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83A3A" w14:textId="1CE2A7F0" w:rsidR="0041517D" w:rsidRDefault="0041517D" w:rsidP="00DB1993">
      <w:pPr>
        <w:pStyle w:val="Zkladntext"/>
        <w:jc w:val="center"/>
        <w:rPr>
          <w:rFonts w:ascii="Times New Roman" w:hAnsi="Times New Roman"/>
          <w:b/>
          <w:bCs/>
          <w:sz w:val="24"/>
        </w:rPr>
      </w:pPr>
    </w:p>
    <w:p w14:paraId="3E5172D0" w14:textId="2EC496CC" w:rsidR="005237FF" w:rsidRDefault="005237FF" w:rsidP="00DB1993">
      <w:pPr>
        <w:pStyle w:val="Zkladntext"/>
        <w:jc w:val="center"/>
        <w:rPr>
          <w:rFonts w:ascii="Times New Roman" w:hAnsi="Times New Roman"/>
          <w:b/>
          <w:bCs/>
          <w:sz w:val="24"/>
        </w:rPr>
      </w:pPr>
    </w:p>
    <w:p w14:paraId="46D9E707" w14:textId="0AF10DE2" w:rsidR="005237FF" w:rsidRDefault="005237FF" w:rsidP="00DB1993">
      <w:pPr>
        <w:pStyle w:val="Zkladntext"/>
        <w:jc w:val="center"/>
        <w:rPr>
          <w:rFonts w:ascii="Times New Roman" w:hAnsi="Times New Roman"/>
          <w:b/>
          <w:bCs/>
          <w:sz w:val="24"/>
        </w:rPr>
      </w:pPr>
    </w:p>
    <w:p w14:paraId="5CAE51D8" w14:textId="1925190F" w:rsidR="005237FF" w:rsidRDefault="005237FF" w:rsidP="00DB1993">
      <w:pPr>
        <w:pStyle w:val="Zkladntext"/>
        <w:jc w:val="center"/>
        <w:rPr>
          <w:rFonts w:ascii="Times New Roman" w:hAnsi="Times New Roman"/>
          <w:b/>
          <w:bCs/>
          <w:sz w:val="24"/>
        </w:rPr>
      </w:pPr>
    </w:p>
    <w:p w14:paraId="3F3F1723" w14:textId="576BB339" w:rsidR="005237FF" w:rsidRDefault="005237FF" w:rsidP="00DB1993">
      <w:pPr>
        <w:pStyle w:val="Zkladntext"/>
        <w:jc w:val="center"/>
        <w:rPr>
          <w:rFonts w:ascii="Times New Roman" w:hAnsi="Times New Roman"/>
          <w:b/>
          <w:bCs/>
          <w:sz w:val="24"/>
        </w:rPr>
      </w:pPr>
    </w:p>
    <w:p w14:paraId="59C7768F" w14:textId="25D5C103" w:rsidR="005237FF" w:rsidRDefault="005237FF" w:rsidP="00DB1993">
      <w:pPr>
        <w:pStyle w:val="Zkladntext"/>
        <w:jc w:val="center"/>
        <w:rPr>
          <w:rFonts w:ascii="Times New Roman" w:hAnsi="Times New Roman"/>
          <w:b/>
          <w:bCs/>
          <w:sz w:val="24"/>
        </w:rPr>
      </w:pPr>
    </w:p>
    <w:p w14:paraId="145A5F5E" w14:textId="608D7135" w:rsidR="005237FF" w:rsidRDefault="005237FF" w:rsidP="00DB1993">
      <w:pPr>
        <w:pStyle w:val="Zkladntext"/>
        <w:jc w:val="center"/>
        <w:rPr>
          <w:rFonts w:ascii="Times New Roman" w:hAnsi="Times New Roman"/>
          <w:b/>
          <w:bCs/>
          <w:sz w:val="24"/>
        </w:rPr>
      </w:pPr>
    </w:p>
    <w:p w14:paraId="2D3CDD7D" w14:textId="5705F1D6" w:rsidR="005237FF" w:rsidRDefault="005237FF" w:rsidP="00DB1993">
      <w:pPr>
        <w:pStyle w:val="Zkladntext"/>
        <w:jc w:val="center"/>
        <w:rPr>
          <w:rFonts w:ascii="Times New Roman" w:hAnsi="Times New Roman"/>
          <w:b/>
          <w:bCs/>
          <w:sz w:val="24"/>
        </w:rPr>
      </w:pPr>
    </w:p>
    <w:p w14:paraId="1A1B8CF7" w14:textId="1CF79D30" w:rsidR="005237FF" w:rsidRDefault="005237FF" w:rsidP="00DB1993">
      <w:pPr>
        <w:pStyle w:val="Zkladntext"/>
        <w:jc w:val="center"/>
        <w:rPr>
          <w:rFonts w:ascii="Times New Roman" w:hAnsi="Times New Roman"/>
          <w:b/>
          <w:bCs/>
          <w:sz w:val="24"/>
        </w:rPr>
      </w:pPr>
    </w:p>
    <w:p w14:paraId="6255ECCA" w14:textId="787CC5C0" w:rsidR="005237FF" w:rsidRDefault="005237FF" w:rsidP="00DB1993">
      <w:pPr>
        <w:pStyle w:val="Zkladntext"/>
        <w:jc w:val="center"/>
        <w:rPr>
          <w:rFonts w:ascii="Times New Roman" w:hAnsi="Times New Roman"/>
          <w:b/>
          <w:bCs/>
          <w:sz w:val="24"/>
        </w:rPr>
      </w:pPr>
    </w:p>
    <w:p w14:paraId="65BB5DB2" w14:textId="4DFFF69C" w:rsidR="005237FF" w:rsidRDefault="005237FF" w:rsidP="00DB1993">
      <w:pPr>
        <w:pStyle w:val="Zkladntext"/>
        <w:jc w:val="center"/>
        <w:rPr>
          <w:rFonts w:ascii="Times New Roman" w:hAnsi="Times New Roman"/>
          <w:b/>
          <w:bCs/>
          <w:sz w:val="24"/>
        </w:rPr>
      </w:pPr>
    </w:p>
    <w:p w14:paraId="6FA4A88B" w14:textId="0A434844" w:rsidR="005237FF" w:rsidRDefault="005237FF" w:rsidP="00DB1993">
      <w:pPr>
        <w:pStyle w:val="Zkladntext"/>
        <w:jc w:val="center"/>
        <w:rPr>
          <w:rFonts w:ascii="Times New Roman" w:hAnsi="Times New Roman"/>
          <w:b/>
          <w:bCs/>
          <w:sz w:val="24"/>
        </w:rPr>
      </w:pPr>
    </w:p>
    <w:p w14:paraId="5237FE17" w14:textId="43FE9802" w:rsidR="005237FF" w:rsidRDefault="005237FF" w:rsidP="00DB1993">
      <w:pPr>
        <w:pStyle w:val="Zkladntext"/>
        <w:jc w:val="center"/>
        <w:rPr>
          <w:rFonts w:ascii="Times New Roman" w:hAnsi="Times New Roman"/>
          <w:b/>
          <w:bCs/>
          <w:sz w:val="24"/>
        </w:rPr>
      </w:pPr>
    </w:p>
    <w:p w14:paraId="191A4CE3" w14:textId="79D537CA" w:rsidR="005237FF" w:rsidRDefault="005237FF" w:rsidP="00DB1993">
      <w:pPr>
        <w:pStyle w:val="Zkladntext"/>
        <w:jc w:val="center"/>
        <w:rPr>
          <w:rFonts w:ascii="Times New Roman" w:hAnsi="Times New Roman"/>
          <w:b/>
          <w:bCs/>
          <w:sz w:val="24"/>
        </w:rPr>
      </w:pPr>
    </w:p>
    <w:p w14:paraId="03CA2A43" w14:textId="1AC5C5D2" w:rsidR="005237FF" w:rsidRDefault="005237FF" w:rsidP="00DB1993">
      <w:pPr>
        <w:pStyle w:val="Zkladntext"/>
        <w:jc w:val="center"/>
        <w:rPr>
          <w:rFonts w:ascii="Times New Roman" w:hAnsi="Times New Roman"/>
          <w:b/>
          <w:bCs/>
          <w:sz w:val="24"/>
        </w:rPr>
      </w:pPr>
    </w:p>
    <w:p w14:paraId="3042C947" w14:textId="77777777" w:rsidR="005237FF" w:rsidRPr="00B84724" w:rsidRDefault="005237FF" w:rsidP="00DB1993">
      <w:pPr>
        <w:pStyle w:val="Zkladntext"/>
        <w:jc w:val="center"/>
        <w:rPr>
          <w:rFonts w:ascii="Times New Roman" w:hAnsi="Times New Roman"/>
          <w:b/>
          <w:bCs/>
          <w:sz w:val="24"/>
        </w:rPr>
      </w:pPr>
    </w:p>
    <w:p w14:paraId="5BCE7EDD" w14:textId="3AF8ABBA" w:rsidR="0041517D" w:rsidRPr="00B84724" w:rsidRDefault="0041517D" w:rsidP="00DB1993">
      <w:pPr>
        <w:pStyle w:val="Zkladntext"/>
        <w:jc w:val="center"/>
        <w:rPr>
          <w:rFonts w:ascii="Times New Roman" w:hAnsi="Times New Roman"/>
          <w:bCs/>
          <w:sz w:val="24"/>
        </w:rPr>
      </w:pPr>
      <w:r w:rsidRPr="00B84724">
        <w:rPr>
          <w:rFonts w:ascii="Times New Roman" w:hAnsi="Times New Roman"/>
          <w:bCs/>
          <w:sz w:val="24"/>
        </w:rPr>
        <w:t xml:space="preserve">z </w:t>
      </w:r>
      <w:r w:rsidR="00FF6D38">
        <w:rPr>
          <w:rFonts w:ascii="Times New Roman" w:hAnsi="Times New Roman"/>
          <w:bCs/>
          <w:sz w:val="24"/>
        </w:rPr>
        <w:t>9. júla</w:t>
      </w:r>
      <w:r w:rsidR="00090EF6" w:rsidRPr="00B84724">
        <w:rPr>
          <w:rFonts w:ascii="Times New Roman" w:hAnsi="Times New Roman"/>
          <w:bCs/>
          <w:sz w:val="24"/>
        </w:rPr>
        <w:t xml:space="preserve"> </w:t>
      </w:r>
      <w:r w:rsidRPr="00B84724">
        <w:rPr>
          <w:rFonts w:ascii="Times New Roman" w:hAnsi="Times New Roman"/>
          <w:bCs/>
          <w:sz w:val="24"/>
        </w:rPr>
        <w:t>2020,</w:t>
      </w:r>
    </w:p>
    <w:p w14:paraId="1BE5BC2E" w14:textId="77777777" w:rsidR="0041517D" w:rsidRPr="00B84724" w:rsidRDefault="0041517D" w:rsidP="00DB1993">
      <w:pPr>
        <w:pStyle w:val="Zkladntext"/>
        <w:jc w:val="center"/>
        <w:rPr>
          <w:rFonts w:ascii="Times New Roman" w:hAnsi="Times New Roman"/>
          <w:b/>
          <w:bCs/>
          <w:sz w:val="24"/>
        </w:rPr>
      </w:pPr>
    </w:p>
    <w:p w14:paraId="5770E6A9" w14:textId="77777777" w:rsidR="0041517D" w:rsidRPr="00B84724" w:rsidRDefault="0041517D" w:rsidP="00DB1993">
      <w:pPr>
        <w:pStyle w:val="Nadpis2"/>
        <w:shd w:val="clear" w:color="auto" w:fill="FFFFFF"/>
        <w:spacing w:before="0" w:line="240" w:lineRule="auto"/>
        <w:jc w:val="center"/>
        <w:rPr>
          <w:rFonts w:ascii="Times New Roman" w:hAnsi="Times New Roman" w:cs="Times New Roman"/>
          <w:b/>
          <w:bCs/>
          <w:color w:val="auto"/>
          <w:sz w:val="24"/>
          <w:szCs w:val="24"/>
        </w:rPr>
      </w:pPr>
      <w:r w:rsidRPr="00B84724">
        <w:rPr>
          <w:rFonts w:ascii="Times New Roman" w:hAnsi="Times New Roman" w:cs="Times New Roman"/>
          <w:b/>
          <w:bCs/>
          <w:color w:val="auto"/>
          <w:sz w:val="24"/>
          <w:szCs w:val="24"/>
        </w:rPr>
        <w:t>ktorým sa menia a dopĺňajú niektoré zákony v súvislosti so zlepšovaním podnikateľského prostredia zasiahnutým opatreniami na zamedzenie šírenia nebezpečnej nákazlivej ľudskej choroby COVID-19</w:t>
      </w:r>
    </w:p>
    <w:p w14:paraId="214DB2D8" w14:textId="77777777" w:rsidR="0041517D" w:rsidRPr="00B84724" w:rsidRDefault="0041517D" w:rsidP="00DB1993">
      <w:pPr>
        <w:pStyle w:val="Zkladntext"/>
        <w:rPr>
          <w:rFonts w:ascii="Times New Roman" w:hAnsi="Times New Roman"/>
          <w:b/>
          <w:sz w:val="24"/>
        </w:rPr>
      </w:pPr>
    </w:p>
    <w:p w14:paraId="1DF76D62" w14:textId="6FE3A4CE" w:rsidR="0041517D" w:rsidRDefault="0041517D" w:rsidP="00665D71">
      <w:pPr>
        <w:spacing w:after="0" w:line="240" w:lineRule="auto"/>
        <w:rPr>
          <w:rFonts w:ascii="Times New Roman" w:hAnsi="Times New Roman"/>
          <w:sz w:val="24"/>
          <w:szCs w:val="24"/>
        </w:rPr>
      </w:pPr>
      <w:r w:rsidRPr="00B84724">
        <w:rPr>
          <w:rFonts w:ascii="Times New Roman" w:hAnsi="Times New Roman"/>
          <w:sz w:val="24"/>
          <w:szCs w:val="24"/>
        </w:rPr>
        <w:tab/>
        <w:t>Národná rada Slovenskej republiky sa uzniesla na tomto zákone:</w:t>
      </w:r>
    </w:p>
    <w:p w14:paraId="5018F14E" w14:textId="3F43D325" w:rsidR="005237FF" w:rsidRPr="00B84724" w:rsidRDefault="005237FF" w:rsidP="00BE4231">
      <w:pPr>
        <w:spacing w:after="0" w:line="240" w:lineRule="auto"/>
        <w:jc w:val="both"/>
        <w:rPr>
          <w:rFonts w:ascii="Times New Roman" w:hAnsi="Times New Roman"/>
          <w:sz w:val="24"/>
          <w:szCs w:val="24"/>
        </w:rPr>
      </w:pPr>
    </w:p>
    <w:p w14:paraId="382BFE8D" w14:textId="7F2231B4" w:rsidR="0041517D" w:rsidRPr="00B84724" w:rsidRDefault="00665D71" w:rsidP="009D0F3B">
      <w:pPr>
        <w:spacing w:after="0" w:line="240" w:lineRule="auto"/>
        <w:ind w:left="3540" w:firstLine="708"/>
        <w:rPr>
          <w:rFonts w:ascii="Times New Roman" w:hAnsi="Times New Roman"/>
          <w:b/>
          <w:sz w:val="24"/>
          <w:szCs w:val="24"/>
        </w:rPr>
      </w:pPr>
      <w:r>
        <w:rPr>
          <w:rFonts w:ascii="Times New Roman" w:hAnsi="Times New Roman"/>
          <w:b/>
          <w:sz w:val="24"/>
          <w:szCs w:val="24"/>
        </w:rPr>
        <w:t>Čl. I</w:t>
      </w:r>
    </w:p>
    <w:p w14:paraId="0AD138AC" w14:textId="77777777" w:rsidR="00DB1993" w:rsidRPr="00B84724" w:rsidRDefault="00DB1993" w:rsidP="00DD0192">
      <w:pPr>
        <w:spacing w:after="0" w:line="240" w:lineRule="auto"/>
        <w:jc w:val="both"/>
        <w:rPr>
          <w:rFonts w:ascii="Times New Roman" w:eastAsia="Times New Roman" w:hAnsi="Times New Roman"/>
          <w:sz w:val="24"/>
          <w:szCs w:val="24"/>
          <w:lang w:eastAsia="sk-SK"/>
        </w:rPr>
      </w:pPr>
    </w:p>
    <w:p w14:paraId="1777E2F9" w14:textId="46442871" w:rsidR="007E7F6C" w:rsidRDefault="00D64D20" w:rsidP="00DB1993">
      <w:pPr>
        <w:spacing w:after="0" w:line="240" w:lineRule="auto"/>
        <w:ind w:firstLine="708"/>
        <w:jc w:val="both"/>
        <w:rPr>
          <w:rFonts w:ascii="Times New Roman" w:eastAsia="Times New Roman" w:hAnsi="Times New Roman"/>
          <w:sz w:val="24"/>
          <w:szCs w:val="24"/>
          <w:lang w:eastAsia="sk-SK"/>
        </w:rPr>
      </w:pPr>
      <w:r w:rsidRPr="00B84724">
        <w:rPr>
          <w:rFonts w:ascii="Times New Roman" w:eastAsia="Times New Roman" w:hAnsi="Times New Roman"/>
          <w:sz w:val="24"/>
          <w:szCs w:val="24"/>
          <w:lang w:eastAsia="sk-SK"/>
        </w:rPr>
        <w:t>Zákon č. 513/1991 Zb. Obchodný zákonník v znení zákona č. 264/1992 Zb., zákona č. 600/1992 Zb., zákona Národnej rady Slovenskej republiky č. 278/1993 Z. z., zákona Národnej rady Slovenskej republiky č. 249/1994 Z. z., zákona Národnej rady Slovenskej republiky č. 106/1995 Z. z., zákona Národnej rady Slovenskej republiky č. 171/1995 Z. z., zákona Národnej rady Slovenskej republiky č. 58/1996 Z. z., zákona Národnej rady Slovenskej republiky č. 317/1996 Z. z., zákona Národnej rady Slovenskej republiky č. 373/1996 Z. z., zákona č. 11/1998 Z. z., zákona č. 127/1999 Z. z., zákona č. 263/1999 Z. z., zákona č. 238/2000 Z. z., zákona č. 147/2001 Z. z., zákona č. 500/2001 Z. z., zákona č. 426/2002 Z. z., zákona č. 510/2002 Z. z., zákona č. 526/2002 Z. z., zákona č. 530/2003 Z. z., zákona č. 432/2004 Z. z., zákona č. 315/2005 Z. z., zákona č. 19/2007 Z. z., zákona č. 84/2007 Z. z., zákona č. 657/2007 Z. z., zákona č. 659/2007 Z. z., zákona č. 429/2008 Z. z., zákona č. 454/2008 Z. z., zákona č. 477/2008 Z. z., zákona č. 276/2009 Z. z., zákona č. 487/2009 Z. z., zákona č. 492/2009 Z. z., zákona č. 546/2010 Z. z., zákona č. 193/2011 Z. z., zákona č. 547/2011 Z. z., zákona č. 197/2012 Z. z., zákona č. 246/2012 Z. z., zákona č. 440/2012 Z. z., zákona č. 9/2013 Z. z., zákona č. 352/2013 Z. z., zákona č. 357/2013 Z. z., zákona č. 87/2015 Z. z., zákona č. 117/2015 Z. z., zákona č. 172/2015 Z. z., zákona č. 361/2015 Z. z., zákona č. 389/2015 Z. z., zákona č. 125/2016 Z. z., zákona č. 264/2017 Z. z., zákona č. 112/2018 Z. z., zákona č. 156/2019 Z. z. a zákona č. 390/2019 Z. z. sa mení takto</w:t>
      </w:r>
      <w:r w:rsidR="007E7F6C" w:rsidRPr="00B84724">
        <w:rPr>
          <w:rFonts w:ascii="Times New Roman" w:eastAsia="Times New Roman" w:hAnsi="Times New Roman"/>
          <w:sz w:val="24"/>
          <w:szCs w:val="24"/>
          <w:lang w:eastAsia="sk-SK"/>
        </w:rPr>
        <w:t>:</w:t>
      </w:r>
    </w:p>
    <w:p w14:paraId="3FD05E87" w14:textId="444F98CC" w:rsidR="00665D71" w:rsidRDefault="00665D71" w:rsidP="00DB1993">
      <w:pPr>
        <w:spacing w:after="0" w:line="240" w:lineRule="auto"/>
        <w:ind w:firstLine="708"/>
        <w:jc w:val="both"/>
        <w:rPr>
          <w:rFonts w:ascii="Times New Roman" w:eastAsia="Times New Roman" w:hAnsi="Times New Roman"/>
          <w:sz w:val="24"/>
          <w:szCs w:val="24"/>
          <w:lang w:eastAsia="sk-SK"/>
        </w:rPr>
      </w:pPr>
    </w:p>
    <w:p w14:paraId="3CA59E67" w14:textId="68A3EC98" w:rsidR="00665D71" w:rsidRDefault="00665D71" w:rsidP="00DB1993">
      <w:pPr>
        <w:spacing w:after="0" w:line="240" w:lineRule="auto"/>
        <w:ind w:firstLine="708"/>
        <w:jc w:val="both"/>
        <w:rPr>
          <w:rFonts w:ascii="Times New Roman" w:eastAsia="Times New Roman" w:hAnsi="Times New Roman"/>
          <w:sz w:val="24"/>
          <w:szCs w:val="24"/>
          <w:lang w:eastAsia="sk-SK"/>
        </w:rPr>
      </w:pPr>
    </w:p>
    <w:p w14:paraId="73B87A21" w14:textId="383490AC" w:rsidR="00665D71" w:rsidRDefault="00665D71" w:rsidP="00DB1993">
      <w:pPr>
        <w:spacing w:after="0" w:line="240" w:lineRule="auto"/>
        <w:ind w:firstLine="708"/>
        <w:jc w:val="both"/>
        <w:rPr>
          <w:rFonts w:ascii="Times New Roman" w:eastAsia="Times New Roman" w:hAnsi="Times New Roman"/>
          <w:sz w:val="24"/>
          <w:szCs w:val="24"/>
          <w:lang w:eastAsia="sk-SK"/>
        </w:rPr>
      </w:pPr>
    </w:p>
    <w:p w14:paraId="539ED7E5" w14:textId="48CE8615" w:rsidR="00665D71" w:rsidRDefault="00665D71" w:rsidP="00DB1993">
      <w:pPr>
        <w:spacing w:after="0" w:line="240" w:lineRule="auto"/>
        <w:ind w:firstLine="708"/>
        <w:jc w:val="both"/>
        <w:rPr>
          <w:rFonts w:ascii="Times New Roman" w:eastAsia="Times New Roman" w:hAnsi="Times New Roman"/>
          <w:sz w:val="24"/>
          <w:szCs w:val="24"/>
          <w:lang w:eastAsia="sk-SK"/>
        </w:rPr>
      </w:pPr>
    </w:p>
    <w:p w14:paraId="35FAAAC5" w14:textId="77777777" w:rsidR="00665D71" w:rsidRPr="00B84724" w:rsidRDefault="00665D71" w:rsidP="00DB1993">
      <w:pPr>
        <w:spacing w:after="0" w:line="240" w:lineRule="auto"/>
        <w:ind w:firstLine="708"/>
        <w:jc w:val="both"/>
        <w:rPr>
          <w:rFonts w:ascii="Times New Roman" w:eastAsia="Times New Roman" w:hAnsi="Times New Roman"/>
          <w:sz w:val="24"/>
          <w:szCs w:val="24"/>
          <w:lang w:eastAsia="sk-SK"/>
        </w:rPr>
      </w:pPr>
    </w:p>
    <w:p w14:paraId="6D4B1EAE" w14:textId="77777777" w:rsidR="007E7F6C" w:rsidRPr="00B84724" w:rsidRDefault="007E7F6C" w:rsidP="00DB1993">
      <w:pPr>
        <w:spacing w:after="0" w:line="240" w:lineRule="auto"/>
        <w:jc w:val="both"/>
        <w:rPr>
          <w:rFonts w:ascii="Times New Roman" w:hAnsi="Times New Roman"/>
          <w:sz w:val="24"/>
          <w:szCs w:val="24"/>
        </w:rPr>
      </w:pPr>
    </w:p>
    <w:p w14:paraId="75E4EA33" w14:textId="77777777" w:rsidR="000448EE" w:rsidRPr="00225E37" w:rsidRDefault="000448EE" w:rsidP="00225E37">
      <w:pPr>
        <w:pStyle w:val="Odsekzoznamu"/>
        <w:numPr>
          <w:ilvl w:val="0"/>
          <w:numId w:val="32"/>
        </w:numPr>
        <w:spacing w:after="0" w:line="240" w:lineRule="auto"/>
        <w:rPr>
          <w:rFonts w:ascii="Times New Roman" w:hAnsi="Times New Roman"/>
          <w:sz w:val="24"/>
          <w:szCs w:val="24"/>
        </w:rPr>
      </w:pPr>
      <w:r w:rsidRPr="00225E37">
        <w:rPr>
          <w:rFonts w:ascii="Times New Roman" w:hAnsi="Times New Roman"/>
          <w:sz w:val="24"/>
          <w:szCs w:val="24"/>
        </w:rPr>
        <w:lastRenderedPageBreak/>
        <w:t>§ 144 znie:</w:t>
      </w:r>
    </w:p>
    <w:p w14:paraId="69F9A36E" w14:textId="77777777" w:rsidR="000448EE" w:rsidRPr="00B84724" w:rsidRDefault="000448EE" w:rsidP="000448EE">
      <w:pPr>
        <w:spacing w:after="0" w:line="240" w:lineRule="auto"/>
        <w:rPr>
          <w:rFonts w:ascii="Times New Roman" w:hAnsi="Times New Roman"/>
          <w:sz w:val="24"/>
          <w:szCs w:val="24"/>
        </w:rPr>
      </w:pPr>
    </w:p>
    <w:p w14:paraId="28FFAB5F" w14:textId="77777777" w:rsidR="000448EE" w:rsidRPr="00B84724" w:rsidRDefault="000448EE" w:rsidP="000448EE">
      <w:pPr>
        <w:spacing w:after="0" w:line="240" w:lineRule="auto"/>
        <w:jc w:val="center"/>
        <w:rPr>
          <w:rFonts w:ascii="Times New Roman" w:hAnsi="Times New Roman"/>
          <w:sz w:val="24"/>
          <w:szCs w:val="24"/>
        </w:rPr>
      </w:pPr>
      <w:r w:rsidRPr="00B84724">
        <w:rPr>
          <w:rFonts w:ascii="Times New Roman" w:hAnsi="Times New Roman"/>
          <w:sz w:val="24"/>
          <w:szCs w:val="24"/>
        </w:rPr>
        <w:t>„§ 144</w:t>
      </w:r>
    </w:p>
    <w:p w14:paraId="735E3160" w14:textId="77777777" w:rsidR="000448EE" w:rsidRPr="00B84724" w:rsidRDefault="000448EE" w:rsidP="000448EE">
      <w:pPr>
        <w:spacing w:after="0" w:line="240" w:lineRule="auto"/>
        <w:jc w:val="both"/>
        <w:rPr>
          <w:rFonts w:ascii="Times New Roman" w:hAnsi="Times New Roman"/>
          <w:sz w:val="24"/>
          <w:szCs w:val="24"/>
        </w:rPr>
      </w:pPr>
    </w:p>
    <w:p w14:paraId="7F993638" w14:textId="77777777" w:rsidR="000448EE" w:rsidRPr="00B84724" w:rsidRDefault="000448EE" w:rsidP="000448EE">
      <w:pPr>
        <w:spacing w:after="0" w:line="240" w:lineRule="auto"/>
        <w:ind w:firstLine="708"/>
        <w:jc w:val="both"/>
        <w:rPr>
          <w:rFonts w:ascii="Times New Roman" w:hAnsi="Times New Roman"/>
          <w:sz w:val="24"/>
          <w:szCs w:val="24"/>
        </w:rPr>
      </w:pPr>
      <w:r w:rsidRPr="00B84724">
        <w:rPr>
          <w:rFonts w:ascii="Times New Roman" w:hAnsi="Times New Roman"/>
          <w:sz w:val="24"/>
          <w:szCs w:val="24"/>
        </w:rPr>
        <w:t xml:space="preserve">(1) Valné zhromaždenie môže rozhodnúť, že nerozdelený zisk alebo iné vlastné zdroje, ktorých použitie nie je zákonom ustanovené, alebo iné vlastné zdroje spoločnosti vykázané v individuálnej účtovnej závierke vo vlastnom imaní spoločnosti sa použijú na zvýšenie základného imania. Spoločnosť môže takto zvýšiť základné imanie iba pri dodržaní podmienok podľa § 179 ods. 3 a 4. </w:t>
      </w:r>
    </w:p>
    <w:p w14:paraId="33C1F669" w14:textId="77777777" w:rsidR="000448EE" w:rsidRPr="00B84724" w:rsidRDefault="000448EE" w:rsidP="000448EE">
      <w:pPr>
        <w:spacing w:after="0" w:line="240" w:lineRule="auto"/>
        <w:jc w:val="both"/>
        <w:rPr>
          <w:rFonts w:ascii="Times New Roman" w:hAnsi="Times New Roman"/>
          <w:sz w:val="24"/>
          <w:szCs w:val="24"/>
        </w:rPr>
      </w:pPr>
    </w:p>
    <w:p w14:paraId="3316DB8F" w14:textId="69B8EF19" w:rsidR="000448EE" w:rsidRPr="00B84724" w:rsidRDefault="000448EE" w:rsidP="000448EE">
      <w:pPr>
        <w:spacing w:after="0" w:line="240" w:lineRule="auto"/>
        <w:ind w:firstLine="708"/>
        <w:jc w:val="both"/>
        <w:rPr>
          <w:rFonts w:ascii="Times New Roman" w:hAnsi="Times New Roman"/>
          <w:sz w:val="24"/>
          <w:szCs w:val="24"/>
        </w:rPr>
      </w:pPr>
      <w:r w:rsidRPr="00B84724">
        <w:rPr>
          <w:rFonts w:ascii="Times New Roman" w:hAnsi="Times New Roman"/>
          <w:sz w:val="24"/>
          <w:szCs w:val="24"/>
        </w:rPr>
        <w:t>(2)</w:t>
      </w:r>
      <w:r w:rsidR="005356C2" w:rsidRPr="00B84724">
        <w:rPr>
          <w:rFonts w:ascii="Times New Roman" w:hAnsi="Times New Roman"/>
          <w:sz w:val="24"/>
          <w:szCs w:val="24"/>
        </w:rPr>
        <w:t xml:space="preserve"> Zvýšiť základné imanie podľa odseku 1 možno iba na základe schválenej riadnej individuálnej účtovnej závierky, ak ku dňu konania valného zhromaždenia uplynulo najviac šesť mesiacov odo dňa, ku ktorému sa táto účtovná závierka zostavuje.</w:t>
      </w:r>
      <w:r w:rsidRPr="00B84724">
        <w:rPr>
          <w:rFonts w:ascii="Times New Roman" w:hAnsi="Times New Roman"/>
          <w:sz w:val="24"/>
          <w:szCs w:val="24"/>
        </w:rPr>
        <w:t xml:space="preserve"> Overenie účtovnej závierky audítorom sa nevyžaduje, ak sa na zvýšenie základného imania použije nerozdelený zisk, ktorý by inak mohol byť vyplatený spoločníkom a hodnota zvýšenia základného imania nepresahuje hodnotu základného imania pred jeho zvýšením.“.</w:t>
      </w:r>
    </w:p>
    <w:p w14:paraId="0EF1C662" w14:textId="77777777" w:rsidR="00136242" w:rsidRPr="00B84724" w:rsidRDefault="00136242" w:rsidP="000448EE">
      <w:pPr>
        <w:spacing w:after="0" w:line="240" w:lineRule="auto"/>
        <w:ind w:firstLine="708"/>
        <w:jc w:val="both"/>
        <w:rPr>
          <w:rFonts w:ascii="Times New Roman" w:hAnsi="Times New Roman"/>
          <w:sz w:val="24"/>
          <w:szCs w:val="24"/>
        </w:rPr>
      </w:pPr>
    </w:p>
    <w:p w14:paraId="6C545160" w14:textId="77777777" w:rsidR="00136242" w:rsidRPr="00B84724" w:rsidRDefault="00136242" w:rsidP="00136242">
      <w:pPr>
        <w:pStyle w:val="Odsekzoznamu"/>
        <w:numPr>
          <w:ilvl w:val="0"/>
          <w:numId w:val="32"/>
        </w:numPr>
        <w:spacing w:after="0" w:line="240" w:lineRule="auto"/>
        <w:jc w:val="both"/>
        <w:rPr>
          <w:rFonts w:ascii="Times New Roman" w:hAnsi="Times New Roman"/>
          <w:sz w:val="24"/>
          <w:szCs w:val="24"/>
        </w:rPr>
      </w:pPr>
      <w:r w:rsidRPr="00B84724">
        <w:rPr>
          <w:rFonts w:ascii="Times New Roman" w:hAnsi="Times New Roman"/>
          <w:sz w:val="24"/>
          <w:szCs w:val="24"/>
        </w:rPr>
        <w:t>V § 208 odsek 2 znie:</w:t>
      </w:r>
    </w:p>
    <w:p w14:paraId="79C2BD6B" w14:textId="77777777" w:rsidR="00136242" w:rsidRPr="00B84724" w:rsidRDefault="00136242" w:rsidP="00225E37">
      <w:pPr>
        <w:pStyle w:val="Odsekzoznamu"/>
        <w:spacing w:after="0" w:line="240" w:lineRule="auto"/>
        <w:ind w:left="0"/>
        <w:jc w:val="both"/>
        <w:rPr>
          <w:rFonts w:ascii="Times New Roman" w:hAnsi="Times New Roman"/>
          <w:sz w:val="24"/>
          <w:szCs w:val="24"/>
        </w:rPr>
      </w:pPr>
      <w:r w:rsidRPr="00B84724">
        <w:rPr>
          <w:rFonts w:ascii="Times New Roman" w:hAnsi="Times New Roman"/>
          <w:sz w:val="24"/>
          <w:szCs w:val="24"/>
        </w:rPr>
        <w:t>„(2) Zvýšiť základné imanie podľa odseku 1 možno iba na základe schválenej riadnej individuálnej účtovnej závierky, ak  ku dňu konania valného zhromaždenia uplynulo najviac šesť mesiacov odo dňa, ku ktorému sa táto účtovná závierka zostavuje.“.</w:t>
      </w:r>
    </w:p>
    <w:p w14:paraId="23DD719F" w14:textId="77777777" w:rsidR="000448EE" w:rsidRPr="00225E37" w:rsidRDefault="000448EE" w:rsidP="00225E37">
      <w:pPr>
        <w:pStyle w:val="Odsekzoznamu"/>
        <w:spacing w:after="0" w:line="240" w:lineRule="auto"/>
        <w:jc w:val="both"/>
        <w:rPr>
          <w:rFonts w:ascii="Times New Roman" w:hAnsi="Times New Roman"/>
          <w:sz w:val="24"/>
          <w:szCs w:val="24"/>
        </w:rPr>
      </w:pPr>
    </w:p>
    <w:p w14:paraId="015C9D28" w14:textId="3A7B4E6C" w:rsidR="007E7F6C" w:rsidRPr="00B84724" w:rsidRDefault="007E7F6C" w:rsidP="00665D71">
      <w:pPr>
        <w:spacing w:after="0" w:line="240" w:lineRule="auto"/>
        <w:jc w:val="center"/>
        <w:rPr>
          <w:rFonts w:ascii="Times New Roman" w:hAnsi="Times New Roman"/>
          <w:b/>
          <w:sz w:val="24"/>
          <w:szCs w:val="24"/>
        </w:rPr>
      </w:pPr>
      <w:r w:rsidRPr="00B84724">
        <w:rPr>
          <w:rFonts w:ascii="Times New Roman" w:hAnsi="Times New Roman"/>
          <w:b/>
          <w:sz w:val="24"/>
          <w:szCs w:val="24"/>
        </w:rPr>
        <w:t xml:space="preserve">Čl. </w:t>
      </w:r>
      <w:r w:rsidR="00665D71">
        <w:rPr>
          <w:rFonts w:ascii="Times New Roman" w:hAnsi="Times New Roman"/>
          <w:b/>
          <w:sz w:val="24"/>
          <w:szCs w:val="24"/>
        </w:rPr>
        <w:t>II</w:t>
      </w:r>
    </w:p>
    <w:p w14:paraId="5905CA71" w14:textId="77777777" w:rsidR="00DB1993" w:rsidRPr="00B84724" w:rsidRDefault="00DB1993" w:rsidP="00DB1993">
      <w:pPr>
        <w:spacing w:after="0" w:line="240" w:lineRule="auto"/>
        <w:jc w:val="both"/>
        <w:rPr>
          <w:rFonts w:ascii="Times New Roman" w:hAnsi="Times New Roman"/>
          <w:sz w:val="24"/>
          <w:szCs w:val="24"/>
        </w:rPr>
      </w:pPr>
    </w:p>
    <w:p w14:paraId="4E3432C2" w14:textId="1997BC58" w:rsidR="0041517D" w:rsidRPr="00B84724" w:rsidRDefault="00780C18" w:rsidP="00DB1993">
      <w:pPr>
        <w:spacing w:after="0" w:line="240" w:lineRule="auto"/>
        <w:ind w:firstLine="708"/>
        <w:jc w:val="both"/>
        <w:rPr>
          <w:rFonts w:ascii="Times New Roman" w:hAnsi="Times New Roman"/>
          <w:sz w:val="24"/>
          <w:szCs w:val="24"/>
        </w:rPr>
      </w:pPr>
      <w:r w:rsidRPr="00B84724">
        <w:rPr>
          <w:rFonts w:ascii="Times New Roman" w:hAnsi="Times New Roman"/>
          <w:sz w:val="24"/>
          <w:szCs w:val="24"/>
        </w:rPr>
        <w:t xml:space="preserve">Zákon č. 455/1991 Zb.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w:t>
      </w:r>
      <w:r w:rsidRPr="00B84724">
        <w:rPr>
          <w:rFonts w:ascii="Times New Roman" w:hAnsi="Times New Roman"/>
          <w:sz w:val="24"/>
          <w:szCs w:val="24"/>
        </w:rPr>
        <w:lastRenderedPageBreak/>
        <w:t>zákona č. 448/2008 Z. z., zákona č. 186/2009 Z. z., zákona č. 492/2009 Z. z., zákona č. 568/2009 Z. z., zákona č. 129/2010 Z. z., zákona č. 136/2010 Z. z., zákona č. 556/2010 Z. z., zákona č. 249/2011 Z. z., zákona č. 324/2011 Z. z., zákona č. 362/2011 Z. z., zákona č. 392/2011 Z. z., zákona č. 395/2011 Z. z., zákona č. 251/2012 Z. z., zákona č. 314/2012 Z. z., zákona č. 321/2012 Z. z., zákona č. 351/2012 Z. z., zákona č. 447/2012 Z. z., zákona č. 39/2013 Z. z., zákona č. 94/2013 Z. z., zákona č. 95/2013 Z. z., zákona č. 180/2013 Z. z., zákona č. 218/2013 Z. z., zákona č. 1/2014 Z. z., zákona č. 35/2014 Z. z., zákona č. 58/2014 Z. z., zákona č. 182/2014 Z. z., zákona č. 204/2014 Z. z., zákona č. 219/2014 Z. z., zákona č. 321/2014 Z. z., zákona č. 333/2014 Z. z., zákona č. 399/2014 Z. z., zákona č. 77/2015 Z. z., zákona č. 79/2015 Z. z., zákona č. 128/2015 Z. z., zákona č. 266/2015 Z. z., zákona č. 272/2015 Z. z., zákona č. 274/2015 Z. z., zákona č. 278/2015 Z. z., zákona č. 331/2015 Z. z., zákona č. 348/2015 Z. z., zákona č. 387/2015 Z. z., zákona č. 412/2015 Z. z., zákona č. 440/2015 Z. z., zákona č. 89/2016 Z. z., zákona č. 91/2016 Z. z., zákona č. 125/2016 Z. z., zákona č. 276/2017 Z. z., zákona č. 289/2017 Z. z., zákona č. 292/2017 Z. z., zákona č. 56/2018 Z. z., zákona č. 87/2018 Z. z., zákona č. 106/2018 Z. z., zákona č. 112/2018 Z. z., zákona č. 157/2018 Z. z., zákona č. 170/2018 Z. z., zákona č. 177/2018 Z. z., zákona č. 216/2018 Z. z., zákona č. 9/2019 Z. z., zákona č. 30/2019 Z. z., zákona č. 139/2019 Z. z., zákona č. 221/2019 Z. z., zákona č. 356/2019 Z. z., zákona č. 371/2019 Z. z., zákona č. 390/2019 Z. z., zákona č. 476/2019 Z. z., zákona č. 6/2020 Z. z. a zákona č. 73/2020 Z. z. sa mení takto</w:t>
      </w:r>
      <w:r w:rsidR="0041517D" w:rsidRPr="00B84724">
        <w:rPr>
          <w:rFonts w:ascii="Times New Roman" w:hAnsi="Times New Roman"/>
          <w:sz w:val="24"/>
          <w:szCs w:val="24"/>
        </w:rPr>
        <w:t>:</w:t>
      </w:r>
    </w:p>
    <w:p w14:paraId="438C1C63" w14:textId="77777777" w:rsidR="00DB1993" w:rsidRPr="00B84724" w:rsidRDefault="00DB1993" w:rsidP="00DB1993">
      <w:pPr>
        <w:spacing w:after="0" w:line="240" w:lineRule="auto"/>
        <w:ind w:firstLine="708"/>
        <w:jc w:val="both"/>
        <w:rPr>
          <w:rFonts w:ascii="Times New Roman" w:hAnsi="Times New Roman"/>
          <w:sz w:val="24"/>
          <w:szCs w:val="24"/>
        </w:rPr>
      </w:pPr>
    </w:p>
    <w:p w14:paraId="7129C89F" w14:textId="77777777" w:rsidR="00F30593" w:rsidRPr="00B84724" w:rsidRDefault="00C53E2C" w:rsidP="00B24609">
      <w:pPr>
        <w:spacing w:after="0" w:line="240" w:lineRule="auto"/>
        <w:ind w:firstLine="708"/>
        <w:jc w:val="both"/>
        <w:rPr>
          <w:rFonts w:ascii="Times New Roman" w:hAnsi="Times New Roman"/>
          <w:sz w:val="24"/>
          <w:szCs w:val="24"/>
        </w:rPr>
      </w:pPr>
      <w:r w:rsidRPr="00B84724">
        <w:rPr>
          <w:rFonts w:ascii="Times New Roman" w:hAnsi="Times New Roman"/>
          <w:sz w:val="24"/>
          <w:szCs w:val="24"/>
        </w:rPr>
        <w:t xml:space="preserve">V prílohe č. 2 VIAZANÉ ŽIVNOSTI, skupine 214 – Ostatné, poradovom čísle 79 sa slovo „osvedčenie“ nahrádza slovami „potvrdenie o zápise do zoznamu odborne spôsobilých osôb“ a slová „ods. 5“ sa nahrádzajú slovami </w:t>
      </w:r>
      <w:r w:rsidR="00E05223" w:rsidRPr="00B84724">
        <w:rPr>
          <w:rFonts w:ascii="Times New Roman" w:hAnsi="Times New Roman"/>
          <w:sz w:val="24"/>
          <w:szCs w:val="24"/>
        </w:rPr>
        <w:t>„</w:t>
      </w:r>
      <w:r w:rsidRPr="00B84724">
        <w:rPr>
          <w:rFonts w:ascii="Times New Roman" w:hAnsi="Times New Roman"/>
          <w:sz w:val="24"/>
          <w:szCs w:val="24"/>
        </w:rPr>
        <w:t>ods. 1“.</w:t>
      </w:r>
    </w:p>
    <w:p w14:paraId="6B02609D" w14:textId="77777777" w:rsidR="00C53E2C" w:rsidRPr="00B84724" w:rsidRDefault="00C53E2C" w:rsidP="00C53E2C">
      <w:pPr>
        <w:spacing w:after="0" w:line="240" w:lineRule="auto"/>
        <w:jc w:val="both"/>
        <w:rPr>
          <w:rFonts w:ascii="Times New Roman" w:hAnsi="Times New Roman"/>
          <w:sz w:val="24"/>
          <w:szCs w:val="24"/>
        </w:rPr>
      </w:pPr>
    </w:p>
    <w:p w14:paraId="68414509" w14:textId="799436DC" w:rsidR="007E7F6C" w:rsidRPr="00B84724" w:rsidRDefault="0074271E" w:rsidP="00DB1993">
      <w:pPr>
        <w:spacing w:after="0" w:line="240" w:lineRule="auto"/>
        <w:ind w:firstLine="708"/>
        <w:jc w:val="center"/>
        <w:rPr>
          <w:rFonts w:ascii="Times New Roman" w:hAnsi="Times New Roman"/>
          <w:b/>
          <w:kern w:val="2"/>
          <w:sz w:val="24"/>
          <w:szCs w:val="24"/>
        </w:rPr>
      </w:pPr>
      <w:r w:rsidRPr="00B84724">
        <w:rPr>
          <w:rFonts w:ascii="Times New Roman" w:hAnsi="Times New Roman"/>
          <w:b/>
          <w:kern w:val="2"/>
          <w:sz w:val="24"/>
          <w:szCs w:val="24"/>
        </w:rPr>
        <w:t xml:space="preserve">Čl. </w:t>
      </w:r>
      <w:r w:rsidR="00E05223" w:rsidRPr="00B84724">
        <w:rPr>
          <w:rFonts w:ascii="Times New Roman" w:hAnsi="Times New Roman"/>
          <w:b/>
          <w:kern w:val="2"/>
          <w:sz w:val="24"/>
          <w:szCs w:val="24"/>
        </w:rPr>
        <w:t>I</w:t>
      </w:r>
      <w:r w:rsidR="00665D71">
        <w:rPr>
          <w:rFonts w:ascii="Times New Roman" w:hAnsi="Times New Roman"/>
          <w:b/>
          <w:kern w:val="2"/>
          <w:sz w:val="24"/>
          <w:szCs w:val="24"/>
        </w:rPr>
        <w:t>II</w:t>
      </w:r>
    </w:p>
    <w:p w14:paraId="2B026321" w14:textId="77777777" w:rsidR="00DB1993" w:rsidRPr="00B84724" w:rsidRDefault="00DB1993" w:rsidP="00C53E2C">
      <w:pPr>
        <w:spacing w:after="0" w:line="240" w:lineRule="auto"/>
        <w:jc w:val="both"/>
        <w:rPr>
          <w:rFonts w:ascii="Times New Roman" w:hAnsi="Times New Roman"/>
          <w:sz w:val="24"/>
          <w:szCs w:val="24"/>
        </w:rPr>
      </w:pPr>
    </w:p>
    <w:p w14:paraId="15A1C24E" w14:textId="24E5EC2F" w:rsidR="007E7F6C" w:rsidRPr="00B84724" w:rsidRDefault="009E7FED" w:rsidP="00DB1993">
      <w:pPr>
        <w:spacing w:after="0" w:line="240" w:lineRule="auto"/>
        <w:ind w:firstLine="708"/>
        <w:jc w:val="both"/>
        <w:rPr>
          <w:rFonts w:ascii="Times New Roman" w:hAnsi="Times New Roman"/>
          <w:sz w:val="24"/>
          <w:szCs w:val="24"/>
        </w:rPr>
      </w:pPr>
      <w:r w:rsidRPr="00B84724">
        <w:rPr>
          <w:rFonts w:ascii="Times New Roman" w:hAnsi="Times New Roman"/>
          <w:sz w:val="24"/>
          <w:szCs w:val="24"/>
        </w:rPr>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w:t>
      </w:r>
      <w:r w:rsidRPr="00B84724">
        <w:rPr>
          <w:rFonts w:ascii="Times New Roman" w:hAnsi="Times New Roman"/>
          <w:sz w:val="24"/>
          <w:szCs w:val="24"/>
        </w:rPr>
        <w:lastRenderedPageBreak/>
        <w:t xml:space="preserve">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zákona č. 108/2018 Z. z., zákona č. 110/2018 Z. z., zákona č. 156/2018 Z. z., zákona č. 157/2018 Z. z., zákona č. 212/2018 Z. z., zákona č. 215/2018 Z. z., zákona č. 284/2018 Z. z., zákona č. 312/2018 Z. z., zákona č. 346/2018 Z. z., zákona č. 9/2019 Z. z., zákona č. 30/2019 Z. z., zákona č. 150/2019 Z. z., zákona č. 156/2019 Z. z., zákona č. 158/2019 Z. z., zákona č. 211/2019 Z. z., zákona č. 213/2019 Z. z., zákona č. 216/2019 Z. z., zákona č. 221/2019 Z. z., zákona č. 234/2019 Z. z., zákona č. 356/2019 Z. z., zákona č. 364/2019 Z. z., zákona č. 383/2019 Z. z., zákona č. 386/2019 Z. z., zákona č. 390/2019 Z. z., zákona č. 395/2019 Z. z., zákona č. 460/2019 Z. z.  a zákona č. 165/2020 Z. z. sa mení takto </w:t>
      </w:r>
      <w:r w:rsidR="007E7F6C" w:rsidRPr="00B84724">
        <w:rPr>
          <w:rFonts w:ascii="Times New Roman" w:hAnsi="Times New Roman"/>
          <w:sz w:val="24"/>
          <w:szCs w:val="24"/>
        </w:rPr>
        <w:t>:</w:t>
      </w:r>
    </w:p>
    <w:p w14:paraId="79A7F197" w14:textId="77777777" w:rsidR="007E7F6C" w:rsidRPr="00B84724" w:rsidRDefault="007E7F6C" w:rsidP="00BE4231">
      <w:pPr>
        <w:spacing w:after="0" w:line="240" w:lineRule="auto"/>
        <w:jc w:val="both"/>
        <w:rPr>
          <w:rFonts w:ascii="Times New Roman" w:hAnsi="Times New Roman"/>
          <w:sz w:val="24"/>
          <w:szCs w:val="24"/>
        </w:rPr>
      </w:pPr>
    </w:p>
    <w:p w14:paraId="3AEC2418" w14:textId="77777777" w:rsidR="007E7F6C" w:rsidRPr="00B84724" w:rsidRDefault="007E7F6C" w:rsidP="004F40EF">
      <w:pPr>
        <w:spacing w:after="0" w:line="240" w:lineRule="auto"/>
        <w:jc w:val="both"/>
        <w:rPr>
          <w:rFonts w:ascii="Times New Roman" w:hAnsi="Times New Roman"/>
          <w:sz w:val="24"/>
          <w:szCs w:val="24"/>
        </w:rPr>
      </w:pPr>
      <w:r w:rsidRPr="00B84724">
        <w:rPr>
          <w:rFonts w:ascii="Times New Roman" w:hAnsi="Times New Roman"/>
          <w:sz w:val="24"/>
          <w:szCs w:val="24"/>
        </w:rPr>
        <w:t xml:space="preserve">V Prílohe Sadzobník správnych poplatkov časti VIII. FINANČNÁ SPRÁVA A OBCHODNÁ ČINNOSŤ položke 150 písm. </w:t>
      </w:r>
      <w:proofErr w:type="spellStart"/>
      <w:r w:rsidRPr="00B84724">
        <w:rPr>
          <w:rFonts w:ascii="Times New Roman" w:hAnsi="Times New Roman"/>
          <w:sz w:val="24"/>
          <w:szCs w:val="24"/>
        </w:rPr>
        <w:t>ab</w:t>
      </w:r>
      <w:proofErr w:type="spellEnd"/>
      <w:r w:rsidRPr="00B84724">
        <w:rPr>
          <w:rFonts w:ascii="Times New Roman" w:hAnsi="Times New Roman"/>
          <w:sz w:val="24"/>
          <w:szCs w:val="24"/>
        </w:rPr>
        <w:t xml:space="preserve">) sa </w:t>
      </w:r>
      <w:r w:rsidR="00C26E3C" w:rsidRPr="00B84724">
        <w:rPr>
          <w:rFonts w:ascii="Times New Roman" w:hAnsi="Times New Roman"/>
          <w:sz w:val="24"/>
          <w:szCs w:val="24"/>
        </w:rPr>
        <w:t>suma</w:t>
      </w:r>
      <w:r w:rsidR="00BE4231" w:rsidRPr="00B84724">
        <w:rPr>
          <w:rFonts w:ascii="Times New Roman" w:hAnsi="Times New Roman"/>
          <w:sz w:val="24"/>
          <w:szCs w:val="24"/>
        </w:rPr>
        <w:t xml:space="preserve"> „5</w:t>
      </w:r>
      <w:r w:rsidR="0074271E" w:rsidRPr="00B84724">
        <w:rPr>
          <w:rFonts w:ascii="Times New Roman" w:hAnsi="Times New Roman"/>
          <w:sz w:val="24"/>
          <w:szCs w:val="24"/>
        </w:rPr>
        <w:t>0 eur“ nahrádza s</w:t>
      </w:r>
      <w:r w:rsidR="00C26E3C" w:rsidRPr="00B84724">
        <w:rPr>
          <w:rFonts w:ascii="Times New Roman" w:hAnsi="Times New Roman"/>
          <w:sz w:val="24"/>
          <w:szCs w:val="24"/>
        </w:rPr>
        <w:t>umou</w:t>
      </w:r>
      <w:r w:rsidR="0074271E" w:rsidRPr="00B84724">
        <w:rPr>
          <w:rFonts w:ascii="Times New Roman" w:hAnsi="Times New Roman"/>
          <w:sz w:val="24"/>
          <w:szCs w:val="24"/>
        </w:rPr>
        <w:t xml:space="preserve"> „30</w:t>
      </w:r>
      <w:r w:rsidR="00BE4231" w:rsidRPr="00B84724">
        <w:rPr>
          <w:rFonts w:ascii="Times New Roman" w:hAnsi="Times New Roman"/>
          <w:sz w:val="24"/>
          <w:szCs w:val="24"/>
        </w:rPr>
        <w:t xml:space="preserve"> eur“</w:t>
      </w:r>
      <w:r w:rsidRPr="00B84724">
        <w:rPr>
          <w:rFonts w:ascii="Times New Roman" w:hAnsi="Times New Roman"/>
          <w:sz w:val="24"/>
          <w:szCs w:val="24"/>
        </w:rPr>
        <w:t>.</w:t>
      </w:r>
    </w:p>
    <w:p w14:paraId="10317879" w14:textId="77777777" w:rsidR="007E7F6C" w:rsidRPr="00B84724" w:rsidRDefault="007E7F6C" w:rsidP="00C53E2C">
      <w:pPr>
        <w:spacing w:after="0" w:line="240" w:lineRule="auto"/>
        <w:jc w:val="both"/>
        <w:rPr>
          <w:rFonts w:ascii="Times New Roman" w:hAnsi="Times New Roman"/>
          <w:sz w:val="24"/>
          <w:szCs w:val="24"/>
        </w:rPr>
      </w:pPr>
    </w:p>
    <w:p w14:paraId="69C58C23" w14:textId="77777777" w:rsidR="00665D71" w:rsidRDefault="00665D71" w:rsidP="00F93C15">
      <w:pPr>
        <w:spacing w:after="0" w:line="240" w:lineRule="auto"/>
        <w:ind w:left="3540" w:firstLine="708"/>
        <w:rPr>
          <w:rFonts w:ascii="Times New Roman" w:hAnsi="Times New Roman"/>
          <w:b/>
          <w:sz w:val="24"/>
          <w:szCs w:val="24"/>
        </w:rPr>
      </w:pPr>
    </w:p>
    <w:p w14:paraId="7DC40F8D" w14:textId="77777777" w:rsidR="00665D71" w:rsidRDefault="00665D71" w:rsidP="00F93C15">
      <w:pPr>
        <w:spacing w:after="0" w:line="240" w:lineRule="auto"/>
        <w:ind w:left="3540" w:firstLine="708"/>
        <w:rPr>
          <w:rFonts w:ascii="Times New Roman" w:hAnsi="Times New Roman"/>
          <w:b/>
          <w:sz w:val="24"/>
          <w:szCs w:val="24"/>
        </w:rPr>
      </w:pPr>
    </w:p>
    <w:p w14:paraId="3C651713" w14:textId="77777777" w:rsidR="00665D71" w:rsidRDefault="00665D71" w:rsidP="00F93C15">
      <w:pPr>
        <w:spacing w:after="0" w:line="240" w:lineRule="auto"/>
        <w:ind w:left="3540" w:firstLine="708"/>
        <w:rPr>
          <w:rFonts w:ascii="Times New Roman" w:hAnsi="Times New Roman"/>
          <w:b/>
          <w:sz w:val="24"/>
          <w:szCs w:val="24"/>
        </w:rPr>
      </w:pPr>
    </w:p>
    <w:p w14:paraId="54E785EF" w14:textId="2E03C8D7" w:rsidR="007E7F6C" w:rsidRPr="00B84724" w:rsidRDefault="0074271E" w:rsidP="00F93C15">
      <w:pPr>
        <w:spacing w:after="0" w:line="240" w:lineRule="auto"/>
        <w:ind w:left="3540" w:firstLine="708"/>
        <w:rPr>
          <w:rFonts w:ascii="Times New Roman" w:hAnsi="Times New Roman"/>
          <w:b/>
          <w:sz w:val="24"/>
          <w:szCs w:val="24"/>
        </w:rPr>
      </w:pPr>
      <w:r w:rsidRPr="00B84724">
        <w:rPr>
          <w:rFonts w:ascii="Times New Roman" w:hAnsi="Times New Roman"/>
          <w:b/>
          <w:sz w:val="24"/>
          <w:szCs w:val="24"/>
        </w:rPr>
        <w:lastRenderedPageBreak/>
        <w:t xml:space="preserve">Čl. </w:t>
      </w:r>
      <w:r w:rsidR="00665D71">
        <w:rPr>
          <w:rFonts w:ascii="Times New Roman" w:hAnsi="Times New Roman"/>
          <w:b/>
          <w:sz w:val="24"/>
          <w:szCs w:val="24"/>
        </w:rPr>
        <w:t>I</w:t>
      </w:r>
      <w:r w:rsidRPr="00B84724">
        <w:rPr>
          <w:rFonts w:ascii="Times New Roman" w:hAnsi="Times New Roman"/>
          <w:b/>
          <w:sz w:val="24"/>
          <w:szCs w:val="24"/>
        </w:rPr>
        <w:t>V</w:t>
      </w:r>
    </w:p>
    <w:p w14:paraId="510A02B5" w14:textId="77777777" w:rsidR="00DB1993" w:rsidRPr="00B84724" w:rsidRDefault="00DB1993" w:rsidP="00DB1993">
      <w:pPr>
        <w:spacing w:after="0" w:line="240" w:lineRule="auto"/>
        <w:jc w:val="both"/>
        <w:rPr>
          <w:rFonts w:ascii="Times New Roman" w:eastAsia="Times New Roman" w:hAnsi="Times New Roman"/>
          <w:sz w:val="24"/>
          <w:szCs w:val="24"/>
          <w:lang w:eastAsia="sk-SK"/>
        </w:rPr>
      </w:pPr>
    </w:p>
    <w:p w14:paraId="0816AE47" w14:textId="645AA8AB" w:rsidR="007E7F6C" w:rsidRPr="00B84724" w:rsidRDefault="008A34C9" w:rsidP="00DB1993">
      <w:pPr>
        <w:spacing w:after="0" w:line="240" w:lineRule="auto"/>
        <w:ind w:firstLine="708"/>
        <w:jc w:val="both"/>
        <w:rPr>
          <w:rFonts w:ascii="Times New Roman" w:eastAsia="Times New Roman" w:hAnsi="Times New Roman"/>
          <w:sz w:val="24"/>
          <w:szCs w:val="24"/>
          <w:lang w:eastAsia="sk-SK"/>
        </w:rPr>
      </w:pPr>
      <w:r w:rsidRPr="00B84724">
        <w:rPr>
          <w:rFonts w:ascii="Times New Roman" w:eastAsia="Times New Roman" w:hAnsi="Times New Roman"/>
          <w:sz w:val="24"/>
          <w:szCs w:val="24"/>
          <w:lang w:eastAsia="sk-SK"/>
        </w:rPr>
        <w:t xml:space="preserve">Zákon Národnej rady Slovenskej republiky č. 152/1995 Z. z. o potravinách v znení zákona Národnej rady Slovenskej republiky č. 290/1996 Z. z., zákona č. 470/2000 Z. z., zákona č. 553/2001 Z. z., zákona č. 23/2002 Z. z., zákona č. 450/2002 Z. z., zákona č. 472/2003 Z. z., zákona č. 546/2004 Z. z., zákona č. 195/2007 Z. z., zákona č. 318/2009 Z. z., zákona č. 114/2010 Z. z., zákona č. 349/2011 Z. z., zákona č. 459/2012 Z. z., zákona č. 42/2013 Z. z., zákona č. 36/2014 Z. z., zákona č. 101/2014 Z. z., zákona č. 30/2015 Z. z., zákona č. 376/2016 Z. z., zákona č. 91/2019 Z. z., zákona č. 303/2019 Z. z. </w:t>
      </w:r>
      <w:r w:rsidRPr="00B84724">
        <w:rPr>
          <w:rFonts w:ascii="Times New Roman" w:hAnsi="Times New Roman"/>
          <w:sz w:val="24"/>
          <w:szCs w:val="24"/>
        </w:rPr>
        <w:t xml:space="preserve">a zákona č. 478/2019 Z. z. </w:t>
      </w:r>
      <w:r w:rsidRPr="00B84724">
        <w:rPr>
          <w:rFonts w:ascii="Times New Roman" w:eastAsia="Times New Roman" w:hAnsi="Times New Roman"/>
          <w:sz w:val="24"/>
          <w:szCs w:val="24"/>
          <w:lang w:eastAsia="sk-SK"/>
        </w:rPr>
        <w:t>sa mení a dopĺňa takto</w:t>
      </w:r>
      <w:r w:rsidR="007E7F6C" w:rsidRPr="00B84724">
        <w:rPr>
          <w:rFonts w:ascii="Times New Roman" w:eastAsia="Times New Roman" w:hAnsi="Times New Roman"/>
          <w:sz w:val="24"/>
          <w:szCs w:val="24"/>
          <w:lang w:eastAsia="sk-SK"/>
        </w:rPr>
        <w:t>:</w:t>
      </w:r>
    </w:p>
    <w:p w14:paraId="69288912" w14:textId="77777777" w:rsidR="007E7F6C" w:rsidRPr="00B84724" w:rsidRDefault="007E7F6C" w:rsidP="00370614">
      <w:pPr>
        <w:shd w:val="clear" w:color="auto" w:fill="FFFFFF"/>
        <w:spacing w:after="0" w:line="240" w:lineRule="auto"/>
        <w:ind w:right="75"/>
        <w:jc w:val="both"/>
        <w:rPr>
          <w:rFonts w:ascii="Times New Roman" w:hAnsi="Times New Roman"/>
          <w:bCs/>
          <w:strike/>
          <w:sz w:val="24"/>
          <w:szCs w:val="24"/>
        </w:rPr>
      </w:pPr>
    </w:p>
    <w:p w14:paraId="531F68FB" w14:textId="77777777" w:rsidR="00370614" w:rsidRPr="00B84724" w:rsidRDefault="00370614" w:rsidP="00B24609">
      <w:pPr>
        <w:pStyle w:val="Odsekzoznamu"/>
        <w:numPr>
          <w:ilvl w:val="0"/>
          <w:numId w:val="1"/>
        </w:numPr>
        <w:spacing w:after="0" w:line="259" w:lineRule="auto"/>
        <w:jc w:val="both"/>
        <w:rPr>
          <w:rFonts w:ascii="Times New Roman" w:hAnsi="Times New Roman"/>
          <w:sz w:val="24"/>
          <w:szCs w:val="24"/>
        </w:rPr>
      </w:pPr>
      <w:r w:rsidRPr="00B84724">
        <w:rPr>
          <w:rFonts w:ascii="Times New Roman" w:hAnsi="Times New Roman"/>
          <w:sz w:val="24"/>
          <w:szCs w:val="24"/>
        </w:rPr>
        <w:t>V § 28 ods. 12 sa vypúšťa druhá veta.</w:t>
      </w:r>
    </w:p>
    <w:p w14:paraId="770B3F2B" w14:textId="77777777" w:rsidR="00370614" w:rsidRPr="00B84724" w:rsidRDefault="00370614" w:rsidP="00370614">
      <w:pPr>
        <w:shd w:val="clear" w:color="auto" w:fill="FFFFFF"/>
        <w:spacing w:after="0" w:line="240" w:lineRule="auto"/>
        <w:ind w:right="75"/>
        <w:jc w:val="both"/>
        <w:rPr>
          <w:rFonts w:ascii="Times New Roman" w:hAnsi="Times New Roman"/>
          <w:bCs/>
          <w:sz w:val="24"/>
          <w:szCs w:val="24"/>
        </w:rPr>
      </w:pPr>
    </w:p>
    <w:p w14:paraId="05835A99" w14:textId="77777777" w:rsidR="007E7F6C" w:rsidRPr="00B84724" w:rsidRDefault="007E7F6C" w:rsidP="00B24609">
      <w:pPr>
        <w:pStyle w:val="Odsekzoznamu"/>
        <w:numPr>
          <w:ilvl w:val="0"/>
          <w:numId w:val="1"/>
        </w:numPr>
        <w:shd w:val="clear" w:color="auto" w:fill="FFFFFF"/>
        <w:spacing w:after="0" w:line="240" w:lineRule="auto"/>
        <w:ind w:right="75"/>
        <w:jc w:val="both"/>
        <w:rPr>
          <w:rFonts w:ascii="Times New Roman" w:hAnsi="Times New Roman"/>
          <w:bCs/>
          <w:sz w:val="24"/>
          <w:szCs w:val="24"/>
        </w:rPr>
      </w:pPr>
      <w:r w:rsidRPr="00B84724">
        <w:rPr>
          <w:rFonts w:ascii="Times New Roman" w:hAnsi="Times New Roman"/>
          <w:bCs/>
          <w:sz w:val="24"/>
          <w:szCs w:val="24"/>
        </w:rPr>
        <w:t>Za § 31ag sa vkladá § 31ah, ktorý vrátane nadpisu znie:</w:t>
      </w:r>
    </w:p>
    <w:p w14:paraId="1B374A5E" w14:textId="77777777" w:rsidR="007E7F6C" w:rsidRPr="00B84724" w:rsidRDefault="007E7F6C" w:rsidP="00DB1993">
      <w:pPr>
        <w:pStyle w:val="Odsekzoznamu"/>
        <w:spacing w:after="0" w:line="240" w:lineRule="auto"/>
        <w:rPr>
          <w:rFonts w:ascii="Times New Roman" w:hAnsi="Times New Roman"/>
          <w:b/>
          <w:bCs/>
          <w:sz w:val="24"/>
          <w:szCs w:val="24"/>
        </w:rPr>
      </w:pPr>
    </w:p>
    <w:p w14:paraId="332CC720" w14:textId="77777777" w:rsidR="007E7F6C" w:rsidRPr="00B84724" w:rsidRDefault="007E7F6C" w:rsidP="006A0682">
      <w:pPr>
        <w:pStyle w:val="Odsekzoznamu"/>
        <w:shd w:val="clear" w:color="auto" w:fill="FFFFFF"/>
        <w:spacing w:after="0" w:line="240" w:lineRule="auto"/>
        <w:ind w:left="0" w:right="75"/>
        <w:jc w:val="center"/>
        <w:rPr>
          <w:rFonts w:ascii="Times New Roman" w:hAnsi="Times New Roman"/>
          <w:b/>
          <w:sz w:val="24"/>
          <w:szCs w:val="24"/>
        </w:rPr>
      </w:pPr>
      <w:r w:rsidRPr="00B84724">
        <w:rPr>
          <w:rFonts w:ascii="Times New Roman" w:hAnsi="Times New Roman"/>
          <w:bCs/>
          <w:sz w:val="24"/>
          <w:szCs w:val="24"/>
        </w:rPr>
        <w:t>„</w:t>
      </w:r>
      <w:r w:rsidRPr="00B84724">
        <w:rPr>
          <w:rFonts w:ascii="Times New Roman" w:hAnsi="Times New Roman"/>
          <w:b/>
          <w:sz w:val="24"/>
          <w:szCs w:val="24"/>
        </w:rPr>
        <w:t>§ 31ah</w:t>
      </w:r>
    </w:p>
    <w:p w14:paraId="57DFDB55" w14:textId="05058257" w:rsidR="007E7F6C" w:rsidRPr="00B84724" w:rsidRDefault="007E7F6C" w:rsidP="006A0682">
      <w:pPr>
        <w:pStyle w:val="Odsekzoznamu"/>
        <w:shd w:val="clear" w:color="auto" w:fill="FFFFFF"/>
        <w:spacing w:after="0" w:line="240" w:lineRule="auto"/>
        <w:ind w:left="0" w:right="75"/>
        <w:jc w:val="center"/>
        <w:rPr>
          <w:rFonts w:ascii="Times New Roman" w:hAnsi="Times New Roman"/>
          <w:b/>
          <w:sz w:val="24"/>
          <w:szCs w:val="24"/>
        </w:rPr>
      </w:pPr>
      <w:r w:rsidRPr="00B84724">
        <w:rPr>
          <w:rFonts w:ascii="Times New Roman" w:hAnsi="Times New Roman"/>
          <w:b/>
          <w:sz w:val="24"/>
          <w:szCs w:val="24"/>
        </w:rPr>
        <w:t xml:space="preserve">Prechodné ustanovenie k úpravám účinným </w:t>
      </w:r>
      <w:r w:rsidR="007850AC" w:rsidRPr="00B84724">
        <w:rPr>
          <w:rFonts w:ascii="Times New Roman" w:hAnsi="Times New Roman"/>
          <w:b/>
          <w:sz w:val="24"/>
          <w:szCs w:val="24"/>
        </w:rPr>
        <w:t>dňom vyhlásenia</w:t>
      </w:r>
    </w:p>
    <w:p w14:paraId="41EE3B5F" w14:textId="77777777" w:rsidR="00E524AB" w:rsidRPr="00B84724" w:rsidRDefault="00E524AB" w:rsidP="00DB1993">
      <w:pPr>
        <w:pStyle w:val="Odsekzoznamu"/>
        <w:shd w:val="clear" w:color="auto" w:fill="FFFFFF"/>
        <w:spacing w:after="0" w:line="240" w:lineRule="auto"/>
        <w:ind w:left="360" w:right="75"/>
        <w:jc w:val="center"/>
        <w:rPr>
          <w:rFonts w:ascii="Times New Roman" w:hAnsi="Times New Roman"/>
          <w:b/>
          <w:sz w:val="24"/>
          <w:szCs w:val="24"/>
        </w:rPr>
      </w:pPr>
    </w:p>
    <w:p w14:paraId="6B689023" w14:textId="23F30C32" w:rsidR="00370614" w:rsidRPr="00B84724" w:rsidRDefault="00370614" w:rsidP="00370614">
      <w:pPr>
        <w:spacing w:after="0" w:line="259" w:lineRule="auto"/>
        <w:ind w:firstLine="708"/>
        <w:jc w:val="both"/>
        <w:rPr>
          <w:rFonts w:ascii="Times New Roman" w:hAnsi="Times New Roman"/>
          <w:sz w:val="24"/>
          <w:szCs w:val="24"/>
        </w:rPr>
      </w:pPr>
      <w:r w:rsidRPr="00B84724">
        <w:rPr>
          <w:rFonts w:ascii="Times New Roman" w:hAnsi="Times New Roman"/>
          <w:sz w:val="24"/>
          <w:szCs w:val="24"/>
        </w:rPr>
        <w:t>Konanie o uložení pokuty podľa § 28</w:t>
      </w:r>
      <w:r w:rsidR="00C26E3C" w:rsidRPr="00B84724">
        <w:rPr>
          <w:rFonts w:ascii="Times New Roman" w:hAnsi="Times New Roman"/>
          <w:sz w:val="24"/>
          <w:szCs w:val="24"/>
        </w:rPr>
        <w:t xml:space="preserve"> </w:t>
      </w:r>
      <w:r w:rsidR="00F93AF3" w:rsidRPr="00B84724">
        <w:rPr>
          <w:rFonts w:ascii="Times New Roman" w:hAnsi="Times New Roman"/>
          <w:sz w:val="24"/>
          <w:szCs w:val="24"/>
        </w:rPr>
        <w:t xml:space="preserve"> </w:t>
      </w:r>
      <w:r w:rsidR="00F93AF3" w:rsidRPr="00B84724">
        <w:rPr>
          <w:rFonts w:ascii="Times New Roman" w:eastAsia="Times New Roman" w:hAnsi="Times New Roman"/>
          <w:sz w:val="24"/>
          <w:szCs w:val="24"/>
        </w:rPr>
        <w:t>v doterajšom znení, ktoré začalo a právoplatne neskončilo do dňa účinnosti tohto zákona</w:t>
      </w:r>
      <w:r w:rsidR="00144F4F" w:rsidRPr="00B84724">
        <w:rPr>
          <w:rFonts w:ascii="Times New Roman" w:eastAsia="Times New Roman" w:hAnsi="Times New Roman"/>
          <w:sz w:val="24"/>
          <w:szCs w:val="24"/>
        </w:rPr>
        <w:t>,</w:t>
      </w:r>
      <w:r w:rsidR="00F93AF3" w:rsidRPr="00B84724">
        <w:rPr>
          <w:rFonts w:ascii="Times New Roman" w:eastAsia="Times New Roman" w:hAnsi="Times New Roman"/>
          <w:sz w:val="24"/>
          <w:szCs w:val="24"/>
        </w:rPr>
        <w:t xml:space="preserve"> sa dokončí podľa tohto zákona</w:t>
      </w:r>
      <w:r w:rsidRPr="00B84724">
        <w:rPr>
          <w:rFonts w:ascii="Times New Roman" w:hAnsi="Times New Roman"/>
          <w:sz w:val="24"/>
          <w:szCs w:val="24"/>
        </w:rPr>
        <w:t>.“.</w:t>
      </w:r>
    </w:p>
    <w:p w14:paraId="256E8CBF" w14:textId="77777777" w:rsidR="00370614" w:rsidRPr="00B84724" w:rsidRDefault="00370614" w:rsidP="00370614">
      <w:pPr>
        <w:spacing w:after="0" w:line="259" w:lineRule="auto"/>
        <w:jc w:val="both"/>
        <w:rPr>
          <w:rFonts w:ascii="Times New Roman" w:hAnsi="Times New Roman"/>
          <w:sz w:val="24"/>
          <w:szCs w:val="24"/>
        </w:rPr>
      </w:pPr>
    </w:p>
    <w:p w14:paraId="1D1A42F2" w14:textId="77777777" w:rsidR="00370614" w:rsidRPr="00B84724" w:rsidRDefault="00370614" w:rsidP="00B24609">
      <w:pPr>
        <w:pStyle w:val="Odsekzoznamu"/>
        <w:numPr>
          <w:ilvl w:val="0"/>
          <w:numId w:val="1"/>
        </w:numPr>
        <w:spacing w:after="160" w:line="259" w:lineRule="auto"/>
        <w:rPr>
          <w:rFonts w:ascii="Times New Roman" w:hAnsi="Times New Roman"/>
          <w:sz w:val="24"/>
          <w:szCs w:val="24"/>
        </w:rPr>
      </w:pPr>
      <w:r w:rsidRPr="00B84724">
        <w:rPr>
          <w:rFonts w:ascii="Times New Roman" w:hAnsi="Times New Roman"/>
          <w:sz w:val="24"/>
          <w:szCs w:val="24"/>
        </w:rPr>
        <w:t>Za § 31g sa vkladá § 31h, ktorý vrátane nadpisu znie:</w:t>
      </w:r>
    </w:p>
    <w:p w14:paraId="1387034D" w14:textId="68D74AC1" w:rsidR="00370614" w:rsidRPr="00B84724" w:rsidRDefault="00370614" w:rsidP="00370614">
      <w:pPr>
        <w:spacing w:after="0"/>
        <w:jc w:val="center"/>
        <w:rPr>
          <w:rFonts w:ascii="Times New Roman" w:hAnsi="Times New Roman"/>
          <w:b/>
          <w:sz w:val="24"/>
          <w:szCs w:val="24"/>
        </w:rPr>
      </w:pPr>
      <w:r w:rsidRPr="00B84724">
        <w:rPr>
          <w:rFonts w:ascii="Times New Roman" w:hAnsi="Times New Roman"/>
          <w:b/>
          <w:sz w:val="24"/>
          <w:szCs w:val="24"/>
        </w:rPr>
        <w:t>,,</w:t>
      </w:r>
      <w:r w:rsidR="00F93C15" w:rsidRPr="00B84724">
        <w:rPr>
          <w:rFonts w:ascii="Times New Roman" w:hAnsi="Times New Roman"/>
          <w:b/>
          <w:sz w:val="24"/>
          <w:szCs w:val="24"/>
        </w:rPr>
        <w:t>§</w:t>
      </w:r>
      <w:r w:rsidR="008A34C9" w:rsidRPr="00B84724">
        <w:rPr>
          <w:rFonts w:ascii="Times New Roman" w:hAnsi="Times New Roman"/>
          <w:b/>
          <w:sz w:val="24"/>
          <w:szCs w:val="24"/>
        </w:rPr>
        <w:t xml:space="preserve"> </w:t>
      </w:r>
      <w:r w:rsidRPr="00B84724">
        <w:rPr>
          <w:rFonts w:ascii="Times New Roman" w:hAnsi="Times New Roman"/>
          <w:b/>
          <w:sz w:val="24"/>
          <w:szCs w:val="24"/>
        </w:rPr>
        <w:t>31h</w:t>
      </w:r>
    </w:p>
    <w:p w14:paraId="3D965C17" w14:textId="3E278CE4" w:rsidR="00370614" w:rsidRPr="00B84724" w:rsidRDefault="00370614" w:rsidP="00370614">
      <w:pPr>
        <w:spacing w:after="0"/>
        <w:jc w:val="center"/>
        <w:rPr>
          <w:rFonts w:ascii="Times New Roman" w:hAnsi="Times New Roman"/>
          <w:b/>
          <w:sz w:val="24"/>
          <w:szCs w:val="24"/>
        </w:rPr>
      </w:pPr>
      <w:r w:rsidRPr="00B84724">
        <w:rPr>
          <w:rFonts w:ascii="Times New Roman" w:hAnsi="Times New Roman"/>
          <w:b/>
          <w:sz w:val="24"/>
          <w:szCs w:val="24"/>
        </w:rPr>
        <w:t xml:space="preserve">Zrušovacie ustanovenie účinné </w:t>
      </w:r>
      <w:r w:rsidR="00870A70" w:rsidRPr="00B84724">
        <w:rPr>
          <w:rFonts w:ascii="Times New Roman" w:hAnsi="Times New Roman"/>
          <w:b/>
          <w:sz w:val="24"/>
          <w:szCs w:val="24"/>
        </w:rPr>
        <w:t>dňom vyhlásenia</w:t>
      </w:r>
    </w:p>
    <w:p w14:paraId="4C57C442" w14:textId="77777777" w:rsidR="00370614" w:rsidRPr="00B84724" w:rsidRDefault="00370614" w:rsidP="00370614">
      <w:pPr>
        <w:pStyle w:val="Odsekzoznamu"/>
        <w:spacing w:after="0"/>
        <w:rPr>
          <w:rFonts w:ascii="Times New Roman" w:hAnsi="Times New Roman"/>
          <w:sz w:val="24"/>
          <w:szCs w:val="24"/>
        </w:rPr>
      </w:pPr>
    </w:p>
    <w:p w14:paraId="53FC2849" w14:textId="1B5B349C" w:rsidR="005237FF" w:rsidRPr="00665D71" w:rsidRDefault="00370614" w:rsidP="00665D71">
      <w:pPr>
        <w:spacing w:after="0"/>
        <w:ind w:firstLine="426"/>
        <w:jc w:val="both"/>
        <w:rPr>
          <w:rFonts w:ascii="Times New Roman" w:hAnsi="Times New Roman"/>
          <w:sz w:val="24"/>
          <w:szCs w:val="24"/>
        </w:rPr>
      </w:pPr>
      <w:r w:rsidRPr="00B84724">
        <w:rPr>
          <w:rFonts w:ascii="Times New Roman" w:hAnsi="Times New Roman"/>
          <w:sz w:val="24"/>
          <w:szCs w:val="24"/>
        </w:rPr>
        <w:t>Zrušuje sa zákon č. 478/2019 Z. z., ktorým sa mení a dopĺňa zákon Národnej rady Slovenskej republiky č. 152/1995 Z. z. o potravinách v znení neskorších predpisov.“.</w:t>
      </w:r>
    </w:p>
    <w:p w14:paraId="78001E9B" w14:textId="1F4CE1D4" w:rsidR="005237FF" w:rsidRPr="00B84724" w:rsidRDefault="005237FF" w:rsidP="00370614">
      <w:pPr>
        <w:spacing w:after="0" w:line="240" w:lineRule="auto"/>
        <w:jc w:val="both"/>
        <w:rPr>
          <w:rFonts w:ascii="Times New Roman" w:hAnsi="Times New Roman"/>
          <w:b/>
          <w:sz w:val="24"/>
          <w:szCs w:val="24"/>
        </w:rPr>
      </w:pPr>
    </w:p>
    <w:p w14:paraId="17FF553A" w14:textId="185C980F" w:rsidR="0041517D" w:rsidRPr="00B84724" w:rsidRDefault="00665D71" w:rsidP="009D0F3B">
      <w:pPr>
        <w:spacing w:after="0" w:line="240" w:lineRule="auto"/>
        <w:ind w:left="3540" w:firstLine="708"/>
        <w:rPr>
          <w:rFonts w:ascii="Times New Roman" w:hAnsi="Times New Roman"/>
          <w:b/>
          <w:sz w:val="24"/>
          <w:szCs w:val="24"/>
        </w:rPr>
      </w:pPr>
      <w:r>
        <w:rPr>
          <w:rFonts w:ascii="Times New Roman" w:hAnsi="Times New Roman"/>
          <w:b/>
          <w:sz w:val="24"/>
          <w:szCs w:val="24"/>
        </w:rPr>
        <w:t>Čl. V</w:t>
      </w:r>
    </w:p>
    <w:p w14:paraId="39753FED" w14:textId="77777777" w:rsidR="00DB1993" w:rsidRPr="00B84724" w:rsidRDefault="00DB1993" w:rsidP="00DB1993">
      <w:pPr>
        <w:shd w:val="clear" w:color="auto" w:fill="FFFFFF"/>
        <w:spacing w:after="0" w:line="240" w:lineRule="auto"/>
        <w:ind w:firstLine="708"/>
        <w:jc w:val="both"/>
        <w:rPr>
          <w:rFonts w:ascii="Times New Roman" w:hAnsi="Times New Roman"/>
          <w:sz w:val="24"/>
          <w:szCs w:val="24"/>
        </w:rPr>
      </w:pPr>
    </w:p>
    <w:p w14:paraId="6222473B" w14:textId="40CBFDC7" w:rsidR="004F1A45" w:rsidRPr="00B84724" w:rsidRDefault="00C93FAE" w:rsidP="004F1A45">
      <w:pPr>
        <w:shd w:val="clear" w:color="auto" w:fill="FFFFFF"/>
        <w:spacing w:after="0" w:line="240" w:lineRule="auto"/>
        <w:ind w:firstLine="708"/>
        <w:jc w:val="both"/>
        <w:rPr>
          <w:rFonts w:ascii="Times New Roman" w:hAnsi="Times New Roman"/>
          <w:sz w:val="24"/>
          <w:szCs w:val="24"/>
        </w:rPr>
      </w:pPr>
      <w:r w:rsidRPr="00B84724">
        <w:rPr>
          <w:rFonts w:ascii="Times New Roman" w:hAnsi="Times New Roman"/>
          <w:sz w:val="24"/>
          <w:szCs w:val="24"/>
        </w:rPr>
        <w:t>Zákon Národnej rady Slovenskej republiky č. 18/1996 Z. z. o cenách v znení zákona č. 196/2000 Z. z., zákona č. 276/2001 Z. z., zákona č. 436/2002 Z. z., zákona č. 465/2002 Z. z., zákona č. 520/2003 Z. z., zákona č. 523/2004 Z. z., zákona č. 68/2005 Z. z., zákona č. 117/2006 Z. z., zákona č. 659/2007 Z. z., zákona č. 382/2008 Z. z., zákona č. 488/2009 Z. z., zákona č. 513/2009 Z. z., zákona č. 260/2011 Z. z., zákona č. 356/2013 Z. z., zákona č. 125/2016 Z. z. a zákona č. 112/2019 Z. z. sa mení takto</w:t>
      </w:r>
      <w:r w:rsidR="004F1A45" w:rsidRPr="00B84724">
        <w:rPr>
          <w:rFonts w:ascii="Times New Roman" w:hAnsi="Times New Roman"/>
          <w:sz w:val="24"/>
          <w:szCs w:val="24"/>
        </w:rPr>
        <w:t>:</w:t>
      </w:r>
    </w:p>
    <w:p w14:paraId="58137DFF" w14:textId="77777777" w:rsidR="004F1A45" w:rsidRPr="00B84724" w:rsidRDefault="004F1A45" w:rsidP="004F1A45">
      <w:pPr>
        <w:shd w:val="clear" w:color="auto" w:fill="FFFFFF"/>
        <w:spacing w:after="0" w:line="240" w:lineRule="auto"/>
        <w:jc w:val="both"/>
        <w:rPr>
          <w:rFonts w:ascii="Times New Roman" w:hAnsi="Times New Roman"/>
          <w:bCs/>
          <w:sz w:val="24"/>
          <w:szCs w:val="24"/>
        </w:rPr>
      </w:pPr>
    </w:p>
    <w:p w14:paraId="7ED57820" w14:textId="77777777" w:rsidR="004F1A45" w:rsidRPr="00B84724" w:rsidRDefault="004F1A45" w:rsidP="004360BB">
      <w:pPr>
        <w:shd w:val="clear" w:color="auto" w:fill="FFFFFF"/>
        <w:spacing w:after="0" w:line="240" w:lineRule="auto"/>
        <w:jc w:val="both"/>
        <w:rPr>
          <w:rFonts w:ascii="Times New Roman" w:hAnsi="Times New Roman"/>
          <w:bCs/>
          <w:sz w:val="24"/>
          <w:szCs w:val="24"/>
        </w:rPr>
      </w:pPr>
      <w:r w:rsidRPr="00B84724">
        <w:rPr>
          <w:rFonts w:ascii="Times New Roman" w:hAnsi="Times New Roman"/>
          <w:bCs/>
          <w:sz w:val="24"/>
          <w:szCs w:val="24"/>
        </w:rPr>
        <w:t>V § 13 odsek 1 znie:</w:t>
      </w:r>
    </w:p>
    <w:p w14:paraId="5E6E5152" w14:textId="77777777" w:rsidR="004F1A45" w:rsidRPr="00B84724" w:rsidRDefault="004F1A45" w:rsidP="001263C5">
      <w:pPr>
        <w:spacing w:after="0" w:line="240" w:lineRule="auto"/>
        <w:ind w:firstLine="708"/>
        <w:jc w:val="both"/>
        <w:rPr>
          <w:rFonts w:ascii="Times New Roman" w:hAnsi="Times New Roman"/>
          <w:bCs/>
          <w:sz w:val="24"/>
          <w:szCs w:val="24"/>
        </w:rPr>
      </w:pPr>
      <w:r w:rsidRPr="00B84724">
        <w:rPr>
          <w:rFonts w:ascii="Times New Roman" w:hAnsi="Times New Roman"/>
          <w:bCs/>
          <w:sz w:val="24"/>
          <w:szCs w:val="24"/>
        </w:rPr>
        <w:t>„(1) Predávajúci, ktorý predáva tovar, na ktorý sa vzťahuje regulácia cien, je povinný viesť a uchovávať evidenciu o cenách tovaru (ďalej len „cenová evidencia“) vrátane kalkulácií nákladov a zisku tri roky po predaji tovaru.“.</w:t>
      </w:r>
    </w:p>
    <w:p w14:paraId="49328DA1" w14:textId="77777777" w:rsidR="00DB1993" w:rsidRPr="00B84724" w:rsidRDefault="00DB1993" w:rsidP="001263C5">
      <w:pPr>
        <w:spacing w:after="0" w:line="240" w:lineRule="auto"/>
        <w:jc w:val="both"/>
        <w:rPr>
          <w:rFonts w:ascii="Times New Roman" w:hAnsi="Times New Roman"/>
          <w:bCs/>
          <w:sz w:val="24"/>
          <w:szCs w:val="24"/>
        </w:rPr>
      </w:pPr>
    </w:p>
    <w:p w14:paraId="33704756" w14:textId="77777777" w:rsidR="001263C5" w:rsidRPr="00B84724" w:rsidRDefault="001263C5" w:rsidP="001263C5">
      <w:pPr>
        <w:spacing w:after="0" w:line="240" w:lineRule="auto"/>
        <w:jc w:val="both"/>
        <w:rPr>
          <w:rFonts w:ascii="Times New Roman" w:hAnsi="Times New Roman"/>
          <w:sz w:val="24"/>
          <w:szCs w:val="24"/>
        </w:rPr>
      </w:pPr>
      <w:r w:rsidRPr="00B84724">
        <w:rPr>
          <w:rFonts w:ascii="Times New Roman" w:hAnsi="Times New Roman"/>
          <w:sz w:val="24"/>
          <w:szCs w:val="24"/>
        </w:rPr>
        <w:t xml:space="preserve">Poznámky pod čiarou k odkazom 10b až 10d sa vypúšťajú. </w:t>
      </w:r>
    </w:p>
    <w:p w14:paraId="756D6CA8" w14:textId="77777777" w:rsidR="001263C5" w:rsidRPr="00B84724" w:rsidRDefault="001263C5" w:rsidP="001263C5">
      <w:pPr>
        <w:spacing w:after="0" w:line="240" w:lineRule="auto"/>
        <w:jc w:val="both"/>
        <w:rPr>
          <w:rFonts w:ascii="Times New Roman" w:hAnsi="Times New Roman"/>
          <w:sz w:val="24"/>
          <w:szCs w:val="24"/>
        </w:rPr>
      </w:pPr>
    </w:p>
    <w:p w14:paraId="01EE4EA3" w14:textId="287266B6" w:rsidR="00692BFA" w:rsidRPr="00B84724" w:rsidRDefault="00665D71" w:rsidP="00792078">
      <w:pPr>
        <w:spacing w:after="0" w:line="240" w:lineRule="auto"/>
        <w:jc w:val="center"/>
        <w:rPr>
          <w:rFonts w:ascii="Times New Roman" w:hAnsi="Times New Roman"/>
          <w:b/>
          <w:sz w:val="24"/>
          <w:szCs w:val="24"/>
        </w:rPr>
      </w:pPr>
      <w:r>
        <w:rPr>
          <w:rFonts w:ascii="Times New Roman" w:hAnsi="Times New Roman"/>
          <w:b/>
          <w:sz w:val="24"/>
          <w:szCs w:val="24"/>
        </w:rPr>
        <w:t>Čl. VI</w:t>
      </w:r>
    </w:p>
    <w:p w14:paraId="2E4B8261" w14:textId="77777777" w:rsidR="00CD3059" w:rsidRPr="00B84724" w:rsidRDefault="00CD3059" w:rsidP="00792078">
      <w:pPr>
        <w:spacing w:after="0" w:line="240" w:lineRule="auto"/>
        <w:jc w:val="center"/>
        <w:rPr>
          <w:rFonts w:ascii="Times New Roman" w:hAnsi="Times New Roman"/>
          <w:b/>
          <w:sz w:val="24"/>
          <w:szCs w:val="24"/>
        </w:rPr>
      </w:pPr>
    </w:p>
    <w:p w14:paraId="21D5A1CD" w14:textId="58299BB7" w:rsidR="00CD3059" w:rsidRPr="00225E37" w:rsidRDefault="0029340F" w:rsidP="00CD3059">
      <w:pPr>
        <w:pStyle w:val="Standard"/>
        <w:ind w:firstLine="708"/>
        <w:jc w:val="both"/>
        <w:rPr>
          <w:rFonts w:ascii="Times New Roman" w:hAnsi="Times New Roman" w:cs="Times New Roman"/>
          <w:lang w:val="sk-SK"/>
        </w:rPr>
      </w:pPr>
      <w:r w:rsidRPr="00FE58B3">
        <w:rPr>
          <w:rFonts w:ascii="Times New Roman" w:hAnsi="Times New Roman" w:cs="Times New Roman"/>
          <w:lang w:val="sk-SK"/>
        </w:rPr>
        <w:t xml:space="preserve">Zákon č. 212/1997 Z. z. o povinných výtlačkoch periodických publikácií, neperiodických publikácií a rozmnoženín audiovizuálnych diel v znení zákona č. 182/2000 Z. z., zákona č. 535/2003 Z. z., zákona č. 343/2007 Z. z., zákona č. 167/2008 Z. z., zákona č. </w:t>
      </w:r>
      <w:r w:rsidRPr="00FE58B3">
        <w:rPr>
          <w:rFonts w:ascii="Times New Roman" w:hAnsi="Times New Roman" w:cs="Times New Roman"/>
          <w:lang w:val="sk-SK"/>
        </w:rPr>
        <w:lastRenderedPageBreak/>
        <w:t>555/2008 Z. z. a zákona č. 289/2013 Z. z. sa mení a dopĺňa takto</w:t>
      </w:r>
      <w:r w:rsidR="00CD3059" w:rsidRPr="00225E37">
        <w:rPr>
          <w:rFonts w:ascii="Times New Roman" w:hAnsi="Times New Roman" w:cs="Times New Roman"/>
          <w:lang w:val="sk-SK"/>
        </w:rPr>
        <w:t>:</w:t>
      </w:r>
    </w:p>
    <w:p w14:paraId="1BAD08CC" w14:textId="77777777" w:rsidR="00CD3059" w:rsidRPr="00225E37" w:rsidRDefault="00CD3059" w:rsidP="00CD3059">
      <w:pPr>
        <w:pStyle w:val="Standard"/>
        <w:rPr>
          <w:rFonts w:ascii="Times New Roman" w:hAnsi="Times New Roman" w:cs="Times New Roman"/>
          <w:lang w:val="sk-SK"/>
        </w:rPr>
      </w:pPr>
    </w:p>
    <w:p w14:paraId="58372CFC" w14:textId="77777777" w:rsidR="00CD3059" w:rsidRPr="00225E37" w:rsidRDefault="00CD3059" w:rsidP="00CD3059">
      <w:pPr>
        <w:pStyle w:val="Standard"/>
        <w:jc w:val="both"/>
        <w:rPr>
          <w:rFonts w:ascii="Times New Roman" w:hAnsi="Times New Roman" w:cs="Times New Roman"/>
          <w:lang w:val="sk-SK"/>
        </w:rPr>
      </w:pPr>
      <w:r w:rsidRPr="00225E37">
        <w:rPr>
          <w:rFonts w:ascii="Times New Roman" w:hAnsi="Times New Roman" w:cs="Times New Roman"/>
          <w:lang w:val="sk-SK"/>
        </w:rPr>
        <w:t>1. V § 2 ods. 2 sa za slová „nie je“ vkladajú slová „tlačovina osoby určená výlučne na jej vlastnú propagáciu a</w:t>
      </w:r>
      <w:r w:rsidR="00C26E3C" w:rsidRPr="00225E37">
        <w:rPr>
          <w:rFonts w:ascii="Times New Roman" w:hAnsi="Times New Roman" w:cs="Times New Roman"/>
          <w:lang w:val="sk-SK"/>
        </w:rPr>
        <w:t>lebo</w:t>
      </w:r>
      <w:r w:rsidRPr="00225E37">
        <w:rPr>
          <w:rFonts w:ascii="Times New Roman" w:hAnsi="Times New Roman" w:cs="Times New Roman"/>
          <w:lang w:val="sk-SK"/>
        </w:rPr>
        <w:t>“.</w:t>
      </w:r>
    </w:p>
    <w:p w14:paraId="57C5A633" w14:textId="77777777" w:rsidR="00CD3059" w:rsidRPr="00225E37" w:rsidRDefault="00CD3059" w:rsidP="00CD3059">
      <w:pPr>
        <w:pStyle w:val="Standard"/>
        <w:jc w:val="both"/>
        <w:rPr>
          <w:rFonts w:ascii="Times New Roman" w:hAnsi="Times New Roman" w:cs="Times New Roman"/>
          <w:lang w:val="sk-SK"/>
        </w:rPr>
      </w:pPr>
    </w:p>
    <w:p w14:paraId="5485C685" w14:textId="4F47A6A1" w:rsidR="00CD3059" w:rsidRPr="00225E37" w:rsidRDefault="00CD3059" w:rsidP="00CD3059">
      <w:pPr>
        <w:pStyle w:val="Standard"/>
        <w:jc w:val="both"/>
        <w:rPr>
          <w:rFonts w:ascii="Times New Roman" w:hAnsi="Times New Roman" w:cs="Times New Roman"/>
          <w:lang w:val="sk-SK"/>
        </w:rPr>
      </w:pPr>
      <w:r w:rsidRPr="00225E37">
        <w:rPr>
          <w:rFonts w:ascii="Times New Roman" w:hAnsi="Times New Roman" w:cs="Times New Roman"/>
          <w:lang w:val="sk-SK"/>
        </w:rPr>
        <w:t xml:space="preserve">2. V § 4 písmeno a) znie: „a) povinný výtlačok podľa prílohy </w:t>
      </w:r>
      <w:r w:rsidR="00C26E3C" w:rsidRPr="00225E37">
        <w:rPr>
          <w:rFonts w:ascii="Times New Roman" w:hAnsi="Times New Roman" w:cs="Times New Roman"/>
          <w:lang w:val="sk-SK"/>
        </w:rPr>
        <w:t xml:space="preserve">č. </w:t>
      </w:r>
      <w:r w:rsidRPr="00225E37">
        <w:rPr>
          <w:rFonts w:ascii="Times New Roman" w:hAnsi="Times New Roman" w:cs="Times New Roman"/>
          <w:lang w:val="sk-SK"/>
        </w:rPr>
        <w:t>3</w:t>
      </w:r>
      <w:r w:rsidR="00154891" w:rsidRPr="00225E37">
        <w:rPr>
          <w:rFonts w:ascii="Times New Roman" w:hAnsi="Times New Roman" w:cs="Times New Roman"/>
          <w:lang w:val="sk-SK"/>
        </w:rPr>
        <w:t>,</w:t>
      </w:r>
      <w:r w:rsidRPr="00225E37">
        <w:rPr>
          <w:rFonts w:ascii="Times New Roman" w:hAnsi="Times New Roman" w:cs="Times New Roman"/>
          <w:lang w:val="sk-SK"/>
        </w:rPr>
        <w:t>“.</w:t>
      </w:r>
    </w:p>
    <w:p w14:paraId="2B1DCDE9" w14:textId="77777777" w:rsidR="00CD3059" w:rsidRPr="00225E37" w:rsidRDefault="00CD3059" w:rsidP="00CD3059">
      <w:pPr>
        <w:pStyle w:val="Standard"/>
        <w:jc w:val="both"/>
        <w:rPr>
          <w:rFonts w:ascii="Times New Roman" w:hAnsi="Times New Roman" w:cs="Times New Roman"/>
          <w:lang w:val="sk-SK"/>
        </w:rPr>
      </w:pPr>
    </w:p>
    <w:p w14:paraId="31712535" w14:textId="77777777" w:rsidR="00CD3059" w:rsidRPr="00225E37" w:rsidRDefault="00CD3059" w:rsidP="00CD3059">
      <w:pPr>
        <w:pStyle w:val="Standard"/>
        <w:jc w:val="both"/>
        <w:rPr>
          <w:rFonts w:ascii="Times New Roman" w:hAnsi="Times New Roman" w:cs="Times New Roman"/>
          <w:lang w:val="sk-SK"/>
        </w:rPr>
      </w:pPr>
      <w:r w:rsidRPr="00225E37">
        <w:rPr>
          <w:rFonts w:ascii="Times New Roman" w:hAnsi="Times New Roman" w:cs="Times New Roman"/>
          <w:lang w:val="sk-SK"/>
        </w:rPr>
        <w:t>3. V § 4 sa písmeno b) vypúšťa.</w:t>
      </w:r>
    </w:p>
    <w:p w14:paraId="5CAD399E" w14:textId="77777777" w:rsidR="00F93C15" w:rsidRPr="00225E37" w:rsidRDefault="00CD3059" w:rsidP="00CD3059">
      <w:pPr>
        <w:pStyle w:val="Standard"/>
        <w:jc w:val="both"/>
        <w:rPr>
          <w:rFonts w:ascii="Times New Roman" w:hAnsi="Times New Roman" w:cs="Times New Roman"/>
          <w:lang w:val="sk-SK"/>
        </w:rPr>
      </w:pPr>
      <w:r w:rsidRPr="00225E37">
        <w:rPr>
          <w:rFonts w:ascii="Times New Roman" w:hAnsi="Times New Roman" w:cs="Times New Roman"/>
          <w:lang w:val="sk-SK"/>
        </w:rPr>
        <w:t xml:space="preserve">    </w:t>
      </w:r>
    </w:p>
    <w:p w14:paraId="7C885AA8" w14:textId="77777777" w:rsidR="00CD3059" w:rsidRPr="00225E37" w:rsidRDefault="00F93C15" w:rsidP="00F93C15">
      <w:pPr>
        <w:pStyle w:val="Standard"/>
        <w:jc w:val="both"/>
        <w:rPr>
          <w:rFonts w:ascii="Times New Roman" w:hAnsi="Times New Roman" w:cs="Times New Roman"/>
          <w:lang w:val="sk-SK"/>
        </w:rPr>
      </w:pPr>
      <w:r w:rsidRPr="00225E37">
        <w:rPr>
          <w:rFonts w:ascii="Times New Roman" w:hAnsi="Times New Roman" w:cs="Times New Roman"/>
          <w:lang w:val="sk-SK"/>
        </w:rPr>
        <w:t xml:space="preserve">    </w:t>
      </w:r>
      <w:r w:rsidR="00CD3059" w:rsidRPr="00225E37">
        <w:rPr>
          <w:rFonts w:ascii="Times New Roman" w:hAnsi="Times New Roman" w:cs="Times New Roman"/>
          <w:lang w:val="sk-SK"/>
        </w:rPr>
        <w:t>Doterajšie písmená c) a d) sa označujú ako písmená b) a c).</w:t>
      </w:r>
    </w:p>
    <w:p w14:paraId="160ACD54" w14:textId="77777777" w:rsidR="00CD3059" w:rsidRPr="00225E37" w:rsidRDefault="00CD3059" w:rsidP="00CD3059">
      <w:pPr>
        <w:pStyle w:val="Standard"/>
        <w:jc w:val="both"/>
        <w:rPr>
          <w:rFonts w:ascii="Times New Roman" w:hAnsi="Times New Roman" w:cs="Times New Roman"/>
          <w:lang w:val="sk-SK"/>
        </w:rPr>
      </w:pPr>
    </w:p>
    <w:p w14:paraId="3773D161" w14:textId="0AD03E97" w:rsidR="00CD3059" w:rsidRPr="00225E37" w:rsidRDefault="00CD3059" w:rsidP="00225E37">
      <w:pPr>
        <w:pStyle w:val="Standard"/>
        <w:numPr>
          <w:ilvl w:val="0"/>
          <w:numId w:val="1"/>
        </w:numPr>
        <w:jc w:val="both"/>
        <w:rPr>
          <w:rFonts w:ascii="Times New Roman" w:hAnsi="Times New Roman" w:cs="Times New Roman"/>
          <w:lang w:val="sk-SK"/>
        </w:rPr>
      </w:pPr>
      <w:r w:rsidRPr="00225E37">
        <w:rPr>
          <w:rFonts w:ascii="Times New Roman" w:hAnsi="Times New Roman" w:cs="Times New Roman"/>
          <w:lang w:val="sk-SK"/>
        </w:rPr>
        <w:t xml:space="preserve">V § 11 ods. 2 sa na konci </w:t>
      </w:r>
      <w:r w:rsidR="00C26E3C" w:rsidRPr="00225E37">
        <w:rPr>
          <w:rFonts w:ascii="Times New Roman" w:hAnsi="Times New Roman" w:cs="Times New Roman"/>
          <w:lang w:val="sk-SK"/>
        </w:rPr>
        <w:t>pripája</w:t>
      </w:r>
      <w:r w:rsidRPr="00225E37">
        <w:rPr>
          <w:rFonts w:ascii="Times New Roman" w:hAnsi="Times New Roman" w:cs="Times New Roman"/>
          <w:lang w:val="sk-SK"/>
        </w:rPr>
        <w:t xml:space="preserve"> </w:t>
      </w:r>
      <w:r w:rsidR="00C26E3C" w:rsidRPr="00225E37">
        <w:rPr>
          <w:rFonts w:ascii="Times New Roman" w:hAnsi="Times New Roman" w:cs="Times New Roman"/>
          <w:lang w:val="sk-SK"/>
        </w:rPr>
        <w:t xml:space="preserve">táto </w:t>
      </w:r>
      <w:r w:rsidRPr="00225E37">
        <w:rPr>
          <w:rFonts w:ascii="Times New Roman" w:hAnsi="Times New Roman" w:cs="Times New Roman"/>
          <w:lang w:val="sk-SK"/>
        </w:rPr>
        <w:t>veta: „Pri ukladaní pokuty sa prihliada najmä na čas trvania porušenia povinnosti, opakované porušenie, spôsob a dôvody porušenia povinnosti.“.</w:t>
      </w:r>
    </w:p>
    <w:p w14:paraId="7134431D" w14:textId="77777777" w:rsidR="0021724D" w:rsidRPr="00225E37" w:rsidRDefault="0021724D" w:rsidP="0021724D">
      <w:pPr>
        <w:pStyle w:val="Standard"/>
        <w:jc w:val="both"/>
        <w:rPr>
          <w:rFonts w:ascii="Times New Roman" w:hAnsi="Times New Roman" w:cs="Times New Roman"/>
          <w:lang w:val="sk-SK"/>
        </w:rPr>
      </w:pPr>
    </w:p>
    <w:p w14:paraId="7CFF974F" w14:textId="77777777" w:rsidR="0021724D" w:rsidRPr="00225E37" w:rsidRDefault="0021724D" w:rsidP="00225E37">
      <w:pPr>
        <w:pStyle w:val="Odsekzoznamu"/>
        <w:numPr>
          <w:ilvl w:val="0"/>
          <w:numId w:val="1"/>
        </w:numPr>
        <w:spacing w:after="0" w:line="240" w:lineRule="auto"/>
        <w:jc w:val="both"/>
        <w:rPr>
          <w:rFonts w:ascii="Times New Roman" w:hAnsi="Times New Roman"/>
          <w:sz w:val="24"/>
          <w:szCs w:val="24"/>
        </w:rPr>
      </w:pPr>
      <w:r w:rsidRPr="00225E37">
        <w:rPr>
          <w:rFonts w:ascii="Times New Roman" w:hAnsi="Times New Roman"/>
          <w:sz w:val="24"/>
          <w:szCs w:val="24"/>
        </w:rPr>
        <w:t>Za § 11a sa vkladá § 11b, ktorý vrátane nadpisu znie:</w:t>
      </w:r>
    </w:p>
    <w:p w14:paraId="745CA190" w14:textId="77777777" w:rsidR="0021724D" w:rsidRPr="00B84724" w:rsidRDefault="0021724D" w:rsidP="0021724D">
      <w:pPr>
        <w:spacing w:after="0" w:line="240" w:lineRule="auto"/>
        <w:jc w:val="both"/>
        <w:rPr>
          <w:rFonts w:ascii="Times New Roman" w:hAnsi="Times New Roman"/>
          <w:sz w:val="24"/>
          <w:szCs w:val="24"/>
        </w:rPr>
      </w:pPr>
    </w:p>
    <w:p w14:paraId="20AF18DC" w14:textId="77777777" w:rsidR="0021724D" w:rsidRPr="00B84724" w:rsidRDefault="0021724D" w:rsidP="0021724D">
      <w:pPr>
        <w:pStyle w:val="Odsekzoznamu"/>
        <w:shd w:val="clear" w:color="auto" w:fill="FFFFFF"/>
        <w:spacing w:after="0" w:line="240" w:lineRule="auto"/>
        <w:ind w:left="360" w:right="75"/>
        <w:jc w:val="center"/>
        <w:rPr>
          <w:rFonts w:ascii="Times New Roman" w:hAnsi="Times New Roman"/>
          <w:b/>
          <w:sz w:val="24"/>
          <w:szCs w:val="24"/>
        </w:rPr>
      </w:pPr>
      <w:r w:rsidRPr="00B84724">
        <w:rPr>
          <w:rFonts w:ascii="Times New Roman" w:hAnsi="Times New Roman"/>
          <w:bCs/>
          <w:sz w:val="24"/>
          <w:szCs w:val="24"/>
        </w:rPr>
        <w:t>„</w:t>
      </w:r>
      <w:r w:rsidRPr="00B84724">
        <w:rPr>
          <w:rFonts w:ascii="Times New Roman" w:hAnsi="Times New Roman"/>
          <w:b/>
          <w:sz w:val="24"/>
          <w:szCs w:val="24"/>
        </w:rPr>
        <w:t>§ 11b</w:t>
      </w:r>
    </w:p>
    <w:p w14:paraId="78597A06" w14:textId="77777777" w:rsidR="0021724D" w:rsidRPr="00B84724" w:rsidRDefault="0021724D" w:rsidP="0021724D">
      <w:pPr>
        <w:pStyle w:val="Odsekzoznamu"/>
        <w:shd w:val="clear" w:color="auto" w:fill="FFFFFF"/>
        <w:spacing w:after="0" w:line="240" w:lineRule="auto"/>
        <w:ind w:left="360" w:right="75"/>
        <w:jc w:val="center"/>
        <w:rPr>
          <w:rFonts w:ascii="Times New Roman" w:hAnsi="Times New Roman"/>
          <w:b/>
          <w:sz w:val="24"/>
          <w:szCs w:val="24"/>
        </w:rPr>
      </w:pPr>
      <w:r w:rsidRPr="00B84724">
        <w:rPr>
          <w:rFonts w:ascii="Times New Roman" w:hAnsi="Times New Roman"/>
          <w:b/>
          <w:sz w:val="24"/>
          <w:szCs w:val="24"/>
        </w:rPr>
        <w:t xml:space="preserve">Prechodné ustanovenie k úpravám účinným </w:t>
      </w:r>
      <w:r w:rsidR="00EF6929" w:rsidRPr="00B84724">
        <w:rPr>
          <w:rFonts w:ascii="Times New Roman" w:hAnsi="Times New Roman"/>
          <w:b/>
          <w:sz w:val="24"/>
          <w:szCs w:val="24"/>
        </w:rPr>
        <w:t>dňom vyhlásenia</w:t>
      </w:r>
    </w:p>
    <w:p w14:paraId="1BAB2AAC" w14:textId="77777777" w:rsidR="0021724D" w:rsidRPr="00B84724" w:rsidRDefault="0021724D" w:rsidP="0021724D">
      <w:pPr>
        <w:pStyle w:val="Odsekzoznamu"/>
        <w:shd w:val="clear" w:color="auto" w:fill="FFFFFF"/>
        <w:spacing w:after="0" w:line="240" w:lineRule="auto"/>
        <w:ind w:left="360" w:right="75"/>
        <w:jc w:val="center"/>
        <w:rPr>
          <w:rFonts w:ascii="Times New Roman" w:hAnsi="Times New Roman"/>
          <w:b/>
          <w:sz w:val="24"/>
          <w:szCs w:val="24"/>
        </w:rPr>
      </w:pPr>
    </w:p>
    <w:p w14:paraId="1090D0F1" w14:textId="295EDE8B" w:rsidR="0021724D" w:rsidRPr="00B84724" w:rsidRDefault="0021724D" w:rsidP="0021724D">
      <w:pPr>
        <w:spacing w:after="0" w:line="259" w:lineRule="auto"/>
        <w:ind w:firstLine="708"/>
        <w:jc w:val="both"/>
        <w:rPr>
          <w:rFonts w:ascii="Times New Roman" w:hAnsi="Times New Roman"/>
          <w:sz w:val="24"/>
          <w:szCs w:val="24"/>
        </w:rPr>
      </w:pPr>
      <w:r w:rsidRPr="00B84724">
        <w:rPr>
          <w:rFonts w:ascii="Times New Roman" w:hAnsi="Times New Roman"/>
          <w:sz w:val="24"/>
          <w:szCs w:val="24"/>
        </w:rPr>
        <w:t>Kon</w:t>
      </w:r>
      <w:r w:rsidR="00EF6929" w:rsidRPr="00B84724">
        <w:rPr>
          <w:rFonts w:ascii="Times New Roman" w:hAnsi="Times New Roman"/>
          <w:sz w:val="24"/>
          <w:szCs w:val="24"/>
        </w:rPr>
        <w:t>anie o uložení pokuty podľa § 11, ktoré začalo a právoplatne neskončilo do účinnosti tohto zákona</w:t>
      </w:r>
      <w:r w:rsidR="00154891" w:rsidRPr="00B84724">
        <w:rPr>
          <w:rFonts w:ascii="Times New Roman" w:hAnsi="Times New Roman"/>
          <w:sz w:val="24"/>
          <w:szCs w:val="24"/>
        </w:rPr>
        <w:t>,</w:t>
      </w:r>
      <w:r w:rsidR="00EF6929" w:rsidRPr="00B84724">
        <w:rPr>
          <w:rFonts w:ascii="Times New Roman" w:hAnsi="Times New Roman"/>
          <w:sz w:val="24"/>
          <w:szCs w:val="24"/>
        </w:rPr>
        <w:t xml:space="preserve"> sa dokončí podľa tohto zákona</w:t>
      </w:r>
      <w:r w:rsidRPr="00B84724">
        <w:rPr>
          <w:rFonts w:ascii="Times New Roman" w:hAnsi="Times New Roman"/>
          <w:sz w:val="24"/>
          <w:szCs w:val="24"/>
        </w:rPr>
        <w:t>.“.</w:t>
      </w:r>
    </w:p>
    <w:p w14:paraId="59CA9068" w14:textId="77777777" w:rsidR="00CD3059" w:rsidRPr="00FE58B3" w:rsidRDefault="00CD3059" w:rsidP="00CD3059">
      <w:pPr>
        <w:pStyle w:val="Standard"/>
        <w:jc w:val="both"/>
        <w:rPr>
          <w:rFonts w:ascii="Times New Roman" w:hAnsi="Times New Roman" w:cs="Times New Roman"/>
          <w:lang w:val="sk-SK"/>
        </w:rPr>
      </w:pPr>
    </w:p>
    <w:p w14:paraId="4B12D02E" w14:textId="71FDE0FF" w:rsidR="00CD3059" w:rsidRPr="00225E37" w:rsidRDefault="0021724D" w:rsidP="00CD3059">
      <w:pPr>
        <w:pStyle w:val="Standard"/>
        <w:jc w:val="both"/>
        <w:rPr>
          <w:rFonts w:ascii="Times New Roman" w:hAnsi="Times New Roman" w:cs="Times New Roman"/>
          <w:lang w:val="sk-SK"/>
        </w:rPr>
      </w:pPr>
      <w:r w:rsidRPr="00FE58B3">
        <w:rPr>
          <w:rFonts w:ascii="Times New Roman" w:hAnsi="Times New Roman" w:cs="Times New Roman"/>
          <w:lang w:val="sk-SK"/>
        </w:rPr>
        <w:t>6.</w:t>
      </w:r>
      <w:r w:rsidR="00CD3059" w:rsidRPr="005237FF">
        <w:rPr>
          <w:rFonts w:ascii="Times New Roman" w:hAnsi="Times New Roman" w:cs="Times New Roman"/>
          <w:lang w:val="sk-SK"/>
        </w:rPr>
        <w:t xml:space="preserve"> Príloh</w:t>
      </w:r>
      <w:r w:rsidR="00C26E3C" w:rsidRPr="00225E37">
        <w:rPr>
          <w:rFonts w:ascii="Times New Roman" w:hAnsi="Times New Roman" w:cs="Times New Roman"/>
          <w:lang w:val="sk-SK"/>
        </w:rPr>
        <w:t>y</w:t>
      </w:r>
      <w:r w:rsidR="00CD3059" w:rsidRPr="00225E37">
        <w:rPr>
          <w:rFonts w:ascii="Times New Roman" w:hAnsi="Times New Roman" w:cs="Times New Roman"/>
          <w:lang w:val="sk-SK"/>
        </w:rPr>
        <w:t xml:space="preserve"> č. 1</w:t>
      </w:r>
      <w:r w:rsidR="00C26E3C" w:rsidRPr="00225E37">
        <w:rPr>
          <w:rFonts w:ascii="Times New Roman" w:hAnsi="Times New Roman" w:cs="Times New Roman"/>
          <w:lang w:val="sk-SK"/>
        </w:rPr>
        <w:t xml:space="preserve"> až 3 </w:t>
      </w:r>
      <w:r w:rsidR="00CD3059" w:rsidRPr="00225E37">
        <w:rPr>
          <w:rFonts w:ascii="Times New Roman" w:hAnsi="Times New Roman" w:cs="Times New Roman"/>
          <w:lang w:val="sk-SK"/>
        </w:rPr>
        <w:t>zne</w:t>
      </w:r>
      <w:r w:rsidR="00C26E3C" w:rsidRPr="00225E37">
        <w:rPr>
          <w:rFonts w:ascii="Times New Roman" w:hAnsi="Times New Roman" w:cs="Times New Roman"/>
          <w:lang w:val="sk-SK"/>
        </w:rPr>
        <w:t>jú</w:t>
      </w:r>
      <w:r w:rsidR="00CD3059" w:rsidRPr="00225E37">
        <w:rPr>
          <w:rFonts w:ascii="Times New Roman" w:hAnsi="Times New Roman" w:cs="Times New Roman"/>
          <w:lang w:val="sk-SK"/>
        </w:rPr>
        <w:t>:</w:t>
      </w:r>
    </w:p>
    <w:p w14:paraId="2BC94BDB" w14:textId="77777777" w:rsidR="00CD3059" w:rsidRPr="00225E37" w:rsidRDefault="00CD3059" w:rsidP="00CD3059">
      <w:pPr>
        <w:pStyle w:val="Standard"/>
        <w:autoSpaceDE w:val="0"/>
        <w:ind w:left="4956"/>
        <w:jc w:val="both"/>
        <w:rPr>
          <w:rFonts w:ascii="Times New Roman" w:hAnsi="Times New Roman" w:cs="Times New Roman"/>
          <w:lang w:val="sk-SK"/>
        </w:rPr>
      </w:pPr>
      <w:r w:rsidRPr="00225E37">
        <w:rPr>
          <w:rFonts w:ascii="Times New Roman" w:hAnsi="Times New Roman" w:cs="Times New Roman"/>
          <w:b/>
          <w:bCs/>
          <w:lang w:val="sk-SK"/>
        </w:rPr>
        <w:t>„Príloha č. 1</w:t>
      </w:r>
    </w:p>
    <w:p w14:paraId="646FCD8C" w14:textId="2520EE47" w:rsidR="00CD3059" w:rsidRDefault="00CD3059" w:rsidP="00CD3059">
      <w:pPr>
        <w:pStyle w:val="Standard"/>
        <w:autoSpaceDE w:val="0"/>
        <w:ind w:left="4956"/>
        <w:jc w:val="both"/>
        <w:rPr>
          <w:rFonts w:ascii="Times New Roman" w:hAnsi="Times New Roman" w:cs="Times New Roman"/>
          <w:lang w:val="sk-SK"/>
        </w:rPr>
      </w:pPr>
      <w:r w:rsidRPr="00225E37">
        <w:rPr>
          <w:rFonts w:ascii="Times New Roman" w:hAnsi="Times New Roman" w:cs="Times New Roman"/>
          <w:lang w:val="sk-SK"/>
        </w:rPr>
        <w:t>k zákonu č. 212/1997 Z. z.</w:t>
      </w:r>
    </w:p>
    <w:p w14:paraId="7B61EFCF" w14:textId="77777777" w:rsidR="005237FF" w:rsidRPr="00225E37" w:rsidRDefault="005237FF" w:rsidP="00CD3059">
      <w:pPr>
        <w:pStyle w:val="Standard"/>
        <w:autoSpaceDE w:val="0"/>
        <w:ind w:left="4956"/>
        <w:jc w:val="both"/>
        <w:rPr>
          <w:rFonts w:ascii="Times New Roman" w:hAnsi="Times New Roman" w:cs="Times New Roman"/>
          <w:lang w:val="sk-SK"/>
        </w:rPr>
      </w:pPr>
    </w:p>
    <w:p w14:paraId="302D6E85" w14:textId="77777777" w:rsidR="00CD3059" w:rsidRPr="00225E37" w:rsidRDefault="00CD3059" w:rsidP="005237FF">
      <w:pPr>
        <w:pStyle w:val="Standard"/>
        <w:autoSpaceDE w:val="0"/>
        <w:jc w:val="center"/>
        <w:rPr>
          <w:rFonts w:ascii="Times New Roman" w:hAnsi="Times New Roman" w:cs="Times New Roman"/>
          <w:b/>
          <w:bCs/>
          <w:lang w:val="sk-SK"/>
        </w:rPr>
      </w:pPr>
      <w:r w:rsidRPr="00225E37">
        <w:rPr>
          <w:rFonts w:ascii="Times New Roman" w:hAnsi="Times New Roman" w:cs="Times New Roman"/>
          <w:b/>
          <w:bCs/>
          <w:lang w:val="sk-SK"/>
        </w:rPr>
        <w:t>POVINNÉ VÝTLAČKY PERIODICKÝCH PUBLIKÁCIÍ</w:t>
      </w:r>
    </w:p>
    <w:p w14:paraId="59F5A50E" w14:textId="77777777" w:rsidR="00CD3059" w:rsidRPr="00225E37" w:rsidRDefault="00CD3059" w:rsidP="00CD3059">
      <w:pPr>
        <w:pStyle w:val="Standard"/>
        <w:autoSpaceDE w:val="0"/>
        <w:ind w:left="4956"/>
        <w:rPr>
          <w:rFonts w:ascii="Times New Roman" w:hAnsi="Times New Roman" w:cs="Times New Roman"/>
          <w:b/>
          <w:bCs/>
          <w:lang w:val="sk-SK"/>
        </w:rPr>
      </w:pPr>
    </w:p>
    <w:p w14:paraId="3FC9E187" w14:textId="77777777" w:rsidR="00CD3059" w:rsidRPr="00225E37" w:rsidRDefault="00CD3059" w:rsidP="00CD3059">
      <w:pPr>
        <w:pStyle w:val="Standard"/>
        <w:autoSpaceDE w:val="0"/>
        <w:ind w:left="4956"/>
        <w:jc w:val="both"/>
        <w:rPr>
          <w:rFonts w:ascii="Times New Roman" w:hAnsi="Times New Roman" w:cs="Times New Roman"/>
          <w:b/>
          <w:bCs/>
          <w:lang w:val="sk-SK"/>
        </w:rPr>
      </w:pPr>
    </w:p>
    <w:tbl>
      <w:tblPr>
        <w:tblW w:w="9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794"/>
        <w:gridCol w:w="3751"/>
        <w:gridCol w:w="2190"/>
      </w:tblGrid>
      <w:tr w:rsidR="00CD3059" w:rsidRPr="00B84724" w14:paraId="46E0D261" w14:textId="77777777" w:rsidTr="00CD3059">
        <w:tc>
          <w:tcPr>
            <w:tcW w:w="3794" w:type="dxa"/>
            <w:shd w:val="clear" w:color="auto" w:fill="auto"/>
            <w:tcMar>
              <w:top w:w="0" w:type="dxa"/>
              <w:left w:w="108" w:type="dxa"/>
              <w:bottom w:w="0" w:type="dxa"/>
              <w:right w:w="108" w:type="dxa"/>
            </w:tcMar>
            <w:vAlign w:val="center"/>
          </w:tcPr>
          <w:p w14:paraId="3EDDD0E9" w14:textId="77777777" w:rsidR="00CD3059" w:rsidRPr="00B84724" w:rsidRDefault="00CD3059" w:rsidP="00CD3059">
            <w:pPr>
              <w:pStyle w:val="Standard"/>
              <w:jc w:val="center"/>
              <w:rPr>
                <w:rFonts w:ascii="Times New Roman" w:hAnsi="Times New Roman" w:cs="Times New Roman"/>
                <w:b/>
                <w:bCs/>
                <w:lang w:val="sk-SK"/>
              </w:rPr>
            </w:pPr>
            <w:r w:rsidRPr="00B84724">
              <w:rPr>
                <w:rFonts w:ascii="Times New Roman" w:hAnsi="Times New Roman" w:cs="Times New Roman"/>
                <w:b/>
                <w:bCs/>
                <w:lang w:val="sk-SK"/>
              </w:rPr>
              <w:t>Druh</w:t>
            </w:r>
          </w:p>
        </w:tc>
        <w:tc>
          <w:tcPr>
            <w:tcW w:w="3751" w:type="dxa"/>
            <w:shd w:val="clear" w:color="auto" w:fill="auto"/>
            <w:tcMar>
              <w:top w:w="0" w:type="dxa"/>
              <w:left w:w="108" w:type="dxa"/>
              <w:bottom w:w="0" w:type="dxa"/>
              <w:right w:w="108" w:type="dxa"/>
            </w:tcMar>
            <w:vAlign w:val="center"/>
          </w:tcPr>
          <w:p w14:paraId="5EA43E74" w14:textId="77777777" w:rsidR="00CD3059" w:rsidRPr="00B84724" w:rsidRDefault="00CD3059" w:rsidP="00CD3059">
            <w:pPr>
              <w:pStyle w:val="Standard"/>
              <w:jc w:val="center"/>
              <w:rPr>
                <w:rFonts w:ascii="Times New Roman" w:hAnsi="Times New Roman" w:cs="Times New Roman"/>
                <w:b/>
                <w:bCs/>
                <w:lang w:val="sk-SK"/>
              </w:rPr>
            </w:pPr>
            <w:r w:rsidRPr="00B84724">
              <w:rPr>
                <w:rFonts w:ascii="Times New Roman" w:hAnsi="Times New Roman" w:cs="Times New Roman"/>
                <w:b/>
                <w:bCs/>
                <w:lang w:val="sk-SK"/>
              </w:rPr>
              <w:t>Určená právnická osoba</w:t>
            </w:r>
          </w:p>
        </w:tc>
        <w:tc>
          <w:tcPr>
            <w:tcW w:w="2190" w:type="dxa"/>
            <w:shd w:val="clear" w:color="auto" w:fill="auto"/>
            <w:tcMar>
              <w:top w:w="0" w:type="dxa"/>
              <w:left w:w="108" w:type="dxa"/>
              <w:bottom w:w="0" w:type="dxa"/>
              <w:right w:w="108" w:type="dxa"/>
            </w:tcMar>
            <w:vAlign w:val="center"/>
          </w:tcPr>
          <w:p w14:paraId="5DFCD0BD" w14:textId="77777777" w:rsidR="00CD3059" w:rsidRPr="00B84724" w:rsidRDefault="00CD3059" w:rsidP="00CD3059">
            <w:pPr>
              <w:pStyle w:val="Standard"/>
              <w:spacing w:after="200" w:line="276" w:lineRule="auto"/>
              <w:jc w:val="center"/>
              <w:rPr>
                <w:rFonts w:ascii="Times New Roman" w:hAnsi="Times New Roman" w:cs="Times New Roman"/>
                <w:b/>
                <w:bCs/>
                <w:lang w:val="sk-SK"/>
              </w:rPr>
            </w:pPr>
            <w:r w:rsidRPr="00B84724">
              <w:rPr>
                <w:rFonts w:ascii="Times New Roman" w:hAnsi="Times New Roman" w:cs="Times New Roman"/>
                <w:b/>
                <w:bCs/>
                <w:lang w:val="sk-SK"/>
              </w:rPr>
              <w:t>Počet povinných výtlačkov</w:t>
            </w:r>
          </w:p>
        </w:tc>
      </w:tr>
      <w:tr w:rsidR="00CD3059" w:rsidRPr="00B84724" w14:paraId="5DBB3CF5" w14:textId="77777777" w:rsidTr="00CD3059">
        <w:tc>
          <w:tcPr>
            <w:tcW w:w="3794" w:type="dxa"/>
            <w:shd w:val="clear" w:color="auto" w:fill="auto"/>
            <w:tcMar>
              <w:top w:w="0" w:type="dxa"/>
              <w:left w:w="108" w:type="dxa"/>
              <w:bottom w:w="0" w:type="dxa"/>
              <w:right w:w="108" w:type="dxa"/>
            </w:tcMar>
            <w:vAlign w:val="center"/>
          </w:tcPr>
          <w:p w14:paraId="39F3A669" w14:textId="77777777" w:rsidR="00CD3059" w:rsidRPr="00B84724" w:rsidRDefault="00CD3059" w:rsidP="00C26E3C">
            <w:pPr>
              <w:pStyle w:val="Standard"/>
              <w:rPr>
                <w:rFonts w:ascii="Times New Roman" w:hAnsi="Times New Roman" w:cs="Times New Roman"/>
                <w:lang w:val="sk-SK"/>
              </w:rPr>
            </w:pPr>
            <w:r w:rsidRPr="00B84724">
              <w:rPr>
                <w:rFonts w:ascii="Times New Roman" w:hAnsi="Times New Roman" w:cs="Times New Roman"/>
                <w:lang w:val="sk-SK"/>
              </w:rPr>
              <w:t>Periodická publikácia v tlačenej podobe, ktorá je periodickou tlačou, okrem vedeckej a</w:t>
            </w:r>
            <w:r w:rsidR="00C26E3C" w:rsidRPr="00B84724">
              <w:rPr>
                <w:rFonts w:ascii="Times New Roman" w:hAnsi="Times New Roman" w:cs="Times New Roman"/>
                <w:lang w:val="sk-SK"/>
              </w:rPr>
              <w:t>lebo</w:t>
            </w:r>
            <w:r w:rsidRPr="00B84724">
              <w:rPr>
                <w:rFonts w:ascii="Times New Roman" w:hAnsi="Times New Roman" w:cs="Times New Roman"/>
                <w:lang w:val="sk-SK"/>
              </w:rPr>
              <w:t xml:space="preserve"> </w:t>
            </w:r>
            <w:r w:rsidR="004E7B98" w:rsidRPr="00B84724">
              <w:rPr>
                <w:rFonts w:ascii="Times New Roman" w:hAnsi="Times New Roman" w:cs="Times New Roman"/>
                <w:lang w:val="sk-SK"/>
              </w:rPr>
              <w:t xml:space="preserve">odbornej </w:t>
            </w:r>
            <w:r w:rsidRPr="00B84724">
              <w:rPr>
                <w:rFonts w:ascii="Times New Roman" w:hAnsi="Times New Roman" w:cs="Times New Roman"/>
                <w:lang w:val="sk-SK"/>
              </w:rPr>
              <w:t>periodickej tlače</w:t>
            </w:r>
          </w:p>
        </w:tc>
        <w:tc>
          <w:tcPr>
            <w:tcW w:w="5941" w:type="dxa"/>
            <w:gridSpan w:val="2"/>
            <w:shd w:val="clear" w:color="auto" w:fill="auto"/>
          </w:tcPr>
          <w:tbl>
            <w:tblPr>
              <w:tblW w:w="0" w:type="auto"/>
              <w:tblLayout w:type="fixed"/>
              <w:tblCellMar>
                <w:left w:w="10" w:type="dxa"/>
                <w:right w:w="10" w:type="dxa"/>
              </w:tblCellMar>
              <w:tblLook w:val="0000" w:firstRow="0" w:lastRow="0" w:firstColumn="0" w:lastColumn="0" w:noHBand="0" w:noVBand="0"/>
            </w:tblPr>
            <w:tblGrid>
              <w:gridCol w:w="3751"/>
              <w:gridCol w:w="2190"/>
            </w:tblGrid>
            <w:tr w:rsidR="00CD3059" w:rsidRPr="00B84724" w14:paraId="491B5AF2" w14:textId="77777777" w:rsidTr="00CD3059">
              <w:trPr>
                <w:trHeight w:val="794"/>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343D572" w14:textId="77777777" w:rsidR="00CD3059" w:rsidRPr="00B84724" w:rsidRDefault="00CD3059" w:rsidP="00CD3059">
                  <w:pPr>
                    <w:pStyle w:val="Standard"/>
                    <w:rPr>
                      <w:rFonts w:ascii="Times New Roman" w:hAnsi="Times New Roman" w:cs="Times New Roman"/>
                      <w:lang w:val="sk-SK"/>
                    </w:rPr>
                  </w:pPr>
                  <w:r w:rsidRPr="00B84724">
                    <w:rPr>
                      <w:rFonts w:ascii="Times New Roman" w:hAnsi="Times New Roman" w:cs="Times New Roman"/>
                      <w:lang w:val="sk-SK"/>
                    </w:rPr>
                    <w:t>Slovenská národná knižnica</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C60654E" w14:textId="77777777" w:rsidR="00CD3059" w:rsidRPr="00B84724" w:rsidRDefault="00CD3059" w:rsidP="00CD3059">
                  <w:pPr>
                    <w:pStyle w:val="Standard"/>
                    <w:spacing w:after="200" w:line="276" w:lineRule="auto"/>
                    <w:jc w:val="center"/>
                    <w:rPr>
                      <w:rFonts w:ascii="Times New Roman" w:hAnsi="Times New Roman" w:cs="Times New Roman"/>
                      <w:lang w:val="sk-SK"/>
                    </w:rPr>
                  </w:pPr>
                  <w:r w:rsidRPr="00B84724">
                    <w:rPr>
                      <w:rFonts w:ascii="Times New Roman" w:hAnsi="Times New Roman" w:cs="Times New Roman"/>
                      <w:lang w:val="sk-SK"/>
                    </w:rPr>
                    <w:t>1 ks</w:t>
                  </w:r>
                </w:p>
              </w:tc>
            </w:tr>
            <w:tr w:rsidR="00CD3059" w:rsidRPr="00B84724" w14:paraId="50B2CB58" w14:textId="77777777" w:rsidTr="00CD3059">
              <w:trPr>
                <w:trHeight w:val="794"/>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97CC843" w14:textId="77777777" w:rsidR="00CD3059" w:rsidRPr="00B84724" w:rsidRDefault="00CD3059" w:rsidP="00CD3059">
                  <w:pPr>
                    <w:pStyle w:val="Standard"/>
                    <w:rPr>
                      <w:rFonts w:ascii="Times New Roman" w:hAnsi="Times New Roman" w:cs="Times New Roman"/>
                      <w:lang w:val="sk-SK"/>
                    </w:rPr>
                  </w:pPr>
                  <w:r w:rsidRPr="00B84724">
                    <w:rPr>
                      <w:rFonts w:ascii="Times New Roman" w:hAnsi="Times New Roman" w:cs="Times New Roman"/>
                      <w:lang w:val="sk-SK"/>
                    </w:rPr>
                    <w:t>Univerzitná knižnica v Bratislave</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31B7DB9" w14:textId="77777777" w:rsidR="00CD3059" w:rsidRPr="00B84724" w:rsidRDefault="00CD3059" w:rsidP="00CD3059">
                  <w:pPr>
                    <w:pStyle w:val="Standard"/>
                    <w:spacing w:after="200" w:line="276" w:lineRule="auto"/>
                    <w:jc w:val="center"/>
                    <w:rPr>
                      <w:rFonts w:ascii="Times New Roman" w:hAnsi="Times New Roman" w:cs="Times New Roman"/>
                      <w:lang w:val="sk-SK"/>
                    </w:rPr>
                  </w:pPr>
                  <w:r w:rsidRPr="00B84724">
                    <w:rPr>
                      <w:rFonts w:ascii="Times New Roman" w:hAnsi="Times New Roman" w:cs="Times New Roman"/>
                      <w:lang w:val="sk-SK"/>
                    </w:rPr>
                    <w:t>2 ks</w:t>
                  </w:r>
                </w:p>
              </w:tc>
            </w:tr>
            <w:tr w:rsidR="00CD3059" w:rsidRPr="00B84724" w14:paraId="30285C7C" w14:textId="77777777" w:rsidTr="00CD3059">
              <w:trPr>
                <w:trHeight w:val="954"/>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62FBE18" w14:textId="77777777" w:rsidR="00CD3059" w:rsidRPr="00B84724" w:rsidRDefault="00CD3059" w:rsidP="00CD3059">
                  <w:pPr>
                    <w:pStyle w:val="Standard"/>
                    <w:rPr>
                      <w:rFonts w:ascii="Times New Roman" w:hAnsi="Times New Roman" w:cs="Times New Roman"/>
                      <w:lang w:val="sk-SK"/>
                    </w:rPr>
                  </w:pPr>
                  <w:r w:rsidRPr="00B84724">
                    <w:rPr>
                      <w:rFonts w:ascii="Times New Roman" w:hAnsi="Times New Roman" w:cs="Times New Roman"/>
                      <w:lang w:val="sk-SK"/>
                    </w:rPr>
                    <w:t>Ministerstvo kultúry Slovenskej republiky</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09C885F" w14:textId="77777777" w:rsidR="00CD3059" w:rsidRPr="00B84724" w:rsidRDefault="00CD3059" w:rsidP="00CD3059">
                  <w:pPr>
                    <w:pStyle w:val="Standard"/>
                    <w:spacing w:after="200" w:line="276" w:lineRule="auto"/>
                    <w:jc w:val="center"/>
                    <w:rPr>
                      <w:rFonts w:ascii="Times New Roman" w:hAnsi="Times New Roman" w:cs="Times New Roman"/>
                      <w:lang w:val="sk-SK"/>
                    </w:rPr>
                  </w:pPr>
                  <w:r w:rsidRPr="00B84724">
                    <w:rPr>
                      <w:rFonts w:ascii="Times New Roman" w:hAnsi="Times New Roman" w:cs="Times New Roman"/>
                      <w:lang w:val="sk-SK"/>
                    </w:rPr>
                    <w:t>1 ks</w:t>
                  </w:r>
                </w:p>
              </w:tc>
            </w:tr>
          </w:tbl>
          <w:p w14:paraId="1770CED3" w14:textId="77777777" w:rsidR="00CD3059" w:rsidRPr="00225E37" w:rsidRDefault="00CD3059" w:rsidP="00CD3059">
            <w:pPr>
              <w:rPr>
                <w:rFonts w:ascii="Times New Roman" w:hAnsi="Times New Roman"/>
                <w:sz w:val="24"/>
                <w:szCs w:val="24"/>
              </w:rPr>
            </w:pPr>
          </w:p>
        </w:tc>
      </w:tr>
      <w:tr w:rsidR="00CD3059" w:rsidRPr="00B84724" w14:paraId="224C5A59" w14:textId="77777777" w:rsidTr="00CD3059">
        <w:tc>
          <w:tcPr>
            <w:tcW w:w="3794" w:type="dxa"/>
            <w:shd w:val="clear" w:color="auto" w:fill="auto"/>
            <w:tcMar>
              <w:top w:w="0" w:type="dxa"/>
              <w:left w:w="108" w:type="dxa"/>
              <w:bottom w:w="0" w:type="dxa"/>
              <w:right w:w="108" w:type="dxa"/>
            </w:tcMar>
            <w:vAlign w:val="center"/>
          </w:tcPr>
          <w:p w14:paraId="731E67B4" w14:textId="77777777" w:rsidR="00CD3059" w:rsidRPr="00B84724" w:rsidRDefault="00CD3059" w:rsidP="00CD3059">
            <w:pPr>
              <w:pStyle w:val="Standard"/>
              <w:rPr>
                <w:rFonts w:ascii="Times New Roman" w:hAnsi="Times New Roman" w:cs="Times New Roman"/>
                <w:lang w:val="sk-SK"/>
              </w:rPr>
            </w:pPr>
            <w:r w:rsidRPr="00B84724">
              <w:rPr>
                <w:rFonts w:ascii="Times New Roman" w:hAnsi="Times New Roman" w:cs="Times New Roman"/>
                <w:lang w:val="sk-SK"/>
              </w:rPr>
              <w:t xml:space="preserve">Periodická publikácia v tlačenej podobe, ktorá je vedeckou alebo </w:t>
            </w:r>
            <w:r w:rsidR="004E7B98" w:rsidRPr="00B84724">
              <w:rPr>
                <w:rFonts w:ascii="Times New Roman" w:hAnsi="Times New Roman" w:cs="Times New Roman"/>
                <w:lang w:val="sk-SK"/>
              </w:rPr>
              <w:t xml:space="preserve">odbornou </w:t>
            </w:r>
            <w:r w:rsidRPr="00B84724">
              <w:rPr>
                <w:rFonts w:ascii="Times New Roman" w:hAnsi="Times New Roman" w:cs="Times New Roman"/>
                <w:lang w:val="sk-SK"/>
              </w:rPr>
              <w:t>periodickou tlačou</w:t>
            </w:r>
          </w:p>
          <w:p w14:paraId="707D6963" w14:textId="77777777" w:rsidR="00CD3059" w:rsidRPr="00B84724" w:rsidRDefault="00CD3059" w:rsidP="00CD3059">
            <w:pPr>
              <w:pStyle w:val="Standard"/>
              <w:rPr>
                <w:rFonts w:ascii="Times New Roman" w:hAnsi="Times New Roman" w:cs="Times New Roman"/>
                <w:lang w:val="sk-SK"/>
              </w:rPr>
            </w:pPr>
          </w:p>
        </w:tc>
        <w:tc>
          <w:tcPr>
            <w:tcW w:w="5941" w:type="dxa"/>
            <w:gridSpan w:val="2"/>
            <w:shd w:val="clear" w:color="auto" w:fill="auto"/>
          </w:tcPr>
          <w:tbl>
            <w:tblPr>
              <w:tblW w:w="0" w:type="auto"/>
              <w:tblLayout w:type="fixed"/>
              <w:tblCellMar>
                <w:left w:w="10" w:type="dxa"/>
                <w:right w:w="10" w:type="dxa"/>
              </w:tblCellMar>
              <w:tblLook w:val="0000" w:firstRow="0" w:lastRow="0" w:firstColumn="0" w:lastColumn="0" w:noHBand="0" w:noVBand="0"/>
            </w:tblPr>
            <w:tblGrid>
              <w:gridCol w:w="3751"/>
              <w:gridCol w:w="2190"/>
            </w:tblGrid>
            <w:tr w:rsidR="00CD3059" w:rsidRPr="00B84724" w14:paraId="49DC494F" w14:textId="77777777" w:rsidTr="00CD3059">
              <w:trPr>
                <w:trHeight w:val="983"/>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640E4B1" w14:textId="77777777" w:rsidR="00CD3059" w:rsidRPr="00B84724" w:rsidRDefault="00CD3059" w:rsidP="00CD3059">
                  <w:pPr>
                    <w:pStyle w:val="Standard"/>
                    <w:rPr>
                      <w:rFonts w:ascii="Times New Roman" w:hAnsi="Times New Roman" w:cs="Times New Roman"/>
                      <w:lang w:val="sk-SK"/>
                    </w:rPr>
                  </w:pPr>
                  <w:r w:rsidRPr="00B84724">
                    <w:rPr>
                      <w:rFonts w:ascii="Times New Roman" w:hAnsi="Times New Roman" w:cs="Times New Roman"/>
                      <w:lang w:val="sk-SK"/>
                    </w:rPr>
                    <w:t>Slovenská národná knižnica</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292192A" w14:textId="77777777" w:rsidR="00CD3059" w:rsidRPr="00B84724" w:rsidRDefault="00CD3059" w:rsidP="00CD3059">
                  <w:pPr>
                    <w:pStyle w:val="Standard"/>
                    <w:spacing w:after="200" w:line="276" w:lineRule="auto"/>
                    <w:jc w:val="center"/>
                    <w:rPr>
                      <w:rFonts w:ascii="Times New Roman" w:hAnsi="Times New Roman" w:cs="Times New Roman"/>
                      <w:lang w:val="sk-SK"/>
                    </w:rPr>
                  </w:pPr>
                  <w:r w:rsidRPr="00B84724">
                    <w:rPr>
                      <w:rFonts w:ascii="Times New Roman" w:hAnsi="Times New Roman" w:cs="Times New Roman"/>
                      <w:lang w:val="sk-SK"/>
                    </w:rPr>
                    <w:t>1 ks</w:t>
                  </w:r>
                </w:p>
              </w:tc>
            </w:tr>
            <w:tr w:rsidR="00CD3059" w:rsidRPr="00B84724" w14:paraId="00FC7F41" w14:textId="77777777" w:rsidTr="00CD3059">
              <w:trPr>
                <w:trHeight w:val="794"/>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2F52881" w14:textId="77777777" w:rsidR="00CD3059" w:rsidRPr="00B84724" w:rsidRDefault="00CD3059" w:rsidP="00CD3059">
                  <w:pPr>
                    <w:pStyle w:val="Standard"/>
                    <w:rPr>
                      <w:rFonts w:ascii="Times New Roman" w:hAnsi="Times New Roman" w:cs="Times New Roman"/>
                      <w:lang w:val="sk-SK"/>
                    </w:rPr>
                  </w:pPr>
                  <w:r w:rsidRPr="00B84724">
                    <w:rPr>
                      <w:rFonts w:ascii="Times New Roman" w:hAnsi="Times New Roman" w:cs="Times New Roman"/>
                      <w:lang w:val="sk-SK"/>
                    </w:rPr>
                    <w:t>Univerzitná knižnica v Bratislave</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21F974F" w14:textId="77777777" w:rsidR="00CD3059" w:rsidRPr="00B84724" w:rsidRDefault="00CD3059" w:rsidP="00CD3059">
                  <w:pPr>
                    <w:pStyle w:val="Standard"/>
                    <w:spacing w:after="200" w:line="276" w:lineRule="auto"/>
                    <w:jc w:val="center"/>
                    <w:rPr>
                      <w:rFonts w:ascii="Times New Roman" w:hAnsi="Times New Roman" w:cs="Times New Roman"/>
                      <w:lang w:val="sk-SK"/>
                    </w:rPr>
                  </w:pPr>
                  <w:r w:rsidRPr="00B84724">
                    <w:rPr>
                      <w:rFonts w:ascii="Times New Roman" w:hAnsi="Times New Roman" w:cs="Times New Roman"/>
                      <w:lang w:val="sk-SK"/>
                    </w:rPr>
                    <w:t>2 ks</w:t>
                  </w:r>
                </w:p>
              </w:tc>
            </w:tr>
            <w:tr w:rsidR="00CD3059" w:rsidRPr="00B84724" w14:paraId="05FA6FA9" w14:textId="77777777" w:rsidTr="00CD3059">
              <w:trPr>
                <w:trHeight w:val="794"/>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1AA9403" w14:textId="77777777" w:rsidR="00CD3059" w:rsidRPr="00B84724" w:rsidRDefault="00CD3059" w:rsidP="00CD3059">
                  <w:pPr>
                    <w:pStyle w:val="Standard"/>
                    <w:rPr>
                      <w:rFonts w:ascii="Times New Roman" w:hAnsi="Times New Roman" w:cs="Times New Roman"/>
                      <w:lang w:val="sk-SK"/>
                    </w:rPr>
                  </w:pPr>
                  <w:r w:rsidRPr="00B84724">
                    <w:rPr>
                      <w:rFonts w:ascii="Times New Roman" w:hAnsi="Times New Roman" w:cs="Times New Roman"/>
                      <w:lang w:val="sk-SK"/>
                    </w:rPr>
                    <w:lastRenderedPageBreak/>
                    <w:t>Centrum vedecko-technických informácií</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7FD2829" w14:textId="77777777" w:rsidR="00CD3059" w:rsidRPr="00B84724" w:rsidRDefault="00CD3059" w:rsidP="00CD3059">
                  <w:pPr>
                    <w:pStyle w:val="Standard"/>
                    <w:spacing w:after="200" w:line="276" w:lineRule="auto"/>
                    <w:jc w:val="center"/>
                    <w:rPr>
                      <w:rFonts w:ascii="Times New Roman" w:hAnsi="Times New Roman" w:cs="Times New Roman"/>
                      <w:lang w:val="sk-SK"/>
                    </w:rPr>
                  </w:pPr>
                  <w:r w:rsidRPr="00B84724">
                    <w:rPr>
                      <w:rFonts w:ascii="Times New Roman" w:hAnsi="Times New Roman" w:cs="Times New Roman"/>
                      <w:lang w:val="sk-SK"/>
                    </w:rPr>
                    <w:t>1 ks</w:t>
                  </w:r>
                </w:p>
              </w:tc>
            </w:tr>
            <w:tr w:rsidR="00CD3059" w:rsidRPr="00B84724" w14:paraId="12783EE6" w14:textId="77777777" w:rsidTr="00CD3059">
              <w:trPr>
                <w:trHeight w:val="794"/>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39A53CC" w14:textId="77777777" w:rsidR="00CD3059" w:rsidRPr="00B84724" w:rsidRDefault="00CD3059" w:rsidP="00CD3059">
                  <w:pPr>
                    <w:pStyle w:val="Standard"/>
                    <w:rPr>
                      <w:rFonts w:ascii="Times New Roman" w:hAnsi="Times New Roman" w:cs="Times New Roman"/>
                      <w:lang w:val="sk-SK"/>
                    </w:rPr>
                  </w:pPr>
                  <w:r w:rsidRPr="00B84724">
                    <w:rPr>
                      <w:rFonts w:ascii="Times New Roman" w:hAnsi="Times New Roman" w:cs="Times New Roman"/>
                      <w:lang w:val="sk-SK"/>
                    </w:rPr>
                    <w:t>Štátna vedecká knižnica v Banskej Bystrici</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28DBC2A" w14:textId="77777777" w:rsidR="00CD3059" w:rsidRPr="00B84724" w:rsidRDefault="00CD3059" w:rsidP="00CD3059">
                  <w:pPr>
                    <w:pStyle w:val="Standard"/>
                    <w:spacing w:after="200" w:line="276" w:lineRule="auto"/>
                    <w:jc w:val="center"/>
                    <w:rPr>
                      <w:rFonts w:ascii="Times New Roman" w:hAnsi="Times New Roman" w:cs="Times New Roman"/>
                      <w:lang w:val="sk-SK"/>
                    </w:rPr>
                  </w:pPr>
                  <w:r w:rsidRPr="00B84724">
                    <w:rPr>
                      <w:rFonts w:ascii="Times New Roman" w:hAnsi="Times New Roman" w:cs="Times New Roman"/>
                      <w:lang w:val="sk-SK"/>
                    </w:rPr>
                    <w:t>1 ks</w:t>
                  </w:r>
                </w:p>
              </w:tc>
            </w:tr>
            <w:tr w:rsidR="00CD3059" w:rsidRPr="00B84724" w14:paraId="10368989" w14:textId="77777777" w:rsidTr="00CD3059">
              <w:trPr>
                <w:trHeight w:val="794"/>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A11B468" w14:textId="77777777" w:rsidR="00CD3059" w:rsidRPr="00B84724" w:rsidRDefault="00CD3059" w:rsidP="00CD3059">
                  <w:pPr>
                    <w:pStyle w:val="Standard"/>
                    <w:rPr>
                      <w:rFonts w:ascii="Times New Roman" w:hAnsi="Times New Roman" w:cs="Times New Roman"/>
                      <w:lang w:val="sk-SK"/>
                    </w:rPr>
                  </w:pPr>
                  <w:r w:rsidRPr="00B84724">
                    <w:rPr>
                      <w:rFonts w:ascii="Times New Roman" w:hAnsi="Times New Roman" w:cs="Times New Roman"/>
                      <w:lang w:val="sk-SK"/>
                    </w:rPr>
                    <w:t>Štátna vedecká knižnica v Košiciach</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442C2C4" w14:textId="77777777" w:rsidR="00CD3059" w:rsidRPr="00B84724" w:rsidRDefault="00CD3059" w:rsidP="00CD3059">
                  <w:pPr>
                    <w:pStyle w:val="Standard"/>
                    <w:spacing w:after="200" w:line="276" w:lineRule="auto"/>
                    <w:jc w:val="center"/>
                    <w:rPr>
                      <w:rFonts w:ascii="Times New Roman" w:hAnsi="Times New Roman" w:cs="Times New Roman"/>
                      <w:lang w:val="sk-SK"/>
                    </w:rPr>
                  </w:pPr>
                  <w:r w:rsidRPr="00B84724">
                    <w:rPr>
                      <w:rFonts w:ascii="Times New Roman" w:hAnsi="Times New Roman" w:cs="Times New Roman"/>
                      <w:lang w:val="sk-SK"/>
                    </w:rPr>
                    <w:t>1 ks</w:t>
                  </w:r>
                </w:p>
              </w:tc>
            </w:tr>
            <w:tr w:rsidR="00CD3059" w:rsidRPr="00B84724" w14:paraId="560AC27B" w14:textId="77777777" w:rsidTr="00CD3059">
              <w:trPr>
                <w:trHeight w:val="794"/>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7470651" w14:textId="77777777" w:rsidR="00CD3059" w:rsidRPr="00B84724" w:rsidRDefault="00CD3059" w:rsidP="00CD3059">
                  <w:pPr>
                    <w:pStyle w:val="Standard"/>
                    <w:rPr>
                      <w:rFonts w:ascii="Times New Roman" w:hAnsi="Times New Roman" w:cs="Times New Roman"/>
                      <w:lang w:val="sk-SK"/>
                    </w:rPr>
                  </w:pPr>
                  <w:r w:rsidRPr="00B84724">
                    <w:rPr>
                      <w:rFonts w:ascii="Times New Roman" w:hAnsi="Times New Roman" w:cs="Times New Roman"/>
                      <w:lang w:val="sk-SK"/>
                    </w:rPr>
                    <w:t>Štátna vedecká knižnica v Prešove</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ACA1816" w14:textId="77777777" w:rsidR="00CD3059" w:rsidRPr="00B84724" w:rsidRDefault="00CD3059" w:rsidP="00CD3059">
                  <w:pPr>
                    <w:pStyle w:val="Standard"/>
                    <w:spacing w:after="200" w:line="276" w:lineRule="auto"/>
                    <w:jc w:val="center"/>
                    <w:rPr>
                      <w:rFonts w:ascii="Times New Roman" w:hAnsi="Times New Roman" w:cs="Times New Roman"/>
                      <w:lang w:val="sk-SK"/>
                    </w:rPr>
                  </w:pPr>
                  <w:r w:rsidRPr="00B84724">
                    <w:rPr>
                      <w:rFonts w:ascii="Times New Roman" w:hAnsi="Times New Roman" w:cs="Times New Roman"/>
                      <w:lang w:val="sk-SK"/>
                    </w:rPr>
                    <w:t>1 ks</w:t>
                  </w:r>
                </w:p>
              </w:tc>
            </w:tr>
            <w:tr w:rsidR="00B84724" w:rsidRPr="00B84724" w14:paraId="20729EC1" w14:textId="77777777" w:rsidTr="001D0137">
              <w:trPr>
                <w:trHeight w:val="794"/>
              </w:trPr>
              <w:tc>
                <w:tcPr>
                  <w:tcW w:w="3751"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75D3D540" w14:textId="77777777" w:rsidR="00CD3059" w:rsidRPr="00B84724" w:rsidRDefault="00CD3059" w:rsidP="00CD3059">
                  <w:pPr>
                    <w:pStyle w:val="Standard"/>
                    <w:rPr>
                      <w:rFonts w:ascii="Times New Roman" w:hAnsi="Times New Roman" w:cs="Times New Roman"/>
                      <w:lang w:val="sk-SK"/>
                    </w:rPr>
                  </w:pPr>
                  <w:r w:rsidRPr="00B84724">
                    <w:rPr>
                      <w:rFonts w:ascii="Times New Roman" w:hAnsi="Times New Roman" w:cs="Times New Roman"/>
                      <w:lang w:val="sk-SK"/>
                    </w:rPr>
                    <w:t>Ministerstvo kultúry Slovenskej republiky</w:t>
                  </w:r>
                </w:p>
              </w:tc>
              <w:tc>
                <w:tcPr>
                  <w:tcW w:w="2190"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5AA90005" w14:textId="77777777" w:rsidR="00CD3059" w:rsidRPr="00B84724" w:rsidRDefault="00CD3059" w:rsidP="00CD3059">
                  <w:pPr>
                    <w:pStyle w:val="Standard"/>
                    <w:spacing w:after="200" w:line="276" w:lineRule="auto"/>
                    <w:jc w:val="center"/>
                    <w:rPr>
                      <w:rFonts w:ascii="Times New Roman" w:hAnsi="Times New Roman" w:cs="Times New Roman"/>
                      <w:lang w:val="sk-SK"/>
                    </w:rPr>
                  </w:pPr>
                  <w:r w:rsidRPr="00B84724">
                    <w:rPr>
                      <w:rFonts w:ascii="Times New Roman" w:hAnsi="Times New Roman" w:cs="Times New Roman"/>
                      <w:lang w:val="sk-SK"/>
                    </w:rPr>
                    <w:t>1 ks</w:t>
                  </w:r>
                </w:p>
              </w:tc>
            </w:tr>
          </w:tbl>
          <w:p w14:paraId="68410AE8" w14:textId="77777777" w:rsidR="00CD3059" w:rsidRPr="00225E37" w:rsidRDefault="00CD3059" w:rsidP="00CD3059">
            <w:pPr>
              <w:rPr>
                <w:rFonts w:ascii="Times New Roman" w:hAnsi="Times New Roman"/>
                <w:sz w:val="24"/>
                <w:szCs w:val="24"/>
              </w:rPr>
            </w:pPr>
          </w:p>
        </w:tc>
      </w:tr>
      <w:tr w:rsidR="00CD3059" w:rsidRPr="00B84724" w14:paraId="457D09EE" w14:textId="77777777" w:rsidTr="00CD3059">
        <w:tc>
          <w:tcPr>
            <w:tcW w:w="3794" w:type="dxa"/>
            <w:shd w:val="clear" w:color="auto" w:fill="auto"/>
            <w:tcMar>
              <w:top w:w="0" w:type="dxa"/>
              <w:left w:w="108" w:type="dxa"/>
              <w:bottom w:w="0" w:type="dxa"/>
              <w:right w:w="108" w:type="dxa"/>
            </w:tcMar>
            <w:vAlign w:val="center"/>
          </w:tcPr>
          <w:p w14:paraId="6632C9AB" w14:textId="77777777" w:rsidR="00CD3059" w:rsidRPr="00B84724" w:rsidRDefault="00CD3059" w:rsidP="00CD3059">
            <w:pPr>
              <w:pStyle w:val="Standard"/>
              <w:rPr>
                <w:rFonts w:ascii="Times New Roman" w:hAnsi="Times New Roman" w:cs="Times New Roman"/>
                <w:lang w:val="sk-SK"/>
              </w:rPr>
            </w:pPr>
            <w:r w:rsidRPr="00B84724">
              <w:rPr>
                <w:rFonts w:ascii="Times New Roman" w:hAnsi="Times New Roman" w:cs="Times New Roman"/>
                <w:lang w:val="sk-SK"/>
              </w:rPr>
              <w:lastRenderedPageBreak/>
              <w:t xml:space="preserve">Vedecká </w:t>
            </w:r>
            <w:r w:rsidR="00C26E3C" w:rsidRPr="00B84724">
              <w:rPr>
                <w:rFonts w:ascii="Times New Roman" w:hAnsi="Times New Roman" w:cs="Times New Roman"/>
                <w:lang w:val="sk-SK"/>
              </w:rPr>
              <w:t xml:space="preserve">alebo </w:t>
            </w:r>
            <w:r w:rsidR="004E7B98" w:rsidRPr="00B84724">
              <w:rPr>
                <w:rFonts w:ascii="Times New Roman" w:hAnsi="Times New Roman" w:cs="Times New Roman"/>
                <w:lang w:val="sk-SK"/>
              </w:rPr>
              <w:t xml:space="preserve">odborná </w:t>
            </w:r>
            <w:r w:rsidRPr="00B84724">
              <w:rPr>
                <w:rFonts w:ascii="Times New Roman" w:hAnsi="Times New Roman" w:cs="Times New Roman"/>
                <w:lang w:val="sk-SK"/>
              </w:rPr>
              <w:t>periodická publikácia v tlačenej podobe, ktorá nie je periodickou tlačou,  ako aj normatívne periodické publikácie v tlačenej podobe vrátane zbierky zákonov</w:t>
            </w:r>
          </w:p>
          <w:p w14:paraId="456F8DF2" w14:textId="77777777" w:rsidR="00CD3059" w:rsidRPr="00B84724" w:rsidRDefault="00CD3059" w:rsidP="00CD3059">
            <w:pPr>
              <w:pStyle w:val="Standard"/>
              <w:rPr>
                <w:rFonts w:ascii="Times New Roman" w:hAnsi="Times New Roman" w:cs="Times New Roman"/>
                <w:lang w:val="sk-SK"/>
              </w:rPr>
            </w:pPr>
          </w:p>
        </w:tc>
        <w:tc>
          <w:tcPr>
            <w:tcW w:w="5941" w:type="dxa"/>
            <w:gridSpan w:val="2"/>
            <w:shd w:val="clear" w:color="auto" w:fill="auto"/>
          </w:tcPr>
          <w:tbl>
            <w:tblPr>
              <w:tblW w:w="0" w:type="auto"/>
              <w:tblLayout w:type="fixed"/>
              <w:tblCellMar>
                <w:left w:w="10" w:type="dxa"/>
                <w:right w:w="10" w:type="dxa"/>
              </w:tblCellMar>
              <w:tblLook w:val="0000" w:firstRow="0" w:lastRow="0" w:firstColumn="0" w:lastColumn="0" w:noHBand="0" w:noVBand="0"/>
            </w:tblPr>
            <w:tblGrid>
              <w:gridCol w:w="3751"/>
              <w:gridCol w:w="2190"/>
            </w:tblGrid>
            <w:tr w:rsidR="00CD3059" w:rsidRPr="00B84724" w14:paraId="0CEB8EF6" w14:textId="77777777" w:rsidTr="00CD3059">
              <w:trPr>
                <w:trHeight w:val="794"/>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3A55B2C" w14:textId="77777777" w:rsidR="00CD3059" w:rsidRPr="00B84724" w:rsidRDefault="00CD3059" w:rsidP="00CD3059">
                  <w:pPr>
                    <w:pStyle w:val="Standard"/>
                    <w:rPr>
                      <w:rFonts w:ascii="Times New Roman" w:hAnsi="Times New Roman" w:cs="Times New Roman"/>
                      <w:lang w:val="sk-SK"/>
                    </w:rPr>
                  </w:pPr>
                  <w:r w:rsidRPr="00B84724">
                    <w:rPr>
                      <w:rFonts w:ascii="Times New Roman" w:hAnsi="Times New Roman" w:cs="Times New Roman"/>
                      <w:lang w:val="sk-SK"/>
                    </w:rPr>
                    <w:t>Slovenská národná knižnica</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9A79427" w14:textId="77777777" w:rsidR="00CD3059" w:rsidRPr="00B84724" w:rsidRDefault="00CD3059" w:rsidP="00CD3059">
                  <w:pPr>
                    <w:pStyle w:val="Standard"/>
                    <w:spacing w:after="200" w:line="276" w:lineRule="auto"/>
                    <w:jc w:val="center"/>
                    <w:rPr>
                      <w:rFonts w:ascii="Times New Roman" w:hAnsi="Times New Roman" w:cs="Times New Roman"/>
                      <w:lang w:val="sk-SK"/>
                    </w:rPr>
                  </w:pPr>
                  <w:r w:rsidRPr="00B84724">
                    <w:rPr>
                      <w:rFonts w:ascii="Times New Roman" w:hAnsi="Times New Roman" w:cs="Times New Roman"/>
                      <w:lang w:val="sk-SK"/>
                    </w:rPr>
                    <w:t>1 ks</w:t>
                  </w:r>
                </w:p>
              </w:tc>
            </w:tr>
            <w:tr w:rsidR="00CD3059" w:rsidRPr="00B84724" w14:paraId="30E26D29" w14:textId="77777777" w:rsidTr="00CD3059">
              <w:trPr>
                <w:trHeight w:val="794"/>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3D83155" w14:textId="77777777" w:rsidR="00CD3059" w:rsidRPr="00B84724" w:rsidRDefault="00CD3059" w:rsidP="00CD3059">
                  <w:pPr>
                    <w:pStyle w:val="Standard"/>
                    <w:rPr>
                      <w:rFonts w:ascii="Times New Roman" w:hAnsi="Times New Roman" w:cs="Times New Roman"/>
                      <w:lang w:val="sk-SK"/>
                    </w:rPr>
                  </w:pPr>
                  <w:r w:rsidRPr="00B84724">
                    <w:rPr>
                      <w:rFonts w:ascii="Times New Roman" w:hAnsi="Times New Roman" w:cs="Times New Roman"/>
                      <w:lang w:val="sk-SK"/>
                    </w:rPr>
                    <w:t>Univerzitná knižnica v Bratislave</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7E96C09" w14:textId="77777777" w:rsidR="00CD3059" w:rsidRPr="00B84724" w:rsidRDefault="00CD3059" w:rsidP="00CD3059">
                  <w:pPr>
                    <w:pStyle w:val="Standard"/>
                    <w:spacing w:after="200" w:line="276" w:lineRule="auto"/>
                    <w:jc w:val="center"/>
                    <w:rPr>
                      <w:rFonts w:ascii="Times New Roman" w:hAnsi="Times New Roman" w:cs="Times New Roman"/>
                      <w:lang w:val="sk-SK"/>
                    </w:rPr>
                  </w:pPr>
                  <w:r w:rsidRPr="00B84724">
                    <w:rPr>
                      <w:rFonts w:ascii="Times New Roman" w:hAnsi="Times New Roman" w:cs="Times New Roman"/>
                      <w:lang w:val="sk-SK"/>
                    </w:rPr>
                    <w:t>1 ks</w:t>
                  </w:r>
                </w:p>
              </w:tc>
            </w:tr>
            <w:tr w:rsidR="00CD3059" w:rsidRPr="00B84724" w14:paraId="3FBB21F3" w14:textId="77777777" w:rsidTr="00CD3059">
              <w:trPr>
                <w:trHeight w:val="794"/>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9829A34" w14:textId="77777777" w:rsidR="00CD3059" w:rsidRPr="00B84724" w:rsidRDefault="00CD3059" w:rsidP="00CD3059">
                  <w:pPr>
                    <w:pStyle w:val="Standard"/>
                    <w:rPr>
                      <w:rFonts w:ascii="Times New Roman" w:hAnsi="Times New Roman" w:cs="Times New Roman"/>
                      <w:lang w:val="sk-SK"/>
                    </w:rPr>
                  </w:pPr>
                  <w:r w:rsidRPr="00B84724">
                    <w:rPr>
                      <w:rFonts w:ascii="Times New Roman" w:hAnsi="Times New Roman" w:cs="Times New Roman"/>
                      <w:lang w:val="sk-SK"/>
                    </w:rPr>
                    <w:t>Centrum vedecko-technických informácií</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262B4B4" w14:textId="77777777" w:rsidR="00CD3059" w:rsidRPr="00B84724" w:rsidRDefault="00CD3059" w:rsidP="00CD3059">
                  <w:pPr>
                    <w:pStyle w:val="Standard"/>
                    <w:spacing w:after="200" w:line="276" w:lineRule="auto"/>
                    <w:jc w:val="center"/>
                    <w:rPr>
                      <w:rFonts w:ascii="Times New Roman" w:hAnsi="Times New Roman" w:cs="Times New Roman"/>
                      <w:lang w:val="sk-SK"/>
                    </w:rPr>
                  </w:pPr>
                  <w:r w:rsidRPr="00B84724">
                    <w:rPr>
                      <w:rFonts w:ascii="Times New Roman" w:hAnsi="Times New Roman" w:cs="Times New Roman"/>
                      <w:lang w:val="sk-SK"/>
                    </w:rPr>
                    <w:t>1 ks</w:t>
                  </w:r>
                </w:p>
              </w:tc>
            </w:tr>
            <w:tr w:rsidR="00CD3059" w:rsidRPr="00B84724" w14:paraId="78F36E2A" w14:textId="77777777" w:rsidTr="00CD3059">
              <w:trPr>
                <w:trHeight w:val="794"/>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91248D6" w14:textId="77777777" w:rsidR="00CD3059" w:rsidRPr="00B84724" w:rsidRDefault="00CD3059" w:rsidP="00CD3059">
                  <w:pPr>
                    <w:pStyle w:val="Standard"/>
                    <w:rPr>
                      <w:rFonts w:ascii="Times New Roman" w:hAnsi="Times New Roman" w:cs="Times New Roman"/>
                      <w:lang w:val="sk-SK"/>
                    </w:rPr>
                  </w:pPr>
                  <w:r w:rsidRPr="00B84724">
                    <w:rPr>
                      <w:rFonts w:ascii="Times New Roman" w:hAnsi="Times New Roman" w:cs="Times New Roman"/>
                      <w:lang w:val="sk-SK"/>
                    </w:rPr>
                    <w:t>Štátna vedecká knižnica v Banskej Bystrici</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D810041" w14:textId="77777777" w:rsidR="00CD3059" w:rsidRPr="00B84724" w:rsidRDefault="00CD3059" w:rsidP="00CD3059">
                  <w:pPr>
                    <w:pStyle w:val="Standard"/>
                    <w:spacing w:after="200" w:line="276" w:lineRule="auto"/>
                    <w:jc w:val="center"/>
                    <w:rPr>
                      <w:rFonts w:ascii="Times New Roman" w:hAnsi="Times New Roman" w:cs="Times New Roman"/>
                      <w:lang w:val="sk-SK"/>
                    </w:rPr>
                  </w:pPr>
                  <w:r w:rsidRPr="00B84724">
                    <w:rPr>
                      <w:rFonts w:ascii="Times New Roman" w:hAnsi="Times New Roman" w:cs="Times New Roman"/>
                      <w:lang w:val="sk-SK"/>
                    </w:rPr>
                    <w:t>1 ks</w:t>
                  </w:r>
                </w:p>
              </w:tc>
            </w:tr>
            <w:tr w:rsidR="00CD3059" w:rsidRPr="00B84724" w14:paraId="2CA01103" w14:textId="77777777" w:rsidTr="00CD3059">
              <w:trPr>
                <w:trHeight w:val="794"/>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DD63613" w14:textId="77777777" w:rsidR="00CD3059" w:rsidRPr="00B84724" w:rsidRDefault="00CD3059" w:rsidP="00CD3059">
                  <w:pPr>
                    <w:pStyle w:val="Standard"/>
                    <w:rPr>
                      <w:rFonts w:ascii="Times New Roman" w:hAnsi="Times New Roman" w:cs="Times New Roman"/>
                      <w:lang w:val="sk-SK"/>
                    </w:rPr>
                  </w:pPr>
                  <w:r w:rsidRPr="00B84724">
                    <w:rPr>
                      <w:rFonts w:ascii="Times New Roman" w:hAnsi="Times New Roman" w:cs="Times New Roman"/>
                      <w:lang w:val="sk-SK"/>
                    </w:rPr>
                    <w:t>Štátna vedecká knižnica v Košiciach</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DE53146" w14:textId="77777777" w:rsidR="00CD3059" w:rsidRPr="00B84724" w:rsidRDefault="00CD3059" w:rsidP="00CD3059">
                  <w:pPr>
                    <w:pStyle w:val="Standard"/>
                    <w:spacing w:after="200" w:line="276" w:lineRule="auto"/>
                    <w:jc w:val="center"/>
                    <w:rPr>
                      <w:rFonts w:ascii="Times New Roman" w:hAnsi="Times New Roman" w:cs="Times New Roman"/>
                      <w:lang w:val="sk-SK"/>
                    </w:rPr>
                  </w:pPr>
                  <w:r w:rsidRPr="00B84724">
                    <w:rPr>
                      <w:rFonts w:ascii="Times New Roman" w:hAnsi="Times New Roman" w:cs="Times New Roman"/>
                      <w:lang w:val="sk-SK"/>
                    </w:rPr>
                    <w:t>1 ks</w:t>
                  </w:r>
                </w:p>
              </w:tc>
            </w:tr>
            <w:tr w:rsidR="00CD3059" w:rsidRPr="00B84724" w14:paraId="22E654D7" w14:textId="77777777" w:rsidTr="00CD3059">
              <w:trPr>
                <w:trHeight w:val="794"/>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3B97DFA" w14:textId="77777777" w:rsidR="00CD3059" w:rsidRPr="00B84724" w:rsidRDefault="00CD3059" w:rsidP="00CD3059">
                  <w:pPr>
                    <w:pStyle w:val="Standard"/>
                    <w:rPr>
                      <w:rFonts w:ascii="Times New Roman" w:hAnsi="Times New Roman" w:cs="Times New Roman"/>
                      <w:lang w:val="sk-SK"/>
                    </w:rPr>
                  </w:pPr>
                  <w:r w:rsidRPr="00B84724">
                    <w:rPr>
                      <w:rFonts w:ascii="Times New Roman" w:hAnsi="Times New Roman" w:cs="Times New Roman"/>
                      <w:lang w:val="sk-SK"/>
                    </w:rPr>
                    <w:t>Štátna vedecká knižnica v Prešove</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E22AA26" w14:textId="77777777" w:rsidR="00CD3059" w:rsidRPr="00B84724" w:rsidRDefault="00CD3059" w:rsidP="00CD3059">
                  <w:pPr>
                    <w:pStyle w:val="Standard"/>
                    <w:spacing w:after="200" w:line="276" w:lineRule="auto"/>
                    <w:jc w:val="center"/>
                    <w:rPr>
                      <w:rFonts w:ascii="Times New Roman" w:hAnsi="Times New Roman" w:cs="Times New Roman"/>
                      <w:lang w:val="sk-SK"/>
                    </w:rPr>
                  </w:pPr>
                  <w:r w:rsidRPr="00B84724">
                    <w:rPr>
                      <w:rFonts w:ascii="Times New Roman" w:hAnsi="Times New Roman" w:cs="Times New Roman"/>
                      <w:lang w:val="sk-SK"/>
                    </w:rPr>
                    <w:t>1 ks</w:t>
                  </w:r>
                </w:p>
              </w:tc>
            </w:tr>
          </w:tbl>
          <w:p w14:paraId="79517832" w14:textId="77777777" w:rsidR="00CD3059" w:rsidRPr="00225E37" w:rsidRDefault="00CD3059" w:rsidP="00CD3059">
            <w:pPr>
              <w:rPr>
                <w:rFonts w:ascii="Times New Roman" w:hAnsi="Times New Roman"/>
                <w:sz w:val="24"/>
                <w:szCs w:val="24"/>
              </w:rPr>
            </w:pPr>
          </w:p>
        </w:tc>
      </w:tr>
      <w:tr w:rsidR="00CD3059" w:rsidRPr="00B84724" w14:paraId="31340C64" w14:textId="77777777" w:rsidTr="00CD3059">
        <w:trPr>
          <w:trHeight w:val="794"/>
        </w:trPr>
        <w:tc>
          <w:tcPr>
            <w:tcW w:w="3794" w:type="dxa"/>
            <w:shd w:val="clear" w:color="auto" w:fill="auto"/>
            <w:tcMar>
              <w:top w:w="0" w:type="dxa"/>
              <w:left w:w="108" w:type="dxa"/>
              <w:bottom w:w="0" w:type="dxa"/>
              <w:right w:w="108" w:type="dxa"/>
            </w:tcMar>
            <w:vAlign w:val="center"/>
          </w:tcPr>
          <w:p w14:paraId="68F2BB5C" w14:textId="77777777" w:rsidR="00CD3059" w:rsidRPr="00B84724" w:rsidRDefault="00CD3059" w:rsidP="00CD3059">
            <w:pPr>
              <w:pStyle w:val="Standard"/>
              <w:rPr>
                <w:rFonts w:ascii="Times New Roman" w:hAnsi="Times New Roman" w:cs="Times New Roman"/>
                <w:lang w:val="sk-SK"/>
              </w:rPr>
            </w:pPr>
            <w:r w:rsidRPr="00B84724">
              <w:rPr>
                <w:rFonts w:ascii="Times New Roman" w:hAnsi="Times New Roman" w:cs="Times New Roman"/>
                <w:lang w:val="sk-SK"/>
              </w:rPr>
              <w:t>Periodická publikácia v Braillovom písme v tlačenej podobe alebo určená primárne pre fyzické osoby so zrakovým postihnutím v elektronickej podobe</w:t>
            </w:r>
          </w:p>
        </w:tc>
        <w:tc>
          <w:tcPr>
            <w:tcW w:w="3751" w:type="dxa"/>
            <w:shd w:val="clear" w:color="auto" w:fill="auto"/>
            <w:tcMar>
              <w:top w:w="0" w:type="dxa"/>
              <w:left w:w="108" w:type="dxa"/>
              <w:bottom w:w="0" w:type="dxa"/>
              <w:right w:w="108" w:type="dxa"/>
            </w:tcMar>
            <w:vAlign w:val="center"/>
          </w:tcPr>
          <w:p w14:paraId="430AB8B3" w14:textId="77777777" w:rsidR="00CD3059" w:rsidRPr="00B84724" w:rsidRDefault="00CD3059" w:rsidP="00CD3059">
            <w:pPr>
              <w:pStyle w:val="Standard"/>
              <w:rPr>
                <w:rFonts w:ascii="Times New Roman" w:hAnsi="Times New Roman" w:cs="Times New Roman"/>
                <w:lang w:val="sk-SK"/>
              </w:rPr>
            </w:pPr>
            <w:r w:rsidRPr="00B84724">
              <w:rPr>
                <w:rFonts w:ascii="Times New Roman" w:hAnsi="Times New Roman" w:cs="Times New Roman"/>
                <w:lang w:val="sk-SK"/>
              </w:rPr>
              <w:t xml:space="preserve">Slovenská knižnica pre nevidiacich Mateja </w:t>
            </w:r>
            <w:proofErr w:type="spellStart"/>
            <w:r w:rsidRPr="00B84724">
              <w:rPr>
                <w:rFonts w:ascii="Times New Roman" w:hAnsi="Times New Roman" w:cs="Times New Roman"/>
                <w:lang w:val="sk-SK"/>
              </w:rPr>
              <w:t>Hrebendu</w:t>
            </w:r>
            <w:proofErr w:type="spellEnd"/>
            <w:r w:rsidRPr="00B84724">
              <w:rPr>
                <w:rFonts w:ascii="Times New Roman" w:hAnsi="Times New Roman" w:cs="Times New Roman"/>
                <w:lang w:val="sk-SK"/>
              </w:rPr>
              <w:t xml:space="preserve"> v Levoči</w:t>
            </w:r>
          </w:p>
        </w:tc>
        <w:tc>
          <w:tcPr>
            <w:tcW w:w="2190" w:type="dxa"/>
            <w:shd w:val="clear" w:color="auto" w:fill="auto"/>
            <w:tcMar>
              <w:top w:w="0" w:type="dxa"/>
              <w:left w:w="108" w:type="dxa"/>
              <w:bottom w:w="0" w:type="dxa"/>
              <w:right w:w="108" w:type="dxa"/>
            </w:tcMar>
            <w:vAlign w:val="center"/>
          </w:tcPr>
          <w:p w14:paraId="0D5C83AC" w14:textId="77777777" w:rsidR="00CD3059" w:rsidRPr="00B84724" w:rsidRDefault="00CD3059" w:rsidP="00CD3059">
            <w:pPr>
              <w:pStyle w:val="Standard"/>
              <w:spacing w:after="200" w:line="276" w:lineRule="auto"/>
              <w:jc w:val="center"/>
              <w:rPr>
                <w:rFonts w:ascii="Times New Roman" w:hAnsi="Times New Roman" w:cs="Times New Roman"/>
                <w:lang w:val="sk-SK"/>
              </w:rPr>
            </w:pPr>
            <w:r w:rsidRPr="00B84724">
              <w:rPr>
                <w:rFonts w:ascii="Times New Roman" w:hAnsi="Times New Roman" w:cs="Times New Roman"/>
                <w:lang w:val="sk-SK"/>
              </w:rPr>
              <w:t>2 ks</w:t>
            </w:r>
          </w:p>
        </w:tc>
      </w:tr>
      <w:tr w:rsidR="00CD3059" w:rsidRPr="00B84724" w14:paraId="4C4EF3F1" w14:textId="77777777" w:rsidTr="00CD3059">
        <w:tc>
          <w:tcPr>
            <w:tcW w:w="3794" w:type="dxa"/>
            <w:shd w:val="clear" w:color="auto" w:fill="auto"/>
            <w:tcMar>
              <w:top w:w="0" w:type="dxa"/>
              <w:left w:w="108" w:type="dxa"/>
              <w:bottom w:w="0" w:type="dxa"/>
              <w:right w:w="108" w:type="dxa"/>
            </w:tcMar>
            <w:vAlign w:val="center"/>
          </w:tcPr>
          <w:p w14:paraId="34CC26EE" w14:textId="77777777" w:rsidR="00CD3059" w:rsidRPr="00B84724" w:rsidRDefault="00CD3059" w:rsidP="00CD3059">
            <w:pPr>
              <w:pStyle w:val="Standard"/>
              <w:rPr>
                <w:rFonts w:ascii="Times New Roman" w:hAnsi="Times New Roman" w:cs="Times New Roman"/>
                <w:lang w:val="sk-SK"/>
              </w:rPr>
            </w:pPr>
            <w:r w:rsidRPr="00B84724">
              <w:rPr>
                <w:rFonts w:ascii="Times New Roman" w:hAnsi="Times New Roman" w:cs="Times New Roman"/>
                <w:lang w:val="sk-SK"/>
              </w:rPr>
              <w:t>Periodická publikácia v tlačenej podobe inde neuvedená</w:t>
            </w:r>
          </w:p>
        </w:tc>
        <w:tc>
          <w:tcPr>
            <w:tcW w:w="5941" w:type="dxa"/>
            <w:gridSpan w:val="2"/>
            <w:shd w:val="clear" w:color="auto" w:fill="auto"/>
          </w:tcPr>
          <w:tbl>
            <w:tblPr>
              <w:tblW w:w="0" w:type="auto"/>
              <w:tblLayout w:type="fixed"/>
              <w:tblCellMar>
                <w:left w:w="10" w:type="dxa"/>
                <w:right w:w="10" w:type="dxa"/>
              </w:tblCellMar>
              <w:tblLook w:val="0000" w:firstRow="0" w:lastRow="0" w:firstColumn="0" w:lastColumn="0" w:noHBand="0" w:noVBand="0"/>
            </w:tblPr>
            <w:tblGrid>
              <w:gridCol w:w="3751"/>
              <w:gridCol w:w="2190"/>
            </w:tblGrid>
            <w:tr w:rsidR="00CD3059" w:rsidRPr="00B84724" w14:paraId="5415D006" w14:textId="77777777" w:rsidTr="00CD3059">
              <w:trPr>
                <w:trHeight w:val="794"/>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6FE40B2" w14:textId="77777777" w:rsidR="00CD3059" w:rsidRPr="00B84724" w:rsidRDefault="00CD3059" w:rsidP="00CD3059">
                  <w:pPr>
                    <w:pStyle w:val="Standard"/>
                    <w:rPr>
                      <w:rFonts w:ascii="Times New Roman" w:hAnsi="Times New Roman" w:cs="Times New Roman"/>
                      <w:lang w:val="sk-SK"/>
                    </w:rPr>
                  </w:pPr>
                  <w:r w:rsidRPr="00B84724">
                    <w:rPr>
                      <w:rFonts w:ascii="Times New Roman" w:hAnsi="Times New Roman" w:cs="Times New Roman"/>
                      <w:lang w:val="sk-SK"/>
                    </w:rPr>
                    <w:t>Slovenská národná knižnica</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304A40A" w14:textId="77777777" w:rsidR="00CD3059" w:rsidRPr="00B84724" w:rsidRDefault="00CD3059" w:rsidP="00CD3059">
                  <w:pPr>
                    <w:pStyle w:val="Standard"/>
                    <w:spacing w:after="200" w:line="276" w:lineRule="auto"/>
                    <w:jc w:val="center"/>
                    <w:rPr>
                      <w:rFonts w:ascii="Times New Roman" w:hAnsi="Times New Roman" w:cs="Times New Roman"/>
                      <w:lang w:val="sk-SK"/>
                    </w:rPr>
                  </w:pPr>
                  <w:r w:rsidRPr="00B84724">
                    <w:rPr>
                      <w:rFonts w:ascii="Times New Roman" w:hAnsi="Times New Roman" w:cs="Times New Roman"/>
                      <w:lang w:val="sk-SK"/>
                    </w:rPr>
                    <w:t>2 ks</w:t>
                  </w:r>
                </w:p>
              </w:tc>
            </w:tr>
            <w:tr w:rsidR="00CD3059" w:rsidRPr="00B84724" w14:paraId="72B54746" w14:textId="77777777" w:rsidTr="00CD3059">
              <w:trPr>
                <w:trHeight w:val="794"/>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3DA5F74" w14:textId="77777777" w:rsidR="00CD3059" w:rsidRPr="00B84724" w:rsidRDefault="00CD3059" w:rsidP="00CD3059">
                  <w:pPr>
                    <w:pStyle w:val="Standard"/>
                    <w:rPr>
                      <w:rFonts w:ascii="Times New Roman" w:hAnsi="Times New Roman" w:cs="Times New Roman"/>
                      <w:lang w:val="sk-SK"/>
                    </w:rPr>
                  </w:pPr>
                  <w:r w:rsidRPr="00B84724">
                    <w:rPr>
                      <w:rFonts w:ascii="Times New Roman" w:hAnsi="Times New Roman" w:cs="Times New Roman"/>
                      <w:lang w:val="sk-SK"/>
                    </w:rPr>
                    <w:t>Univerzitná knižnica v Bratislave</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B8CC6D9" w14:textId="77777777" w:rsidR="00CD3059" w:rsidRPr="00B84724" w:rsidRDefault="00CD3059" w:rsidP="00CD3059">
                  <w:pPr>
                    <w:pStyle w:val="Standard"/>
                    <w:spacing w:after="200" w:line="276" w:lineRule="auto"/>
                    <w:jc w:val="center"/>
                    <w:rPr>
                      <w:rFonts w:ascii="Times New Roman" w:hAnsi="Times New Roman" w:cs="Times New Roman"/>
                      <w:lang w:val="sk-SK"/>
                    </w:rPr>
                  </w:pPr>
                  <w:r w:rsidRPr="00B84724">
                    <w:rPr>
                      <w:rFonts w:ascii="Times New Roman" w:hAnsi="Times New Roman" w:cs="Times New Roman"/>
                      <w:lang w:val="sk-SK"/>
                    </w:rPr>
                    <w:t>1 ks</w:t>
                  </w:r>
                </w:p>
              </w:tc>
            </w:tr>
          </w:tbl>
          <w:p w14:paraId="2F7C3D78" w14:textId="77777777" w:rsidR="00CD3059" w:rsidRPr="00225E37" w:rsidRDefault="00CD3059" w:rsidP="00CD3059">
            <w:pPr>
              <w:rPr>
                <w:rFonts w:ascii="Times New Roman" w:hAnsi="Times New Roman"/>
                <w:sz w:val="24"/>
                <w:szCs w:val="24"/>
              </w:rPr>
            </w:pPr>
          </w:p>
        </w:tc>
      </w:tr>
    </w:tbl>
    <w:p w14:paraId="0BF14C1B" w14:textId="77777777" w:rsidR="00CD3059" w:rsidRPr="00FE58B3" w:rsidRDefault="00CD3059" w:rsidP="00CD3059">
      <w:pPr>
        <w:pStyle w:val="Standard"/>
        <w:rPr>
          <w:rFonts w:ascii="Times New Roman" w:hAnsi="Times New Roman" w:cs="Times New Roman"/>
          <w:lang w:val="sk-SK"/>
        </w:rPr>
      </w:pPr>
    </w:p>
    <w:p w14:paraId="43015C55" w14:textId="4F29C76F" w:rsidR="00CD3059" w:rsidRDefault="00CD3059" w:rsidP="00CD3059">
      <w:pPr>
        <w:pStyle w:val="Standard"/>
        <w:rPr>
          <w:rFonts w:ascii="Times New Roman" w:hAnsi="Times New Roman" w:cs="Times New Roman"/>
          <w:lang w:val="sk-SK"/>
        </w:rPr>
      </w:pPr>
    </w:p>
    <w:p w14:paraId="10D4D0E8" w14:textId="2842ABB6" w:rsidR="00665D71" w:rsidRDefault="00665D71" w:rsidP="00CD3059">
      <w:pPr>
        <w:pStyle w:val="Standard"/>
        <w:rPr>
          <w:rFonts w:ascii="Times New Roman" w:hAnsi="Times New Roman" w:cs="Times New Roman"/>
          <w:lang w:val="sk-SK"/>
        </w:rPr>
      </w:pPr>
    </w:p>
    <w:p w14:paraId="20C22AA7" w14:textId="5A962395" w:rsidR="00665D71" w:rsidRDefault="00665D71" w:rsidP="00CD3059">
      <w:pPr>
        <w:pStyle w:val="Standard"/>
        <w:rPr>
          <w:rFonts w:ascii="Times New Roman" w:hAnsi="Times New Roman" w:cs="Times New Roman"/>
          <w:lang w:val="sk-SK"/>
        </w:rPr>
      </w:pPr>
    </w:p>
    <w:p w14:paraId="4CDFF4C7" w14:textId="77777777" w:rsidR="00665D71" w:rsidRPr="00225E37" w:rsidRDefault="00665D71" w:rsidP="00CD3059">
      <w:pPr>
        <w:pStyle w:val="Standard"/>
        <w:rPr>
          <w:rFonts w:ascii="Times New Roman" w:hAnsi="Times New Roman" w:cs="Times New Roman"/>
          <w:lang w:val="sk-SK"/>
        </w:rPr>
      </w:pPr>
    </w:p>
    <w:p w14:paraId="26400F62" w14:textId="77777777" w:rsidR="00CD3059" w:rsidRPr="00225E37" w:rsidRDefault="00CD3059" w:rsidP="00CD3059">
      <w:pPr>
        <w:pStyle w:val="Standard"/>
        <w:rPr>
          <w:rFonts w:ascii="Times New Roman" w:hAnsi="Times New Roman" w:cs="Times New Roman"/>
          <w:lang w:val="sk-SK"/>
        </w:rPr>
      </w:pPr>
    </w:p>
    <w:p w14:paraId="029AE8AA" w14:textId="77777777" w:rsidR="00CD3059" w:rsidRPr="00225E37" w:rsidRDefault="00CD3059" w:rsidP="00CD3059">
      <w:pPr>
        <w:pStyle w:val="Standard"/>
        <w:rPr>
          <w:rFonts w:ascii="Times New Roman" w:hAnsi="Times New Roman" w:cs="Times New Roman"/>
          <w:lang w:val="sk-SK"/>
        </w:rPr>
      </w:pPr>
    </w:p>
    <w:p w14:paraId="0BDC6EDE" w14:textId="77777777" w:rsidR="00CD3059" w:rsidRPr="00225E37" w:rsidRDefault="00CD3059" w:rsidP="00CD3059">
      <w:pPr>
        <w:pStyle w:val="Standard"/>
        <w:autoSpaceDE w:val="0"/>
        <w:ind w:left="4956"/>
        <w:jc w:val="both"/>
        <w:rPr>
          <w:rFonts w:ascii="Times New Roman" w:hAnsi="Times New Roman" w:cs="Times New Roman"/>
          <w:lang w:val="sk-SK"/>
        </w:rPr>
      </w:pPr>
      <w:r w:rsidRPr="00225E37">
        <w:rPr>
          <w:rFonts w:ascii="Times New Roman" w:hAnsi="Times New Roman" w:cs="Times New Roman"/>
          <w:b/>
          <w:bCs/>
          <w:lang w:val="sk-SK"/>
        </w:rPr>
        <w:lastRenderedPageBreak/>
        <w:t>Príloha č. 2</w:t>
      </w:r>
    </w:p>
    <w:p w14:paraId="2295FB77" w14:textId="77F4345E" w:rsidR="00CD3059" w:rsidRDefault="00CD3059" w:rsidP="00CD3059">
      <w:pPr>
        <w:pStyle w:val="Standard"/>
        <w:autoSpaceDE w:val="0"/>
        <w:ind w:left="4956"/>
        <w:jc w:val="both"/>
        <w:rPr>
          <w:rFonts w:ascii="Times New Roman" w:hAnsi="Times New Roman" w:cs="Times New Roman"/>
          <w:lang w:val="sk-SK"/>
        </w:rPr>
      </w:pPr>
      <w:r w:rsidRPr="00225E37">
        <w:rPr>
          <w:rFonts w:ascii="Times New Roman" w:hAnsi="Times New Roman" w:cs="Times New Roman"/>
          <w:lang w:val="sk-SK"/>
        </w:rPr>
        <w:t>k zákonu č. 212/1997 Z. z.</w:t>
      </w:r>
    </w:p>
    <w:p w14:paraId="6E89FC99" w14:textId="77777777" w:rsidR="005237FF" w:rsidRPr="00225E37" w:rsidRDefault="005237FF" w:rsidP="00CD3059">
      <w:pPr>
        <w:pStyle w:val="Standard"/>
        <w:autoSpaceDE w:val="0"/>
        <w:ind w:left="4956"/>
        <w:jc w:val="both"/>
        <w:rPr>
          <w:rFonts w:ascii="Times New Roman" w:hAnsi="Times New Roman" w:cs="Times New Roman"/>
          <w:lang w:val="sk-SK"/>
        </w:rPr>
      </w:pPr>
    </w:p>
    <w:p w14:paraId="6EDCD345" w14:textId="77777777" w:rsidR="00CD3059" w:rsidRPr="00225E37" w:rsidRDefault="00CD3059" w:rsidP="005237FF">
      <w:pPr>
        <w:pStyle w:val="Standard"/>
        <w:autoSpaceDE w:val="0"/>
        <w:jc w:val="center"/>
        <w:rPr>
          <w:rFonts w:ascii="Times New Roman" w:hAnsi="Times New Roman" w:cs="Times New Roman"/>
          <w:b/>
          <w:bCs/>
          <w:lang w:val="sk-SK"/>
        </w:rPr>
      </w:pPr>
      <w:r w:rsidRPr="00225E37">
        <w:rPr>
          <w:rFonts w:ascii="Times New Roman" w:hAnsi="Times New Roman" w:cs="Times New Roman"/>
          <w:b/>
          <w:bCs/>
          <w:lang w:val="sk-SK"/>
        </w:rPr>
        <w:t>POVINNÉ ROZMNOŽENINY  SLOVENSKÝCH AUDIOVIZUÁLNYCH DIEL</w:t>
      </w:r>
    </w:p>
    <w:p w14:paraId="28A1E0DC" w14:textId="77777777" w:rsidR="00CD3059" w:rsidRPr="00225E37" w:rsidRDefault="00CD3059" w:rsidP="005237FF">
      <w:pPr>
        <w:pStyle w:val="Standard"/>
        <w:autoSpaceDE w:val="0"/>
        <w:rPr>
          <w:rFonts w:ascii="Times New Roman" w:hAnsi="Times New Roman" w:cs="Times New Roman"/>
          <w:b/>
          <w:bCs/>
          <w:lang w:val="sk-SK"/>
        </w:rPr>
      </w:pPr>
    </w:p>
    <w:p w14:paraId="653C319C" w14:textId="77777777" w:rsidR="00CD3059" w:rsidRPr="00225E37" w:rsidRDefault="00CD3059" w:rsidP="00CD3059">
      <w:pPr>
        <w:pStyle w:val="Standard"/>
        <w:autoSpaceDE w:val="0"/>
        <w:ind w:left="4956"/>
        <w:jc w:val="both"/>
        <w:rPr>
          <w:rFonts w:ascii="Times New Roman" w:hAnsi="Times New Roman" w:cs="Times New Roman"/>
          <w:b/>
          <w:bCs/>
          <w:lang w:val="sk-SK"/>
        </w:rPr>
      </w:pPr>
    </w:p>
    <w:tbl>
      <w:tblPr>
        <w:tblW w:w="9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794"/>
        <w:gridCol w:w="3751"/>
        <w:gridCol w:w="2190"/>
      </w:tblGrid>
      <w:tr w:rsidR="00CD3059" w:rsidRPr="00B84724" w14:paraId="531CB529" w14:textId="77777777" w:rsidTr="00CD3059">
        <w:tc>
          <w:tcPr>
            <w:tcW w:w="3794" w:type="dxa"/>
            <w:tcMar>
              <w:top w:w="0" w:type="dxa"/>
              <w:left w:w="108" w:type="dxa"/>
              <w:bottom w:w="0" w:type="dxa"/>
              <w:right w:w="108" w:type="dxa"/>
            </w:tcMar>
            <w:vAlign w:val="center"/>
          </w:tcPr>
          <w:p w14:paraId="514817C5" w14:textId="77777777" w:rsidR="00CD3059" w:rsidRPr="00225E37" w:rsidRDefault="00CD3059" w:rsidP="00CD3059">
            <w:pPr>
              <w:pStyle w:val="Standard"/>
              <w:jc w:val="center"/>
              <w:rPr>
                <w:rFonts w:ascii="Times New Roman" w:hAnsi="Times New Roman" w:cs="Times New Roman"/>
                <w:b/>
                <w:bCs/>
                <w:lang w:val="sk-SK"/>
              </w:rPr>
            </w:pPr>
            <w:r w:rsidRPr="00225E37">
              <w:rPr>
                <w:rFonts w:ascii="Times New Roman" w:hAnsi="Times New Roman" w:cs="Times New Roman"/>
                <w:b/>
                <w:bCs/>
                <w:lang w:val="sk-SK"/>
              </w:rPr>
              <w:t>Druh</w:t>
            </w:r>
          </w:p>
        </w:tc>
        <w:tc>
          <w:tcPr>
            <w:tcW w:w="3751" w:type="dxa"/>
            <w:tcMar>
              <w:top w:w="0" w:type="dxa"/>
              <w:left w:w="108" w:type="dxa"/>
              <w:bottom w:w="0" w:type="dxa"/>
              <w:right w:w="108" w:type="dxa"/>
            </w:tcMar>
            <w:vAlign w:val="center"/>
          </w:tcPr>
          <w:p w14:paraId="55C4C232" w14:textId="77777777" w:rsidR="00CD3059" w:rsidRPr="00225E37" w:rsidRDefault="00CD3059" w:rsidP="00CD3059">
            <w:pPr>
              <w:pStyle w:val="Standard"/>
              <w:jc w:val="center"/>
              <w:rPr>
                <w:rFonts w:ascii="Times New Roman" w:hAnsi="Times New Roman" w:cs="Times New Roman"/>
                <w:b/>
                <w:bCs/>
                <w:lang w:val="sk-SK"/>
              </w:rPr>
            </w:pPr>
            <w:r w:rsidRPr="00225E37">
              <w:rPr>
                <w:rFonts w:ascii="Times New Roman" w:hAnsi="Times New Roman" w:cs="Times New Roman"/>
                <w:b/>
                <w:bCs/>
                <w:lang w:val="sk-SK"/>
              </w:rPr>
              <w:t>Určená právnická osoba</w:t>
            </w:r>
          </w:p>
        </w:tc>
        <w:tc>
          <w:tcPr>
            <w:tcW w:w="2190" w:type="dxa"/>
            <w:tcMar>
              <w:top w:w="0" w:type="dxa"/>
              <w:left w:w="108" w:type="dxa"/>
              <w:bottom w:w="0" w:type="dxa"/>
              <w:right w:w="108" w:type="dxa"/>
            </w:tcMar>
            <w:vAlign w:val="center"/>
          </w:tcPr>
          <w:p w14:paraId="785AEC00" w14:textId="77777777" w:rsidR="00CD3059" w:rsidRPr="00225E37" w:rsidRDefault="00CD3059" w:rsidP="00CD3059">
            <w:pPr>
              <w:pStyle w:val="Standard"/>
              <w:spacing w:after="200" w:line="276" w:lineRule="auto"/>
              <w:jc w:val="center"/>
              <w:rPr>
                <w:rFonts w:ascii="Times New Roman" w:hAnsi="Times New Roman" w:cs="Times New Roman"/>
                <w:b/>
                <w:bCs/>
                <w:lang w:val="sk-SK"/>
              </w:rPr>
            </w:pPr>
            <w:r w:rsidRPr="00225E37">
              <w:rPr>
                <w:rFonts w:ascii="Times New Roman" w:hAnsi="Times New Roman" w:cs="Times New Roman"/>
                <w:b/>
                <w:bCs/>
                <w:lang w:val="sk-SK"/>
              </w:rPr>
              <w:t>Počet nosičov</w:t>
            </w:r>
          </w:p>
        </w:tc>
      </w:tr>
      <w:tr w:rsidR="00CD3059" w:rsidRPr="00B84724" w14:paraId="11CBCB0D" w14:textId="77777777" w:rsidTr="00CD3059">
        <w:tc>
          <w:tcPr>
            <w:tcW w:w="3794" w:type="dxa"/>
            <w:tcMar>
              <w:top w:w="0" w:type="dxa"/>
              <w:left w:w="108" w:type="dxa"/>
              <w:bottom w:w="0" w:type="dxa"/>
              <w:right w:w="108" w:type="dxa"/>
            </w:tcMar>
            <w:vAlign w:val="center"/>
          </w:tcPr>
          <w:p w14:paraId="0F5EB4CC" w14:textId="77777777" w:rsidR="00CD3059" w:rsidRPr="00FE58B3" w:rsidRDefault="00CD3059" w:rsidP="00CD3059">
            <w:pPr>
              <w:pStyle w:val="Standard"/>
              <w:rPr>
                <w:rFonts w:ascii="Times New Roman" w:hAnsi="Times New Roman" w:cs="Times New Roman"/>
                <w:lang w:val="sk-SK"/>
              </w:rPr>
            </w:pPr>
            <w:r w:rsidRPr="00FE58B3">
              <w:rPr>
                <w:rFonts w:ascii="Times New Roman" w:hAnsi="Times New Roman" w:cs="Times New Roman"/>
                <w:lang w:val="sk-SK"/>
              </w:rPr>
              <w:t xml:space="preserve">Rozmnoženina slovenského audiovizuálneho diela s </w:t>
            </w:r>
            <w:proofErr w:type="spellStart"/>
            <w:r w:rsidRPr="00FE58B3">
              <w:rPr>
                <w:rFonts w:ascii="Times New Roman" w:hAnsi="Times New Roman" w:cs="Times New Roman"/>
                <w:lang w:val="sk-SK"/>
              </w:rPr>
              <w:t>audiokomentárom</w:t>
            </w:r>
            <w:proofErr w:type="spellEnd"/>
            <w:r w:rsidRPr="00FE58B3">
              <w:rPr>
                <w:rFonts w:ascii="Times New Roman" w:hAnsi="Times New Roman" w:cs="Times New Roman"/>
                <w:lang w:val="sk-SK"/>
              </w:rPr>
              <w:t xml:space="preserve"> (najmä DVD a BRD)</w:t>
            </w:r>
          </w:p>
        </w:tc>
        <w:tc>
          <w:tcPr>
            <w:tcW w:w="5941" w:type="dxa"/>
            <w:gridSpan w:val="2"/>
          </w:tcPr>
          <w:tbl>
            <w:tblPr>
              <w:tblW w:w="0" w:type="auto"/>
              <w:tblLayout w:type="fixed"/>
              <w:tblCellMar>
                <w:left w:w="10" w:type="dxa"/>
                <w:right w:w="10" w:type="dxa"/>
              </w:tblCellMar>
              <w:tblLook w:val="0000" w:firstRow="0" w:lastRow="0" w:firstColumn="0" w:lastColumn="0" w:noHBand="0" w:noVBand="0"/>
            </w:tblPr>
            <w:tblGrid>
              <w:gridCol w:w="3751"/>
              <w:gridCol w:w="2190"/>
            </w:tblGrid>
            <w:tr w:rsidR="00CD3059" w:rsidRPr="00B84724" w14:paraId="1F401CAC" w14:textId="77777777" w:rsidTr="00CD3059">
              <w:trPr>
                <w:trHeight w:val="794"/>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F4AB3DA" w14:textId="77777777" w:rsidR="00CD3059" w:rsidRPr="005237FF" w:rsidRDefault="00CD3059" w:rsidP="00CD3059">
                  <w:pPr>
                    <w:pStyle w:val="Standard"/>
                    <w:rPr>
                      <w:rFonts w:ascii="Times New Roman" w:hAnsi="Times New Roman" w:cs="Times New Roman"/>
                      <w:lang w:val="sk-SK"/>
                    </w:rPr>
                  </w:pPr>
                  <w:r w:rsidRPr="005237FF">
                    <w:rPr>
                      <w:rFonts w:ascii="Times New Roman" w:hAnsi="Times New Roman" w:cs="Times New Roman"/>
                      <w:lang w:val="sk-SK"/>
                    </w:rPr>
                    <w:t>Slovenský filmový ústav</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FE27F73" w14:textId="77777777" w:rsidR="00CD3059" w:rsidRPr="00225E37" w:rsidRDefault="00CD3059" w:rsidP="00CD3059">
                  <w:pPr>
                    <w:pStyle w:val="Standard"/>
                    <w:spacing w:after="200" w:line="276" w:lineRule="auto"/>
                    <w:jc w:val="center"/>
                    <w:rPr>
                      <w:rFonts w:ascii="Times New Roman" w:hAnsi="Times New Roman" w:cs="Times New Roman"/>
                      <w:lang w:val="sk-SK"/>
                    </w:rPr>
                  </w:pPr>
                  <w:r w:rsidRPr="00225E37">
                    <w:rPr>
                      <w:rFonts w:ascii="Times New Roman" w:hAnsi="Times New Roman" w:cs="Times New Roman"/>
                      <w:lang w:val="sk-SK"/>
                    </w:rPr>
                    <w:t>1 ks</w:t>
                  </w:r>
                </w:p>
              </w:tc>
            </w:tr>
            <w:tr w:rsidR="00CD3059" w:rsidRPr="00B84724" w14:paraId="62B2EB0D" w14:textId="77777777" w:rsidTr="00CD3059">
              <w:trPr>
                <w:trHeight w:val="794"/>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998A74E" w14:textId="77777777" w:rsidR="00CD3059" w:rsidRPr="00FE58B3" w:rsidRDefault="00CD3059" w:rsidP="00CD3059">
                  <w:pPr>
                    <w:pStyle w:val="Standard"/>
                    <w:rPr>
                      <w:rFonts w:ascii="Times New Roman" w:hAnsi="Times New Roman" w:cs="Times New Roman"/>
                      <w:lang w:val="sk-SK"/>
                    </w:rPr>
                  </w:pPr>
                  <w:r w:rsidRPr="00FE58B3">
                    <w:rPr>
                      <w:rFonts w:ascii="Times New Roman" w:hAnsi="Times New Roman" w:cs="Times New Roman"/>
                      <w:lang w:val="sk-SK"/>
                    </w:rPr>
                    <w:t xml:space="preserve">Slovenská knižnica pre nevidiacich Mateja </w:t>
                  </w:r>
                  <w:proofErr w:type="spellStart"/>
                  <w:r w:rsidRPr="00FE58B3">
                    <w:rPr>
                      <w:rFonts w:ascii="Times New Roman" w:hAnsi="Times New Roman" w:cs="Times New Roman"/>
                      <w:lang w:val="sk-SK"/>
                    </w:rPr>
                    <w:t>Hrebendu</w:t>
                  </w:r>
                  <w:proofErr w:type="spellEnd"/>
                  <w:r w:rsidRPr="00FE58B3">
                    <w:rPr>
                      <w:rFonts w:ascii="Times New Roman" w:hAnsi="Times New Roman" w:cs="Times New Roman"/>
                      <w:lang w:val="sk-SK"/>
                    </w:rPr>
                    <w:t xml:space="preserve"> v Levoči</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0575DB5" w14:textId="77777777" w:rsidR="00CD3059" w:rsidRPr="005237FF" w:rsidRDefault="00CD3059" w:rsidP="00CD3059">
                  <w:pPr>
                    <w:pStyle w:val="Standard"/>
                    <w:spacing w:after="200" w:line="276" w:lineRule="auto"/>
                    <w:jc w:val="center"/>
                    <w:rPr>
                      <w:rFonts w:ascii="Times New Roman" w:hAnsi="Times New Roman" w:cs="Times New Roman"/>
                      <w:lang w:val="sk-SK"/>
                    </w:rPr>
                  </w:pPr>
                  <w:r w:rsidRPr="005237FF">
                    <w:rPr>
                      <w:rFonts w:ascii="Times New Roman" w:hAnsi="Times New Roman" w:cs="Times New Roman"/>
                      <w:lang w:val="sk-SK"/>
                    </w:rPr>
                    <w:t>1 ks</w:t>
                  </w:r>
                </w:p>
              </w:tc>
            </w:tr>
          </w:tbl>
          <w:p w14:paraId="04F04D22" w14:textId="77777777" w:rsidR="00CD3059" w:rsidRPr="00225E37" w:rsidRDefault="00CD3059" w:rsidP="00CD3059">
            <w:pPr>
              <w:rPr>
                <w:rFonts w:ascii="Times New Roman" w:hAnsi="Times New Roman"/>
                <w:sz w:val="24"/>
                <w:szCs w:val="24"/>
              </w:rPr>
            </w:pPr>
          </w:p>
        </w:tc>
      </w:tr>
    </w:tbl>
    <w:p w14:paraId="52395FF4" w14:textId="77777777" w:rsidR="00CD3059" w:rsidRPr="00FE58B3" w:rsidRDefault="00CD3059" w:rsidP="00CD3059">
      <w:pPr>
        <w:pStyle w:val="Standard"/>
        <w:rPr>
          <w:rFonts w:ascii="Times New Roman" w:hAnsi="Times New Roman" w:cs="Times New Roman"/>
          <w:lang w:val="sk-SK"/>
        </w:rPr>
      </w:pPr>
    </w:p>
    <w:p w14:paraId="7E22F040" w14:textId="77777777" w:rsidR="00CD3059" w:rsidRPr="00225E37" w:rsidRDefault="00CD3059" w:rsidP="00CD3059">
      <w:pPr>
        <w:pStyle w:val="Standard"/>
        <w:rPr>
          <w:rFonts w:ascii="Times New Roman" w:hAnsi="Times New Roman" w:cs="Times New Roman"/>
          <w:lang w:val="sk-SK"/>
        </w:rPr>
      </w:pPr>
    </w:p>
    <w:p w14:paraId="1D67B493" w14:textId="77777777" w:rsidR="00CD3059" w:rsidRPr="00225E37" w:rsidRDefault="00CD3059" w:rsidP="00CD3059">
      <w:pPr>
        <w:pStyle w:val="Standard"/>
        <w:rPr>
          <w:rFonts w:ascii="Times New Roman" w:hAnsi="Times New Roman" w:cs="Times New Roman"/>
          <w:lang w:val="sk-SK"/>
        </w:rPr>
      </w:pPr>
    </w:p>
    <w:p w14:paraId="2E871F7B" w14:textId="77777777" w:rsidR="00CD3059" w:rsidRPr="00225E37" w:rsidRDefault="00CD3059" w:rsidP="00CD3059">
      <w:pPr>
        <w:pStyle w:val="Standard"/>
        <w:autoSpaceDE w:val="0"/>
        <w:ind w:left="4956"/>
        <w:jc w:val="both"/>
        <w:rPr>
          <w:rFonts w:ascii="Times New Roman" w:hAnsi="Times New Roman" w:cs="Times New Roman"/>
          <w:lang w:val="sk-SK"/>
        </w:rPr>
      </w:pPr>
      <w:r w:rsidRPr="00225E37">
        <w:rPr>
          <w:rFonts w:ascii="Times New Roman" w:hAnsi="Times New Roman" w:cs="Times New Roman"/>
          <w:b/>
          <w:bCs/>
          <w:lang w:val="sk-SK"/>
        </w:rPr>
        <w:t>Príloha č. 3</w:t>
      </w:r>
    </w:p>
    <w:p w14:paraId="10CF6E61" w14:textId="352787F1" w:rsidR="00CD3059" w:rsidRDefault="00CD3059" w:rsidP="00CD3059">
      <w:pPr>
        <w:pStyle w:val="Standard"/>
        <w:autoSpaceDE w:val="0"/>
        <w:ind w:left="4956"/>
        <w:jc w:val="both"/>
        <w:rPr>
          <w:rFonts w:ascii="Times New Roman" w:hAnsi="Times New Roman" w:cs="Times New Roman"/>
          <w:lang w:val="sk-SK"/>
        </w:rPr>
      </w:pPr>
      <w:r w:rsidRPr="00225E37">
        <w:rPr>
          <w:rFonts w:ascii="Times New Roman" w:hAnsi="Times New Roman" w:cs="Times New Roman"/>
          <w:lang w:val="sk-SK"/>
        </w:rPr>
        <w:t>k zákonu č. 212/1997 Z. z.</w:t>
      </w:r>
    </w:p>
    <w:p w14:paraId="4896FC3F" w14:textId="77777777" w:rsidR="00D6217B" w:rsidRPr="00225E37" w:rsidRDefault="00D6217B" w:rsidP="00CD3059">
      <w:pPr>
        <w:pStyle w:val="Standard"/>
        <w:autoSpaceDE w:val="0"/>
        <w:ind w:left="4956"/>
        <w:jc w:val="both"/>
        <w:rPr>
          <w:rFonts w:ascii="Times New Roman" w:hAnsi="Times New Roman" w:cs="Times New Roman"/>
          <w:lang w:val="sk-SK"/>
        </w:rPr>
      </w:pPr>
    </w:p>
    <w:p w14:paraId="00CA37AA" w14:textId="77777777" w:rsidR="00CD3059" w:rsidRPr="00225E37" w:rsidRDefault="00CD3059" w:rsidP="00D6217B">
      <w:pPr>
        <w:pStyle w:val="Standard"/>
        <w:autoSpaceDE w:val="0"/>
        <w:ind w:left="142"/>
        <w:jc w:val="center"/>
        <w:rPr>
          <w:rFonts w:ascii="Times New Roman" w:hAnsi="Times New Roman" w:cs="Times New Roman"/>
          <w:b/>
          <w:bCs/>
          <w:lang w:val="sk-SK"/>
        </w:rPr>
      </w:pPr>
      <w:r w:rsidRPr="00225E37">
        <w:rPr>
          <w:rFonts w:ascii="Times New Roman" w:hAnsi="Times New Roman" w:cs="Times New Roman"/>
          <w:b/>
          <w:bCs/>
          <w:lang w:val="sk-SK"/>
        </w:rPr>
        <w:t>POVINNÉ VÝTLAČKY NEPERIODICKÝCH PUBLIKÁCIÍ</w:t>
      </w:r>
    </w:p>
    <w:p w14:paraId="68C61F9D" w14:textId="77777777" w:rsidR="00CD3059" w:rsidRPr="00225E37" w:rsidRDefault="00CD3059" w:rsidP="00CD3059">
      <w:pPr>
        <w:pStyle w:val="Standard"/>
        <w:autoSpaceDE w:val="0"/>
        <w:ind w:left="4956"/>
        <w:jc w:val="both"/>
        <w:rPr>
          <w:rFonts w:ascii="Times New Roman" w:hAnsi="Times New Roman" w:cs="Times New Roman"/>
          <w:b/>
          <w:bCs/>
          <w:lang w:val="sk-SK"/>
        </w:rPr>
      </w:pPr>
    </w:p>
    <w:p w14:paraId="13B7C658" w14:textId="77777777" w:rsidR="00CD3059" w:rsidRPr="00225E37" w:rsidRDefault="00CD3059" w:rsidP="00CD3059">
      <w:pPr>
        <w:pStyle w:val="Standard"/>
        <w:autoSpaceDE w:val="0"/>
        <w:ind w:left="4956"/>
        <w:jc w:val="both"/>
        <w:rPr>
          <w:rFonts w:ascii="Times New Roman" w:hAnsi="Times New Roman" w:cs="Times New Roman"/>
          <w:b/>
          <w:bCs/>
          <w:lang w:val="sk-SK"/>
        </w:rPr>
      </w:pPr>
    </w:p>
    <w:tbl>
      <w:tblPr>
        <w:tblW w:w="9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794"/>
        <w:gridCol w:w="3751"/>
        <w:gridCol w:w="2190"/>
      </w:tblGrid>
      <w:tr w:rsidR="00CD3059" w:rsidRPr="00B84724" w14:paraId="69CF2555" w14:textId="77777777" w:rsidTr="00CD3059">
        <w:tc>
          <w:tcPr>
            <w:tcW w:w="3794" w:type="dxa"/>
            <w:tcMar>
              <w:top w:w="0" w:type="dxa"/>
              <w:left w:w="108" w:type="dxa"/>
              <w:bottom w:w="0" w:type="dxa"/>
              <w:right w:w="108" w:type="dxa"/>
            </w:tcMar>
            <w:vAlign w:val="center"/>
          </w:tcPr>
          <w:p w14:paraId="0C40EA06" w14:textId="77777777" w:rsidR="00CD3059" w:rsidRPr="00225E37" w:rsidRDefault="00CD3059" w:rsidP="00CD3059">
            <w:pPr>
              <w:pStyle w:val="Standard"/>
              <w:jc w:val="center"/>
              <w:rPr>
                <w:rFonts w:ascii="Times New Roman" w:hAnsi="Times New Roman" w:cs="Times New Roman"/>
                <w:b/>
                <w:bCs/>
                <w:lang w:val="sk-SK"/>
              </w:rPr>
            </w:pPr>
            <w:r w:rsidRPr="00225E37">
              <w:rPr>
                <w:rFonts w:ascii="Times New Roman" w:hAnsi="Times New Roman" w:cs="Times New Roman"/>
                <w:b/>
                <w:bCs/>
                <w:lang w:val="sk-SK"/>
              </w:rPr>
              <w:t>Druh</w:t>
            </w:r>
          </w:p>
        </w:tc>
        <w:tc>
          <w:tcPr>
            <w:tcW w:w="3751" w:type="dxa"/>
            <w:tcMar>
              <w:top w:w="0" w:type="dxa"/>
              <w:left w:w="108" w:type="dxa"/>
              <w:bottom w:w="0" w:type="dxa"/>
              <w:right w:w="108" w:type="dxa"/>
            </w:tcMar>
            <w:vAlign w:val="center"/>
          </w:tcPr>
          <w:p w14:paraId="315EA9AB" w14:textId="77777777" w:rsidR="00CD3059" w:rsidRPr="00225E37" w:rsidRDefault="00CD3059" w:rsidP="00CD3059">
            <w:pPr>
              <w:pStyle w:val="Standard"/>
              <w:jc w:val="center"/>
              <w:rPr>
                <w:rFonts w:ascii="Times New Roman" w:hAnsi="Times New Roman" w:cs="Times New Roman"/>
                <w:b/>
                <w:bCs/>
                <w:lang w:val="sk-SK"/>
              </w:rPr>
            </w:pPr>
            <w:r w:rsidRPr="00225E37">
              <w:rPr>
                <w:rFonts w:ascii="Times New Roman" w:hAnsi="Times New Roman" w:cs="Times New Roman"/>
                <w:b/>
                <w:bCs/>
                <w:lang w:val="sk-SK"/>
              </w:rPr>
              <w:t>Určená právnická osoba</w:t>
            </w:r>
          </w:p>
        </w:tc>
        <w:tc>
          <w:tcPr>
            <w:tcW w:w="2190" w:type="dxa"/>
            <w:tcMar>
              <w:top w:w="0" w:type="dxa"/>
              <w:left w:w="108" w:type="dxa"/>
              <w:bottom w:w="0" w:type="dxa"/>
              <w:right w:w="108" w:type="dxa"/>
            </w:tcMar>
            <w:vAlign w:val="center"/>
          </w:tcPr>
          <w:p w14:paraId="179FD586" w14:textId="77777777" w:rsidR="00CD3059" w:rsidRPr="00225E37" w:rsidRDefault="00CD3059" w:rsidP="00CD3059">
            <w:pPr>
              <w:pStyle w:val="Standard"/>
              <w:spacing w:after="200" w:line="276" w:lineRule="auto"/>
              <w:jc w:val="center"/>
              <w:rPr>
                <w:rFonts w:ascii="Times New Roman" w:hAnsi="Times New Roman" w:cs="Times New Roman"/>
                <w:b/>
                <w:bCs/>
                <w:lang w:val="sk-SK"/>
              </w:rPr>
            </w:pPr>
            <w:r w:rsidRPr="00225E37">
              <w:rPr>
                <w:rFonts w:ascii="Times New Roman" w:hAnsi="Times New Roman" w:cs="Times New Roman"/>
                <w:b/>
                <w:bCs/>
                <w:lang w:val="sk-SK"/>
              </w:rPr>
              <w:t>Počet povinných výtlačkov</w:t>
            </w:r>
          </w:p>
        </w:tc>
      </w:tr>
      <w:tr w:rsidR="00CD3059" w:rsidRPr="00B84724" w14:paraId="7D146D77" w14:textId="77777777" w:rsidTr="00CD3059">
        <w:tc>
          <w:tcPr>
            <w:tcW w:w="3794" w:type="dxa"/>
            <w:tcMar>
              <w:top w:w="0" w:type="dxa"/>
              <w:left w:w="108" w:type="dxa"/>
              <w:bottom w:w="0" w:type="dxa"/>
              <w:right w:w="108" w:type="dxa"/>
            </w:tcMar>
            <w:vAlign w:val="center"/>
          </w:tcPr>
          <w:p w14:paraId="4AD81BCC" w14:textId="77777777" w:rsidR="00CD3059" w:rsidRPr="00FE58B3" w:rsidRDefault="00CD3059" w:rsidP="00CD3059">
            <w:pPr>
              <w:pStyle w:val="Standard"/>
              <w:rPr>
                <w:rFonts w:ascii="Times New Roman" w:hAnsi="Times New Roman" w:cs="Times New Roman"/>
                <w:lang w:val="sk-SK"/>
              </w:rPr>
            </w:pPr>
            <w:r w:rsidRPr="00FE58B3">
              <w:rPr>
                <w:rFonts w:ascii="Times New Roman" w:hAnsi="Times New Roman" w:cs="Times New Roman"/>
                <w:lang w:val="sk-SK"/>
              </w:rPr>
              <w:t>Neperiodická publikácia v tlačenej podobe vrátane hudobnín, okrem vedeckej alebo odbornej neperiodickej publikácie</w:t>
            </w:r>
          </w:p>
        </w:tc>
        <w:tc>
          <w:tcPr>
            <w:tcW w:w="5941" w:type="dxa"/>
            <w:gridSpan w:val="2"/>
          </w:tcPr>
          <w:tbl>
            <w:tblPr>
              <w:tblW w:w="0" w:type="auto"/>
              <w:tblLayout w:type="fixed"/>
              <w:tblCellMar>
                <w:left w:w="10" w:type="dxa"/>
                <w:right w:w="10" w:type="dxa"/>
              </w:tblCellMar>
              <w:tblLook w:val="0000" w:firstRow="0" w:lastRow="0" w:firstColumn="0" w:lastColumn="0" w:noHBand="0" w:noVBand="0"/>
            </w:tblPr>
            <w:tblGrid>
              <w:gridCol w:w="3751"/>
              <w:gridCol w:w="2190"/>
            </w:tblGrid>
            <w:tr w:rsidR="00CD3059" w:rsidRPr="00B84724" w14:paraId="02F9188A" w14:textId="77777777" w:rsidTr="00CD3059">
              <w:trPr>
                <w:trHeight w:val="794"/>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FAF4CDB" w14:textId="77777777" w:rsidR="00CD3059" w:rsidRPr="005237FF" w:rsidRDefault="00CD3059" w:rsidP="00CD3059">
                  <w:pPr>
                    <w:pStyle w:val="Standard"/>
                    <w:rPr>
                      <w:rFonts w:ascii="Times New Roman" w:hAnsi="Times New Roman" w:cs="Times New Roman"/>
                      <w:lang w:val="sk-SK"/>
                    </w:rPr>
                  </w:pPr>
                  <w:r w:rsidRPr="005237FF">
                    <w:rPr>
                      <w:rFonts w:ascii="Times New Roman" w:hAnsi="Times New Roman" w:cs="Times New Roman"/>
                      <w:lang w:val="sk-SK"/>
                    </w:rPr>
                    <w:t>Slovenská národná knižnica</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3244F0A" w14:textId="77777777" w:rsidR="00CD3059" w:rsidRPr="00225E37" w:rsidRDefault="00CD3059" w:rsidP="00CD3059">
                  <w:pPr>
                    <w:pStyle w:val="Standard"/>
                    <w:spacing w:after="200" w:line="276" w:lineRule="auto"/>
                    <w:jc w:val="center"/>
                    <w:rPr>
                      <w:rFonts w:ascii="Times New Roman" w:hAnsi="Times New Roman" w:cs="Times New Roman"/>
                      <w:lang w:val="sk-SK"/>
                    </w:rPr>
                  </w:pPr>
                  <w:r w:rsidRPr="00225E37">
                    <w:rPr>
                      <w:rFonts w:ascii="Times New Roman" w:hAnsi="Times New Roman" w:cs="Times New Roman"/>
                      <w:lang w:val="sk-SK"/>
                    </w:rPr>
                    <w:t>2 ks</w:t>
                  </w:r>
                </w:p>
              </w:tc>
            </w:tr>
            <w:tr w:rsidR="00CD3059" w:rsidRPr="00B84724" w14:paraId="7D82899C" w14:textId="77777777" w:rsidTr="00CD3059">
              <w:trPr>
                <w:trHeight w:val="1172"/>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92F1ACF" w14:textId="77777777" w:rsidR="00CD3059" w:rsidRPr="00FE58B3" w:rsidRDefault="00CD3059" w:rsidP="00CD3059">
                  <w:pPr>
                    <w:pStyle w:val="Standard"/>
                    <w:rPr>
                      <w:rFonts w:ascii="Times New Roman" w:hAnsi="Times New Roman" w:cs="Times New Roman"/>
                      <w:lang w:val="sk-SK"/>
                    </w:rPr>
                  </w:pPr>
                  <w:r w:rsidRPr="00FE58B3">
                    <w:rPr>
                      <w:rFonts w:ascii="Times New Roman" w:hAnsi="Times New Roman" w:cs="Times New Roman"/>
                      <w:lang w:val="sk-SK"/>
                    </w:rPr>
                    <w:t>Univerzitná knižnica v Bratislave</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F244548" w14:textId="77777777" w:rsidR="00CD3059" w:rsidRPr="005237FF" w:rsidRDefault="00CD3059" w:rsidP="00CD3059">
                  <w:pPr>
                    <w:pStyle w:val="Standard"/>
                    <w:spacing w:after="200" w:line="276" w:lineRule="auto"/>
                    <w:jc w:val="center"/>
                    <w:rPr>
                      <w:rFonts w:ascii="Times New Roman" w:hAnsi="Times New Roman" w:cs="Times New Roman"/>
                      <w:lang w:val="sk-SK"/>
                    </w:rPr>
                  </w:pPr>
                  <w:r w:rsidRPr="005237FF">
                    <w:rPr>
                      <w:rFonts w:ascii="Times New Roman" w:hAnsi="Times New Roman" w:cs="Times New Roman"/>
                      <w:lang w:val="sk-SK"/>
                    </w:rPr>
                    <w:t>2 ks</w:t>
                  </w:r>
                </w:p>
              </w:tc>
            </w:tr>
          </w:tbl>
          <w:p w14:paraId="13E61731" w14:textId="77777777" w:rsidR="00CD3059" w:rsidRPr="00225E37" w:rsidRDefault="00CD3059" w:rsidP="00CD3059">
            <w:pPr>
              <w:rPr>
                <w:rFonts w:ascii="Times New Roman" w:hAnsi="Times New Roman"/>
                <w:sz w:val="24"/>
                <w:szCs w:val="24"/>
              </w:rPr>
            </w:pPr>
          </w:p>
        </w:tc>
      </w:tr>
      <w:tr w:rsidR="00CD3059" w:rsidRPr="00B84724" w14:paraId="56B99F33" w14:textId="77777777" w:rsidTr="00CD3059">
        <w:tc>
          <w:tcPr>
            <w:tcW w:w="3794" w:type="dxa"/>
            <w:tcMar>
              <w:top w:w="0" w:type="dxa"/>
              <w:left w:w="108" w:type="dxa"/>
              <w:bottom w:w="0" w:type="dxa"/>
              <w:right w:w="108" w:type="dxa"/>
            </w:tcMar>
            <w:vAlign w:val="center"/>
          </w:tcPr>
          <w:p w14:paraId="13B8770D" w14:textId="77777777" w:rsidR="00CD3059" w:rsidRPr="00FE58B3" w:rsidRDefault="00CD3059" w:rsidP="00CD3059">
            <w:pPr>
              <w:pStyle w:val="Standard"/>
              <w:rPr>
                <w:rFonts w:ascii="Times New Roman" w:hAnsi="Times New Roman" w:cs="Times New Roman"/>
                <w:lang w:val="sk-SK"/>
              </w:rPr>
            </w:pPr>
            <w:r w:rsidRPr="00FE58B3">
              <w:rPr>
                <w:rFonts w:ascii="Times New Roman" w:hAnsi="Times New Roman" w:cs="Times New Roman"/>
                <w:lang w:val="sk-SK"/>
              </w:rPr>
              <w:t>Vedecká alebo odborná neperiodická publikácia v tlačenej podobe vrátane kartografických diel a normatívnych  dokumentov</w:t>
            </w:r>
          </w:p>
        </w:tc>
        <w:tc>
          <w:tcPr>
            <w:tcW w:w="5941" w:type="dxa"/>
            <w:gridSpan w:val="2"/>
          </w:tcPr>
          <w:tbl>
            <w:tblPr>
              <w:tblW w:w="0" w:type="auto"/>
              <w:tblLayout w:type="fixed"/>
              <w:tblCellMar>
                <w:left w:w="10" w:type="dxa"/>
                <w:right w:w="10" w:type="dxa"/>
              </w:tblCellMar>
              <w:tblLook w:val="0000" w:firstRow="0" w:lastRow="0" w:firstColumn="0" w:lastColumn="0" w:noHBand="0" w:noVBand="0"/>
            </w:tblPr>
            <w:tblGrid>
              <w:gridCol w:w="3751"/>
              <w:gridCol w:w="2190"/>
            </w:tblGrid>
            <w:tr w:rsidR="00CD3059" w:rsidRPr="00B84724" w14:paraId="605FF6DE" w14:textId="77777777" w:rsidTr="00CD3059">
              <w:trPr>
                <w:trHeight w:val="794"/>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6BBFB46" w14:textId="77777777" w:rsidR="00CD3059" w:rsidRPr="005237FF" w:rsidRDefault="00CD3059" w:rsidP="00CD3059">
                  <w:pPr>
                    <w:pStyle w:val="Standard"/>
                    <w:rPr>
                      <w:rFonts w:ascii="Times New Roman" w:hAnsi="Times New Roman" w:cs="Times New Roman"/>
                      <w:lang w:val="sk-SK"/>
                    </w:rPr>
                  </w:pPr>
                  <w:r w:rsidRPr="005237FF">
                    <w:rPr>
                      <w:rFonts w:ascii="Times New Roman" w:hAnsi="Times New Roman" w:cs="Times New Roman"/>
                      <w:lang w:val="sk-SK"/>
                    </w:rPr>
                    <w:t>Slovenská národná knižnica</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4A38632" w14:textId="77777777" w:rsidR="00CD3059" w:rsidRPr="00225E37" w:rsidRDefault="00CD3059" w:rsidP="00CD3059">
                  <w:pPr>
                    <w:pStyle w:val="Standard"/>
                    <w:spacing w:after="200" w:line="276" w:lineRule="auto"/>
                    <w:jc w:val="center"/>
                    <w:rPr>
                      <w:rFonts w:ascii="Times New Roman" w:hAnsi="Times New Roman" w:cs="Times New Roman"/>
                      <w:lang w:val="sk-SK"/>
                    </w:rPr>
                  </w:pPr>
                  <w:r w:rsidRPr="00225E37">
                    <w:rPr>
                      <w:rFonts w:ascii="Times New Roman" w:hAnsi="Times New Roman" w:cs="Times New Roman"/>
                      <w:lang w:val="sk-SK"/>
                    </w:rPr>
                    <w:t>1 ks</w:t>
                  </w:r>
                </w:p>
              </w:tc>
            </w:tr>
            <w:tr w:rsidR="00CD3059" w:rsidRPr="00B84724" w14:paraId="2159D8AA" w14:textId="77777777" w:rsidTr="00CD3059">
              <w:trPr>
                <w:trHeight w:val="794"/>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C8E8028" w14:textId="77777777" w:rsidR="00CD3059" w:rsidRPr="00FE58B3" w:rsidRDefault="00CD3059" w:rsidP="00CD3059">
                  <w:pPr>
                    <w:pStyle w:val="Standard"/>
                    <w:rPr>
                      <w:rFonts w:ascii="Times New Roman" w:hAnsi="Times New Roman" w:cs="Times New Roman"/>
                      <w:lang w:val="sk-SK"/>
                    </w:rPr>
                  </w:pPr>
                  <w:r w:rsidRPr="00FE58B3">
                    <w:rPr>
                      <w:rFonts w:ascii="Times New Roman" w:hAnsi="Times New Roman" w:cs="Times New Roman"/>
                      <w:lang w:val="sk-SK"/>
                    </w:rPr>
                    <w:t>Univerzitná knižnica v Bratislave</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1D772BE" w14:textId="77777777" w:rsidR="00CD3059" w:rsidRPr="005237FF" w:rsidRDefault="00CD3059" w:rsidP="00CD3059">
                  <w:pPr>
                    <w:pStyle w:val="Standard"/>
                    <w:spacing w:after="200" w:line="276" w:lineRule="auto"/>
                    <w:jc w:val="center"/>
                    <w:rPr>
                      <w:rFonts w:ascii="Times New Roman" w:hAnsi="Times New Roman" w:cs="Times New Roman"/>
                      <w:lang w:val="sk-SK"/>
                    </w:rPr>
                  </w:pPr>
                  <w:r w:rsidRPr="005237FF">
                    <w:rPr>
                      <w:rFonts w:ascii="Times New Roman" w:hAnsi="Times New Roman" w:cs="Times New Roman"/>
                      <w:lang w:val="sk-SK"/>
                    </w:rPr>
                    <w:t>1 ks</w:t>
                  </w:r>
                </w:p>
              </w:tc>
            </w:tr>
            <w:tr w:rsidR="00CD3059" w:rsidRPr="00B84724" w14:paraId="6639CF24" w14:textId="77777777" w:rsidTr="00CD3059">
              <w:trPr>
                <w:trHeight w:val="794"/>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ED9ABFB" w14:textId="77777777" w:rsidR="00CD3059" w:rsidRPr="00FE58B3" w:rsidRDefault="00CD3059" w:rsidP="00CD3059">
                  <w:pPr>
                    <w:pStyle w:val="Standard"/>
                    <w:rPr>
                      <w:rFonts w:ascii="Times New Roman" w:hAnsi="Times New Roman" w:cs="Times New Roman"/>
                      <w:lang w:val="sk-SK"/>
                    </w:rPr>
                  </w:pPr>
                  <w:r w:rsidRPr="00FE58B3">
                    <w:rPr>
                      <w:rFonts w:ascii="Times New Roman" w:hAnsi="Times New Roman" w:cs="Times New Roman"/>
                      <w:lang w:val="sk-SK"/>
                    </w:rPr>
                    <w:t>Štátna vedecká knižnica v Banskej Bystrici</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FA774D4" w14:textId="77777777" w:rsidR="00CD3059" w:rsidRPr="005237FF" w:rsidRDefault="00CD3059" w:rsidP="00CD3059">
                  <w:pPr>
                    <w:pStyle w:val="Standard"/>
                    <w:spacing w:after="200" w:line="276" w:lineRule="auto"/>
                    <w:jc w:val="center"/>
                    <w:rPr>
                      <w:rFonts w:ascii="Times New Roman" w:hAnsi="Times New Roman" w:cs="Times New Roman"/>
                      <w:lang w:val="sk-SK"/>
                    </w:rPr>
                  </w:pPr>
                  <w:r w:rsidRPr="005237FF">
                    <w:rPr>
                      <w:rFonts w:ascii="Times New Roman" w:hAnsi="Times New Roman" w:cs="Times New Roman"/>
                      <w:lang w:val="sk-SK"/>
                    </w:rPr>
                    <w:t>1 ks</w:t>
                  </w:r>
                </w:p>
              </w:tc>
            </w:tr>
            <w:tr w:rsidR="00CD3059" w:rsidRPr="00B84724" w14:paraId="70ED8321" w14:textId="77777777" w:rsidTr="00CD3059">
              <w:trPr>
                <w:trHeight w:val="794"/>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2CC8805" w14:textId="77777777" w:rsidR="00CD3059" w:rsidRPr="00FE58B3" w:rsidRDefault="00CD3059" w:rsidP="00CD3059">
                  <w:pPr>
                    <w:pStyle w:val="Standard"/>
                    <w:rPr>
                      <w:rFonts w:ascii="Times New Roman" w:hAnsi="Times New Roman" w:cs="Times New Roman"/>
                      <w:lang w:val="sk-SK"/>
                    </w:rPr>
                  </w:pPr>
                  <w:r w:rsidRPr="00FE58B3">
                    <w:rPr>
                      <w:rFonts w:ascii="Times New Roman" w:hAnsi="Times New Roman" w:cs="Times New Roman"/>
                      <w:lang w:val="sk-SK"/>
                    </w:rPr>
                    <w:t>Štátna vedecká knižnica v Košiciach</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B8B0FE5" w14:textId="77777777" w:rsidR="00CD3059" w:rsidRPr="00FE58B3" w:rsidRDefault="00CD3059" w:rsidP="00CD3059">
                  <w:pPr>
                    <w:pStyle w:val="Standard"/>
                    <w:spacing w:after="200" w:line="276" w:lineRule="auto"/>
                    <w:jc w:val="center"/>
                    <w:rPr>
                      <w:rFonts w:ascii="Times New Roman" w:hAnsi="Times New Roman" w:cs="Times New Roman"/>
                      <w:lang w:val="sk-SK"/>
                    </w:rPr>
                  </w:pPr>
                  <w:r w:rsidRPr="00FE58B3">
                    <w:rPr>
                      <w:rFonts w:ascii="Times New Roman" w:hAnsi="Times New Roman" w:cs="Times New Roman"/>
                      <w:lang w:val="sk-SK"/>
                    </w:rPr>
                    <w:t>1 ks</w:t>
                  </w:r>
                </w:p>
              </w:tc>
            </w:tr>
            <w:tr w:rsidR="00CD3059" w:rsidRPr="00B84724" w14:paraId="2EDDF8D6" w14:textId="77777777" w:rsidTr="00CD3059">
              <w:trPr>
                <w:trHeight w:val="794"/>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2CC7901" w14:textId="77777777" w:rsidR="00CD3059" w:rsidRPr="00FE58B3" w:rsidRDefault="00CD3059" w:rsidP="00CD3059">
                  <w:pPr>
                    <w:pStyle w:val="Standard"/>
                    <w:rPr>
                      <w:rFonts w:ascii="Times New Roman" w:hAnsi="Times New Roman" w:cs="Times New Roman"/>
                      <w:lang w:val="sk-SK"/>
                    </w:rPr>
                  </w:pPr>
                  <w:r w:rsidRPr="00FE58B3">
                    <w:rPr>
                      <w:rFonts w:ascii="Times New Roman" w:hAnsi="Times New Roman" w:cs="Times New Roman"/>
                      <w:lang w:val="sk-SK"/>
                    </w:rPr>
                    <w:t>Štátna vedecká knižnica v Prešove</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94B0A7B" w14:textId="77777777" w:rsidR="00CD3059" w:rsidRPr="00FE58B3" w:rsidRDefault="00CD3059" w:rsidP="00CD3059">
                  <w:pPr>
                    <w:pStyle w:val="Standard"/>
                    <w:spacing w:after="200" w:line="276" w:lineRule="auto"/>
                    <w:jc w:val="center"/>
                    <w:rPr>
                      <w:rFonts w:ascii="Times New Roman" w:hAnsi="Times New Roman" w:cs="Times New Roman"/>
                      <w:lang w:val="sk-SK"/>
                    </w:rPr>
                  </w:pPr>
                  <w:r w:rsidRPr="00FE58B3">
                    <w:rPr>
                      <w:rFonts w:ascii="Times New Roman" w:hAnsi="Times New Roman" w:cs="Times New Roman"/>
                      <w:lang w:val="sk-SK"/>
                    </w:rPr>
                    <w:t>1 ks</w:t>
                  </w:r>
                </w:p>
              </w:tc>
            </w:tr>
          </w:tbl>
          <w:p w14:paraId="149FEFA7" w14:textId="77777777" w:rsidR="00CD3059" w:rsidRPr="00225E37" w:rsidRDefault="00CD3059" w:rsidP="00CD3059">
            <w:pPr>
              <w:rPr>
                <w:rFonts w:ascii="Times New Roman" w:hAnsi="Times New Roman"/>
                <w:sz w:val="24"/>
                <w:szCs w:val="24"/>
              </w:rPr>
            </w:pPr>
          </w:p>
        </w:tc>
      </w:tr>
      <w:tr w:rsidR="00CD3059" w:rsidRPr="00B84724" w14:paraId="5C39B2C0" w14:textId="77777777" w:rsidTr="00CD3059">
        <w:tc>
          <w:tcPr>
            <w:tcW w:w="3794" w:type="dxa"/>
            <w:tcMar>
              <w:top w:w="0" w:type="dxa"/>
              <w:left w:w="108" w:type="dxa"/>
              <w:bottom w:w="0" w:type="dxa"/>
              <w:right w:w="108" w:type="dxa"/>
            </w:tcMar>
            <w:vAlign w:val="center"/>
          </w:tcPr>
          <w:p w14:paraId="2A1D56F3" w14:textId="77777777" w:rsidR="00CD3059" w:rsidRPr="00FE58B3" w:rsidRDefault="00CD3059" w:rsidP="00CD3059">
            <w:pPr>
              <w:pStyle w:val="Standard"/>
              <w:rPr>
                <w:rFonts w:ascii="Times New Roman" w:hAnsi="Times New Roman" w:cs="Times New Roman"/>
                <w:lang w:val="sk-SK"/>
              </w:rPr>
            </w:pPr>
            <w:r w:rsidRPr="00FE58B3">
              <w:rPr>
                <w:rFonts w:ascii="Times New Roman" w:hAnsi="Times New Roman" w:cs="Times New Roman"/>
                <w:lang w:val="sk-SK"/>
              </w:rPr>
              <w:t xml:space="preserve">Neperiodická publikácia v podobe </w:t>
            </w:r>
            <w:proofErr w:type="spellStart"/>
            <w:r w:rsidRPr="00FE58B3">
              <w:rPr>
                <w:rFonts w:ascii="Times New Roman" w:hAnsi="Times New Roman" w:cs="Times New Roman"/>
                <w:lang w:val="sk-SK"/>
              </w:rPr>
              <w:t>audioknihy</w:t>
            </w:r>
            <w:proofErr w:type="spellEnd"/>
          </w:p>
        </w:tc>
        <w:tc>
          <w:tcPr>
            <w:tcW w:w="5941" w:type="dxa"/>
            <w:gridSpan w:val="2"/>
          </w:tcPr>
          <w:tbl>
            <w:tblPr>
              <w:tblW w:w="0" w:type="auto"/>
              <w:tblLayout w:type="fixed"/>
              <w:tblCellMar>
                <w:left w:w="10" w:type="dxa"/>
                <w:right w:w="10" w:type="dxa"/>
              </w:tblCellMar>
              <w:tblLook w:val="0000" w:firstRow="0" w:lastRow="0" w:firstColumn="0" w:lastColumn="0" w:noHBand="0" w:noVBand="0"/>
            </w:tblPr>
            <w:tblGrid>
              <w:gridCol w:w="3751"/>
              <w:gridCol w:w="2190"/>
            </w:tblGrid>
            <w:tr w:rsidR="00CD3059" w:rsidRPr="00B84724" w14:paraId="02252CD6" w14:textId="77777777" w:rsidTr="00CD3059">
              <w:trPr>
                <w:trHeight w:val="268"/>
              </w:trPr>
              <w:tc>
                <w:tcPr>
                  <w:tcW w:w="37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29D5F93" w14:textId="77777777" w:rsidR="00CD3059" w:rsidRPr="00FE58B3" w:rsidRDefault="00CD3059" w:rsidP="00CD3059">
                  <w:pPr>
                    <w:pStyle w:val="Standard"/>
                    <w:rPr>
                      <w:rFonts w:ascii="Times New Roman" w:hAnsi="Times New Roman" w:cs="Times New Roman"/>
                      <w:lang w:val="sk-SK"/>
                    </w:rPr>
                  </w:pPr>
                  <w:r w:rsidRPr="00FE58B3">
                    <w:rPr>
                      <w:rFonts w:ascii="Times New Roman" w:hAnsi="Times New Roman" w:cs="Times New Roman"/>
                      <w:lang w:val="sk-SK"/>
                    </w:rPr>
                    <w:t>Slovenská národná knižnica</w:t>
                  </w:r>
                </w:p>
              </w:tc>
              <w:tc>
                <w:tcPr>
                  <w:tcW w:w="21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A686631" w14:textId="77777777" w:rsidR="00CD3059" w:rsidRPr="005237FF" w:rsidRDefault="00CD3059" w:rsidP="00CD3059">
                  <w:pPr>
                    <w:pStyle w:val="Standard"/>
                    <w:spacing w:after="200" w:line="276" w:lineRule="auto"/>
                    <w:jc w:val="center"/>
                    <w:rPr>
                      <w:rFonts w:ascii="Times New Roman" w:hAnsi="Times New Roman" w:cs="Times New Roman"/>
                      <w:lang w:val="sk-SK"/>
                    </w:rPr>
                  </w:pPr>
                  <w:r w:rsidRPr="005237FF">
                    <w:rPr>
                      <w:rFonts w:ascii="Times New Roman" w:hAnsi="Times New Roman" w:cs="Times New Roman"/>
                      <w:lang w:val="sk-SK"/>
                    </w:rPr>
                    <w:t>1 ks</w:t>
                  </w:r>
                </w:p>
              </w:tc>
            </w:tr>
            <w:tr w:rsidR="00CD3059" w:rsidRPr="00B84724" w14:paraId="62F90DE9" w14:textId="77777777" w:rsidTr="00CD3059">
              <w:trPr>
                <w:trHeight w:val="268"/>
              </w:trPr>
              <w:tc>
                <w:tcPr>
                  <w:tcW w:w="3751"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6735C8B5" w14:textId="77777777" w:rsidR="00CD3059" w:rsidRPr="00FE58B3" w:rsidRDefault="00CD3059" w:rsidP="00CD3059">
                  <w:pPr>
                    <w:pStyle w:val="Standard"/>
                    <w:rPr>
                      <w:rFonts w:ascii="Times New Roman" w:hAnsi="Times New Roman" w:cs="Times New Roman"/>
                      <w:lang w:val="sk-SK"/>
                    </w:rPr>
                  </w:pPr>
                  <w:r w:rsidRPr="00FE58B3">
                    <w:rPr>
                      <w:rFonts w:ascii="Times New Roman" w:hAnsi="Times New Roman" w:cs="Times New Roman"/>
                      <w:lang w:val="sk-SK"/>
                    </w:rPr>
                    <w:lastRenderedPageBreak/>
                    <w:t xml:space="preserve">Slovenská knižnica pre nevidiacich Mateja </w:t>
                  </w:r>
                  <w:proofErr w:type="spellStart"/>
                  <w:r w:rsidRPr="00FE58B3">
                    <w:rPr>
                      <w:rFonts w:ascii="Times New Roman" w:hAnsi="Times New Roman" w:cs="Times New Roman"/>
                      <w:lang w:val="sk-SK"/>
                    </w:rPr>
                    <w:t>Hrebendu</w:t>
                  </w:r>
                  <w:proofErr w:type="spellEnd"/>
                  <w:r w:rsidRPr="00FE58B3">
                    <w:rPr>
                      <w:rFonts w:ascii="Times New Roman" w:hAnsi="Times New Roman" w:cs="Times New Roman"/>
                      <w:lang w:val="sk-SK"/>
                    </w:rPr>
                    <w:t xml:space="preserve"> v Levoči</w:t>
                  </w:r>
                </w:p>
              </w:tc>
              <w:tc>
                <w:tcPr>
                  <w:tcW w:w="2190"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1561C617" w14:textId="77777777" w:rsidR="00CD3059" w:rsidRPr="005237FF" w:rsidRDefault="00CD3059" w:rsidP="00CD3059">
                  <w:pPr>
                    <w:pStyle w:val="Standard"/>
                    <w:spacing w:after="200" w:line="276" w:lineRule="auto"/>
                    <w:jc w:val="center"/>
                    <w:rPr>
                      <w:rFonts w:ascii="Times New Roman" w:hAnsi="Times New Roman" w:cs="Times New Roman"/>
                      <w:lang w:val="sk-SK"/>
                    </w:rPr>
                  </w:pPr>
                  <w:r w:rsidRPr="005237FF">
                    <w:rPr>
                      <w:rFonts w:ascii="Times New Roman" w:hAnsi="Times New Roman" w:cs="Times New Roman"/>
                      <w:lang w:val="sk-SK"/>
                    </w:rPr>
                    <w:t>1 ks</w:t>
                  </w:r>
                </w:p>
              </w:tc>
            </w:tr>
          </w:tbl>
          <w:p w14:paraId="07978E45" w14:textId="77777777" w:rsidR="00CD3059" w:rsidRPr="00225E37" w:rsidRDefault="00CD3059" w:rsidP="00CD3059">
            <w:pPr>
              <w:rPr>
                <w:rFonts w:ascii="Times New Roman" w:hAnsi="Times New Roman"/>
                <w:sz w:val="24"/>
                <w:szCs w:val="24"/>
              </w:rPr>
            </w:pPr>
          </w:p>
        </w:tc>
      </w:tr>
      <w:tr w:rsidR="00CD3059" w:rsidRPr="00B84724" w14:paraId="4484BBEB" w14:textId="77777777" w:rsidTr="00CD3059">
        <w:trPr>
          <w:trHeight w:val="268"/>
        </w:trPr>
        <w:tc>
          <w:tcPr>
            <w:tcW w:w="3794" w:type="dxa"/>
            <w:tcMar>
              <w:top w:w="0" w:type="dxa"/>
              <w:left w:w="108" w:type="dxa"/>
              <w:bottom w:w="0" w:type="dxa"/>
              <w:right w:w="108" w:type="dxa"/>
            </w:tcMar>
            <w:vAlign w:val="center"/>
          </w:tcPr>
          <w:p w14:paraId="2C8B46BE" w14:textId="77777777" w:rsidR="00CD3059" w:rsidRPr="00FE58B3" w:rsidRDefault="00CD3059" w:rsidP="00CD3059">
            <w:pPr>
              <w:pStyle w:val="Standard"/>
              <w:rPr>
                <w:rFonts w:ascii="Times New Roman" w:hAnsi="Times New Roman" w:cs="Times New Roman"/>
                <w:lang w:val="sk-SK"/>
              </w:rPr>
            </w:pPr>
            <w:r w:rsidRPr="00FE58B3">
              <w:rPr>
                <w:rFonts w:ascii="Times New Roman" w:hAnsi="Times New Roman" w:cs="Times New Roman"/>
                <w:lang w:val="sk-SK"/>
              </w:rPr>
              <w:lastRenderedPageBreak/>
              <w:t>Neperiodická publikácia v Braillovom písme v tlačenej podobe alebo neperiodická publikácia určená primárne pre fyzické osoby so zrakovým postihnutím v elektronickej podobe</w:t>
            </w:r>
          </w:p>
        </w:tc>
        <w:tc>
          <w:tcPr>
            <w:tcW w:w="3751" w:type="dxa"/>
            <w:tcMar>
              <w:top w:w="0" w:type="dxa"/>
              <w:left w:w="108" w:type="dxa"/>
              <w:bottom w:w="0" w:type="dxa"/>
              <w:right w:w="108" w:type="dxa"/>
            </w:tcMar>
            <w:vAlign w:val="center"/>
          </w:tcPr>
          <w:p w14:paraId="7625BC70" w14:textId="77777777" w:rsidR="00CD3059" w:rsidRPr="005237FF" w:rsidRDefault="00CD3059" w:rsidP="00CD3059">
            <w:pPr>
              <w:pStyle w:val="Standard"/>
              <w:rPr>
                <w:rFonts w:ascii="Times New Roman" w:hAnsi="Times New Roman" w:cs="Times New Roman"/>
                <w:lang w:val="sk-SK"/>
              </w:rPr>
            </w:pPr>
            <w:r w:rsidRPr="00FE58B3">
              <w:rPr>
                <w:rFonts w:ascii="Times New Roman" w:hAnsi="Times New Roman" w:cs="Times New Roman"/>
                <w:lang w:val="sk-SK"/>
              </w:rPr>
              <w:t xml:space="preserve">Slovenská knižnica pre nevidiacich Mateja </w:t>
            </w:r>
            <w:proofErr w:type="spellStart"/>
            <w:r w:rsidRPr="00FE58B3">
              <w:rPr>
                <w:rFonts w:ascii="Times New Roman" w:hAnsi="Times New Roman" w:cs="Times New Roman"/>
                <w:lang w:val="sk-SK"/>
              </w:rPr>
              <w:t>Hrebendu</w:t>
            </w:r>
            <w:proofErr w:type="spellEnd"/>
            <w:r w:rsidRPr="00FE58B3">
              <w:rPr>
                <w:rFonts w:ascii="Times New Roman" w:hAnsi="Times New Roman" w:cs="Times New Roman"/>
                <w:lang w:val="sk-SK"/>
              </w:rPr>
              <w:t xml:space="preserve"> v Levoči</w:t>
            </w:r>
          </w:p>
        </w:tc>
        <w:tc>
          <w:tcPr>
            <w:tcW w:w="2190" w:type="dxa"/>
            <w:tcMar>
              <w:top w:w="0" w:type="dxa"/>
              <w:left w:w="108" w:type="dxa"/>
              <w:bottom w:w="0" w:type="dxa"/>
              <w:right w:w="108" w:type="dxa"/>
            </w:tcMar>
            <w:vAlign w:val="center"/>
          </w:tcPr>
          <w:p w14:paraId="20BB1797" w14:textId="77777777" w:rsidR="00CD3059" w:rsidRPr="00225E37" w:rsidRDefault="00CD3059" w:rsidP="00CD3059">
            <w:pPr>
              <w:pStyle w:val="Standard"/>
              <w:spacing w:after="200" w:line="276" w:lineRule="auto"/>
              <w:jc w:val="center"/>
              <w:rPr>
                <w:rFonts w:ascii="Times New Roman" w:hAnsi="Times New Roman" w:cs="Times New Roman"/>
                <w:lang w:val="sk-SK"/>
              </w:rPr>
            </w:pPr>
            <w:r w:rsidRPr="00225E37">
              <w:rPr>
                <w:rFonts w:ascii="Times New Roman" w:hAnsi="Times New Roman" w:cs="Times New Roman"/>
                <w:lang w:val="sk-SK"/>
              </w:rPr>
              <w:t>2 ks</w:t>
            </w:r>
          </w:p>
        </w:tc>
      </w:tr>
    </w:tbl>
    <w:p w14:paraId="332A0BD3" w14:textId="77777777" w:rsidR="00CD3059" w:rsidRPr="00FE58B3" w:rsidRDefault="00F93C15" w:rsidP="00CD3059">
      <w:pPr>
        <w:pStyle w:val="Standard"/>
        <w:rPr>
          <w:rFonts w:ascii="Times New Roman" w:hAnsi="Times New Roman" w:cs="Times New Roman"/>
          <w:lang w:val="sk-SK"/>
        </w:rPr>
      </w:pPr>
      <w:r w:rsidRPr="00FE58B3">
        <w:rPr>
          <w:rFonts w:ascii="Times New Roman" w:hAnsi="Times New Roman" w:cs="Times New Roman"/>
          <w:lang w:val="sk-SK"/>
        </w:rPr>
        <w:t>“.</w:t>
      </w:r>
    </w:p>
    <w:p w14:paraId="6F14753E" w14:textId="77777777" w:rsidR="00CD3059" w:rsidRPr="00225E37" w:rsidRDefault="00CD3059" w:rsidP="00CD3059">
      <w:pPr>
        <w:pStyle w:val="Standard"/>
        <w:autoSpaceDE w:val="0"/>
        <w:ind w:left="4956"/>
        <w:jc w:val="both"/>
        <w:rPr>
          <w:rFonts w:ascii="Times New Roman" w:hAnsi="Times New Roman" w:cs="Times New Roman"/>
          <w:lang w:val="sk-SK"/>
        </w:rPr>
      </w:pPr>
    </w:p>
    <w:p w14:paraId="7EE2B252" w14:textId="33AD950B" w:rsidR="00CD3059" w:rsidRPr="00B84724" w:rsidRDefault="0021724D" w:rsidP="00CD3059">
      <w:pPr>
        <w:spacing w:after="0" w:line="240" w:lineRule="auto"/>
        <w:jc w:val="both"/>
        <w:rPr>
          <w:rFonts w:ascii="Times New Roman" w:hAnsi="Times New Roman"/>
          <w:b/>
          <w:sz w:val="24"/>
          <w:szCs w:val="24"/>
        </w:rPr>
      </w:pPr>
      <w:r w:rsidRPr="00B84724">
        <w:rPr>
          <w:rFonts w:ascii="Times New Roman" w:hAnsi="Times New Roman"/>
          <w:sz w:val="24"/>
          <w:szCs w:val="24"/>
        </w:rPr>
        <w:t>7</w:t>
      </w:r>
      <w:r w:rsidR="00CD3059" w:rsidRPr="00B84724">
        <w:rPr>
          <w:rFonts w:ascii="Times New Roman" w:hAnsi="Times New Roman"/>
          <w:sz w:val="24"/>
          <w:szCs w:val="24"/>
        </w:rPr>
        <w:t>. V Prílohe č. 4 sa slovo „</w:t>
      </w:r>
      <w:r w:rsidR="004E7B98" w:rsidRPr="00B84724">
        <w:rPr>
          <w:rFonts w:ascii="Times New Roman" w:hAnsi="Times New Roman"/>
          <w:sz w:val="24"/>
          <w:szCs w:val="24"/>
        </w:rPr>
        <w:t>T</w:t>
      </w:r>
      <w:r w:rsidR="00CD3059" w:rsidRPr="00B84724">
        <w:rPr>
          <w:rFonts w:ascii="Times New Roman" w:hAnsi="Times New Roman"/>
          <w:sz w:val="24"/>
          <w:szCs w:val="24"/>
        </w:rPr>
        <w:t>lač“ nahrádza slovami „</w:t>
      </w:r>
      <w:r w:rsidR="004E7B98" w:rsidRPr="00B84724">
        <w:rPr>
          <w:rFonts w:ascii="Times New Roman" w:hAnsi="Times New Roman"/>
          <w:sz w:val="24"/>
          <w:szCs w:val="24"/>
        </w:rPr>
        <w:t>P</w:t>
      </w:r>
      <w:r w:rsidR="00CD3059" w:rsidRPr="00B84724">
        <w:rPr>
          <w:rFonts w:ascii="Times New Roman" w:hAnsi="Times New Roman"/>
          <w:sz w:val="24"/>
          <w:szCs w:val="24"/>
        </w:rPr>
        <w:t xml:space="preserve">eriodická tlač“ </w:t>
      </w:r>
      <w:r w:rsidR="004E7B98" w:rsidRPr="00B84724">
        <w:rPr>
          <w:rFonts w:ascii="Times New Roman" w:hAnsi="Times New Roman"/>
          <w:sz w:val="24"/>
          <w:szCs w:val="24"/>
        </w:rPr>
        <w:t>a slovo „tlač“ sa nahrádza slovami „periodická tlač“</w:t>
      </w:r>
      <w:r w:rsidR="00CD3059" w:rsidRPr="00B84724">
        <w:rPr>
          <w:rFonts w:ascii="Times New Roman" w:hAnsi="Times New Roman"/>
          <w:sz w:val="24"/>
          <w:szCs w:val="24"/>
        </w:rPr>
        <w:t>.</w:t>
      </w:r>
    </w:p>
    <w:p w14:paraId="49D74910" w14:textId="77777777" w:rsidR="00F112FC" w:rsidRDefault="00F112FC" w:rsidP="00C569B8">
      <w:pPr>
        <w:spacing w:after="0" w:line="240" w:lineRule="auto"/>
        <w:jc w:val="center"/>
        <w:rPr>
          <w:rFonts w:ascii="Times New Roman" w:hAnsi="Times New Roman"/>
          <w:b/>
          <w:sz w:val="24"/>
          <w:szCs w:val="24"/>
        </w:rPr>
      </w:pPr>
    </w:p>
    <w:p w14:paraId="00D69B0F" w14:textId="55D68568" w:rsidR="00370614" w:rsidRPr="00225E37" w:rsidRDefault="0074271E" w:rsidP="00225E37">
      <w:pPr>
        <w:spacing w:after="0" w:line="240" w:lineRule="auto"/>
        <w:jc w:val="center"/>
        <w:rPr>
          <w:rFonts w:ascii="Times New Roman" w:hAnsi="Times New Roman"/>
          <w:b/>
          <w:sz w:val="24"/>
          <w:szCs w:val="24"/>
        </w:rPr>
      </w:pPr>
      <w:r w:rsidRPr="00B84724">
        <w:rPr>
          <w:rFonts w:ascii="Times New Roman" w:hAnsi="Times New Roman"/>
          <w:b/>
          <w:sz w:val="24"/>
          <w:szCs w:val="24"/>
        </w:rPr>
        <w:t xml:space="preserve">Čl. </w:t>
      </w:r>
      <w:r w:rsidR="00E05223" w:rsidRPr="00B84724">
        <w:rPr>
          <w:rFonts w:ascii="Times New Roman" w:hAnsi="Times New Roman"/>
          <w:b/>
          <w:sz w:val="24"/>
          <w:szCs w:val="24"/>
        </w:rPr>
        <w:t>VI</w:t>
      </w:r>
      <w:r w:rsidR="00CD3059" w:rsidRPr="00B84724">
        <w:rPr>
          <w:rFonts w:ascii="Times New Roman" w:hAnsi="Times New Roman"/>
          <w:b/>
          <w:sz w:val="24"/>
          <w:szCs w:val="24"/>
        </w:rPr>
        <w:t>I</w:t>
      </w:r>
    </w:p>
    <w:p w14:paraId="782EF3A2" w14:textId="784EA92D" w:rsidR="00586293" w:rsidRPr="00B84724" w:rsidRDefault="00586293" w:rsidP="00886BAF">
      <w:pPr>
        <w:spacing w:after="0" w:line="240" w:lineRule="auto"/>
        <w:ind w:firstLine="708"/>
        <w:jc w:val="both"/>
        <w:rPr>
          <w:rFonts w:ascii="Times New Roman" w:hAnsi="Times New Roman"/>
          <w:sz w:val="24"/>
          <w:szCs w:val="24"/>
        </w:rPr>
      </w:pPr>
    </w:p>
    <w:p w14:paraId="4407315E" w14:textId="70A74EE5" w:rsidR="00370614" w:rsidRPr="00B84724" w:rsidRDefault="00586293" w:rsidP="00886BAF">
      <w:pPr>
        <w:spacing w:after="0" w:line="240" w:lineRule="auto"/>
        <w:ind w:firstLine="708"/>
        <w:jc w:val="both"/>
        <w:rPr>
          <w:rFonts w:ascii="Times New Roman" w:hAnsi="Times New Roman"/>
          <w:sz w:val="24"/>
          <w:szCs w:val="24"/>
        </w:rPr>
      </w:pPr>
      <w:r w:rsidRPr="00B84724">
        <w:rPr>
          <w:rFonts w:ascii="Times New Roman" w:hAnsi="Times New Roman"/>
          <w:sz w:val="24"/>
          <w:szCs w:val="24"/>
        </w:rPr>
        <w:t>Zákon č. 194/1998 Z. z. o šľachtení a plemenitbe hospodárskych zvierat a o zmene a doplnení zákona č. 455/1991 Zb. o živnostenskom podnikaní (živnostenský zákon) v znení neskorších predpisov v znení zákona č. 488/2002 Z. z., zákona č. 358/2004 Z. z., zákona č. 210/2007 Z. z., zákona č. 391/2009 Z. z. a zákona č. 177/2018 Z. z. sa mení a dopĺňa takto</w:t>
      </w:r>
      <w:r w:rsidR="00370614" w:rsidRPr="00B84724">
        <w:rPr>
          <w:rFonts w:ascii="Times New Roman" w:hAnsi="Times New Roman"/>
          <w:sz w:val="24"/>
          <w:szCs w:val="24"/>
        </w:rPr>
        <w:t>:</w:t>
      </w:r>
    </w:p>
    <w:p w14:paraId="62FDAF5A" w14:textId="77777777" w:rsidR="00370614" w:rsidRPr="00B84724" w:rsidRDefault="00370614" w:rsidP="00840E26">
      <w:pPr>
        <w:spacing w:after="0" w:line="240" w:lineRule="auto"/>
        <w:rPr>
          <w:rFonts w:ascii="Times New Roman" w:hAnsi="Times New Roman"/>
          <w:sz w:val="24"/>
          <w:szCs w:val="24"/>
        </w:rPr>
      </w:pPr>
    </w:p>
    <w:p w14:paraId="393CEA96" w14:textId="77777777" w:rsidR="00370614" w:rsidRPr="00B84724" w:rsidRDefault="00370614" w:rsidP="00B24609">
      <w:pPr>
        <w:pStyle w:val="Odsekzoznamu"/>
        <w:numPr>
          <w:ilvl w:val="0"/>
          <w:numId w:val="11"/>
        </w:numPr>
        <w:spacing w:after="0" w:line="240" w:lineRule="auto"/>
        <w:rPr>
          <w:rFonts w:ascii="Times New Roman" w:hAnsi="Times New Roman"/>
          <w:sz w:val="24"/>
          <w:szCs w:val="24"/>
        </w:rPr>
      </w:pPr>
      <w:r w:rsidRPr="00B84724">
        <w:rPr>
          <w:rFonts w:ascii="Times New Roman" w:hAnsi="Times New Roman"/>
          <w:sz w:val="24"/>
          <w:szCs w:val="24"/>
        </w:rPr>
        <w:t xml:space="preserve">V § 19a ods. 3 písmeno b) znie: </w:t>
      </w:r>
    </w:p>
    <w:p w14:paraId="71003CA1" w14:textId="77777777" w:rsidR="00370614" w:rsidRPr="00B84724" w:rsidRDefault="00F93C15" w:rsidP="00F93C15">
      <w:pPr>
        <w:tabs>
          <w:tab w:val="left" w:pos="1134"/>
        </w:tabs>
        <w:spacing w:after="0" w:line="240" w:lineRule="auto"/>
        <w:ind w:left="1134" w:hanging="425"/>
        <w:jc w:val="both"/>
        <w:rPr>
          <w:rFonts w:ascii="Times New Roman" w:hAnsi="Times New Roman"/>
          <w:sz w:val="24"/>
          <w:szCs w:val="24"/>
        </w:rPr>
      </w:pPr>
      <w:r w:rsidRPr="00B84724">
        <w:rPr>
          <w:rFonts w:ascii="Times New Roman" w:hAnsi="Times New Roman"/>
          <w:sz w:val="24"/>
          <w:szCs w:val="24"/>
        </w:rPr>
        <w:tab/>
      </w:r>
      <w:r w:rsidR="00370614" w:rsidRPr="00B84724">
        <w:rPr>
          <w:rFonts w:ascii="Times New Roman" w:hAnsi="Times New Roman"/>
          <w:sz w:val="24"/>
          <w:szCs w:val="24"/>
        </w:rPr>
        <w:t>„b)</w:t>
      </w:r>
      <w:r w:rsidRPr="00B84724">
        <w:rPr>
          <w:rFonts w:ascii="Times New Roman" w:hAnsi="Times New Roman"/>
          <w:sz w:val="24"/>
          <w:szCs w:val="24"/>
        </w:rPr>
        <w:t xml:space="preserve"> </w:t>
      </w:r>
      <w:r w:rsidR="00370614" w:rsidRPr="00B84724">
        <w:rPr>
          <w:rFonts w:ascii="Times New Roman" w:hAnsi="Times New Roman"/>
          <w:sz w:val="24"/>
          <w:szCs w:val="24"/>
        </w:rPr>
        <w:t>kópia dokladu preukazujúceho vlastnícke právo žiadateľa k vodnej stavbe tvoriacej zariadenie na chov rýb</w:t>
      </w:r>
      <w:r w:rsidR="004E7B98" w:rsidRPr="00B84724">
        <w:rPr>
          <w:rFonts w:ascii="Times New Roman" w:hAnsi="Times New Roman"/>
          <w:sz w:val="24"/>
          <w:szCs w:val="24"/>
        </w:rPr>
        <w:t>,</w:t>
      </w:r>
      <w:r w:rsidR="00370614" w:rsidRPr="00B84724">
        <w:rPr>
          <w:rFonts w:ascii="Times New Roman" w:hAnsi="Times New Roman"/>
          <w:sz w:val="24"/>
          <w:szCs w:val="24"/>
        </w:rPr>
        <w:t xml:space="preserve"> ak žiadateľ nie je vlastníkom tejto vodnej stavby, kópia zmluvy alebo iného dokladu, ktorý oprávňuje žiadateľa užívať túto vodnú stavbu,“.</w:t>
      </w:r>
      <w:r w:rsidR="00840E26" w:rsidRPr="00B84724">
        <w:rPr>
          <w:rFonts w:ascii="Times New Roman" w:hAnsi="Times New Roman"/>
          <w:sz w:val="24"/>
          <w:szCs w:val="24"/>
        </w:rPr>
        <w:t xml:space="preserve"> </w:t>
      </w:r>
    </w:p>
    <w:p w14:paraId="3122D8E9" w14:textId="77777777" w:rsidR="00840E26" w:rsidRPr="00B84724" w:rsidRDefault="00840E26" w:rsidP="00886BAF">
      <w:pPr>
        <w:tabs>
          <w:tab w:val="left" w:pos="1134"/>
        </w:tabs>
        <w:spacing w:after="0" w:line="240" w:lineRule="auto"/>
        <w:ind w:left="709"/>
        <w:jc w:val="both"/>
        <w:rPr>
          <w:rFonts w:ascii="Times New Roman" w:hAnsi="Times New Roman"/>
          <w:sz w:val="24"/>
          <w:szCs w:val="24"/>
        </w:rPr>
      </w:pPr>
    </w:p>
    <w:p w14:paraId="20E83631" w14:textId="40461A43" w:rsidR="00370614" w:rsidRDefault="00370614" w:rsidP="00886BAF">
      <w:pPr>
        <w:spacing w:after="0" w:line="240" w:lineRule="auto"/>
        <w:ind w:left="709"/>
        <w:jc w:val="both"/>
        <w:rPr>
          <w:rFonts w:ascii="Times New Roman" w:hAnsi="Times New Roman"/>
          <w:sz w:val="24"/>
          <w:szCs w:val="24"/>
        </w:rPr>
      </w:pPr>
      <w:r w:rsidRPr="00B84724">
        <w:rPr>
          <w:rFonts w:ascii="Times New Roman" w:hAnsi="Times New Roman"/>
          <w:sz w:val="24"/>
          <w:szCs w:val="24"/>
        </w:rPr>
        <w:t>Poznámka pod čiarou k odkazu 5aa sa vypúšťa.</w:t>
      </w:r>
    </w:p>
    <w:p w14:paraId="5C6A4D30" w14:textId="77777777" w:rsidR="00225E37" w:rsidRPr="00B84724" w:rsidRDefault="00225E37" w:rsidP="00886BAF">
      <w:pPr>
        <w:spacing w:after="0" w:line="240" w:lineRule="auto"/>
        <w:ind w:left="709"/>
        <w:jc w:val="both"/>
        <w:rPr>
          <w:rFonts w:ascii="Times New Roman" w:hAnsi="Times New Roman"/>
          <w:sz w:val="24"/>
          <w:szCs w:val="24"/>
        </w:rPr>
      </w:pPr>
    </w:p>
    <w:p w14:paraId="0773BD96" w14:textId="77777777" w:rsidR="00370614" w:rsidRPr="00B84724" w:rsidRDefault="00370614" w:rsidP="00886BAF">
      <w:pPr>
        <w:pStyle w:val="Odsekzoznamu"/>
        <w:spacing w:after="0" w:line="240" w:lineRule="auto"/>
        <w:rPr>
          <w:rFonts w:ascii="Times New Roman" w:hAnsi="Times New Roman"/>
          <w:sz w:val="24"/>
          <w:szCs w:val="24"/>
        </w:rPr>
      </w:pPr>
    </w:p>
    <w:p w14:paraId="7E3CD76A" w14:textId="77777777" w:rsidR="00370614" w:rsidRPr="00B84724" w:rsidRDefault="00370614" w:rsidP="00B24609">
      <w:pPr>
        <w:pStyle w:val="Odsekzoznamu"/>
        <w:numPr>
          <w:ilvl w:val="0"/>
          <w:numId w:val="11"/>
        </w:numPr>
        <w:spacing w:after="0" w:line="240" w:lineRule="auto"/>
        <w:rPr>
          <w:rFonts w:ascii="Times New Roman" w:hAnsi="Times New Roman"/>
          <w:sz w:val="24"/>
          <w:szCs w:val="24"/>
        </w:rPr>
      </w:pPr>
      <w:r w:rsidRPr="00B84724">
        <w:rPr>
          <w:rFonts w:ascii="Times New Roman" w:hAnsi="Times New Roman"/>
          <w:sz w:val="24"/>
          <w:szCs w:val="24"/>
        </w:rPr>
        <w:t>V § 19a sa za odsek 3 vkladá nový odsek 4, ktorý znie:</w:t>
      </w:r>
    </w:p>
    <w:p w14:paraId="7F20F8FC" w14:textId="77777777" w:rsidR="00370614" w:rsidRPr="00B84724" w:rsidRDefault="00370614" w:rsidP="00886BAF">
      <w:pPr>
        <w:spacing w:after="0" w:line="240" w:lineRule="auto"/>
        <w:ind w:left="709"/>
        <w:jc w:val="both"/>
        <w:rPr>
          <w:rFonts w:ascii="Times New Roman" w:hAnsi="Times New Roman"/>
          <w:sz w:val="24"/>
          <w:szCs w:val="24"/>
        </w:rPr>
      </w:pPr>
      <w:r w:rsidRPr="00B84724">
        <w:rPr>
          <w:rFonts w:ascii="Times New Roman" w:hAnsi="Times New Roman"/>
          <w:sz w:val="24"/>
          <w:szCs w:val="24"/>
        </w:rPr>
        <w:t>„(4) Postupom podľa odseku 3 písm. b) nie sú dotknuté práva a povinnosti žiadateľa vysporiadať si svoje právne vzťahy podľa osobitného predpisu.</w:t>
      </w:r>
      <w:r w:rsidRPr="00B84724">
        <w:rPr>
          <w:rFonts w:ascii="Times New Roman" w:hAnsi="Times New Roman"/>
          <w:sz w:val="24"/>
          <w:szCs w:val="24"/>
          <w:vertAlign w:val="superscript"/>
        </w:rPr>
        <w:t>5ba</w:t>
      </w:r>
      <w:r w:rsidRPr="00B84724">
        <w:rPr>
          <w:rFonts w:ascii="Times New Roman" w:hAnsi="Times New Roman"/>
          <w:sz w:val="24"/>
          <w:szCs w:val="24"/>
        </w:rPr>
        <w:t>)“.</w:t>
      </w:r>
    </w:p>
    <w:p w14:paraId="2EFCE8F0" w14:textId="77777777" w:rsidR="00840E26" w:rsidRPr="00B84724" w:rsidRDefault="00840E26" w:rsidP="00840E26">
      <w:pPr>
        <w:spacing w:before="240" w:after="0"/>
        <w:ind w:left="709"/>
        <w:jc w:val="both"/>
        <w:rPr>
          <w:rFonts w:ascii="Times New Roman" w:hAnsi="Times New Roman"/>
          <w:sz w:val="24"/>
          <w:szCs w:val="24"/>
        </w:rPr>
      </w:pPr>
      <w:r w:rsidRPr="00B84724">
        <w:rPr>
          <w:rFonts w:ascii="Times New Roman" w:hAnsi="Times New Roman"/>
          <w:sz w:val="24"/>
          <w:szCs w:val="24"/>
        </w:rPr>
        <w:t>Doterajšie odseky 4 a 5 sa označujú ako odseky 5 a 6.</w:t>
      </w:r>
    </w:p>
    <w:p w14:paraId="37810FBC" w14:textId="77777777" w:rsidR="00840E26" w:rsidRPr="00B84724" w:rsidRDefault="00840E26" w:rsidP="00886BAF">
      <w:pPr>
        <w:spacing w:after="0" w:line="240" w:lineRule="auto"/>
        <w:ind w:left="709"/>
        <w:jc w:val="both"/>
        <w:rPr>
          <w:rFonts w:ascii="Times New Roman" w:hAnsi="Times New Roman"/>
          <w:sz w:val="24"/>
          <w:szCs w:val="24"/>
        </w:rPr>
      </w:pPr>
    </w:p>
    <w:p w14:paraId="6D458340" w14:textId="77777777" w:rsidR="00370614" w:rsidRPr="00B84724" w:rsidRDefault="00370614" w:rsidP="00886BAF">
      <w:pPr>
        <w:spacing w:after="0" w:line="240" w:lineRule="auto"/>
        <w:ind w:left="709"/>
        <w:jc w:val="both"/>
        <w:rPr>
          <w:rFonts w:ascii="Times New Roman" w:hAnsi="Times New Roman"/>
          <w:sz w:val="24"/>
          <w:szCs w:val="24"/>
        </w:rPr>
      </w:pPr>
      <w:r w:rsidRPr="00B84724">
        <w:rPr>
          <w:rFonts w:ascii="Times New Roman" w:hAnsi="Times New Roman"/>
          <w:sz w:val="24"/>
          <w:szCs w:val="24"/>
        </w:rPr>
        <w:t>Poznámka pod čiarou k odkazu 5ba znie:</w:t>
      </w:r>
    </w:p>
    <w:p w14:paraId="6761D24C" w14:textId="464F4894" w:rsidR="009F495C" w:rsidRPr="00B84724" w:rsidRDefault="00370614" w:rsidP="00225E37">
      <w:pPr>
        <w:tabs>
          <w:tab w:val="left" w:pos="1276"/>
        </w:tabs>
        <w:spacing w:after="0" w:line="240" w:lineRule="auto"/>
        <w:ind w:left="709"/>
        <w:jc w:val="both"/>
        <w:rPr>
          <w:rFonts w:ascii="Times New Roman" w:hAnsi="Times New Roman"/>
          <w:sz w:val="24"/>
          <w:szCs w:val="24"/>
        </w:rPr>
      </w:pPr>
      <w:r w:rsidRPr="00B84724">
        <w:rPr>
          <w:rFonts w:ascii="Times New Roman" w:hAnsi="Times New Roman"/>
          <w:sz w:val="24"/>
          <w:szCs w:val="24"/>
        </w:rPr>
        <w:t>„</w:t>
      </w:r>
      <w:r w:rsidRPr="00B84724">
        <w:rPr>
          <w:rFonts w:ascii="Times New Roman" w:hAnsi="Times New Roman"/>
          <w:sz w:val="24"/>
          <w:szCs w:val="24"/>
          <w:vertAlign w:val="superscript"/>
        </w:rPr>
        <w:t>5ba</w:t>
      </w:r>
      <w:r w:rsidRPr="00B84724">
        <w:rPr>
          <w:rFonts w:ascii="Times New Roman" w:hAnsi="Times New Roman"/>
          <w:sz w:val="24"/>
          <w:szCs w:val="24"/>
        </w:rPr>
        <w:t>)</w:t>
      </w:r>
      <w:r w:rsidRPr="00B84724">
        <w:rPr>
          <w:rFonts w:ascii="Times New Roman" w:hAnsi="Times New Roman"/>
          <w:sz w:val="24"/>
          <w:szCs w:val="24"/>
        </w:rPr>
        <w:tab/>
        <w:t xml:space="preserve">Zákon č. 504/2003 Z. z. o nájme poľnohospodárskych pozemkov, poľnohospodárskeho podniku a lesných pozemkov a o zmene niektorých zákonov </w:t>
      </w:r>
      <w:r w:rsidR="00225E37">
        <w:rPr>
          <w:rFonts w:ascii="Times New Roman" w:hAnsi="Times New Roman"/>
          <w:sz w:val="24"/>
          <w:szCs w:val="24"/>
        </w:rPr>
        <w:t>v znení neskorších predpisov.“.</w:t>
      </w:r>
    </w:p>
    <w:p w14:paraId="7858BF2B" w14:textId="4F5C8215" w:rsidR="00692BFA" w:rsidRPr="00225E37" w:rsidRDefault="00AB7539" w:rsidP="00225E37">
      <w:pPr>
        <w:pStyle w:val="Textpoznmkypodiarou"/>
        <w:rPr>
          <w:rFonts w:ascii="Times New Roman" w:hAnsi="Times New Roman"/>
          <w:strike/>
          <w:sz w:val="24"/>
          <w:szCs w:val="24"/>
        </w:rPr>
      </w:pPr>
      <w:r w:rsidRPr="00B84724">
        <w:rPr>
          <w:rFonts w:ascii="Times New Roman" w:hAnsi="Times New Roman"/>
          <w:b/>
          <w:sz w:val="24"/>
          <w:szCs w:val="24"/>
        </w:rPr>
        <w:t xml:space="preserve">    </w:t>
      </w:r>
      <w:r w:rsidRPr="00B84724">
        <w:rPr>
          <w:rFonts w:ascii="Times New Roman" w:hAnsi="Times New Roman"/>
          <w:b/>
          <w:sz w:val="24"/>
          <w:szCs w:val="24"/>
        </w:rPr>
        <w:tab/>
      </w:r>
      <w:r w:rsidRPr="00B84724">
        <w:rPr>
          <w:rFonts w:ascii="Times New Roman" w:hAnsi="Times New Roman"/>
          <w:b/>
          <w:sz w:val="24"/>
          <w:szCs w:val="24"/>
        </w:rPr>
        <w:tab/>
      </w:r>
      <w:r w:rsidRPr="00B84724">
        <w:rPr>
          <w:rFonts w:ascii="Times New Roman" w:hAnsi="Times New Roman"/>
          <w:b/>
          <w:sz w:val="24"/>
          <w:szCs w:val="24"/>
        </w:rPr>
        <w:tab/>
      </w:r>
      <w:r w:rsidRPr="00B84724">
        <w:rPr>
          <w:rFonts w:ascii="Times New Roman" w:hAnsi="Times New Roman"/>
          <w:b/>
          <w:sz w:val="24"/>
          <w:szCs w:val="24"/>
        </w:rPr>
        <w:tab/>
      </w:r>
    </w:p>
    <w:p w14:paraId="74487B8A" w14:textId="7E8A5220" w:rsidR="00187ECE" w:rsidRPr="00B84724" w:rsidRDefault="00665D71" w:rsidP="00F93C15">
      <w:pPr>
        <w:spacing w:after="0" w:line="240" w:lineRule="auto"/>
        <w:ind w:left="3540" w:firstLine="708"/>
        <w:rPr>
          <w:rFonts w:ascii="Times New Roman" w:hAnsi="Times New Roman"/>
          <w:b/>
          <w:sz w:val="24"/>
          <w:szCs w:val="24"/>
        </w:rPr>
      </w:pPr>
      <w:r>
        <w:rPr>
          <w:rFonts w:ascii="Times New Roman" w:hAnsi="Times New Roman"/>
          <w:b/>
          <w:sz w:val="24"/>
          <w:szCs w:val="24"/>
        </w:rPr>
        <w:t>Čl. VIII</w:t>
      </w:r>
    </w:p>
    <w:p w14:paraId="1BB84B81" w14:textId="77777777" w:rsidR="00DB1993" w:rsidRPr="00B84724" w:rsidRDefault="00DB1993" w:rsidP="00DB1993">
      <w:pPr>
        <w:spacing w:after="0" w:line="240" w:lineRule="auto"/>
        <w:jc w:val="both"/>
        <w:rPr>
          <w:rFonts w:ascii="Times New Roman" w:hAnsi="Times New Roman"/>
          <w:sz w:val="24"/>
          <w:szCs w:val="24"/>
        </w:rPr>
      </w:pPr>
    </w:p>
    <w:p w14:paraId="08355CC6" w14:textId="16244D17" w:rsidR="00F17121" w:rsidRPr="00B84724" w:rsidRDefault="00AE173F" w:rsidP="00692BFA">
      <w:pPr>
        <w:spacing w:after="0" w:line="240" w:lineRule="auto"/>
        <w:ind w:firstLine="708"/>
        <w:jc w:val="both"/>
        <w:rPr>
          <w:rFonts w:ascii="Times New Roman" w:hAnsi="Times New Roman"/>
          <w:sz w:val="24"/>
          <w:szCs w:val="24"/>
        </w:rPr>
      </w:pPr>
      <w:r w:rsidRPr="00B84724">
        <w:rPr>
          <w:rFonts w:ascii="Times New Roman" w:hAnsi="Times New Roman"/>
          <w:sz w:val="24"/>
          <w:szCs w:val="24"/>
        </w:rPr>
        <w:t xml:space="preserve">Zákon č. 431/2002 Z. z. o účtovníctve v znení zákona č. 562/2003 Z. z., zákona č. 561/2004 Z. z., zákona č. 518/2005 Z. z., zákona č. 688/2006 Z. z., zákona č. 198/2007 Z. z., zákona č. 540/2007 Z. z., zákona č. 621/2007 Z. z., zákona č. 378/2008 Z. z., zákona č. 465/2008 Z. z., zákona č. 567/2008 Z. z., zákona č. 61/2009 Z. z., zákona č. 492/2009 Z. z., zákona č. 504/2009 Z. z., zákona č. 486/2010 Z. z., zákona č. 547/2011 Z. z., zákona č. 440/2012 Z. z., </w:t>
      </w:r>
      <w:r w:rsidRPr="00B84724">
        <w:rPr>
          <w:rFonts w:ascii="Times New Roman" w:hAnsi="Times New Roman"/>
          <w:sz w:val="24"/>
          <w:szCs w:val="24"/>
          <w:shd w:val="clear" w:color="auto" w:fill="FFFFFF"/>
        </w:rPr>
        <w:t xml:space="preserve">zákona č. 352/2013 Z. z., zákona č. 463/2013 Z. z., zákona č. 333/2014 Z. z., zákona č. 130/2015 Z. z., zákona č. 423/2015 Z. z., zákona č. 125/2016 Z. z., zákona č. </w:t>
      </w:r>
      <w:r w:rsidRPr="00B84724">
        <w:rPr>
          <w:rFonts w:ascii="Times New Roman" w:hAnsi="Times New Roman"/>
          <w:sz w:val="24"/>
          <w:szCs w:val="24"/>
          <w:shd w:val="clear" w:color="auto" w:fill="FFFFFF"/>
        </w:rPr>
        <w:lastRenderedPageBreak/>
        <w:t>264/2017 Z. z., zákona č. 275/2017 Z. z., zákona č. 213/2018 Z. z., zákona č. 363/2019 Z. z. a zákona č. 390/2019 Z. z. sa mení a dopĺňa takto</w:t>
      </w:r>
      <w:r w:rsidR="00F17121" w:rsidRPr="00B84724">
        <w:rPr>
          <w:rFonts w:ascii="Times New Roman" w:hAnsi="Times New Roman"/>
          <w:sz w:val="24"/>
          <w:szCs w:val="24"/>
          <w:shd w:val="clear" w:color="auto" w:fill="FFFFFF"/>
        </w:rPr>
        <w:t>:</w:t>
      </w:r>
    </w:p>
    <w:p w14:paraId="0234C14B" w14:textId="77777777" w:rsidR="00F17121" w:rsidRPr="00B84724" w:rsidRDefault="00F17121" w:rsidP="00F17121">
      <w:pPr>
        <w:spacing w:after="0" w:line="240" w:lineRule="auto"/>
        <w:jc w:val="both"/>
        <w:rPr>
          <w:rFonts w:ascii="Times New Roman" w:hAnsi="Times New Roman"/>
          <w:sz w:val="24"/>
          <w:szCs w:val="24"/>
        </w:rPr>
      </w:pPr>
    </w:p>
    <w:p w14:paraId="3CE817EA" w14:textId="77777777" w:rsidR="00F17121" w:rsidRPr="00B84724" w:rsidRDefault="00F17121" w:rsidP="00B24609">
      <w:pPr>
        <w:pStyle w:val="Odsekzoznamu"/>
        <w:numPr>
          <w:ilvl w:val="0"/>
          <w:numId w:val="2"/>
        </w:numPr>
        <w:spacing w:after="0" w:line="240" w:lineRule="auto"/>
        <w:jc w:val="both"/>
        <w:rPr>
          <w:rFonts w:ascii="Times New Roman" w:hAnsi="Times New Roman"/>
          <w:sz w:val="24"/>
          <w:szCs w:val="24"/>
        </w:rPr>
      </w:pPr>
      <w:r w:rsidRPr="00B84724">
        <w:rPr>
          <w:rFonts w:ascii="Times New Roman" w:hAnsi="Times New Roman"/>
          <w:sz w:val="24"/>
          <w:szCs w:val="24"/>
        </w:rPr>
        <w:t xml:space="preserve">V § 19 ods. 1 písm. a)  prvom bode sa suma „2 000 000 eur“ nahrádza sumou „4 000 000 eur“. </w:t>
      </w:r>
    </w:p>
    <w:p w14:paraId="2EEA324B" w14:textId="77777777" w:rsidR="00F17121" w:rsidRPr="00B84724" w:rsidRDefault="00F17121" w:rsidP="00F17121">
      <w:pPr>
        <w:spacing w:after="0" w:line="240" w:lineRule="auto"/>
        <w:jc w:val="both"/>
        <w:rPr>
          <w:rFonts w:ascii="Times New Roman" w:hAnsi="Times New Roman"/>
          <w:sz w:val="24"/>
          <w:szCs w:val="24"/>
        </w:rPr>
      </w:pPr>
    </w:p>
    <w:p w14:paraId="69984042" w14:textId="77777777" w:rsidR="00F17121" w:rsidRPr="00B84724" w:rsidRDefault="00F17121" w:rsidP="00B24609">
      <w:pPr>
        <w:pStyle w:val="Odsekzoznamu"/>
        <w:numPr>
          <w:ilvl w:val="0"/>
          <w:numId w:val="2"/>
        </w:numPr>
        <w:spacing w:after="0" w:line="240" w:lineRule="auto"/>
        <w:jc w:val="both"/>
        <w:rPr>
          <w:rFonts w:ascii="Times New Roman" w:hAnsi="Times New Roman"/>
          <w:sz w:val="24"/>
          <w:szCs w:val="24"/>
        </w:rPr>
      </w:pPr>
      <w:r w:rsidRPr="00B84724">
        <w:rPr>
          <w:rFonts w:ascii="Times New Roman" w:hAnsi="Times New Roman"/>
          <w:sz w:val="24"/>
          <w:szCs w:val="24"/>
        </w:rPr>
        <w:t>V § 19 ods. 1 písm. a)  druhom bode sa suma „4 000 000 eur“ nahrádza sumou „8 000 000 eur“.</w:t>
      </w:r>
    </w:p>
    <w:p w14:paraId="10E61C17" w14:textId="77777777" w:rsidR="00F17121" w:rsidRPr="00B84724" w:rsidRDefault="00F17121" w:rsidP="00F17121">
      <w:pPr>
        <w:pStyle w:val="Odsekzoznamu"/>
        <w:spacing w:after="0" w:line="240" w:lineRule="auto"/>
        <w:rPr>
          <w:rFonts w:ascii="Times New Roman" w:hAnsi="Times New Roman"/>
          <w:sz w:val="24"/>
          <w:szCs w:val="24"/>
        </w:rPr>
      </w:pPr>
    </w:p>
    <w:p w14:paraId="66D05859" w14:textId="77777777" w:rsidR="00F17121" w:rsidRPr="00B84724" w:rsidRDefault="00F17121" w:rsidP="00B24609">
      <w:pPr>
        <w:pStyle w:val="Odsekzoznamu"/>
        <w:numPr>
          <w:ilvl w:val="0"/>
          <w:numId w:val="2"/>
        </w:numPr>
        <w:spacing w:after="0" w:line="240" w:lineRule="auto"/>
        <w:jc w:val="both"/>
        <w:rPr>
          <w:rFonts w:ascii="Times New Roman" w:hAnsi="Times New Roman"/>
          <w:sz w:val="24"/>
          <w:szCs w:val="24"/>
        </w:rPr>
      </w:pPr>
      <w:r w:rsidRPr="00B84724">
        <w:rPr>
          <w:rFonts w:ascii="Times New Roman" w:hAnsi="Times New Roman"/>
          <w:sz w:val="24"/>
          <w:szCs w:val="24"/>
        </w:rPr>
        <w:t>V § 19 ods. 1 písm. a)  treťom bode sa číslo „30“ nahrádza číslom „50“.</w:t>
      </w:r>
    </w:p>
    <w:p w14:paraId="61DA3ECC" w14:textId="77777777" w:rsidR="00F17121" w:rsidRPr="00B84724" w:rsidRDefault="00F17121" w:rsidP="00F17121">
      <w:pPr>
        <w:pStyle w:val="Odsekzoznamu"/>
        <w:spacing w:after="0" w:line="240" w:lineRule="auto"/>
        <w:jc w:val="both"/>
        <w:rPr>
          <w:rFonts w:ascii="Times New Roman" w:hAnsi="Times New Roman"/>
          <w:sz w:val="24"/>
          <w:szCs w:val="24"/>
        </w:rPr>
      </w:pPr>
    </w:p>
    <w:p w14:paraId="0CA80A9A" w14:textId="77777777" w:rsidR="00F17121" w:rsidRPr="00B84724" w:rsidRDefault="00F17121" w:rsidP="00B24609">
      <w:pPr>
        <w:pStyle w:val="Odsekzoznamu"/>
        <w:numPr>
          <w:ilvl w:val="0"/>
          <w:numId w:val="2"/>
        </w:numPr>
        <w:spacing w:after="0" w:line="240" w:lineRule="auto"/>
        <w:jc w:val="both"/>
        <w:rPr>
          <w:rFonts w:ascii="Times New Roman" w:hAnsi="Times New Roman"/>
          <w:sz w:val="24"/>
          <w:szCs w:val="24"/>
        </w:rPr>
      </w:pPr>
      <w:r w:rsidRPr="00B84724">
        <w:rPr>
          <w:rFonts w:ascii="Times New Roman" w:hAnsi="Times New Roman"/>
          <w:sz w:val="24"/>
          <w:szCs w:val="24"/>
        </w:rPr>
        <w:t>Za § 39t sa vkladajú § 39u a 39v,  ktoré vrátane nadpisov znejú:</w:t>
      </w:r>
    </w:p>
    <w:p w14:paraId="25AB7E67" w14:textId="77777777" w:rsidR="00F17121" w:rsidRPr="00B84724" w:rsidRDefault="00F17121" w:rsidP="00F17121">
      <w:pPr>
        <w:pStyle w:val="Odsekzoznamu"/>
        <w:spacing w:after="0" w:line="240" w:lineRule="auto"/>
        <w:jc w:val="both"/>
        <w:rPr>
          <w:rFonts w:ascii="Times New Roman" w:hAnsi="Times New Roman"/>
          <w:sz w:val="24"/>
          <w:szCs w:val="24"/>
        </w:rPr>
      </w:pPr>
    </w:p>
    <w:p w14:paraId="3F1D01B2" w14:textId="77777777" w:rsidR="00F17121" w:rsidRPr="00B84724" w:rsidRDefault="00F17121" w:rsidP="00F93C15">
      <w:pPr>
        <w:spacing w:after="0" w:line="240" w:lineRule="auto"/>
        <w:jc w:val="center"/>
        <w:rPr>
          <w:rFonts w:ascii="Times New Roman" w:hAnsi="Times New Roman"/>
          <w:b/>
          <w:sz w:val="24"/>
          <w:szCs w:val="24"/>
        </w:rPr>
      </w:pPr>
      <w:r w:rsidRPr="00B84724">
        <w:rPr>
          <w:rFonts w:ascii="Times New Roman" w:hAnsi="Times New Roman"/>
          <w:sz w:val="24"/>
          <w:szCs w:val="24"/>
        </w:rPr>
        <w:t>„</w:t>
      </w:r>
      <w:r w:rsidRPr="00B84724">
        <w:rPr>
          <w:rFonts w:ascii="Times New Roman" w:hAnsi="Times New Roman"/>
          <w:b/>
          <w:sz w:val="24"/>
          <w:szCs w:val="24"/>
        </w:rPr>
        <w:t>§ 39u</w:t>
      </w:r>
    </w:p>
    <w:p w14:paraId="56D6E00E" w14:textId="77777777" w:rsidR="00F17121" w:rsidRPr="00B84724" w:rsidRDefault="00F17121" w:rsidP="00692BFA">
      <w:pPr>
        <w:spacing w:after="0" w:line="240" w:lineRule="auto"/>
        <w:jc w:val="center"/>
        <w:rPr>
          <w:rFonts w:ascii="Times New Roman" w:hAnsi="Times New Roman"/>
          <w:b/>
          <w:sz w:val="24"/>
          <w:szCs w:val="24"/>
        </w:rPr>
      </w:pPr>
      <w:r w:rsidRPr="00B84724">
        <w:rPr>
          <w:rFonts w:ascii="Times New Roman" w:hAnsi="Times New Roman"/>
          <w:b/>
          <w:sz w:val="24"/>
          <w:szCs w:val="24"/>
        </w:rPr>
        <w:t>Prechodné ustanovenia účinné od 1. januára 2021</w:t>
      </w:r>
    </w:p>
    <w:p w14:paraId="0C5E637D" w14:textId="77777777" w:rsidR="00F17121" w:rsidRPr="00B84724" w:rsidRDefault="00F17121" w:rsidP="00F17121">
      <w:pPr>
        <w:pStyle w:val="Odsekzoznamu"/>
        <w:spacing w:after="0" w:line="240" w:lineRule="auto"/>
        <w:ind w:left="2832"/>
        <w:jc w:val="center"/>
        <w:rPr>
          <w:rFonts w:ascii="Times New Roman" w:hAnsi="Times New Roman"/>
          <w:sz w:val="24"/>
          <w:szCs w:val="24"/>
        </w:rPr>
      </w:pPr>
    </w:p>
    <w:p w14:paraId="1C1B6331" w14:textId="77777777" w:rsidR="00F17121" w:rsidRPr="00B84724" w:rsidRDefault="00F17121" w:rsidP="00F17121">
      <w:pPr>
        <w:spacing w:after="0" w:line="240" w:lineRule="auto"/>
        <w:jc w:val="both"/>
        <w:rPr>
          <w:rFonts w:ascii="Times New Roman" w:hAnsi="Times New Roman"/>
          <w:sz w:val="24"/>
          <w:szCs w:val="24"/>
        </w:rPr>
      </w:pPr>
      <w:r w:rsidRPr="00B84724">
        <w:rPr>
          <w:rFonts w:ascii="Times New Roman" w:hAnsi="Times New Roman"/>
          <w:sz w:val="24"/>
          <w:szCs w:val="24"/>
        </w:rPr>
        <w:t>(1) Pre účtovné obdobie, ktoré začína od 1. januára 2021, je</w:t>
      </w:r>
    </w:p>
    <w:p w14:paraId="61B90BCA" w14:textId="77777777" w:rsidR="00F17121" w:rsidRPr="00B84724" w:rsidRDefault="00F17121" w:rsidP="00B24609">
      <w:pPr>
        <w:pStyle w:val="Odsekzoznamu"/>
        <w:numPr>
          <w:ilvl w:val="0"/>
          <w:numId w:val="10"/>
        </w:numPr>
        <w:spacing w:after="0" w:line="240" w:lineRule="auto"/>
        <w:jc w:val="both"/>
        <w:rPr>
          <w:rFonts w:ascii="Times New Roman" w:hAnsi="Times New Roman"/>
          <w:sz w:val="24"/>
          <w:szCs w:val="24"/>
        </w:rPr>
      </w:pPr>
      <w:r w:rsidRPr="00B84724">
        <w:rPr>
          <w:rFonts w:ascii="Times New Roman" w:hAnsi="Times New Roman"/>
          <w:sz w:val="24"/>
          <w:szCs w:val="24"/>
        </w:rPr>
        <w:t>suma podľa § 19 ods. 1 písm. a) prvého bodu 3 000 000 eur,</w:t>
      </w:r>
    </w:p>
    <w:p w14:paraId="13063F0B" w14:textId="77777777" w:rsidR="00F17121" w:rsidRPr="00B84724" w:rsidRDefault="00F17121" w:rsidP="00B24609">
      <w:pPr>
        <w:pStyle w:val="Odsekzoznamu"/>
        <w:numPr>
          <w:ilvl w:val="0"/>
          <w:numId w:val="10"/>
        </w:numPr>
        <w:spacing w:after="0" w:line="240" w:lineRule="auto"/>
        <w:jc w:val="both"/>
        <w:rPr>
          <w:rFonts w:ascii="Times New Roman" w:hAnsi="Times New Roman"/>
          <w:sz w:val="24"/>
          <w:szCs w:val="24"/>
        </w:rPr>
      </w:pPr>
      <w:r w:rsidRPr="00B84724">
        <w:rPr>
          <w:rFonts w:ascii="Times New Roman" w:hAnsi="Times New Roman"/>
          <w:sz w:val="24"/>
          <w:szCs w:val="24"/>
        </w:rPr>
        <w:t>suma podľa § 19 ods. 1 písm. a) druhého bodu 6 000 000 eur,</w:t>
      </w:r>
    </w:p>
    <w:p w14:paraId="71AD49BB" w14:textId="77777777" w:rsidR="00F17121" w:rsidRPr="00B84724" w:rsidRDefault="00F17121" w:rsidP="00B24609">
      <w:pPr>
        <w:pStyle w:val="Odsekzoznamu"/>
        <w:numPr>
          <w:ilvl w:val="0"/>
          <w:numId w:val="10"/>
        </w:numPr>
        <w:spacing w:after="0" w:line="240" w:lineRule="auto"/>
        <w:jc w:val="both"/>
        <w:rPr>
          <w:rFonts w:ascii="Times New Roman" w:hAnsi="Times New Roman"/>
          <w:sz w:val="24"/>
          <w:szCs w:val="24"/>
        </w:rPr>
      </w:pPr>
      <w:r w:rsidRPr="00B84724">
        <w:rPr>
          <w:rFonts w:ascii="Times New Roman" w:hAnsi="Times New Roman"/>
          <w:sz w:val="24"/>
          <w:szCs w:val="24"/>
        </w:rPr>
        <w:t>počet podľa § 19 ods. 1 písm. a) tretieho bodu 40.</w:t>
      </w:r>
    </w:p>
    <w:p w14:paraId="1FF288BE" w14:textId="77777777" w:rsidR="00F17121" w:rsidRPr="00B84724" w:rsidRDefault="00F17121" w:rsidP="00F17121">
      <w:pPr>
        <w:pStyle w:val="Odsekzoznamu"/>
        <w:spacing w:after="0" w:line="240" w:lineRule="auto"/>
        <w:jc w:val="both"/>
        <w:rPr>
          <w:rFonts w:ascii="Times New Roman" w:hAnsi="Times New Roman"/>
          <w:sz w:val="24"/>
          <w:szCs w:val="24"/>
        </w:rPr>
      </w:pPr>
    </w:p>
    <w:p w14:paraId="3674939A" w14:textId="77777777" w:rsidR="00F17121" w:rsidRPr="00B84724" w:rsidRDefault="00F17121" w:rsidP="00F17121">
      <w:pPr>
        <w:spacing w:after="0" w:line="240" w:lineRule="auto"/>
        <w:jc w:val="both"/>
        <w:rPr>
          <w:rFonts w:ascii="Times New Roman" w:hAnsi="Times New Roman"/>
          <w:sz w:val="24"/>
          <w:szCs w:val="24"/>
        </w:rPr>
      </w:pPr>
      <w:r w:rsidRPr="00B84724">
        <w:rPr>
          <w:rFonts w:ascii="Times New Roman" w:hAnsi="Times New Roman"/>
          <w:sz w:val="24"/>
          <w:szCs w:val="24"/>
        </w:rPr>
        <w:t>(2) Pre účtovné obdobie, ktoré začína 1. januára 2020, sa posudzujú podmienky podľa § 19 ods. 1 písm. a) v znení účinnom do 31. decembra 2020.</w:t>
      </w:r>
    </w:p>
    <w:p w14:paraId="314F45BA" w14:textId="77777777" w:rsidR="00F17121" w:rsidRPr="00B84724" w:rsidRDefault="00F17121" w:rsidP="00F17121">
      <w:pPr>
        <w:spacing w:after="0" w:line="240" w:lineRule="auto"/>
        <w:jc w:val="both"/>
        <w:rPr>
          <w:rFonts w:ascii="Times New Roman" w:hAnsi="Times New Roman"/>
          <w:sz w:val="24"/>
          <w:szCs w:val="24"/>
        </w:rPr>
      </w:pPr>
    </w:p>
    <w:p w14:paraId="374E103D" w14:textId="7C41752A" w:rsidR="00225E37" w:rsidRDefault="00F17121" w:rsidP="00F17121">
      <w:pPr>
        <w:spacing w:after="0" w:line="240" w:lineRule="auto"/>
        <w:jc w:val="both"/>
        <w:rPr>
          <w:rFonts w:ascii="Times New Roman" w:hAnsi="Times New Roman"/>
          <w:sz w:val="24"/>
          <w:szCs w:val="24"/>
        </w:rPr>
      </w:pPr>
      <w:r w:rsidRPr="00B84724">
        <w:rPr>
          <w:rFonts w:ascii="Times New Roman" w:hAnsi="Times New Roman"/>
          <w:sz w:val="24"/>
          <w:szCs w:val="24"/>
        </w:rPr>
        <w:t>(3) Účtovná jednotka, ktorej účtovným obdobím je hospodársky rok, postupuje podľa odseku 1 v hospodárskom roku, ktorý začína v priebehu roka 2021 a  postupuje podľa odseku 2  v hospodárskom roku, ktorý začína v priebehu roka 2020.</w:t>
      </w:r>
    </w:p>
    <w:p w14:paraId="79C85B8E" w14:textId="77777777" w:rsidR="00225E37" w:rsidRPr="00B84724" w:rsidRDefault="00225E37" w:rsidP="00F17121">
      <w:pPr>
        <w:spacing w:after="0" w:line="240" w:lineRule="auto"/>
        <w:jc w:val="both"/>
        <w:rPr>
          <w:rFonts w:ascii="Times New Roman" w:hAnsi="Times New Roman"/>
          <w:sz w:val="24"/>
          <w:szCs w:val="24"/>
        </w:rPr>
      </w:pPr>
    </w:p>
    <w:p w14:paraId="7DB6F2C4" w14:textId="77777777" w:rsidR="00F17121" w:rsidRPr="00B84724" w:rsidRDefault="00F93C15" w:rsidP="006A0682">
      <w:pPr>
        <w:pStyle w:val="Odsekzoznamu"/>
        <w:spacing w:after="0" w:line="240" w:lineRule="auto"/>
        <w:ind w:left="2835" w:hanging="3"/>
        <w:rPr>
          <w:rFonts w:ascii="Times New Roman" w:hAnsi="Times New Roman"/>
          <w:b/>
          <w:sz w:val="24"/>
          <w:szCs w:val="24"/>
        </w:rPr>
      </w:pPr>
      <w:r w:rsidRPr="00B84724">
        <w:rPr>
          <w:rFonts w:ascii="Times New Roman" w:hAnsi="Times New Roman"/>
          <w:b/>
          <w:sz w:val="24"/>
          <w:szCs w:val="24"/>
        </w:rPr>
        <w:t xml:space="preserve">      </w:t>
      </w:r>
      <w:r w:rsidRPr="00B84724">
        <w:rPr>
          <w:rFonts w:ascii="Times New Roman" w:hAnsi="Times New Roman"/>
          <w:b/>
          <w:sz w:val="24"/>
          <w:szCs w:val="24"/>
        </w:rPr>
        <w:tab/>
      </w:r>
      <w:r w:rsidRPr="00B84724">
        <w:rPr>
          <w:rFonts w:ascii="Times New Roman" w:hAnsi="Times New Roman"/>
          <w:b/>
          <w:sz w:val="24"/>
          <w:szCs w:val="24"/>
        </w:rPr>
        <w:tab/>
      </w:r>
      <w:r w:rsidR="00F17121" w:rsidRPr="00B84724">
        <w:rPr>
          <w:rFonts w:ascii="Times New Roman" w:hAnsi="Times New Roman"/>
          <w:b/>
          <w:sz w:val="24"/>
          <w:szCs w:val="24"/>
        </w:rPr>
        <w:t>§ 39v</w:t>
      </w:r>
    </w:p>
    <w:p w14:paraId="6E8C4CA0" w14:textId="77777777" w:rsidR="00F17121" w:rsidRPr="00B84724" w:rsidRDefault="00F17121" w:rsidP="00F17121">
      <w:pPr>
        <w:spacing w:after="0" w:line="240" w:lineRule="auto"/>
        <w:jc w:val="center"/>
        <w:rPr>
          <w:rFonts w:ascii="Times New Roman" w:hAnsi="Times New Roman"/>
          <w:b/>
          <w:sz w:val="24"/>
          <w:szCs w:val="24"/>
        </w:rPr>
      </w:pPr>
      <w:r w:rsidRPr="00B84724">
        <w:rPr>
          <w:rFonts w:ascii="Times New Roman" w:hAnsi="Times New Roman"/>
          <w:b/>
          <w:sz w:val="24"/>
          <w:szCs w:val="24"/>
        </w:rPr>
        <w:t>Prechodné ustanovenia k úpravám účinným od 1. januára 2022</w:t>
      </w:r>
    </w:p>
    <w:p w14:paraId="1764870B" w14:textId="77777777" w:rsidR="00F17121" w:rsidRPr="00B84724" w:rsidRDefault="00F17121" w:rsidP="00F17121">
      <w:pPr>
        <w:pStyle w:val="Odsekzoznamu"/>
        <w:spacing w:after="0" w:line="240" w:lineRule="auto"/>
        <w:ind w:left="2832"/>
        <w:jc w:val="both"/>
        <w:rPr>
          <w:rFonts w:ascii="Times New Roman" w:hAnsi="Times New Roman"/>
          <w:sz w:val="24"/>
          <w:szCs w:val="24"/>
        </w:rPr>
      </w:pPr>
    </w:p>
    <w:p w14:paraId="069D80A6" w14:textId="77777777" w:rsidR="00F17121" w:rsidRPr="00B84724" w:rsidRDefault="00F17121" w:rsidP="00F17121">
      <w:pPr>
        <w:spacing w:after="0" w:line="240" w:lineRule="auto"/>
        <w:jc w:val="both"/>
        <w:rPr>
          <w:rFonts w:ascii="Times New Roman" w:hAnsi="Times New Roman"/>
          <w:sz w:val="24"/>
          <w:szCs w:val="24"/>
        </w:rPr>
      </w:pPr>
      <w:r w:rsidRPr="00B84724">
        <w:rPr>
          <w:rFonts w:ascii="Times New Roman" w:hAnsi="Times New Roman"/>
          <w:sz w:val="24"/>
          <w:szCs w:val="24"/>
        </w:rPr>
        <w:t xml:space="preserve">(1) Pre účtovné obdobie, ktoré začína od 1. januára 2021, sa posudzujú podmienky podľa § 19 ods. 1 písm. a) v znení účinnom do 31. decembra 2021. </w:t>
      </w:r>
    </w:p>
    <w:p w14:paraId="635D1700" w14:textId="77777777" w:rsidR="00F17121" w:rsidRPr="00B84724" w:rsidRDefault="00F17121" w:rsidP="00F17121">
      <w:pPr>
        <w:spacing w:after="0" w:line="240" w:lineRule="auto"/>
        <w:jc w:val="both"/>
        <w:rPr>
          <w:rFonts w:ascii="Times New Roman" w:hAnsi="Times New Roman"/>
          <w:sz w:val="24"/>
          <w:szCs w:val="24"/>
        </w:rPr>
      </w:pPr>
    </w:p>
    <w:p w14:paraId="05484BC5" w14:textId="77777777" w:rsidR="00F17121" w:rsidRPr="00B84724" w:rsidRDefault="00F17121" w:rsidP="00F17121">
      <w:pPr>
        <w:spacing w:after="0" w:line="240" w:lineRule="auto"/>
        <w:jc w:val="both"/>
        <w:rPr>
          <w:rFonts w:ascii="Times New Roman" w:hAnsi="Times New Roman"/>
          <w:sz w:val="24"/>
          <w:szCs w:val="24"/>
        </w:rPr>
      </w:pPr>
      <w:r w:rsidRPr="00B84724">
        <w:rPr>
          <w:rFonts w:ascii="Times New Roman" w:hAnsi="Times New Roman"/>
          <w:sz w:val="24"/>
          <w:szCs w:val="24"/>
        </w:rPr>
        <w:t>(2) Účtovná jednotka, ktorej účtovným obdobím je hospodársky rok, postupuje podľa § 19 ods. 1 písm. a) v znení účinnom od 1. januára 2022 prvýkrát v hospodárskom roku, ktorý začína v priebehu roka 2022 a postupuje podľa odseku 1 v  hospodárskom roku, ktorý začína v priebehu roka 2021.“.</w:t>
      </w:r>
    </w:p>
    <w:p w14:paraId="418F8634" w14:textId="77777777" w:rsidR="00DB1993" w:rsidRPr="00B84724" w:rsidRDefault="00DB1993" w:rsidP="00692BFA">
      <w:pPr>
        <w:spacing w:after="0" w:line="240" w:lineRule="auto"/>
        <w:jc w:val="both"/>
        <w:rPr>
          <w:rFonts w:ascii="Times New Roman" w:hAnsi="Times New Roman"/>
          <w:sz w:val="24"/>
          <w:szCs w:val="24"/>
        </w:rPr>
      </w:pPr>
    </w:p>
    <w:p w14:paraId="3A1C573A" w14:textId="3F243D78" w:rsidR="004529AD" w:rsidRPr="00225E37" w:rsidRDefault="004529AD" w:rsidP="006A0682">
      <w:pPr>
        <w:pStyle w:val="Odsekzoznamu"/>
        <w:ind w:left="0"/>
        <w:jc w:val="center"/>
        <w:rPr>
          <w:rFonts w:ascii="Times New Roman" w:hAnsi="Times New Roman"/>
          <w:sz w:val="24"/>
          <w:szCs w:val="24"/>
          <w:shd w:val="clear" w:color="auto" w:fill="FFFFFF"/>
        </w:rPr>
      </w:pPr>
      <w:r w:rsidRPr="00225E37">
        <w:rPr>
          <w:rFonts w:ascii="Times New Roman" w:hAnsi="Times New Roman"/>
          <w:b/>
          <w:sz w:val="24"/>
          <w:szCs w:val="24"/>
          <w:shd w:val="clear" w:color="auto" w:fill="FFFFFF"/>
        </w:rPr>
        <w:t xml:space="preserve">Čl. </w:t>
      </w:r>
      <w:r w:rsidR="00665D71">
        <w:rPr>
          <w:rFonts w:ascii="Times New Roman" w:hAnsi="Times New Roman"/>
          <w:b/>
          <w:sz w:val="24"/>
          <w:szCs w:val="24"/>
          <w:shd w:val="clear" w:color="auto" w:fill="FFFFFF"/>
        </w:rPr>
        <w:t>I</w:t>
      </w:r>
      <w:r w:rsidR="00EB2D32" w:rsidRPr="00225E37">
        <w:rPr>
          <w:rFonts w:ascii="Times New Roman" w:hAnsi="Times New Roman"/>
          <w:b/>
          <w:sz w:val="24"/>
          <w:szCs w:val="24"/>
          <w:shd w:val="clear" w:color="auto" w:fill="FFFFFF"/>
        </w:rPr>
        <w:t>X</w:t>
      </w:r>
    </w:p>
    <w:p w14:paraId="6C4B19D8" w14:textId="77777777" w:rsidR="004529AD" w:rsidRPr="00225E37" w:rsidRDefault="004529AD" w:rsidP="004529AD">
      <w:pPr>
        <w:pStyle w:val="Odsekzoznamu"/>
        <w:ind w:left="372"/>
        <w:jc w:val="both"/>
        <w:rPr>
          <w:rFonts w:ascii="Times New Roman" w:hAnsi="Times New Roman"/>
          <w:sz w:val="24"/>
          <w:szCs w:val="24"/>
          <w:shd w:val="clear" w:color="auto" w:fill="FFFFFF"/>
        </w:rPr>
      </w:pPr>
    </w:p>
    <w:p w14:paraId="182B6224" w14:textId="77777777" w:rsidR="004529AD" w:rsidRPr="00225E37" w:rsidRDefault="004529AD" w:rsidP="004529AD">
      <w:pPr>
        <w:pStyle w:val="Odsekzoznamu"/>
        <w:ind w:left="0" w:firstLine="709"/>
        <w:jc w:val="both"/>
        <w:rPr>
          <w:rFonts w:ascii="Times New Roman" w:hAnsi="Times New Roman"/>
          <w:sz w:val="24"/>
          <w:szCs w:val="24"/>
          <w:shd w:val="clear" w:color="auto" w:fill="FFFFFF"/>
        </w:rPr>
      </w:pPr>
      <w:r w:rsidRPr="00225E37">
        <w:rPr>
          <w:rFonts w:ascii="Times New Roman" w:hAnsi="Times New Roman"/>
          <w:sz w:val="24"/>
          <w:szCs w:val="24"/>
          <w:shd w:val="clear" w:color="auto" w:fill="FFFFFF"/>
        </w:rPr>
        <w:t>Zákon č. 453/2003 Z. z. o orgánoch štátnej správy v oblasti sociálnych vecí, rodiny a služieb zamestnanosti a o zmene a doplnení niektorých zákonov v znení zákona č. 5/2004 Z. z., zákona č. 82/2005 Z. z., zákona č. 573/2005 Z. z., zákona č. 592/2006 Z. z., zákona č. 664/2006 Z. z., zákona č. 180/2011 Z. z., zákona č. 383/2013 Z. z., zákona č. 310/2014 Z. z., zákona č. 81/2017 Z. z., zákona č. 266/2017 Z. z., zákona č. 42/2019 Z. z., zákona č. 300/2019 Z. z. a zákona č. 89/2020 Z. z. sa dopĺňa takto:</w:t>
      </w:r>
    </w:p>
    <w:p w14:paraId="5360BD7E" w14:textId="54549636" w:rsidR="004529AD" w:rsidRDefault="004529AD" w:rsidP="004529AD">
      <w:pPr>
        <w:pStyle w:val="Odsekzoznamu"/>
        <w:ind w:left="1092"/>
        <w:jc w:val="both"/>
        <w:rPr>
          <w:rFonts w:ascii="Times New Roman" w:hAnsi="Times New Roman"/>
          <w:sz w:val="24"/>
          <w:szCs w:val="24"/>
          <w:shd w:val="clear" w:color="auto" w:fill="FFFFFF"/>
        </w:rPr>
      </w:pPr>
    </w:p>
    <w:p w14:paraId="4C1387BC" w14:textId="77777777" w:rsidR="00665D71" w:rsidRPr="00225E37" w:rsidRDefault="00665D71" w:rsidP="004529AD">
      <w:pPr>
        <w:pStyle w:val="Odsekzoznamu"/>
        <w:ind w:left="1092"/>
        <w:jc w:val="both"/>
        <w:rPr>
          <w:rFonts w:ascii="Times New Roman" w:hAnsi="Times New Roman"/>
          <w:sz w:val="24"/>
          <w:szCs w:val="24"/>
          <w:shd w:val="clear" w:color="auto" w:fill="FFFFFF"/>
        </w:rPr>
      </w:pPr>
    </w:p>
    <w:p w14:paraId="41527060" w14:textId="77777777" w:rsidR="004529AD" w:rsidRPr="00225E37" w:rsidRDefault="004529AD" w:rsidP="004529AD">
      <w:pPr>
        <w:pStyle w:val="Odsekzoznamu"/>
        <w:ind w:left="372"/>
        <w:jc w:val="both"/>
        <w:rPr>
          <w:rFonts w:ascii="Times New Roman" w:hAnsi="Times New Roman"/>
          <w:sz w:val="24"/>
          <w:szCs w:val="24"/>
        </w:rPr>
      </w:pPr>
      <w:r w:rsidRPr="00225E37">
        <w:rPr>
          <w:rFonts w:ascii="Times New Roman" w:hAnsi="Times New Roman"/>
          <w:sz w:val="24"/>
          <w:szCs w:val="24"/>
        </w:rPr>
        <w:lastRenderedPageBreak/>
        <w:t>§ 7a sa dopĺňa odsekom 4, ktorý znie:</w:t>
      </w:r>
    </w:p>
    <w:p w14:paraId="371F65FA" w14:textId="39D289DA" w:rsidR="004529AD" w:rsidRDefault="004529AD" w:rsidP="00A3545E">
      <w:pPr>
        <w:spacing w:after="0"/>
        <w:jc w:val="both"/>
        <w:rPr>
          <w:rFonts w:ascii="Times New Roman" w:hAnsi="Times New Roman"/>
          <w:sz w:val="24"/>
          <w:szCs w:val="24"/>
        </w:rPr>
      </w:pPr>
      <w:r w:rsidRPr="00225E37">
        <w:rPr>
          <w:rFonts w:ascii="Times New Roman" w:hAnsi="Times New Roman"/>
          <w:sz w:val="24"/>
          <w:szCs w:val="24"/>
        </w:rPr>
        <w:t>„(4) Finančné riaditeľstvo Slovenskej republiky poskytuje zo svojho informačného systému  údaje vrátane osobných údajov ministerstvu na an</w:t>
      </w:r>
      <w:r w:rsidR="00A3545E">
        <w:rPr>
          <w:rFonts w:ascii="Times New Roman" w:hAnsi="Times New Roman"/>
          <w:sz w:val="24"/>
          <w:szCs w:val="24"/>
        </w:rPr>
        <w:t>alytické a štatistické účely.“.</w:t>
      </w:r>
    </w:p>
    <w:p w14:paraId="5CFF5319" w14:textId="77777777" w:rsidR="00A3545E" w:rsidRPr="00A3545E" w:rsidRDefault="00A3545E" w:rsidP="00A3545E">
      <w:pPr>
        <w:spacing w:after="0"/>
        <w:jc w:val="both"/>
        <w:rPr>
          <w:rFonts w:ascii="Times New Roman" w:hAnsi="Times New Roman"/>
          <w:sz w:val="24"/>
          <w:szCs w:val="24"/>
        </w:rPr>
      </w:pPr>
    </w:p>
    <w:p w14:paraId="4A980A80" w14:textId="78E876C0" w:rsidR="00B51D8F" w:rsidRPr="00B84724" w:rsidRDefault="00886BAF" w:rsidP="00A3545E">
      <w:pPr>
        <w:spacing w:after="0" w:line="240" w:lineRule="auto"/>
        <w:jc w:val="center"/>
        <w:rPr>
          <w:rFonts w:ascii="Times New Roman" w:hAnsi="Times New Roman"/>
          <w:b/>
          <w:sz w:val="24"/>
          <w:szCs w:val="24"/>
        </w:rPr>
      </w:pPr>
      <w:r w:rsidRPr="00B84724">
        <w:rPr>
          <w:rFonts w:ascii="Times New Roman" w:hAnsi="Times New Roman"/>
          <w:b/>
          <w:sz w:val="24"/>
          <w:szCs w:val="24"/>
        </w:rPr>
        <w:t xml:space="preserve">Čl. </w:t>
      </w:r>
      <w:r w:rsidR="00665D71">
        <w:rPr>
          <w:rFonts w:ascii="Times New Roman" w:hAnsi="Times New Roman"/>
          <w:b/>
          <w:sz w:val="24"/>
          <w:szCs w:val="24"/>
        </w:rPr>
        <w:t xml:space="preserve"> X</w:t>
      </w:r>
    </w:p>
    <w:p w14:paraId="45D7B2CE" w14:textId="77777777" w:rsidR="00DB1993" w:rsidRPr="00B84724" w:rsidRDefault="00DB1993" w:rsidP="00692BFA">
      <w:pPr>
        <w:spacing w:after="0" w:line="240" w:lineRule="auto"/>
        <w:jc w:val="both"/>
        <w:rPr>
          <w:rFonts w:ascii="Times New Roman" w:eastAsia="Times New Roman" w:hAnsi="Times New Roman"/>
          <w:sz w:val="24"/>
          <w:szCs w:val="24"/>
          <w:lang w:eastAsia="sk-SK"/>
        </w:rPr>
      </w:pPr>
    </w:p>
    <w:p w14:paraId="7EF36EA9" w14:textId="63243E46" w:rsidR="009C2839" w:rsidRPr="00B84724" w:rsidRDefault="00E11104" w:rsidP="004C4127">
      <w:pPr>
        <w:spacing w:after="0" w:line="240" w:lineRule="auto"/>
        <w:ind w:firstLine="708"/>
        <w:jc w:val="both"/>
        <w:rPr>
          <w:rFonts w:ascii="Times New Roman" w:hAnsi="Times New Roman"/>
          <w:sz w:val="24"/>
          <w:szCs w:val="24"/>
        </w:rPr>
      </w:pPr>
      <w:r w:rsidRPr="00B84724">
        <w:rPr>
          <w:rFonts w:ascii="Times New Roman" w:hAnsi="Times New Roman"/>
          <w:sz w:val="24"/>
          <w:szCs w:val="24"/>
        </w:rPr>
        <w:t>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uznesenia Ústavného súdu Slovenskej republiky č. 566/2006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 zákona č. 83/2019 Z. z., zákona 105/2019 Z. z., zákona č. 221/2019 Z. z., zákona č. 225/2019 Z. z., zákona č. 231/2019 Z. z., zákona č. 321/2019 Z. z., zákona č. 381/2019 Z. z., zákona č. 382/2019 Z. z., zákona č. 385/2019 Z. z., zákona č. 390/2019 Z. z., zákona č. 393/2019 Z. z., zákona č. 466/2019 Z. z., zákona č. 467/2019 Z. z., zákona č. 46/2020 Z. z., zákona č. 63/2020 Z. z., zákona č. 66/2020 Z. z., zákona č. 68/2020 Z. z., zákona č. 95/2020 Z. z., zákona č. 125/2020 Z. z., zákona č. 127/2020 Z. z. a zákona č. 157/2020 Z. z. sa mení a dopĺňa takto</w:t>
      </w:r>
      <w:r w:rsidR="009C2839" w:rsidRPr="00B84724">
        <w:rPr>
          <w:rFonts w:ascii="Times New Roman" w:hAnsi="Times New Roman"/>
          <w:sz w:val="24"/>
          <w:szCs w:val="24"/>
        </w:rPr>
        <w:t>:</w:t>
      </w:r>
    </w:p>
    <w:p w14:paraId="5BE943D3" w14:textId="77777777" w:rsidR="00F566FD" w:rsidRPr="00B84724" w:rsidRDefault="00F566FD" w:rsidP="004C4127">
      <w:pPr>
        <w:spacing w:after="0" w:line="240" w:lineRule="auto"/>
        <w:jc w:val="both"/>
        <w:rPr>
          <w:rFonts w:ascii="Times New Roman" w:hAnsi="Times New Roman"/>
          <w:sz w:val="24"/>
          <w:szCs w:val="24"/>
        </w:rPr>
      </w:pPr>
    </w:p>
    <w:p w14:paraId="1EDBEE5D" w14:textId="77777777" w:rsidR="00EF42F1" w:rsidRPr="00B84724" w:rsidRDefault="00EF42F1" w:rsidP="00EF42F1">
      <w:pPr>
        <w:pStyle w:val="Odsekzoznamu"/>
        <w:numPr>
          <w:ilvl w:val="0"/>
          <w:numId w:val="5"/>
        </w:numPr>
        <w:spacing w:after="0" w:line="240" w:lineRule="auto"/>
        <w:ind w:left="426" w:hanging="437"/>
        <w:jc w:val="both"/>
        <w:rPr>
          <w:rFonts w:ascii="Times New Roman" w:hAnsi="Times New Roman"/>
          <w:sz w:val="24"/>
          <w:szCs w:val="24"/>
        </w:rPr>
      </w:pPr>
      <w:r w:rsidRPr="00B84724">
        <w:rPr>
          <w:rFonts w:ascii="Times New Roman" w:hAnsi="Times New Roman"/>
          <w:sz w:val="24"/>
          <w:szCs w:val="24"/>
        </w:rPr>
        <w:t>V § 147 ods. 2 sa slová „§ 228 ods. 1“ nahrádzajú slovami „§ 228 ods. 1 písm. a) a b)“.</w:t>
      </w:r>
    </w:p>
    <w:p w14:paraId="76543129" w14:textId="77777777" w:rsidR="00EF42F1" w:rsidRPr="00B84724" w:rsidRDefault="00EF42F1" w:rsidP="00EF42F1">
      <w:pPr>
        <w:spacing w:after="0" w:line="240" w:lineRule="auto"/>
        <w:rPr>
          <w:rFonts w:ascii="Times New Roman" w:hAnsi="Times New Roman"/>
          <w:sz w:val="24"/>
          <w:szCs w:val="24"/>
        </w:rPr>
      </w:pPr>
    </w:p>
    <w:p w14:paraId="16EEE7C2" w14:textId="77777777" w:rsidR="00EF42F1" w:rsidRPr="00B84724" w:rsidRDefault="00EF42F1" w:rsidP="00EF42F1">
      <w:pPr>
        <w:pStyle w:val="Odsekzoznamu"/>
        <w:numPr>
          <w:ilvl w:val="0"/>
          <w:numId w:val="5"/>
        </w:numPr>
        <w:spacing w:after="0" w:line="240" w:lineRule="auto"/>
        <w:ind w:left="426" w:hanging="437"/>
        <w:jc w:val="both"/>
        <w:rPr>
          <w:rFonts w:ascii="Times New Roman" w:hAnsi="Times New Roman"/>
          <w:sz w:val="24"/>
          <w:szCs w:val="24"/>
        </w:rPr>
      </w:pPr>
      <w:r w:rsidRPr="00B84724">
        <w:rPr>
          <w:rFonts w:ascii="Times New Roman" w:hAnsi="Times New Roman"/>
          <w:sz w:val="24"/>
          <w:szCs w:val="24"/>
        </w:rPr>
        <w:t xml:space="preserve">V § 168 ods. 2 písmeno i) znie: </w:t>
      </w:r>
    </w:p>
    <w:p w14:paraId="663DCCAC" w14:textId="77777777" w:rsidR="00EF42F1" w:rsidRPr="00B84724" w:rsidRDefault="00EF42F1" w:rsidP="00EF42F1">
      <w:pPr>
        <w:spacing w:after="0" w:line="240" w:lineRule="auto"/>
        <w:ind w:left="426"/>
        <w:jc w:val="both"/>
        <w:rPr>
          <w:rFonts w:ascii="Times New Roman" w:hAnsi="Times New Roman"/>
          <w:sz w:val="24"/>
          <w:szCs w:val="24"/>
        </w:rPr>
      </w:pPr>
      <w:r w:rsidRPr="00B84724">
        <w:rPr>
          <w:rFonts w:ascii="Times New Roman" w:hAnsi="Times New Roman"/>
          <w:sz w:val="24"/>
          <w:szCs w:val="24"/>
        </w:rPr>
        <w:t>„i)  z pokuty uloženej za porušenie povinností ustanovených v § 228 ods. 1 písm. a) a b), § 231 ods. 1 písm. a), písm. b) prvom bode, písm. e) a l),“.</w:t>
      </w:r>
    </w:p>
    <w:p w14:paraId="6BE1E276" w14:textId="77777777" w:rsidR="00EF42F1" w:rsidRPr="00B84724" w:rsidRDefault="00EF42F1" w:rsidP="00EF42F1">
      <w:pPr>
        <w:spacing w:after="0" w:line="240" w:lineRule="auto"/>
        <w:rPr>
          <w:rFonts w:ascii="Times New Roman" w:hAnsi="Times New Roman"/>
          <w:sz w:val="24"/>
          <w:szCs w:val="24"/>
        </w:rPr>
      </w:pPr>
    </w:p>
    <w:p w14:paraId="53B9ABFF" w14:textId="77777777" w:rsidR="00EF42F1" w:rsidRPr="00B84724" w:rsidRDefault="00EF42F1" w:rsidP="00EF42F1">
      <w:pPr>
        <w:pStyle w:val="Odsekzoznamu"/>
        <w:numPr>
          <w:ilvl w:val="0"/>
          <w:numId w:val="5"/>
        </w:numPr>
        <w:spacing w:after="0" w:line="240" w:lineRule="auto"/>
        <w:ind w:left="426" w:hanging="437"/>
        <w:jc w:val="both"/>
        <w:rPr>
          <w:rFonts w:ascii="Times New Roman" w:hAnsi="Times New Roman"/>
          <w:sz w:val="24"/>
          <w:szCs w:val="24"/>
        </w:rPr>
      </w:pPr>
      <w:r w:rsidRPr="00B84724">
        <w:rPr>
          <w:rFonts w:ascii="Times New Roman" w:hAnsi="Times New Roman"/>
          <w:sz w:val="24"/>
          <w:szCs w:val="24"/>
        </w:rPr>
        <w:t>V § 168 ods. 2 písm. i) sa slová „písm. e) a l)“ nahrádzajú slovami „písm. f) a m)“.</w:t>
      </w:r>
    </w:p>
    <w:p w14:paraId="15083B78" w14:textId="77777777" w:rsidR="004206BB" w:rsidRPr="00B84724" w:rsidRDefault="004206BB" w:rsidP="00225E37">
      <w:pPr>
        <w:pStyle w:val="Odsekzoznamu"/>
        <w:spacing w:after="0" w:line="240" w:lineRule="auto"/>
        <w:ind w:left="426"/>
        <w:jc w:val="both"/>
        <w:rPr>
          <w:rFonts w:ascii="Times New Roman" w:hAnsi="Times New Roman"/>
          <w:sz w:val="24"/>
          <w:szCs w:val="24"/>
        </w:rPr>
      </w:pPr>
    </w:p>
    <w:p w14:paraId="77DE184C" w14:textId="77777777" w:rsidR="004206BB" w:rsidRPr="00B84724" w:rsidRDefault="004206BB" w:rsidP="004206BB">
      <w:pPr>
        <w:pStyle w:val="Odsekzoznamu"/>
        <w:numPr>
          <w:ilvl w:val="0"/>
          <w:numId w:val="5"/>
        </w:numPr>
        <w:spacing w:after="0" w:line="240" w:lineRule="auto"/>
        <w:ind w:left="426" w:hanging="437"/>
        <w:jc w:val="both"/>
        <w:rPr>
          <w:rFonts w:ascii="Times New Roman" w:hAnsi="Times New Roman"/>
          <w:sz w:val="24"/>
          <w:szCs w:val="24"/>
        </w:rPr>
      </w:pPr>
      <w:r w:rsidRPr="00225E37">
        <w:rPr>
          <w:rFonts w:ascii="Times New Roman" w:hAnsi="Times New Roman"/>
          <w:bCs/>
          <w:sz w:val="24"/>
          <w:szCs w:val="24"/>
          <w:shd w:val="clear" w:color="auto" w:fill="FFFFFF"/>
        </w:rPr>
        <w:t>V poznámke pod čiarou k odkazu 93ada sa za citáciu „§ 24 ods. 3“ vkladá citácia „a § 24a“.</w:t>
      </w:r>
    </w:p>
    <w:p w14:paraId="1E57142C" w14:textId="77777777" w:rsidR="00EF42F1" w:rsidRPr="00B84724" w:rsidRDefault="00EF42F1" w:rsidP="00EF42F1">
      <w:pPr>
        <w:spacing w:after="0" w:line="240" w:lineRule="auto"/>
        <w:rPr>
          <w:rFonts w:ascii="Times New Roman" w:hAnsi="Times New Roman"/>
          <w:sz w:val="24"/>
          <w:szCs w:val="24"/>
        </w:rPr>
      </w:pPr>
    </w:p>
    <w:p w14:paraId="0DAD9981" w14:textId="77777777" w:rsidR="00EF42F1" w:rsidRPr="00B84724" w:rsidRDefault="00EF42F1" w:rsidP="00EF42F1">
      <w:pPr>
        <w:pStyle w:val="Odsekzoznamu"/>
        <w:numPr>
          <w:ilvl w:val="0"/>
          <w:numId w:val="5"/>
        </w:numPr>
        <w:spacing w:after="0" w:line="240" w:lineRule="auto"/>
        <w:ind w:left="426" w:hanging="437"/>
        <w:rPr>
          <w:rFonts w:ascii="Times New Roman" w:hAnsi="Times New Roman"/>
          <w:sz w:val="24"/>
          <w:szCs w:val="24"/>
        </w:rPr>
      </w:pPr>
      <w:r w:rsidRPr="00B84724">
        <w:rPr>
          <w:rFonts w:ascii="Times New Roman" w:hAnsi="Times New Roman"/>
          <w:sz w:val="24"/>
          <w:szCs w:val="24"/>
        </w:rPr>
        <w:t>V § 170 ods. 21 sa slová „ods. 1 alebo § 231 ods. 1 písm. f)“ nahrádzajú slovami „ods. 1 písm. a) a b) alebo § 231 ods. 1 písm. e)“.</w:t>
      </w:r>
    </w:p>
    <w:p w14:paraId="57E6A235" w14:textId="77777777" w:rsidR="00EF42F1" w:rsidRPr="00B84724" w:rsidRDefault="00EF42F1" w:rsidP="00EF42F1">
      <w:pPr>
        <w:spacing w:after="0" w:line="240" w:lineRule="auto"/>
        <w:jc w:val="both"/>
        <w:rPr>
          <w:rFonts w:ascii="Times New Roman" w:hAnsi="Times New Roman"/>
          <w:sz w:val="24"/>
          <w:szCs w:val="24"/>
        </w:rPr>
      </w:pPr>
    </w:p>
    <w:p w14:paraId="45E9BBDF" w14:textId="491A5F2C" w:rsidR="00EF42F1" w:rsidRPr="00B84724" w:rsidRDefault="00EF42F1" w:rsidP="00EF42F1">
      <w:pPr>
        <w:pStyle w:val="Odsekzoznamu"/>
        <w:numPr>
          <w:ilvl w:val="0"/>
          <w:numId w:val="5"/>
        </w:numPr>
        <w:spacing w:after="0" w:line="240" w:lineRule="auto"/>
        <w:ind w:left="426" w:hanging="437"/>
        <w:jc w:val="both"/>
        <w:rPr>
          <w:rFonts w:ascii="Times New Roman" w:hAnsi="Times New Roman"/>
          <w:sz w:val="24"/>
          <w:szCs w:val="24"/>
        </w:rPr>
      </w:pPr>
      <w:r w:rsidRPr="00B84724">
        <w:rPr>
          <w:rFonts w:ascii="Times New Roman" w:hAnsi="Times New Roman"/>
          <w:sz w:val="24"/>
          <w:szCs w:val="24"/>
        </w:rPr>
        <w:t xml:space="preserve">V § 170 ods. 21 sa slová „písm. </w:t>
      </w:r>
      <w:r w:rsidR="0077554C" w:rsidRPr="00B84724">
        <w:rPr>
          <w:rFonts w:ascii="Times New Roman" w:hAnsi="Times New Roman"/>
          <w:sz w:val="24"/>
          <w:szCs w:val="24"/>
        </w:rPr>
        <w:t>e</w:t>
      </w:r>
      <w:r w:rsidRPr="00B84724">
        <w:rPr>
          <w:rFonts w:ascii="Times New Roman" w:hAnsi="Times New Roman"/>
          <w:sz w:val="24"/>
          <w:szCs w:val="24"/>
        </w:rPr>
        <w:t xml:space="preserve">)“ nahrádzajú slovami „písm. </w:t>
      </w:r>
      <w:r w:rsidR="0077554C" w:rsidRPr="00B84724">
        <w:rPr>
          <w:rFonts w:ascii="Times New Roman" w:hAnsi="Times New Roman"/>
          <w:sz w:val="24"/>
          <w:szCs w:val="24"/>
        </w:rPr>
        <w:t>f</w:t>
      </w:r>
      <w:r w:rsidRPr="00B84724">
        <w:rPr>
          <w:rFonts w:ascii="Times New Roman" w:hAnsi="Times New Roman"/>
          <w:sz w:val="24"/>
          <w:szCs w:val="24"/>
        </w:rPr>
        <w:t>)“.</w:t>
      </w:r>
    </w:p>
    <w:p w14:paraId="32D93414" w14:textId="77777777" w:rsidR="00EF42F1" w:rsidRPr="00B84724" w:rsidRDefault="00EF42F1" w:rsidP="00EF42F1">
      <w:pPr>
        <w:pStyle w:val="Odsekzoznamu"/>
        <w:spacing w:after="0" w:line="240" w:lineRule="auto"/>
        <w:ind w:left="426"/>
        <w:jc w:val="both"/>
        <w:rPr>
          <w:rFonts w:ascii="Times New Roman" w:hAnsi="Times New Roman"/>
          <w:sz w:val="24"/>
          <w:szCs w:val="24"/>
        </w:rPr>
      </w:pPr>
    </w:p>
    <w:p w14:paraId="51AFA37A" w14:textId="77777777" w:rsidR="00EF42F1" w:rsidRPr="00B84724" w:rsidRDefault="00EF42F1" w:rsidP="00EF42F1">
      <w:pPr>
        <w:pStyle w:val="Odsekzoznamu"/>
        <w:numPr>
          <w:ilvl w:val="0"/>
          <w:numId w:val="5"/>
        </w:numPr>
        <w:jc w:val="both"/>
        <w:rPr>
          <w:rFonts w:ascii="Times New Roman" w:hAnsi="Times New Roman"/>
          <w:sz w:val="24"/>
          <w:szCs w:val="24"/>
        </w:rPr>
      </w:pPr>
      <w:r w:rsidRPr="00225E37">
        <w:rPr>
          <w:rFonts w:ascii="Times New Roman" w:eastAsia="Cambria" w:hAnsi="Times New Roman"/>
          <w:sz w:val="24"/>
          <w:szCs w:val="24"/>
        </w:rPr>
        <w:t>§ 170 sa dopĺňa odsekom 22, ktorý znie:</w:t>
      </w:r>
    </w:p>
    <w:p w14:paraId="5A1F72B5" w14:textId="13C1F44E" w:rsidR="00EF42F1" w:rsidRPr="00225E37" w:rsidRDefault="00EF42F1" w:rsidP="00EF42F1">
      <w:pPr>
        <w:pStyle w:val="Odsekzoznamu"/>
        <w:ind w:left="360"/>
        <w:jc w:val="both"/>
        <w:rPr>
          <w:rFonts w:ascii="Times New Roman" w:eastAsia="Cambria" w:hAnsi="Times New Roman"/>
          <w:sz w:val="24"/>
          <w:szCs w:val="24"/>
        </w:rPr>
      </w:pPr>
      <w:r w:rsidRPr="00225E37">
        <w:rPr>
          <w:rFonts w:ascii="Times New Roman" w:eastAsia="Cambria" w:hAnsi="Times New Roman"/>
          <w:sz w:val="24"/>
          <w:szCs w:val="24"/>
        </w:rPr>
        <w:t>„(22) Sociálna poisťovňa poskytuje Rade pre rozpočtovú zodpovednosť prostredníctvom Kancelárie Rady pre rozpočtovú zodpovednosť zo svojho informačného systému údaje vrátane osobných údajov</w:t>
      </w:r>
      <w:r w:rsidRPr="00225E37">
        <w:rPr>
          <w:rFonts w:ascii="Times New Roman" w:eastAsia="Cambria" w:hAnsi="Times New Roman"/>
          <w:sz w:val="24"/>
          <w:szCs w:val="24"/>
          <w:vertAlign w:val="superscript"/>
        </w:rPr>
        <w:t>92aa</w:t>
      </w:r>
      <w:r w:rsidRPr="00225E37">
        <w:rPr>
          <w:rFonts w:ascii="Times New Roman" w:eastAsia="Cambria" w:hAnsi="Times New Roman"/>
          <w:sz w:val="24"/>
          <w:szCs w:val="24"/>
        </w:rPr>
        <w:t>) bez súhlasu dotknutých osôb v rozsahu nevyhnutnom</w:t>
      </w:r>
      <w:r w:rsidRPr="00225E37" w:rsidDel="00307762">
        <w:rPr>
          <w:rFonts w:ascii="Times New Roman" w:eastAsia="Cambria" w:hAnsi="Times New Roman"/>
          <w:sz w:val="24"/>
          <w:szCs w:val="24"/>
        </w:rPr>
        <w:t xml:space="preserve"> </w:t>
      </w:r>
      <w:r w:rsidRPr="00225E37">
        <w:rPr>
          <w:rFonts w:ascii="Times New Roman" w:eastAsia="Cambria" w:hAnsi="Times New Roman"/>
          <w:sz w:val="24"/>
          <w:szCs w:val="24"/>
        </w:rPr>
        <w:t>na účel plnenia úloh Rady pre rozpočtovú zodpovednosť podľa osobitného predpisu.</w:t>
      </w:r>
      <w:r w:rsidRPr="00225E37">
        <w:rPr>
          <w:rFonts w:ascii="Times New Roman" w:eastAsia="Cambria" w:hAnsi="Times New Roman"/>
          <w:sz w:val="24"/>
          <w:szCs w:val="24"/>
          <w:vertAlign w:val="superscript"/>
        </w:rPr>
        <w:t xml:space="preserve"> 9</w:t>
      </w:r>
      <w:r w:rsidR="0077554C" w:rsidRPr="00225E37">
        <w:rPr>
          <w:rFonts w:ascii="Times New Roman" w:eastAsia="Cambria" w:hAnsi="Times New Roman"/>
          <w:sz w:val="24"/>
          <w:szCs w:val="24"/>
          <w:vertAlign w:val="superscript"/>
        </w:rPr>
        <w:t>3</w:t>
      </w:r>
      <w:r w:rsidRPr="00225E37">
        <w:rPr>
          <w:rFonts w:ascii="Times New Roman" w:eastAsia="Cambria" w:hAnsi="Times New Roman"/>
          <w:sz w:val="24"/>
          <w:szCs w:val="24"/>
          <w:vertAlign w:val="superscript"/>
        </w:rPr>
        <w:t>adg</w:t>
      </w:r>
      <w:r w:rsidRPr="00225E37">
        <w:rPr>
          <w:rFonts w:ascii="Times New Roman" w:eastAsia="Cambria" w:hAnsi="Times New Roman"/>
          <w:sz w:val="24"/>
          <w:szCs w:val="24"/>
        </w:rPr>
        <w:t xml:space="preserve">)“. </w:t>
      </w:r>
    </w:p>
    <w:p w14:paraId="03807F78" w14:textId="77777777" w:rsidR="00EF42F1" w:rsidRPr="00225E37" w:rsidRDefault="00EF42F1" w:rsidP="00EF42F1">
      <w:pPr>
        <w:pStyle w:val="Odsekzoznamu"/>
        <w:ind w:left="360"/>
        <w:jc w:val="both"/>
        <w:rPr>
          <w:rFonts w:ascii="Times New Roman" w:eastAsia="Cambria" w:hAnsi="Times New Roman"/>
          <w:sz w:val="24"/>
          <w:szCs w:val="24"/>
        </w:rPr>
      </w:pPr>
    </w:p>
    <w:p w14:paraId="73A6DFC7" w14:textId="12C600B2" w:rsidR="00EF42F1" w:rsidRPr="00225E37" w:rsidRDefault="00EF42F1" w:rsidP="00EF42F1">
      <w:pPr>
        <w:pStyle w:val="Odsekzoznamu"/>
        <w:ind w:left="360"/>
        <w:jc w:val="both"/>
        <w:rPr>
          <w:rFonts w:ascii="Times New Roman" w:hAnsi="Times New Roman"/>
          <w:sz w:val="24"/>
          <w:szCs w:val="24"/>
        </w:rPr>
      </w:pPr>
      <w:r w:rsidRPr="00225E37">
        <w:rPr>
          <w:rFonts w:ascii="Times New Roman" w:hAnsi="Times New Roman"/>
          <w:sz w:val="24"/>
          <w:szCs w:val="24"/>
        </w:rPr>
        <w:t xml:space="preserve">Poznámka pod čiarou k odkazu </w:t>
      </w:r>
      <w:r w:rsidRPr="00225E37">
        <w:rPr>
          <w:rFonts w:ascii="Times New Roman" w:eastAsia="Cambria" w:hAnsi="Times New Roman"/>
          <w:sz w:val="24"/>
          <w:szCs w:val="24"/>
        </w:rPr>
        <w:t>9</w:t>
      </w:r>
      <w:r w:rsidR="0077554C" w:rsidRPr="00225E37">
        <w:rPr>
          <w:rFonts w:ascii="Times New Roman" w:eastAsia="Cambria" w:hAnsi="Times New Roman"/>
          <w:sz w:val="24"/>
          <w:szCs w:val="24"/>
        </w:rPr>
        <w:t>3</w:t>
      </w:r>
      <w:r w:rsidRPr="00225E37">
        <w:rPr>
          <w:rFonts w:ascii="Times New Roman" w:eastAsia="Cambria" w:hAnsi="Times New Roman"/>
          <w:sz w:val="24"/>
          <w:szCs w:val="24"/>
        </w:rPr>
        <w:t xml:space="preserve">adg </w:t>
      </w:r>
      <w:r w:rsidRPr="00225E37">
        <w:rPr>
          <w:rFonts w:ascii="Times New Roman" w:hAnsi="Times New Roman"/>
          <w:sz w:val="24"/>
          <w:szCs w:val="24"/>
        </w:rPr>
        <w:t xml:space="preserve">znie: </w:t>
      </w:r>
    </w:p>
    <w:p w14:paraId="63E3D68B" w14:textId="51157485" w:rsidR="00EF42F1" w:rsidRPr="00225E37" w:rsidRDefault="00EF42F1" w:rsidP="00EF42F1">
      <w:pPr>
        <w:pStyle w:val="Odsekzoznamu"/>
        <w:ind w:left="360"/>
        <w:jc w:val="both"/>
        <w:rPr>
          <w:rFonts w:ascii="Times New Roman" w:eastAsia="Cambria" w:hAnsi="Times New Roman"/>
          <w:sz w:val="24"/>
          <w:szCs w:val="24"/>
        </w:rPr>
      </w:pPr>
      <w:r w:rsidRPr="00225E37">
        <w:rPr>
          <w:rFonts w:ascii="Times New Roman" w:eastAsia="Cambria" w:hAnsi="Times New Roman"/>
          <w:sz w:val="24"/>
          <w:szCs w:val="24"/>
        </w:rPr>
        <w:t>„</w:t>
      </w:r>
      <w:r w:rsidRPr="00225E37">
        <w:rPr>
          <w:rFonts w:ascii="Times New Roman" w:eastAsia="Cambria" w:hAnsi="Times New Roman"/>
          <w:sz w:val="24"/>
          <w:szCs w:val="24"/>
          <w:vertAlign w:val="superscript"/>
        </w:rPr>
        <w:t>9</w:t>
      </w:r>
      <w:r w:rsidR="0077554C" w:rsidRPr="00225E37">
        <w:rPr>
          <w:rFonts w:ascii="Times New Roman" w:eastAsia="Cambria" w:hAnsi="Times New Roman"/>
          <w:sz w:val="24"/>
          <w:szCs w:val="24"/>
          <w:vertAlign w:val="superscript"/>
        </w:rPr>
        <w:t>3</w:t>
      </w:r>
      <w:r w:rsidRPr="00225E37">
        <w:rPr>
          <w:rFonts w:ascii="Times New Roman" w:eastAsia="Cambria" w:hAnsi="Times New Roman"/>
          <w:sz w:val="24"/>
          <w:szCs w:val="24"/>
          <w:vertAlign w:val="superscript"/>
        </w:rPr>
        <w:t>adg</w:t>
      </w:r>
      <w:r w:rsidRPr="00225E37">
        <w:rPr>
          <w:rFonts w:ascii="Times New Roman" w:eastAsia="Cambria" w:hAnsi="Times New Roman"/>
          <w:sz w:val="24"/>
          <w:szCs w:val="24"/>
        </w:rPr>
        <w:t>) Čl. 4 ústavného zákona č. 493/2011 Z. z. o rozpočtovej zodpovednosti.</w:t>
      </w:r>
    </w:p>
    <w:p w14:paraId="36AA7913" w14:textId="77777777" w:rsidR="00EF42F1" w:rsidRPr="00225E37" w:rsidRDefault="00EF42F1" w:rsidP="00EF42F1">
      <w:pPr>
        <w:pStyle w:val="Odsekzoznamu"/>
        <w:ind w:left="360"/>
        <w:jc w:val="both"/>
        <w:rPr>
          <w:rFonts w:ascii="Times New Roman" w:eastAsia="Cambria" w:hAnsi="Times New Roman"/>
          <w:sz w:val="24"/>
          <w:szCs w:val="24"/>
          <w:vertAlign w:val="superscript"/>
        </w:rPr>
      </w:pPr>
      <w:r w:rsidRPr="00225E37">
        <w:rPr>
          <w:rFonts w:ascii="Times New Roman" w:eastAsia="Cambria" w:hAnsi="Times New Roman"/>
          <w:sz w:val="24"/>
          <w:szCs w:val="24"/>
        </w:rPr>
        <w:t>§ 30a zákona č. 523/2004 Z. z. v znení zákona č. 436/2013 Z. z.“.</w:t>
      </w:r>
    </w:p>
    <w:p w14:paraId="44F39AEE" w14:textId="77777777" w:rsidR="00EF42F1" w:rsidRPr="00B84724" w:rsidRDefault="00EF42F1" w:rsidP="00EF42F1">
      <w:pPr>
        <w:pStyle w:val="Odsekzoznamu"/>
        <w:rPr>
          <w:rFonts w:ascii="Times New Roman" w:hAnsi="Times New Roman"/>
          <w:sz w:val="24"/>
          <w:szCs w:val="24"/>
        </w:rPr>
      </w:pPr>
    </w:p>
    <w:p w14:paraId="508B6BCF" w14:textId="77777777" w:rsidR="00EF42F1" w:rsidRPr="00B84724" w:rsidRDefault="00EF42F1" w:rsidP="00EF42F1">
      <w:pPr>
        <w:pStyle w:val="Odsekzoznamu"/>
        <w:numPr>
          <w:ilvl w:val="0"/>
          <w:numId w:val="5"/>
        </w:numPr>
        <w:spacing w:after="0" w:line="240" w:lineRule="auto"/>
        <w:ind w:left="426" w:hanging="437"/>
        <w:rPr>
          <w:rFonts w:ascii="Times New Roman" w:hAnsi="Times New Roman"/>
          <w:sz w:val="24"/>
          <w:szCs w:val="24"/>
        </w:rPr>
      </w:pPr>
      <w:r w:rsidRPr="00B84724">
        <w:rPr>
          <w:rFonts w:ascii="Times New Roman" w:hAnsi="Times New Roman"/>
          <w:sz w:val="24"/>
          <w:szCs w:val="24"/>
        </w:rPr>
        <w:t>§ 226 sa dopĺňa odsekom 6, ktorý znie:</w:t>
      </w:r>
    </w:p>
    <w:p w14:paraId="0FB3CBC1" w14:textId="77777777" w:rsidR="00EF42F1" w:rsidRPr="00B84724" w:rsidRDefault="00EF42F1" w:rsidP="00EF42F1">
      <w:pPr>
        <w:spacing w:after="0" w:line="240" w:lineRule="auto"/>
        <w:ind w:left="426"/>
        <w:jc w:val="both"/>
        <w:rPr>
          <w:rFonts w:ascii="Times New Roman" w:hAnsi="Times New Roman"/>
          <w:sz w:val="24"/>
          <w:szCs w:val="24"/>
        </w:rPr>
      </w:pPr>
      <w:r w:rsidRPr="00B84724">
        <w:rPr>
          <w:rFonts w:ascii="Times New Roman" w:hAnsi="Times New Roman"/>
          <w:sz w:val="24"/>
          <w:szCs w:val="24"/>
        </w:rPr>
        <w:t xml:space="preserve">„(6) Sociálna poisťovňa ukončí registráciu zamestnávateľa v registri zamestnávateľov odhlásením posledného zamestnanca tohto zamestnávateľa z registra poistencov a sporiteľov starobného dôchodkového sporenia.“.   </w:t>
      </w:r>
    </w:p>
    <w:p w14:paraId="7F9C5FA2" w14:textId="77777777" w:rsidR="00EF42F1" w:rsidRPr="00B84724" w:rsidRDefault="00EF42F1" w:rsidP="00EF42F1">
      <w:pPr>
        <w:spacing w:after="0" w:line="240" w:lineRule="auto"/>
        <w:jc w:val="both"/>
        <w:rPr>
          <w:rFonts w:ascii="Times New Roman" w:hAnsi="Times New Roman"/>
          <w:sz w:val="24"/>
          <w:szCs w:val="24"/>
        </w:rPr>
      </w:pPr>
    </w:p>
    <w:p w14:paraId="2D0DD6B8" w14:textId="77777777" w:rsidR="00EF42F1" w:rsidRPr="00B84724" w:rsidRDefault="00EF42F1" w:rsidP="00EF42F1">
      <w:pPr>
        <w:pStyle w:val="Odsekzoznamu"/>
        <w:numPr>
          <w:ilvl w:val="0"/>
          <w:numId w:val="5"/>
        </w:numPr>
        <w:spacing w:after="0" w:line="240" w:lineRule="auto"/>
        <w:ind w:left="426" w:hanging="437"/>
        <w:rPr>
          <w:rFonts w:ascii="Times New Roman" w:hAnsi="Times New Roman"/>
          <w:sz w:val="24"/>
          <w:szCs w:val="24"/>
        </w:rPr>
      </w:pPr>
      <w:r w:rsidRPr="00B84724">
        <w:rPr>
          <w:rFonts w:ascii="Times New Roman" w:hAnsi="Times New Roman"/>
          <w:sz w:val="24"/>
          <w:szCs w:val="24"/>
        </w:rPr>
        <w:t>V § 227 odsek 4 znie:</w:t>
      </w:r>
    </w:p>
    <w:p w14:paraId="06F316E8" w14:textId="77777777" w:rsidR="00EF42F1" w:rsidRPr="00B84724" w:rsidRDefault="00EF42F1" w:rsidP="00EF42F1">
      <w:pPr>
        <w:pStyle w:val="Odsekzoznamu"/>
        <w:spacing w:after="0" w:line="240" w:lineRule="auto"/>
        <w:ind w:left="426"/>
        <w:jc w:val="both"/>
        <w:rPr>
          <w:rFonts w:ascii="Times New Roman" w:hAnsi="Times New Roman"/>
          <w:sz w:val="24"/>
          <w:szCs w:val="24"/>
        </w:rPr>
      </w:pPr>
      <w:r w:rsidRPr="00B84724">
        <w:rPr>
          <w:rFonts w:ascii="Times New Roman" w:hAnsi="Times New Roman"/>
          <w:sz w:val="24"/>
          <w:szCs w:val="24"/>
        </w:rPr>
        <w:t>„(4) Poistenec uvedený v § 15 ods. 1 písm. c) až e), na ktorého sa v právnych vzťahoch sociálneho poistenia uplatňujú predpisy Slovenskej republiky podľa osobitného predpisu</w:t>
      </w:r>
      <w:hyperlink r:id="rId8" w:anchor="poznamky.poznamka-4" w:tooltip="Odkaz na predpis alebo ustanovenie" w:history="1">
        <w:r w:rsidRPr="00B84724">
          <w:rPr>
            <w:rFonts w:ascii="Times New Roman" w:hAnsi="Times New Roman"/>
            <w:sz w:val="24"/>
            <w:szCs w:val="24"/>
            <w:vertAlign w:val="superscript"/>
          </w:rPr>
          <w:t>4</w:t>
        </w:r>
        <w:r w:rsidRPr="00B84724">
          <w:rPr>
            <w:rFonts w:ascii="Times New Roman" w:hAnsi="Times New Roman"/>
            <w:sz w:val="24"/>
            <w:szCs w:val="24"/>
          </w:rPr>
          <w:t>)</w:t>
        </w:r>
      </w:hyperlink>
      <w:r w:rsidRPr="00B84724">
        <w:rPr>
          <w:rFonts w:ascii="Times New Roman" w:hAnsi="Times New Roman"/>
          <w:sz w:val="24"/>
          <w:szCs w:val="24"/>
        </w:rPr>
        <w:t> alebo medzinárodná zmluva, ktorá má prednosť pred zákonmi Slovenskej republiky, je povinný do ôsmich dní písomne oznámiť príslušnej organizačnej zložke Sociálnej poisťovne zmenu mena, priezviska a bydliska. Príjemca dávky je povinný do ôsmich dní písomne oznámiť príslušnej organizačnej zložke Sociálnej poisťovne zmenu adresy, na ktorej sa zdržiava.“.</w:t>
      </w:r>
    </w:p>
    <w:p w14:paraId="36C26F64" w14:textId="77777777" w:rsidR="00EF42F1" w:rsidRPr="00B84724" w:rsidRDefault="00EF42F1" w:rsidP="00EF42F1">
      <w:pPr>
        <w:pStyle w:val="Odsekzoznamu"/>
        <w:spacing w:after="0" w:line="240" w:lineRule="auto"/>
        <w:ind w:left="426"/>
        <w:rPr>
          <w:rFonts w:ascii="Times New Roman" w:hAnsi="Times New Roman"/>
          <w:sz w:val="24"/>
          <w:szCs w:val="24"/>
        </w:rPr>
      </w:pPr>
    </w:p>
    <w:p w14:paraId="5C381024" w14:textId="77777777" w:rsidR="00EF42F1" w:rsidRPr="00B84724" w:rsidRDefault="00EF42F1" w:rsidP="00EF42F1">
      <w:pPr>
        <w:pStyle w:val="Odsekzoznamu"/>
        <w:numPr>
          <w:ilvl w:val="0"/>
          <w:numId w:val="5"/>
        </w:numPr>
        <w:spacing w:after="0" w:line="240" w:lineRule="auto"/>
        <w:ind w:left="426" w:hanging="437"/>
        <w:rPr>
          <w:rFonts w:ascii="Times New Roman" w:hAnsi="Times New Roman"/>
          <w:sz w:val="24"/>
          <w:szCs w:val="24"/>
        </w:rPr>
      </w:pPr>
      <w:r w:rsidRPr="00B84724">
        <w:rPr>
          <w:rFonts w:ascii="Times New Roman" w:hAnsi="Times New Roman"/>
          <w:sz w:val="24"/>
          <w:szCs w:val="24"/>
        </w:rPr>
        <w:t>V § 228 odsek 1 znie:</w:t>
      </w:r>
    </w:p>
    <w:p w14:paraId="6DD0137C" w14:textId="77777777" w:rsidR="00EF42F1" w:rsidRPr="00B84724" w:rsidRDefault="00EF42F1" w:rsidP="00EF42F1">
      <w:pPr>
        <w:pStyle w:val="Odsekzoznamu"/>
        <w:spacing w:after="0" w:line="240" w:lineRule="auto"/>
        <w:ind w:left="426"/>
        <w:jc w:val="both"/>
        <w:rPr>
          <w:rFonts w:ascii="Times New Roman" w:hAnsi="Times New Roman"/>
          <w:sz w:val="24"/>
          <w:szCs w:val="24"/>
        </w:rPr>
      </w:pPr>
      <w:r w:rsidRPr="00B84724">
        <w:rPr>
          <w:rFonts w:ascii="Times New Roman" w:hAnsi="Times New Roman"/>
          <w:sz w:val="24"/>
          <w:szCs w:val="24"/>
        </w:rPr>
        <w:t>„(1) Samostatne zárobkovo činná osoba, na ktorú sa v právnych vzťahoch sociálneho poistenia uplatňujú predpisy Slovenskej republiky podľa osobitného predpisu</w:t>
      </w:r>
      <w:hyperlink r:id="rId9" w:anchor="poznamky.poznamka-4" w:tooltip="Odkaz na predpis alebo ustanovenie" w:history="1">
        <w:r w:rsidRPr="00B84724">
          <w:rPr>
            <w:rStyle w:val="Hypertextovprepojenie"/>
            <w:rFonts w:ascii="Times New Roman" w:hAnsi="Times New Roman"/>
            <w:iCs/>
            <w:color w:val="auto"/>
            <w:sz w:val="24"/>
            <w:szCs w:val="24"/>
            <w:u w:val="none"/>
            <w:vertAlign w:val="superscript"/>
          </w:rPr>
          <w:t>4</w:t>
        </w:r>
        <w:r w:rsidRPr="00B84724">
          <w:rPr>
            <w:rStyle w:val="Hypertextovprepojenie"/>
            <w:rFonts w:ascii="Times New Roman" w:hAnsi="Times New Roman"/>
            <w:iCs/>
            <w:color w:val="auto"/>
            <w:sz w:val="24"/>
            <w:szCs w:val="24"/>
            <w:u w:val="none"/>
          </w:rPr>
          <w:t>)</w:t>
        </w:r>
      </w:hyperlink>
      <w:r w:rsidRPr="00B84724">
        <w:rPr>
          <w:rFonts w:ascii="Times New Roman" w:hAnsi="Times New Roman"/>
          <w:sz w:val="24"/>
          <w:szCs w:val="24"/>
        </w:rPr>
        <w:t> alebo podľa medzinárodnej zmluvy, ktorá má prednosť pred zákonmi Slovenskej republiky, je povinná oznámiť príslušnej pobočke</w:t>
      </w:r>
    </w:p>
    <w:p w14:paraId="62887727" w14:textId="77777777" w:rsidR="00EF42F1" w:rsidRPr="00B84724" w:rsidRDefault="00EF42F1" w:rsidP="00EF42F1">
      <w:pPr>
        <w:pStyle w:val="Odsekzoznamu"/>
        <w:numPr>
          <w:ilvl w:val="0"/>
          <w:numId w:val="6"/>
        </w:numPr>
        <w:spacing w:after="0" w:line="240" w:lineRule="auto"/>
        <w:jc w:val="both"/>
        <w:rPr>
          <w:rFonts w:ascii="Times New Roman" w:hAnsi="Times New Roman"/>
          <w:sz w:val="24"/>
          <w:szCs w:val="24"/>
        </w:rPr>
      </w:pPr>
      <w:r w:rsidRPr="00B84724">
        <w:rPr>
          <w:rFonts w:ascii="Times New Roman" w:hAnsi="Times New Roman"/>
          <w:sz w:val="24"/>
          <w:szCs w:val="24"/>
        </w:rPr>
        <w:t>výšku príjmov a výdavkov samostatne zárobkovo činnej osoby zo zárobkovej činnosti podľa </w:t>
      </w:r>
      <w:hyperlink r:id="rId10" w:anchor="paragraf-3.odsek-3" w:tooltip="Odkaz na predpis alebo ustanovenie" w:history="1">
        <w:r w:rsidRPr="00B84724">
          <w:rPr>
            <w:rStyle w:val="Hypertextovprepojenie"/>
            <w:rFonts w:ascii="Times New Roman" w:hAnsi="Times New Roman"/>
            <w:iCs/>
            <w:color w:val="auto"/>
            <w:sz w:val="24"/>
            <w:szCs w:val="24"/>
            <w:u w:val="none"/>
          </w:rPr>
          <w:t>§ 3 ods. 3</w:t>
        </w:r>
      </w:hyperlink>
      <w:r w:rsidRPr="00B84724">
        <w:rPr>
          <w:rFonts w:ascii="Times New Roman" w:hAnsi="Times New Roman"/>
          <w:sz w:val="24"/>
          <w:szCs w:val="24"/>
        </w:rPr>
        <w:t>, a to do ôsmich dní od právoplatného určenia príslušnosti k právnym predpisom Slovenskej republiky a v bežnom roku najneskôr do 31. mája kalendárneho roka za predchádzajúci kalendárny rok,</w:t>
      </w:r>
    </w:p>
    <w:p w14:paraId="284FFDCB" w14:textId="77777777" w:rsidR="00EF42F1" w:rsidRPr="00B84724" w:rsidRDefault="00EF42F1" w:rsidP="00EF42F1">
      <w:pPr>
        <w:pStyle w:val="Odsekzoznamu"/>
        <w:numPr>
          <w:ilvl w:val="0"/>
          <w:numId w:val="6"/>
        </w:numPr>
        <w:spacing w:after="0" w:line="240" w:lineRule="auto"/>
        <w:jc w:val="both"/>
        <w:rPr>
          <w:rFonts w:ascii="Times New Roman" w:hAnsi="Times New Roman"/>
          <w:sz w:val="24"/>
          <w:szCs w:val="24"/>
        </w:rPr>
      </w:pPr>
      <w:r w:rsidRPr="00B84724">
        <w:rPr>
          <w:rFonts w:ascii="Times New Roman" w:hAnsi="Times New Roman"/>
          <w:sz w:val="24"/>
          <w:szCs w:val="24"/>
        </w:rPr>
        <w:t>skutočnosti rozhodujúce na posúdenie vzniku a zániku povinného nemocenského poistenia a povinného dôchodkového poistenia samostatne zárobkovo činnej osoby podľa </w:t>
      </w:r>
      <w:hyperlink r:id="rId11" w:anchor="paragraf-21.odsek-4" w:tooltip="Odkaz na predpis alebo ustanovenie" w:history="1">
        <w:r w:rsidRPr="00B84724">
          <w:rPr>
            <w:rStyle w:val="Hypertextovprepojenie"/>
            <w:rFonts w:ascii="Times New Roman" w:hAnsi="Times New Roman"/>
            <w:iCs/>
            <w:color w:val="auto"/>
            <w:sz w:val="24"/>
            <w:szCs w:val="24"/>
            <w:u w:val="none"/>
          </w:rPr>
          <w:t>§ 21 ods. 4 a 5</w:t>
        </w:r>
      </w:hyperlink>
      <w:r w:rsidRPr="00B84724">
        <w:rPr>
          <w:rFonts w:ascii="Times New Roman" w:hAnsi="Times New Roman"/>
          <w:sz w:val="24"/>
          <w:szCs w:val="24"/>
        </w:rPr>
        <w:t>, a to do ôsmich dní odo dňa, v ktorom nastali,</w:t>
      </w:r>
    </w:p>
    <w:p w14:paraId="1FC81A6F" w14:textId="77777777" w:rsidR="00EF42F1" w:rsidRPr="00B84724" w:rsidRDefault="00EF42F1" w:rsidP="00EF42F1">
      <w:pPr>
        <w:pStyle w:val="Odsekzoznamu"/>
        <w:numPr>
          <w:ilvl w:val="0"/>
          <w:numId w:val="6"/>
        </w:numPr>
        <w:spacing w:after="0" w:line="240" w:lineRule="auto"/>
        <w:jc w:val="both"/>
        <w:rPr>
          <w:rFonts w:ascii="Times New Roman" w:hAnsi="Times New Roman"/>
          <w:sz w:val="24"/>
          <w:szCs w:val="24"/>
        </w:rPr>
      </w:pPr>
      <w:r w:rsidRPr="00B84724">
        <w:rPr>
          <w:rFonts w:ascii="Times New Roman" w:hAnsi="Times New Roman"/>
          <w:sz w:val="24"/>
          <w:szCs w:val="24"/>
        </w:rPr>
        <w:t>zmenu mena, priezviska a bydliska, ak nemá trvalý pobyt alebo prechodný pobyt na území Slovenskej republiky, a to do ôsmich dní odo dňa, v ktorom nastali.“.</w:t>
      </w:r>
    </w:p>
    <w:p w14:paraId="5AAAC4F4" w14:textId="77777777" w:rsidR="00EF42F1" w:rsidRPr="00B84724" w:rsidRDefault="00EF42F1" w:rsidP="00EF42F1">
      <w:pPr>
        <w:pStyle w:val="Odsekzoznamu"/>
        <w:spacing w:after="0" w:line="240" w:lineRule="auto"/>
        <w:ind w:left="426"/>
        <w:jc w:val="both"/>
        <w:rPr>
          <w:rFonts w:ascii="Times New Roman" w:hAnsi="Times New Roman"/>
          <w:sz w:val="24"/>
          <w:szCs w:val="24"/>
        </w:rPr>
      </w:pPr>
    </w:p>
    <w:p w14:paraId="64529A0F" w14:textId="77777777" w:rsidR="00EF42F1" w:rsidRPr="00B84724" w:rsidRDefault="00EF42F1" w:rsidP="00EF42F1">
      <w:pPr>
        <w:pStyle w:val="Odsekzoznamu"/>
        <w:numPr>
          <w:ilvl w:val="0"/>
          <w:numId w:val="5"/>
        </w:numPr>
        <w:spacing w:after="0" w:line="240" w:lineRule="auto"/>
        <w:ind w:left="426" w:hanging="437"/>
        <w:rPr>
          <w:rFonts w:ascii="Times New Roman" w:hAnsi="Times New Roman"/>
          <w:sz w:val="24"/>
          <w:szCs w:val="24"/>
        </w:rPr>
      </w:pPr>
      <w:r w:rsidRPr="00B84724">
        <w:rPr>
          <w:rFonts w:ascii="Times New Roman" w:hAnsi="Times New Roman"/>
          <w:sz w:val="24"/>
          <w:szCs w:val="24"/>
        </w:rPr>
        <w:t>V § 228 sa vypúšťa odsek 3.</w:t>
      </w:r>
    </w:p>
    <w:p w14:paraId="4FED0DFC" w14:textId="77777777" w:rsidR="00EF42F1" w:rsidRPr="00B84724" w:rsidRDefault="00EF42F1" w:rsidP="00EF42F1">
      <w:pPr>
        <w:pStyle w:val="Odsekzoznamu"/>
        <w:spacing w:after="0" w:line="240" w:lineRule="auto"/>
        <w:ind w:left="426"/>
        <w:jc w:val="both"/>
        <w:rPr>
          <w:rFonts w:ascii="Times New Roman" w:hAnsi="Times New Roman"/>
          <w:sz w:val="24"/>
          <w:szCs w:val="24"/>
        </w:rPr>
      </w:pPr>
    </w:p>
    <w:p w14:paraId="543E62E6" w14:textId="77777777" w:rsidR="00EF42F1" w:rsidRPr="00B84724" w:rsidRDefault="00EF42F1" w:rsidP="00EF42F1">
      <w:pPr>
        <w:pStyle w:val="Odsekzoznamu"/>
        <w:spacing w:after="0" w:line="240" w:lineRule="auto"/>
        <w:ind w:left="426"/>
        <w:jc w:val="both"/>
        <w:rPr>
          <w:rFonts w:ascii="Times New Roman" w:hAnsi="Times New Roman"/>
          <w:sz w:val="24"/>
          <w:szCs w:val="24"/>
        </w:rPr>
      </w:pPr>
      <w:r w:rsidRPr="00B84724">
        <w:rPr>
          <w:rFonts w:ascii="Times New Roman" w:hAnsi="Times New Roman"/>
          <w:sz w:val="24"/>
          <w:szCs w:val="24"/>
        </w:rPr>
        <w:t>Doterajšie odseky 4 až 6 sa označujú ako odseky 3 až 5.</w:t>
      </w:r>
    </w:p>
    <w:p w14:paraId="7864F009" w14:textId="77777777" w:rsidR="00EF42F1" w:rsidRPr="00B84724" w:rsidRDefault="00EF42F1" w:rsidP="00EF42F1">
      <w:pPr>
        <w:pStyle w:val="Odsekzoznamu"/>
        <w:spacing w:after="0" w:line="240" w:lineRule="auto"/>
        <w:ind w:left="426"/>
        <w:jc w:val="both"/>
        <w:rPr>
          <w:rFonts w:ascii="Times New Roman" w:hAnsi="Times New Roman"/>
          <w:sz w:val="24"/>
          <w:szCs w:val="24"/>
        </w:rPr>
      </w:pPr>
    </w:p>
    <w:p w14:paraId="53598B58" w14:textId="77777777" w:rsidR="00EF42F1" w:rsidRPr="00B84724" w:rsidRDefault="00EF42F1" w:rsidP="00EF42F1">
      <w:pPr>
        <w:pStyle w:val="Odsekzoznamu"/>
        <w:numPr>
          <w:ilvl w:val="0"/>
          <w:numId w:val="5"/>
        </w:numPr>
        <w:spacing w:after="0" w:line="240" w:lineRule="auto"/>
        <w:ind w:left="426" w:hanging="437"/>
        <w:jc w:val="both"/>
        <w:rPr>
          <w:rFonts w:ascii="Times New Roman" w:hAnsi="Times New Roman"/>
          <w:sz w:val="24"/>
          <w:szCs w:val="24"/>
        </w:rPr>
      </w:pPr>
      <w:r w:rsidRPr="00B84724">
        <w:rPr>
          <w:rFonts w:ascii="Times New Roman" w:hAnsi="Times New Roman"/>
          <w:sz w:val="24"/>
          <w:szCs w:val="24"/>
        </w:rPr>
        <w:lastRenderedPageBreak/>
        <w:t xml:space="preserve">V § 228 ods. 3 sa slová  „uvedená v odseku 1 je povinná plniť povinnosti podľa odseku 1“ nahrádzajú slovami „je povinná plniť povinnosti podľa odsekov 1 a 2“. </w:t>
      </w:r>
    </w:p>
    <w:p w14:paraId="2D439566" w14:textId="77777777" w:rsidR="00EF42F1" w:rsidRPr="00B84724" w:rsidRDefault="00EF42F1" w:rsidP="00EF42F1">
      <w:pPr>
        <w:spacing w:after="0" w:line="240" w:lineRule="auto"/>
        <w:jc w:val="both"/>
        <w:rPr>
          <w:rFonts w:ascii="Times New Roman" w:hAnsi="Times New Roman"/>
          <w:sz w:val="24"/>
          <w:szCs w:val="24"/>
        </w:rPr>
      </w:pPr>
    </w:p>
    <w:p w14:paraId="14C72926" w14:textId="77777777" w:rsidR="00EF42F1" w:rsidRPr="00B84724" w:rsidRDefault="00EF42F1" w:rsidP="00EF42F1">
      <w:pPr>
        <w:pStyle w:val="Odsekzoznamu"/>
        <w:numPr>
          <w:ilvl w:val="0"/>
          <w:numId w:val="5"/>
        </w:numPr>
        <w:spacing w:after="0" w:line="240" w:lineRule="auto"/>
        <w:ind w:left="426" w:hanging="437"/>
        <w:jc w:val="both"/>
        <w:rPr>
          <w:rFonts w:ascii="Times New Roman" w:hAnsi="Times New Roman"/>
          <w:sz w:val="24"/>
          <w:szCs w:val="24"/>
        </w:rPr>
      </w:pPr>
      <w:r w:rsidRPr="00B84724">
        <w:rPr>
          <w:rFonts w:ascii="Times New Roman" w:hAnsi="Times New Roman"/>
          <w:sz w:val="24"/>
          <w:szCs w:val="24"/>
        </w:rPr>
        <w:t>V § 228 odsek 4 znie:</w:t>
      </w:r>
    </w:p>
    <w:p w14:paraId="37824809" w14:textId="77777777" w:rsidR="00EF42F1" w:rsidRPr="00B84724" w:rsidRDefault="00EF42F1" w:rsidP="00EF42F1">
      <w:pPr>
        <w:pStyle w:val="Odsekzoznamu"/>
        <w:spacing w:after="0" w:line="240" w:lineRule="auto"/>
        <w:ind w:left="426"/>
        <w:jc w:val="both"/>
        <w:rPr>
          <w:rFonts w:ascii="Times New Roman" w:hAnsi="Times New Roman"/>
          <w:sz w:val="24"/>
          <w:szCs w:val="24"/>
        </w:rPr>
      </w:pPr>
      <w:r w:rsidRPr="00B84724">
        <w:rPr>
          <w:rFonts w:ascii="Times New Roman" w:hAnsi="Times New Roman"/>
          <w:sz w:val="24"/>
          <w:szCs w:val="24"/>
        </w:rPr>
        <w:t>„(4) Lehota na splnenie povinností podľa odsekov 1 a 2 je zachovaná aj vtedy, ak tlačivo uvedené v odseku 3 sa v ustanovenej lehote odovzdalo na prepravu poštou, odoslalo faxom alebo elektronickou poštou.“.</w:t>
      </w:r>
    </w:p>
    <w:p w14:paraId="1C1241B6" w14:textId="77777777" w:rsidR="00EF42F1" w:rsidRPr="00B84724" w:rsidRDefault="00EF42F1" w:rsidP="00EF42F1">
      <w:pPr>
        <w:pStyle w:val="Odsekzoznamu"/>
        <w:spacing w:after="0" w:line="240" w:lineRule="auto"/>
        <w:ind w:left="426"/>
        <w:rPr>
          <w:rFonts w:ascii="Times New Roman" w:hAnsi="Times New Roman"/>
          <w:sz w:val="24"/>
          <w:szCs w:val="24"/>
        </w:rPr>
      </w:pPr>
    </w:p>
    <w:p w14:paraId="036F9EB0" w14:textId="77777777" w:rsidR="00EF42F1" w:rsidRPr="00B84724" w:rsidRDefault="00EF42F1" w:rsidP="00EF42F1">
      <w:pPr>
        <w:pStyle w:val="Odsekzoznamu"/>
        <w:numPr>
          <w:ilvl w:val="0"/>
          <w:numId w:val="5"/>
        </w:numPr>
        <w:spacing w:after="0" w:line="240" w:lineRule="auto"/>
        <w:ind w:left="426" w:hanging="426"/>
        <w:jc w:val="both"/>
        <w:rPr>
          <w:rFonts w:ascii="Times New Roman" w:hAnsi="Times New Roman"/>
          <w:sz w:val="24"/>
          <w:szCs w:val="24"/>
        </w:rPr>
      </w:pPr>
      <w:r w:rsidRPr="00B84724">
        <w:rPr>
          <w:rFonts w:ascii="Times New Roman" w:hAnsi="Times New Roman"/>
          <w:sz w:val="24"/>
          <w:szCs w:val="24"/>
        </w:rPr>
        <w:t>V § 228 ods. 5 sa slová „Doklady a tlačivo uvedené v odseku 5, odoslané faxom alebo elektronickou poštou, ak nie sú“ nahrádzajú slovami „Tlačivo uvedené v odseku 4, odoslané faxom alebo elektronickou poštou, ak nie je“.</w:t>
      </w:r>
    </w:p>
    <w:p w14:paraId="6C2788EC" w14:textId="77777777" w:rsidR="00EF42F1" w:rsidRPr="00B84724" w:rsidRDefault="00EF42F1" w:rsidP="00EF42F1">
      <w:pPr>
        <w:pStyle w:val="Odsekzoznamu"/>
        <w:spacing w:after="0" w:line="240" w:lineRule="auto"/>
        <w:rPr>
          <w:rFonts w:ascii="Times New Roman" w:hAnsi="Times New Roman"/>
          <w:sz w:val="24"/>
          <w:szCs w:val="24"/>
        </w:rPr>
      </w:pPr>
    </w:p>
    <w:p w14:paraId="43BCAE69" w14:textId="77777777" w:rsidR="00EF42F1" w:rsidRPr="00B84724" w:rsidRDefault="00EF42F1" w:rsidP="00EF42F1">
      <w:pPr>
        <w:pStyle w:val="Odsekzoznamu"/>
        <w:numPr>
          <w:ilvl w:val="0"/>
          <w:numId w:val="5"/>
        </w:numPr>
        <w:spacing w:after="0" w:line="240" w:lineRule="auto"/>
        <w:ind w:left="426" w:hanging="426"/>
        <w:jc w:val="both"/>
        <w:rPr>
          <w:rFonts w:ascii="Times New Roman" w:hAnsi="Times New Roman"/>
          <w:sz w:val="24"/>
          <w:szCs w:val="24"/>
        </w:rPr>
      </w:pPr>
      <w:r w:rsidRPr="00B84724">
        <w:rPr>
          <w:rFonts w:ascii="Times New Roman" w:hAnsi="Times New Roman"/>
          <w:sz w:val="24"/>
          <w:szCs w:val="24"/>
        </w:rPr>
        <w:t>V § 231 ods. 1 písm. a) sa vypúšťajú slová „a odhlásiť sa z tohto registra do ôsmich dní odo dňa, v ktorom nezamestnáva už žiadneho zamestnanca,“.</w:t>
      </w:r>
    </w:p>
    <w:p w14:paraId="387BC28B" w14:textId="77777777" w:rsidR="00EF42F1" w:rsidRPr="00B84724" w:rsidRDefault="00EF42F1" w:rsidP="00EF42F1">
      <w:pPr>
        <w:pStyle w:val="Odsekzoznamu"/>
        <w:spacing w:after="0" w:line="240" w:lineRule="auto"/>
        <w:rPr>
          <w:rFonts w:ascii="Times New Roman" w:hAnsi="Times New Roman"/>
          <w:sz w:val="24"/>
          <w:szCs w:val="24"/>
        </w:rPr>
      </w:pPr>
    </w:p>
    <w:p w14:paraId="7EE32483" w14:textId="77777777" w:rsidR="00EF42F1" w:rsidRPr="00B84724" w:rsidRDefault="00EF42F1" w:rsidP="00EF42F1">
      <w:pPr>
        <w:pStyle w:val="Odsekzoznamu"/>
        <w:numPr>
          <w:ilvl w:val="0"/>
          <w:numId w:val="5"/>
        </w:numPr>
        <w:spacing w:after="0" w:line="240" w:lineRule="auto"/>
        <w:ind w:left="426" w:hanging="426"/>
        <w:jc w:val="both"/>
        <w:rPr>
          <w:rFonts w:ascii="Times New Roman" w:hAnsi="Times New Roman"/>
          <w:sz w:val="24"/>
          <w:szCs w:val="24"/>
        </w:rPr>
      </w:pPr>
      <w:r w:rsidRPr="00B84724">
        <w:rPr>
          <w:rFonts w:ascii="Times New Roman" w:hAnsi="Times New Roman"/>
          <w:sz w:val="24"/>
          <w:szCs w:val="24"/>
        </w:rPr>
        <w:t>V § 231 ods. 1 písm. b) prvom bode až treťom bode sa vypúšťajú slová „a oznámiť zmeny v údajoch uvedených v § 232 ods. 2 písm. a) až c),“.</w:t>
      </w:r>
    </w:p>
    <w:p w14:paraId="6AFCA382" w14:textId="77777777" w:rsidR="00EF42F1" w:rsidRPr="00B84724" w:rsidRDefault="00EF42F1" w:rsidP="00EF42F1">
      <w:pPr>
        <w:pStyle w:val="Odsekzoznamu"/>
        <w:spacing w:after="0" w:line="240" w:lineRule="auto"/>
        <w:rPr>
          <w:rFonts w:ascii="Times New Roman" w:hAnsi="Times New Roman"/>
          <w:sz w:val="24"/>
          <w:szCs w:val="24"/>
        </w:rPr>
      </w:pPr>
    </w:p>
    <w:p w14:paraId="79199E0C" w14:textId="77777777" w:rsidR="00EF42F1" w:rsidRPr="00B84724" w:rsidRDefault="00EF42F1" w:rsidP="00EF42F1">
      <w:pPr>
        <w:pStyle w:val="Odsekzoznamu"/>
        <w:numPr>
          <w:ilvl w:val="0"/>
          <w:numId w:val="5"/>
        </w:numPr>
        <w:spacing w:after="0" w:line="240" w:lineRule="auto"/>
        <w:ind w:left="426" w:hanging="426"/>
        <w:jc w:val="both"/>
        <w:rPr>
          <w:rFonts w:ascii="Times New Roman" w:hAnsi="Times New Roman"/>
          <w:sz w:val="24"/>
          <w:szCs w:val="24"/>
        </w:rPr>
      </w:pPr>
      <w:r w:rsidRPr="00B84724">
        <w:rPr>
          <w:rFonts w:ascii="Times New Roman" w:hAnsi="Times New Roman"/>
          <w:sz w:val="24"/>
          <w:szCs w:val="24"/>
        </w:rPr>
        <w:t>V § 231 ods. 1 písm. b) prvý bod znie:</w:t>
      </w:r>
    </w:p>
    <w:p w14:paraId="66D11AE2" w14:textId="77777777" w:rsidR="00EF42F1" w:rsidRPr="00B84724" w:rsidRDefault="00EF42F1" w:rsidP="00EF42F1">
      <w:pPr>
        <w:spacing w:after="0" w:line="240" w:lineRule="auto"/>
        <w:ind w:left="426"/>
        <w:jc w:val="both"/>
        <w:rPr>
          <w:rFonts w:ascii="Times New Roman" w:hAnsi="Times New Roman"/>
          <w:sz w:val="24"/>
          <w:szCs w:val="24"/>
        </w:rPr>
      </w:pPr>
      <w:r w:rsidRPr="00B84724">
        <w:rPr>
          <w:rFonts w:ascii="Times New Roman" w:hAnsi="Times New Roman"/>
          <w:sz w:val="24"/>
          <w:szCs w:val="24"/>
        </w:rPr>
        <w:t>„1. zamestnanca podľa § 4 ods. 1 na nemocenské poistenie, na dôchodkové poistenie a na poistenie v nezamestnanosti a zamestnanca podľa § 4 ods. 2 na dôchodkové poistenie pred vznikom týchto poistení, najneskôr pred začatím výkonu činnosti zamestnanca, odhlásiť zamestnanca do ôsmich dní od zániku týchto poistení okrem zániku povinného nemocenského poistenia a povinného poistenia v nezamestnanosti podľa § 20 ods. 3, zrušiť prihlásenie do registra poistencov a sporiteľov starobného dôchodkového sporenia, ak poistný vzťah podľa § 20 nevznikol,“.</w:t>
      </w:r>
    </w:p>
    <w:p w14:paraId="6CF1BA5B" w14:textId="180D5E4A" w:rsidR="00EF42F1" w:rsidRPr="00B84724" w:rsidRDefault="00EF42F1" w:rsidP="00EF42F1">
      <w:pPr>
        <w:pStyle w:val="Odsekzoznamu"/>
        <w:spacing w:after="0" w:line="240" w:lineRule="auto"/>
        <w:rPr>
          <w:rFonts w:ascii="Times New Roman" w:hAnsi="Times New Roman"/>
          <w:sz w:val="24"/>
          <w:szCs w:val="24"/>
        </w:rPr>
      </w:pPr>
    </w:p>
    <w:p w14:paraId="10872262" w14:textId="77777777" w:rsidR="00EF42F1" w:rsidRPr="00B84724" w:rsidRDefault="00EF42F1" w:rsidP="00EF42F1">
      <w:pPr>
        <w:pStyle w:val="Odsekzoznamu"/>
        <w:numPr>
          <w:ilvl w:val="0"/>
          <w:numId w:val="5"/>
        </w:numPr>
        <w:spacing w:after="0" w:line="240" w:lineRule="auto"/>
        <w:ind w:left="426" w:hanging="426"/>
        <w:jc w:val="both"/>
        <w:rPr>
          <w:rFonts w:ascii="Times New Roman" w:hAnsi="Times New Roman"/>
          <w:sz w:val="24"/>
          <w:szCs w:val="24"/>
        </w:rPr>
      </w:pPr>
      <w:r w:rsidRPr="00B84724">
        <w:rPr>
          <w:rFonts w:ascii="Times New Roman" w:hAnsi="Times New Roman"/>
          <w:sz w:val="24"/>
          <w:szCs w:val="24"/>
        </w:rPr>
        <w:t>V § 231 ods. 1 písm. b) piatom bode a šiestom bode sa vypúšťajú slová „a oznámiť zmeny v údajoch uvedených v § 232 ods. 2 písm. a) a b),“.</w:t>
      </w:r>
    </w:p>
    <w:p w14:paraId="2B3EBDAE" w14:textId="77777777" w:rsidR="00EF42F1" w:rsidRPr="00B84724" w:rsidRDefault="00EF42F1" w:rsidP="00EF42F1">
      <w:pPr>
        <w:pStyle w:val="Odsekzoznamu"/>
        <w:spacing w:after="0" w:line="240" w:lineRule="auto"/>
        <w:rPr>
          <w:rFonts w:ascii="Times New Roman" w:hAnsi="Times New Roman"/>
          <w:sz w:val="24"/>
          <w:szCs w:val="24"/>
        </w:rPr>
      </w:pPr>
    </w:p>
    <w:p w14:paraId="03CE14B5" w14:textId="6C5426A9" w:rsidR="00EF42F1" w:rsidRPr="00A3545E" w:rsidRDefault="00EF42F1" w:rsidP="00A3545E">
      <w:pPr>
        <w:pStyle w:val="Odsekzoznamu"/>
        <w:numPr>
          <w:ilvl w:val="0"/>
          <w:numId w:val="5"/>
        </w:numPr>
        <w:spacing w:after="0" w:line="240" w:lineRule="auto"/>
        <w:ind w:left="426" w:hanging="426"/>
        <w:jc w:val="both"/>
        <w:rPr>
          <w:rFonts w:ascii="Times New Roman" w:hAnsi="Times New Roman"/>
          <w:sz w:val="24"/>
          <w:szCs w:val="24"/>
        </w:rPr>
      </w:pPr>
      <w:r w:rsidRPr="00B84724">
        <w:rPr>
          <w:rFonts w:ascii="Times New Roman" w:hAnsi="Times New Roman"/>
          <w:sz w:val="24"/>
          <w:szCs w:val="24"/>
        </w:rPr>
        <w:t>V § 231 ods. 1 sa vypúšťa písmeno d).</w:t>
      </w:r>
    </w:p>
    <w:p w14:paraId="13FD0E9E" w14:textId="77777777" w:rsidR="00EF42F1" w:rsidRPr="00B84724" w:rsidRDefault="00EF42F1" w:rsidP="00EF42F1">
      <w:pPr>
        <w:pStyle w:val="Odsekzoznamu"/>
        <w:spacing w:after="0" w:line="240" w:lineRule="auto"/>
        <w:ind w:left="426"/>
        <w:jc w:val="both"/>
        <w:rPr>
          <w:rFonts w:ascii="Times New Roman" w:hAnsi="Times New Roman"/>
          <w:sz w:val="24"/>
          <w:szCs w:val="24"/>
        </w:rPr>
      </w:pPr>
      <w:r w:rsidRPr="00B84724">
        <w:rPr>
          <w:rFonts w:ascii="Times New Roman" w:hAnsi="Times New Roman"/>
          <w:sz w:val="24"/>
          <w:szCs w:val="24"/>
        </w:rPr>
        <w:t>Doterajšie písmená e) až o) sa označujú ako písmená d) až n).</w:t>
      </w:r>
    </w:p>
    <w:p w14:paraId="6E2672FA" w14:textId="77777777" w:rsidR="00EF42F1" w:rsidRPr="00B84724" w:rsidRDefault="00EF42F1" w:rsidP="00EF42F1">
      <w:pPr>
        <w:pStyle w:val="Odsekzoznamu"/>
        <w:spacing w:after="0" w:line="240" w:lineRule="auto"/>
        <w:rPr>
          <w:rFonts w:ascii="Times New Roman" w:hAnsi="Times New Roman"/>
          <w:sz w:val="24"/>
          <w:szCs w:val="24"/>
        </w:rPr>
      </w:pPr>
    </w:p>
    <w:p w14:paraId="5415C7C5" w14:textId="77777777" w:rsidR="00EF42F1" w:rsidRPr="00B84724" w:rsidRDefault="00EF42F1" w:rsidP="00EF42F1">
      <w:pPr>
        <w:pStyle w:val="Odsekzoznamu"/>
        <w:numPr>
          <w:ilvl w:val="0"/>
          <w:numId w:val="5"/>
        </w:numPr>
        <w:spacing w:after="0" w:line="240" w:lineRule="auto"/>
        <w:ind w:left="426" w:hanging="426"/>
        <w:jc w:val="both"/>
        <w:rPr>
          <w:rFonts w:ascii="Times New Roman" w:hAnsi="Times New Roman"/>
          <w:sz w:val="24"/>
          <w:szCs w:val="24"/>
        </w:rPr>
      </w:pPr>
      <w:r w:rsidRPr="00B84724">
        <w:rPr>
          <w:rFonts w:ascii="Times New Roman" w:hAnsi="Times New Roman"/>
          <w:sz w:val="24"/>
          <w:szCs w:val="24"/>
        </w:rPr>
        <w:t>V § 231 ods. 1 sa za písmeno d) vkladá nové písmeno e), ktoré znie:</w:t>
      </w:r>
    </w:p>
    <w:p w14:paraId="58F2032C" w14:textId="56384A90" w:rsidR="00EF42F1" w:rsidRPr="00B84724" w:rsidRDefault="00EF42F1" w:rsidP="00A3545E">
      <w:pPr>
        <w:spacing w:after="0" w:line="240" w:lineRule="auto"/>
        <w:ind w:left="426"/>
        <w:jc w:val="both"/>
        <w:rPr>
          <w:rFonts w:ascii="Times New Roman" w:hAnsi="Times New Roman"/>
          <w:sz w:val="24"/>
          <w:szCs w:val="24"/>
        </w:rPr>
      </w:pPr>
      <w:r w:rsidRPr="00B84724">
        <w:rPr>
          <w:rFonts w:ascii="Times New Roman" w:hAnsi="Times New Roman"/>
          <w:sz w:val="24"/>
          <w:szCs w:val="24"/>
        </w:rPr>
        <w:t>„e) odstúpiť pobočke tlačivo, na ktorom sa preukazuje dočasná pracovná neschopnosť zamestnanca, ak trvá dlhšie ako desať dní, do troch dní po 10. dni trvania dočasnej pracov</w:t>
      </w:r>
      <w:r w:rsidR="00A3545E">
        <w:rPr>
          <w:rFonts w:ascii="Times New Roman" w:hAnsi="Times New Roman"/>
          <w:sz w:val="24"/>
          <w:szCs w:val="24"/>
        </w:rPr>
        <w:t>nej neschopnosti zamestnanca,“.</w:t>
      </w:r>
    </w:p>
    <w:p w14:paraId="5770902A" w14:textId="77777777" w:rsidR="00EF42F1" w:rsidRPr="00B84724" w:rsidRDefault="00EF42F1" w:rsidP="00EF42F1">
      <w:pPr>
        <w:spacing w:after="0" w:line="240" w:lineRule="auto"/>
        <w:ind w:left="426"/>
        <w:jc w:val="both"/>
        <w:rPr>
          <w:rFonts w:ascii="Times New Roman" w:hAnsi="Times New Roman"/>
          <w:sz w:val="24"/>
          <w:szCs w:val="24"/>
        </w:rPr>
      </w:pPr>
      <w:r w:rsidRPr="00B84724">
        <w:rPr>
          <w:rFonts w:ascii="Times New Roman" w:hAnsi="Times New Roman"/>
          <w:sz w:val="24"/>
          <w:szCs w:val="24"/>
        </w:rPr>
        <w:t>Doterajšie písmená e) až n) sa označujú ako písmená f) až o).</w:t>
      </w:r>
    </w:p>
    <w:p w14:paraId="14578BA7" w14:textId="77777777" w:rsidR="00EF42F1" w:rsidRPr="00B84724" w:rsidRDefault="00EF42F1" w:rsidP="00EF42F1">
      <w:pPr>
        <w:pStyle w:val="Odsekzoznamu"/>
        <w:spacing w:after="0" w:line="240" w:lineRule="auto"/>
        <w:rPr>
          <w:rFonts w:ascii="Times New Roman" w:hAnsi="Times New Roman"/>
          <w:sz w:val="24"/>
          <w:szCs w:val="24"/>
        </w:rPr>
      </w:pPr>
    </w:p>
    <w:p w14:paraId="7D954AD3" w14:textId="3F23F393" w:rsidR="00EF42F1" w:rsidRPr="00B84724" w:rsidRDefault="00EF42F1" w:rsidP="00EF42F1">
      <w:pPr>
        <w:pStyle w:val="Odsekzoznamu"/>
        <w:numPr>
          <w:ilvl w:val="0"/>
          <w:numId w:val="5"/>
        </w:numPr>
        <w:shd w:val="clear" w:color="auto" w:fill="FFFFFF" w:themeFill="background1"/>
        <w:spacing w:after="0" w:line="240" w:lineRule="auto"/>
        <w:ind w:left="426" w:hanging="437"/>
        <w:rPr>
          <w:rFonts w:ascii="Times New Roman" w:hAnsi="Times New Roman"/>
          <w:sz w:val="24"/>
          <w:szCs w:val="24"/>
        </w:rPr>
      </w:pPr>
      <w:r w:rsidRPr="00B84724">
        <w:rPr>
          <w:rFonts w:ascii="Times New Roman" w:hAnsi="Times New Roman"/>
          <w:sz w:val="24"/>
          <w:szCs w:val="24"/>
        </w:rPr>
        <w:t xml:space="preserve">V § 231 ods. 1 písmeno </w:t>
      </w:r>
      <w:r w:rsidR="00EB3309" w:rsidRPr="00B84724">
        <w:rPr>
          <w:rFonts w:ascii="Times New Roman" w:hAnsi="Times New Roman"/>
          <w:sz w:val="24"/>
          <w:szCs w:val="24"/>
        </w:rPr>
        <w:t>j</w:t>
      </w:r>
      <w:r w:rsidRPr="00B84724">
        <w:rPr>
          <w:rFonts w:ascii="Times New Roman" w:hAnsi="Times New Roman"/>
          <w:sz w:val="24"/>
          <w:szCs w:val="24"/>
        </w:rPr>
        <w:t>) znie:</w:t>
      </w:r>
    </w:p>
    <w:p w14:paraId="63647397" w14:textId="61441F66" w:rsidR="00EF42F1" w:rsidRPr="00B84724" w:rsidRDefault="00EF42F1" w:rsidP="00EF42F1">
      <w:pPr>
        <w:shd w:val="clear" w:color="auto" w:fill="FFFFFF" w:themeFill="background1"/>
        <w:spacing w:after="0" w:line="240" w:lineRule="auto"/>
        <w:ind w:left="426"/>
        <w:jc w:val="both"/>
        <w:rPr>
          <w:rFonts w:ascii="Times New Roman" w:hAnsi="Times New Roman"/>
          <w:sz w:val="24"/>
          <w:szCs w:val="24"/>
        </w:rPr>
      </w:pPr>
      <w:r w:rsidRPr="00B84724">
        <w:rPr>
          <w:rFonts w:ascii="Times New Roman" w:hAnsi="Times New Roman"/>
          <w:sz w:val="24"/>
          <w:szCs w:val="24"/>
        </w:rPr>
        <w:t>„</w:t>
      </w:r>
      <w:r w:rsidR="00EB3309" w:rsidRPr="00B84724">
        <w:rPr>
          <w:rFonts w:ascii="Times New Roman" w:hAnsi="Times New Roman"/>
          <w:sz w:val="24"/>
          <w:szCs w:val="24"/>
        </w:rPr>
        <w:t>j</w:t>
      </w:r>
      <w:r w:rsidRPr="00B84724">
        <w:rPr>
          <w:rFonts w:ascii="Times New Roman" w:hAnsi="Times New Roman"/>
          <w:sz w:val="24"/>
          <w:szCs w:val="24"/>
        </w:rPr>
        <w:t xml:space="preserve">) viesť o svojich zamestnancoch evidenciu na účely sociálneho poistenia a predložiť túto evidenciu Sociálnej poisťovni do </w:t>
      </w:r>
    </w:p>
    <w:p w14:paraId="1FB35A46" w14:textId="0D757376" w:rsidR="00EF42F1" w:rsidRPr="00B84724" w:rsidRDefault="00AF4D89" w:rsidP="00EF42F1">
      <w:pPr>
        <w:pStyle w:val="Odsekzoznamu"/>
        <w:numPr>
          <w:ilvl w:val="0"/>
          <w:numId w:val="7"/>
        </w:numPr>
        <w:shd w:val="clear" w:color="auto" w:fill="FFFFFF" w:themeFill="background1"/>
        <w:spacing w:after="0" w:line="240" w:lineRule="auto"/>
        <w:jc w:val="both"/>
        <w:rPr>
          <w:rFonts w:ascii="Times New Roman" w:hAnsi="Times New Roman"/>
          <w:sz w:val="24"/>
          <w:szCs w:val="24"/>
        </w:rPr>
      </w:pPr>
      <w:r w:rsidRPr="00225E37">
        <w:rPr>
          <w:rFonts w:ascii="Times New Roman" w:hAnsi="Times New Roman"/>
          <w:sz w:val="24"/>
          <w:szCs w:val="24"/>
          <w:shd w:val="clear" w:color="auto" w:fill="FFFFFF"/>
        </w:rPr>
        <w:t xml:space="preserve"> konca kalendárneho mesiaca nasledujúceho po kalendárnom mesiaci, v ktorom sa skončil právny vzťah </w:t>
      </w:r>
      <w:r w:rsidR="00EF42F1" w:rsidRPr="00225E37">
        <w:rPr>
          <w:rFonts w:ascii="Times New Roman" w:hAnsi="Times New Roman"/>
          <w:sz w:val="24"/>
          <w:szCs w:val="24"/>
          <w:shd w:val="clear" w:color="auto" w:fill="FFFFFF"/>
        </w:rPr>
        <w:t>zamestnanca k zamestnávateľovi,</w:t>
      </w:r>
    </w:p>
    <w:p w14:paraId="3E9AF0EB" w14:textId="77777777" w:rsidR="00EF42F1" w:rsidRPr="00B84724" w:rsidRDefault="00EF42F1" w:rsidP="00EF42F1">
      <w:pPr>
        <w:pStyle w:val="Odsekzoznamu"/>
        <w:numPr>
          <w:ilvl w:val="0"/>
          <w:numId w:val="7"/>
        </w:numPr>
        <w:shd w:val="clear" w:color="auto" w:fill="FFFFFF" w:themeFill="background1"/>
        <w:spacing w:after="0" w:line="240" w:lineRule="auto"/>
        <w:jc w:val="both"/>
        <w:rPr>
          <w:rFonts w:ascii="Times New Roman" w:hAnsi="Times New Roman"/>
          <w:sz w:val="24"/>
          <w:szCs w:val="24"/>
        </w:rPr>
      </w:pPr>
      <w:r w:rsidRPr="00B84724">
        <w:rPr>
          <w:rFonts w:ascii="Times New Roman" w:hAnsi="Times New Roman"/>
          <w:sz w:val="24"/>
          <w:szCs w:val="24"/>
        </w:rPr>
        <w:t>ôsmich dní</w:t>
      </w:r>
    </w:p>
    <w:p w14:paraId="591937C5" w14:textId="77777777" w:rsidR="00EF42F1" w:rsidRPr="00B84724" w:rsidRDefault="00EF42F1" w:rsidP="00EF42F1">
      <w:pPr>
        <w:pStyle w:val="Odsekzoznamu"/>
        <w:numPr>
          <w:ilvl w:val="0"/>
          <w:numId w:val="8"/>
        </w:numPr>
        <w:shd w:val="clear" w:color="auto" w:fill="FFFFFF" w:themeFill="background1"/>
        <w:tabs>
          <w:tab w:val="left" w:pos="709"/>
        </w:tabs>
        <w:spacing w:after="0" w:line="240" w:lineRule="auto"/>
        <w:ind w:left="1276" w:hanging="142"/>
        <w:jc w:val="both"/>
        <w:rPr>
          <w:rFonts w:ascii="Times New Roman" w:hAnsi="Times New Roman"/>
          <w:sz w:val="24"/>
          <w:szCs w:val="24"/>
        </w:rPr>
      </w:pPr>
      <w:r w:rsidRPr="00B84724">
        <w:rPr>
          <w:rFonts w:ascii="Times New Roman" w:hAnsi="Times New Roman"/>
          <w:sz w:val="24"/>
          <w:szCs w:val="24"/>
        </w:rPr>
        <w:t xml:space="preserve">od uplatnenia nároku na dávku zamestnanca, </w:t>
      </w:r>
    </w:p>
    <w:p w14:paraId="377D5696" w14:textId="77777777" w:rsidR="00EF42F1" w:rsidRPr="00B84724" w:rsidRDefault="00EF42F1" w:rsidP="00EF42F1">
      <w:pPr>
        <w:pStyle w:val="Odsekzoznamu"/>
        <w:numPr>
          <w:ilvl w:val="0"/>
          <w:numId w:val="8"/>
        </w:numPr>
        <w:shd w:val="clear" w:color="auto" w:fill="FFFFFF" w:themeFill="background1"/>
        <w:tabs>
          <w:tab w:val="left" w:pos="709"/>
        </w:tabs>
        <w:spacing w:after="0" w:line="240" w:lineRule="auto"/>
        <w:ind w:left="1276" w:hanging="142"/>
        <w:jc w:val="both"/>
        <w:rPr>
          <w:rFonts w:ascii="Times New Roman" w:hAnsi="Times New Roman"/>
          <w:sz w:val="24"/>
          <w:szCs w:val="24"/>
        </w:rPr>
      </w:pPr>
      <w:r w:rsidRPr="00B84724">
        <w:rPr>
          <w:rFonts w:ascii="Times New Roman" w:hAnsi="Times New Roman"/>
          <w:sz w:val="24"/>
          <w:szCs w:val="24"/>
        </w:rPr>
        <w:t>odo dňa doručenia výzvy Sociálnej poisťovne na predloženie tejto evidencie,“.</w:t>
      </w:r>
    </w:p>
    <w:p w14:paraId="5E6F800C" w14:textId="77777777" w:rsidR="00EF42F1" w:rsidRPr="00B84724" w:rsidRDefault="00EF42F1" w:rsidP="00EF42F1">
      <w:pPr>
        <w:shd w:val="clear" w:color="auto" w:fill="FFFFFF" w:themeFill="background1"/>
        <w:spacing w:after="0" w:line="240" w:lineRule="auto"/>
        <w:jc w:val="both"/>
        <w:rPr>
          <w:rFonts w:ascii="Times New Roman" w:hAnsi="Times New Roman"/>
          <w:sz w:val="24"/>
          <w:szCs w:val="24"/>
        </w:rPr>
      </w:pPr>
    </w:p>
    <w:p w14:paraId="7690381A" w14:textId="77777777" w:rsidR="00EF42F1" w:rsidRPr="00B84724" w:rsidRDefault="00EF42F1" w:rsidP="00EF42F1">
      <w:pPr>
        <w:pStyle w:val="Odsekzoznamu"/>
        <w:numPr>
          <w:ilvl w:val="0"/>
          <w:numId w:val="5"/>
        </w:numPr>
        <w:spacing w:after="0" w:line="240" w:lineRule="auto"/>
        <w:ind w:left="426" w:hanging="426"/>
        <w:jc w:val="both"/>
        <w:rPr>
          <w:rFonts w:ascii="Times New Roman" w:hAnsi="Times New Roman"/>
          <w:sz w:val="24"/>
          <w:szCs w:val="24"/>
        </w:rPr>
      </w:pPr>
      <w:r w:rsidRPr="00B84724">
        <w:rPr>
          <w:rFonts w:ascii="Times New Roman" w:hAnsi="Times New Roman"/>
          <w:sz w:val="24"/>
          <w:szCs w:val="24"/>
        </w:rPr>
        <w:t>V § 231 ods. 1 písm. m) sa za slovo „zamestnanca“ vkladá čiarka a slová „ktorý na území Slovenskej republiky nemá trvalý pobyt alebo prechodný pobyt,“.</w:t>
      </w:r>
    </w:p>
    <w:p w14:paraId="15C5454B" w14:textId="77777777" w:rsidR="00EF42F1" w:rsidRPr="00B84724" w:rsidRDefault="00EF42F1" w:rsidP="00EF42F1">
      <w:pPr>
        <w:pStyle w:val="Odsekzoznamu"/>
        <w:spacing w:after="0" w:line="240" w:lineRule="auto"/>
        <w:ind w:left="426"/>
        <w:jc w:val="both"/>
        <w:rPr>
          <w:rFonts w:ascii="Times New Roman" w:hAnsi="Times New Roman"/>
          <w:sz w:val="24"/>
          <w:szCs w:val="24"/>
        </w:rPr>
      </w:pPr>
    </w:p>
    <w:p w14:paraId="4C000DDC" w14:textId="77777777" w:rsidR="00EF42F1" w:rsidRPr="00B84724" w:rsidRDefault="00EF42F1" w:rsidP="00EF42F1">
      <w:pPr>
        <w:pStyle w:val="Odsekzoznamu"/>
        <w:numPr>
          <w:ilvl w:val="0"/>
          <w:numId w:val="5"/>
        </w:numPr>
        <w:spacing w:after="0" w:line="240" w:lineRule="auto"/>
        <w:ind w:left="426" w:hanging="426"/>
        <w:jc w:val="both"/>
        <w:rPr>
          <w:rFonts w:ascii="Times New Roman" w:hAnsi="Times New Roman"/>
          <w:sz w:val="24"/>
          <w:szCs w:val="24"/>
        </w:rPr>
      </w:pPr>
      <w:r w:rsidRPr="00B84724">
        <w:rPr>
          <w:rFonts w:ascii="Times New Roman" w:hAnsi="Times New Roman"/>
          <w:sz w:val="24"/>
          <w:szCs w:val="24"/>
        </w:rPr>
        <w:t xml:space="preserve">V § 231 ods. 2 sa slová „písm. a) až f), h), j) a m) a n)“ nahrádzajú slovami „písm. a) až e), g), i), l) až n)“. </w:t>
      </w:r>
    </w:p>
    <w:p w14:paraId="392092EE" w14:textId="77777777" w:rsidR="00EF42F1" w:rsidRPr="00B84724" w:rsidRDefault="00EF42F1" w:rsidP="00EF42F1">
      <w:pPr>
        <w:pStyle w:val="Odsekzoznamu"/>
        <w:spacing w:after="0" w:line="240" w:lineRule="auto"/>
        <w:ind w:left="426" w:hanging="426"/>
        <w:rPr>
          <w:rFonts w:ascii="Times New Roman" w:hAnsi="Times New Roman"/>
          <w:sz w:val="24"/>
          <w:szCs w:val="24"/>
        </w:rPr>
      </w:pPr>
    </w:p>
    <w:p w14:paraId="31B17E6B" w14:textId="77777777" w:rsidR="00EF42F1" w:rsidRPr="00B84724" w:rsidRDefault="00EF42F1" w:rsidP="00EF42F1">
      <w:pPr>
        <w:pStyle w:val="Odsekzoznamu"/>
        <w:numPr>
          <w:ilvl w:val="0"/>
          <w:numId w:val="5"/>
        </w:numPr>
        <w:spacing w:after="0" w:line="240" w:lineRule="auto"/>
        <w:ind w:left="426" w:hanging="426"/>
        <w:jc w:val="both"/>
        <w:rPr>
          <w:rFonts w:ascii="Times New Roman" w:hAnsi="Times New Roman"/>
          <w:sz w:val="24"/>
          <w:szCs w:val="24"/>
        </w:rPr>
      </w:pPr>
      <w:r w:rsidRPr="00B84724">
        <w:rPr>
          <w:rFonts w:ascii="Times New Roman" w:hAnsi="Times New Roman"/>
          <w:sz w:val="24"/>
          <w:szCs w:val="24"/>
        </w:rPr>
        <w:t>V § 231 ods. 2 sa slová „písm. a) až e), g), i), l) až n)“ nahrádzajú slovami „písm. a) až f), h), j), m) až p)“.</w:t>
      </w:r>
    </w:p>
    <w:p w14:paraId="014B8D11" w14:textId="77777777" w:rsidR="00EF42F1" w:rsidRPr="00B84724" w:rsidRDefault="00EF42F1" w:rsidP="00EF42F1">
      <w:pPr>
        <w:pStyle w:val="Odsekzoznamu"/>
        <w:spacing w:after="0" w:line="240" w:lineRule="auto"/>
        <w:ind w:left="426" w:hanging="426"/>
        <w:rPr>
          <w:rFonts w:ascii="Times New Roman" w:hAnsi="Times New Roman"/>
          <w:sz w:val="24"/>
          <w:szCs w:val="24"/>
        </w:rPr>
      </w:pPr>
    </w:p>
    <w:p w14:paraId="4A6F6F83" w14:textId="77777777" w:rsidR="00EF42F1" w:rsidRPr="00B84724" w:rsidRDefault="00EF42F1" w:rsidP="00EF42F1">
      <w:pPr>
        <w:pStyle w:val="Odsekzoznamu"/>
        <w:numPr>
          <w:ilvl w:val="0"/>
          <w:numId w:val="5"/>
        </w:numPr>
        <w:spacing w:after="0" w:line="240" w:lineRule="auto"/>
        <w:ind w:left="426" w:hanging="426"/>
        <w:jc w:val="both"/>
        <w:rPr>
          <w:rFonts w:ascii="Times New Roman" w:hAnsi="Times New Roman"/>
          <w:sz w:val="24"/>
          <w:szCs w:val="24"/>
        </w:rPr>
      </w:pPr>
      <w:r w:rsidRPr="00B84724">
        <w:rPr>
          <w:rFonts w:ascii="Times New Roman" w:hAnsi="Times New Roman"/>
          <w:sz w:val="24"/>
          <w:szCs w:val="24"/>
        </w:rPr>
        <w:t>V § 231 ods. 3 sa slová „písm. a), c) až f), h) až j), m) a n)“ nahrádzajú slovami „písm. a), c) až e), g) až i), l) až n)“.</w:t>
      </w:r>
    </w:p>
    <w:p w14:paraId="3015C01F" w14:textId="77777777" w:rsidR="00EF42F1" w:rsidRPr="00B84724" w:rsidRDefault="00EF42F1" w:rsidP="00EF42F1">
      <w:pPr>
        <w:pStyle w:val="Odsekzoznamu"/>
        <w:spacing w:after="0" w:line="240" w:lineRule="auto"/>
        <w:ind w:left="426" w:hanging="426"/>
        <w:rPr>
          <w:rFonts w:ascii="Times New Roman" w:hAnsi="Times New Roman"/>
          <w:sz w:val="24"/>
          <w:szCs w:val="24"/>
        </w:rPr>
      </w:pPr>
    </w:p>
    <w:p w14:paraId="4D7827CC" w14:textId="77777777" w:rsidR="00EF42F1" w:rsidRPr="00B84724" w:rsidRDefault="00EF42F1" w:rsidP="00EF42F1">
      <w:pPr>
        <w:pStyle w:val="Odsekzoznamu"/>
        <w:numPr>
          <w:ilvl w:val="0"/>
          <w:numId w:val="5"/>
        </w:numPr>
        <w:spacing w:after="0" w:line="240" w:lineRule="auto"/>
        <w:ind w:left="426" w:hanging="426"/>
        <w:jc w:val="both"/>
        <w:rPr>
          <w:rFonts w:ascii="Times New Roman" w:hAnsi="Times New Roman"/>
          <w:sz w:val="24"/>
          <w:szCs w:val="24"/>
        </w:rPr>
      </w:pPr>
      <w:r w:rsidRPr="00B84724">
        <w:rPr>
          <w:rFonts w:ascii="Times New Roman" w:hAnsi="Times New Roman"/>
          <w:sz w:val="24"/>
          <w:szCs w:val="24"/>
        </w:rPr>
        <w:t>V § 231 ods. 3 sa slová „písm. a), c) až e), g) až i), l) až n)“ nahrádzajú slovami „písm. a), c) až f), h) až j), m) až p)“.</w:t>
      </w:r>
    </w:p>
    <w:p w14:paraId="159BA257" w14:textId="77777777" w:rsidR="00EF42F1" w:rsidRPr="00B84724" w:rsidRDefault="00EF42F1" w:rsidP="00EF42F1">
      <w:pPr>
        <w:pStyle w:val="Odsekzoznamu"/>
        <w:spacing w:after="0" w:line="240" w:lineRule="auto"/>
        <w:ind w:left="426"/>
        <w:jc w:val="both"/>
        <w:rPr>
          <w:rFonts w:ascii="Times New Roman" w:hAnsi="Times New Roman"/>
          <w:sz w:val="24"/>
          <w:szCs w:val="24"/>
        </w:rPr>
      </w:pPr>
    </w:p>
    <w:p w14:paraId="0EAFA64C" w14:textId="77777777" w:rsidR="00EF42F1" w:rsidRPr="00B84724" w:rsidRDefault="00EF42F1" w:rsidP="00EF42F1">
      <w:pPr>
        <w:pStyle w:val="Odsekzoznamu"/>
        <w:numPr>
          <w:ilvl w:val="0"/>
          <w:numId w:val="5"/>
        </w:numPr>
        <w:spacing w:after="0" w:line="240" w:lineRule="auto"/>
        <w:ind w:left="426" w:hanging="426"/>
        <w:jc w:val="both"/>
        <w:rPr>
          <w:rFonts w:ascii="Times New Roman" w:hAnsi="Times New Roman"/>
          <w:sz w:val="24"/>
          <w:szCs w:val="24"/>
        </w:rPr>
      </w:pPr>
      <w:r w:rsidRPr="00B84724">
        <w:rPr>
          <w:rFonts w:ascii="Times New Roman" w:hAnsi="Times New Roman"/>
          <w:sz w:val="24"/>
          <w:szCs w:val="24"/>
        </w:rPr>
        <w:t>V § 239 tretia veta znie: „Sociálna poisťovňa neuloží pokutu za</w:t>
      </w:r>
    </w:p>
    <w:p w14:paraId="038B580D" w14:textId="77777777" w:rsidR="00EF42F1" w:rsidRPr="00B84724" w:rsidRDefault="00EF42F1" w:rsidP="00EF42F1">
      <w:pPr>
        <w:pStyle w:val="Odsekzoznamu"/>
        <w:numPr>
          <w:ilvl w:val="1"/>
          <w:numId w:val="5"/>
        </w:numPr>
        <w:spacing w:after="0" w:line="240" w:lineRule="auto"/>
        <w:ind w:left="426" w:firstLine="0"/>
        <w:jc w:val="both"/>
        <w:rPr>
          <w:rFonts w:ascii="Times New Roman" w:hAnsi="Times New Roman"/>
          <w:sz w:val="24"/>
          <w:szCs w:val="24"/>
        </w:rPr>
      </w:pPr>
      <w:r w:rsidRPr="00B84724">
        <w:rPr>
          <w:rFonts w:ascii="Times New Roman" w:hAnsi="Times New Roman"/>
          <w:sz w:val="24"/>
          <w:szCs w:val="24"/>
        </w:rPr>
        <w:t>porušenie povinnosti ustanovenej v § 231 ods. 1 písm. b), ak už bola uložená pokuta podľa osobitného predpisu,</w:t>
      </w:r>
      <w:r w:rsidRPr="00B84724">
        <w:rPr>
          <w:rFonts w:ascii="Times New Roman" w:hAnsi="Times New Roman"/>
          <w:sz w:val="24"/>
          <w:szCs w:val="24"/>
          <w:vertAlign w:val="superscript"/>
        </w:rPr>
        <w:t>102aa</w:t>
      </w:r>
      <w:r w:rsidRPr="00B84724">
        <w:rPr>
          <w:rFonts w:ascii="Times New Roman" w:hAnsi="Times New Roman"/>
          <w:sz w:val="24"/>
          <w:szCs w:val="24"/>
        </w:rPr>
        <w:t>)</w:t>
      </w:r>
    </w:p>
    <w:p w14:paraId="13BDA52B" w14:textId="77777777" w:rsidR="00EF42F1" w:rsidRPr="00B84724" w:rsidRDefault="00EF42F1" w:rsidP="00EF42F1">
      <w:pPr>
        <w:pStyle w:val="Odsekzoznamu"/>
        <w:numPr>
          <w:ilvl w:val="1"/>
          <w:numId w:val="5"/>
        </w:numPr>
        <w:spacing w:after="0" w:line="240" w:lineRule="auto"/>
        <w:ind w:left="426" w:firstLine="0"/>
        <w:jc w:val="both"/>
        <w:rPr>
          <w:rFonts w:ascii="Times New Roman" w:hAnsi="Times New Roman"/>
          <w:sz w:val="24"/>
          <w:szCs w:val="24"/>
        </w:rPr>
      </w:pPr>
      <w:r w:rsidRPr="00B84724">
        <w:rPr>
          <w:rFonts w:ascii="Times New Roman" w:hAnsi="Times New Roman"/>
          <w:sz w:val="24"/>
          <w:szCs w:val="24"/>
        </w:rPr>
        <w:t>porušenie povinnosti podľa prvej vety, ak povinná osoba splní túto povinnosť do siedmich dní od uplynutia lehoty ustanovenej týmto zákonom.“.</w:t>
      </w:r>
    </w:p>
    <w:p w14:paraId="6D76302B" w14:textId="77777777" w:rsidR="00EF42F1" w:rsidRPr="00B84724" w:rsidRDefault="00EF42F1" w:rsidP="00EF42F1">
      <w:pPr>
        <w:pStyle w:val="Odsekzoznamu"/>
        <w:spacing w:after="0" w:line="240" w:lineRule="auto"/>
        <w:ind w:left="993"/>
        <w:jc w:val="both"/>
        <w:rPr>
          <w:rFonts w:ascii="Times New Roman" w:hAnsi="Times New Roman"/>
          <w:sz w:val="24"/>
          <w:szCs w:val="24"/>
        </w:rPr>
      </w:pPr>
    </w:p>
    <w:p w14:paraId="6A22E1BF" w14:textId="77777777" w:rsidR="00EF42F1" w:rsidRPr="00B84724" w:rsidRDefault="00EF42F1" w:rsidP="00EF42F1">
      <w:pPr>
        <w:pStyle w:val="Odsekzoznamu"/>
        <w:numPr>
          <w:ilvl w:val="0"/>
          <w:numId w:val="5"/>
        </w:numPr>
        <w:spacing w:after="0" w:line="240" w:lineRule="auto"/>
        <w:ind w:left="426" w:hanging="426"/>
        <w:jc w:val="both"/>
        <w:rPr>
          <w:rFonts w:ascii="Times New Roman" w:hAnsi="Times New Roman"/>
          <w:sz w:val="24"/>
          <w:szCs w:val="24"/>
        </w:rPr>
      </w:pPr>
      <w:r w:rsidRPr="00B84724">
        <w:rPr>
          <w:rFonts w:ascii="Times New Roman" w:hAnsi="Times New Roman"/>
          <w:sz w:val="24"/>
          <w:szCs w:val="24"/>
        </w:rPr>
        <w:t>V § 241a ods. 2 písm. a) sa slová „písm. f)“ nahrádzajú slovami „písm. e)“.</w:t>
      </w:r>
    </w:p>
    <w:p w14:paraId="573B4D9A" w14:textId="77777777" w:rsidR="00EF42F1" w:rsidRPr="00B84724" w:rsidRDefault="00EF42F1" w:rsidP="00EF42F1">
      <w:pPr>
        <w:pStyle w:val="Odsekzoznamu"/>
        <w:spacing w:after="0" w:line="240" w:lineRule="auto"/>
        <w:ind w:left="426"/>
        <w:jc w:val="both"/>
        <w:rPr>
          <w:rFonts w:ascii="Times New Roman" w:hAnsi="Times New Roman"/>
          <w:sz w:val="24"/>
          <w:szCs w:val="24"/>
        </w:rPr>
      </w:pPr>
    </w:p>
    <w:p w14:paraId="20FE88F7" w14:textId="3D489D6F" w:rsidR="00A0022E" w:rsidRPr="00A3545E" w:rsidRDefault="00EF42F1" w:rsidP="00A3545E">
      <w:pPr>
        <w:pStyle w:val="Odsekzoznamu"/>
        <w:numPr>
          <w:ilvl w:val="0"/>
          <w:numId w:val="5"/>
        </w:numPr>
        <w:spacing w:after="0" w:line="240" w:lineRule="auto"/>
        <w:ind w:left="426" w:hanging="426"/>
        <w:jc w:val="both"/>
        <w:rPr>
          <w:rFonts w:ascii="Times New Roman" w:hAnsi="Times New Roman"/>
          <w:sz w:val="24"/>
          <w:szCs w:val="24"/>
        </w:rPr>
      </w:pPr>
      <w:r w:rsidRPr="00B84724">
        <w:rPr>
          <w:rFonts w:ascii="Times New Roman" w:hAnsi="Times New Roman"/>
          <w:sz w:val="24"/>
          <w:szCs w:val="24"/>
        </w:rPr>
        <w:t>V § 241a ods. 2 písm. a) sa slová „písm. e)“ nahrádzajú slovami „písm. f)“.</w:t>
      </w:r>
    </w:p>
    <w:p w14:paraId="78FEEA4E" w14:textId="77777777" w:rsidR="00A0022E" w:rsidRPr="00B84724" w:rsidRDefault="00A0022E" w:rsidP="00EF42F1">
      <w:pPr>
        <w:pStyle w:val="Odsekzoznamu"/>
        <w:spacing w:after="0" w:line="240" w:lineRule="auto"/>
        <w:ind w:left="993"/>
        <w:jc w:val="both"/>
        <w:rPr>
          <w:rFonts w:ascii="Times New Roman" w:hAnsi="Times New Roman"/>
          <w:sz w:val="24"/>
          <w:szCs w:val="24"/>
        </w:rPr>
      </w:pPr>
    </w:p>
    <w:p w14:paraId="3B8259FF" w14:textId="77777777" w:rsidR="00EF42F1" w:rsidRPr="00B84724" w:rsidRDefault="00EF42F1" w:rsidP="00EF42F1">
      <w:pPr>
        <w:pStyle w:val="Odsekzoznamu"/>
        <w:numPr>
          <w:ilvl w:val="0"/>
          <w:numId w:val="5"/>
        </w:numPr>
        <w:shd w:val="clear" w:color="auto" w:fill="FFFFFF" w:themeFill="background1"/>
        <w:spacing w:after="0" w:line="240" w:lineRule="auto"/>
        <w:ind w:left="426" w:hanging="437"/>
        <w:rPr>
          <w:rFonts w:ascii="Times New Roman" w:hAnsi="Times New Roman"/>
          <w:sz w:val="24"/>
          <w:szCs w:val="24"/>
        </w:rPr>
      </w:pPr>
      <w:r w:rsidRPr="00B84724">
        <w:rPr>
          <w:rFonts w:ascii="Times New Roman" w:hAnsi="Times New Roman"/>
          <w:sz w:val="24"/>
          <w:szCs w:val="24"/>
        </w:rPr>
        <w:t>V § 244 odsek 4 znie:</w:t>
      </w:r>
    </w:p>
    <w:p w14:paraId="12C3652E" w14:textId="77777777" w:rsidR="00EF42F1" w:rsidRPr="00B84724" w:rsidRDefault="00EF42F1" w:rsidP="00EF42F1">
      <w:pPr>
        <w:pStyle w:val="Odsekzoznamu"/>
        <w:shd w:val="clear" w:color="auto" w:fill="FFFFFF" w:themeFill="background1"/>
        <w:spacing w:after="0" w:line="240" w:lineRule="auto"/>
        <w:ind w:left="426"/>
        <w:jc w:val="both"/>
        <w:rPr>
          <w:rFonts w:ascii="Times New Roman" w:hAnsi="Times New Roman"/>
          <w:sz w:val="24"/>
          <w:szCs w:val="24"/>
        </w:rPr>
      </w:pPr>
      <w:r w:rsidRPr="00B84724">
        <w:rPr>
          <w:rFonts w:ascii="Times New Roman" w:hAnsi="Times New Roman"/>
          <w:sz w:val="24"/>
          <w:szCs w:val="24"/>
        </w:rPr>
        <w:t>„(4) Kontrolovaný subjekt je v určenej lehote povinný na základe výsledku kontroly prijať opatrenia na odstránenie zistených nedostatkov a príčin ich vzniku a predložiť ich vedúcemu zamestnancovi kontroly.“.</w:t>
      </w:r>
    </w:p>
    <w:p w14:paraId="6D0D4B82" w14:textId="77777777" w:rsidR="00EF42F1" w:rsidRPr="00B84724" w:rsidRDefault="00EF42F1" w:rsidP="00EF42F1">
      <w:pPr>
        <w:pStyle w:val="Odsekzoznamu"/>
        <w:shd w:val="clear" w:color="auto" w:fill="FFFFFF" w:themeFill="background1"/>
        <w:spacing w:after="0" w:line="240" w:lineRule="auto"/>
        <w:ind w:left="426"/>
        <w:jc w:val="both"/>
        <w:rPr>
          <w:rFonts w:ascii="Times New Roman" w:hAnsi="Times New Roman"/>
          <w:sz w:val="24"/>
          <w:szCs w:val="24"/>
        </w:rPr>
      </w:pPr>
    </w:p>
    <w:p w14:paraId="3216A41A" w14:textId="77777777" w:rsidR="00EF42F1" w:rsidRPr="00B84724" w:rsidRDefault="00EF42F1" w:rsidP="00EF42F1">
      <w:pPr>
        <w:pStyle w:val="Odsekzoznamu"/>
        <w:numPr>
          <w:ilvl w:val="0"/>
          <w:numId w:val="5"/>
        </w:numPr>
        <w:shd w:val="clear" w:color="auto" w:fill="FFFFFF" w:themeFill="background1"/>
        <w:spacing w:after="0" w:line="240" w:lineRule="auto"/>
        <w:ind w:left="426" w:hanging="437"/>
        <w:rPr>
          <w:rFonts w:ascii="Times New Roman" w:hAnsi="Times New Roman"/>
          <w:sz w:val="24"/>
          <w:szCs w:val="24"/>
        </w:rPr>
      </w:pPr>
      <w:r w:rsidRPr="00B84724">
        <w:rPr>
          <w:rFonts w:ascii="Times New Roman" w:hAnsi="Times New Roman"/>
          <w:sz w:val="24"/>
          <w:szCs w:val="24"/>
        </w:rPr>
        <w:t>V § 244 odsek 4 znie:</w:t>
      </w:r>
    </w:p>
    <w:p w14:paraId="29A24640" w14:textId="77777777" w:rsidR="00EF42F1" w:rsidRPr="00B84724" w:rsidRDefault="00EF42F1" w:rsidP="00EF42F1">
      <w:pPr>
        <w:pStyle w:val="Odsekzoznamu"/>
        <w:shd w:val="clear" w:color="auto" w:fill="FFFFFF" w:themeFill="background1"/>
        <w:spacing w:after="0" w:line="240" w:lineRule="auto"/>
        <w:ind w:left="426"/>
        <w:jc w:val="both"/>
        <w:rPr>
          <w:rFonts w:ascii="Times New Roman" w:hAnsi="Times New Roman"/>
          <w:sz w:val="24"/>
          <w:szCs w:val="24"/>
        </w:rPr>
      </w:pPr>
      <w:r w:rsidRPr="00B84724">
        <w:rPr>
          <w:rFonts w:ascii="Times New Roman" w:hAnsi="Times New Roman"/>
          <w:sz w:val="24"/>
          <w:szCs w:val="24"/>
        </w:rPr>
        <w:t>„(4) Kontrolovaný subjekt je v určenej lehote povinný na základe výsledku kontroly prijať opatrenia na odstránenie zistených nedostatkov a príčin ich vzniku a predložiť ich vedúcemu zamestnancovi kontroly.“.</w:t>
      </w:r>
    </w:p>
    <w:p w14:paraId="516DBFB1" w14:textId="77777777" w:rsidR="00EF42F1" w:rsidRPr="00B84724" w:rsidRDefault="00EF42F1" w:rsidP="00EF42F1">
      <w:pPr>
        <w:pStyle w:val="Odsekzoznamu"/>
        <w:shd w:val="clear" w:color="auto" w:fill="FFFFFF" w:themeFill="background1"/>
        <w:spacing w:after="0" w:line="240" w:lineRule="auto"/>
        <w:ind w:left="426"/>
        <w:jc w:val="both"/>
        <w:rPr>
          <w:rFonts w:ascii="Times New Roman" w:hAnsi="Times New Roman"/>
          <w:sz w:val="24"/>
          <w:szCs w:val="24"/>
        </w:rPr>
      </w:pPr>
    </w:p>
    <w:p w14:paraId="7A5FDD36" w14:textId="77777777" w:rsidR="00EF42F1" w:rsidRPr="00B84724" w:rsidRDefault="00EF42F1" w:rsidP="00EF42F1">
      <w:pPr>
        <w:pStyle w:val="Odsekzoznamu"/>
        <w:numPr>
          <w:ilvl w:val="0"/>
          <w:numId w:val="5"/>
        </w:numPr>
        <w:shd w:val="clear" w:color="auto" w:fill="FFFFFF" w:themeFill="background1"/>
        <w:spacing w:after="0" w:line="240" w:lineRule="auto"/>
        <w:ind w:left="426" w:hanging="426"/>
        <w:jc w:val="both"/>
        <w:rPr>
          <w:rFonts w:ascii="Times New Roman" w:hAnsi="Times New Roman"/>
          <w:sz w:val="24"/>
          <w:szCs w:val="24"/>
        </w:rPr>
      </w:pPr>
      <w:r w:rsidRPr="00B84724">
        <w:rPr>
          <w:rFonts w:ascii="Times New Roman" w:hAnsi="Times New Roman"/>
          <w:sz w:val="24"/>
          <w:szCs w:val="24"/>
        </w:rPr>
        <w:t>V § 245 ods. 5 druhá veta znie: „V zápisnici sa uloží povinnosť vedúcemu kontrolovaného subjektu v určenej lehote prijať opatrenia na odstránenie zistených nedostatkov a príčin ich vzniku a predložiť ich vedúcemu zamestnancovi kontroly.“.</w:t>
      </w:r>
    </w:p>
    <w:p w14:paraId="4AB660BF" w14:textId="77777777" w:rsidR="00EF42F1" w:rsidRPr="00B84724" w:rsidRDefault="00EF42F1" w:rsidP="00EF42F1">
      <w:pPr>
        <w:pStyle w:val="Odsekzoznamu"/>
        <w:spacing w:after="0" w:line="240" w:lineRule="auto"/>
        <w:rPr>
          <w:rFonts w:ascii="Times New Roman" w:hAnsi="Times New Roman"/>
          <w:sz w:val="24"/>
          <w:szCs w:val="24"/>
        </w:rPr>
      </w:pPr>
    </w:p>
    <w:p w14:paraId="51AA4A3D" w14:textId="77777777" w:rsidR="00EF42F1" w:rsidRPr="00B84724" w:rsidRDefault="00EF42F1" w:rsidP="00EF42F1">
      <w:pPr>
        <w:pStyle w:val="Odsekzoznamu"/>
        <w:numPr>
          <w:ilvl w:val="0"/>
          <w:numId w:val="5"/>
        </w:numPr>
        <w:shd w:val="clear" w:color="auto" w:fill="FFFFFF" w:themeFill="background1"/>
        <w:spacing w:after="0" w:line="240" w:lineRule="auto"/>
        <w:ind w:left="426" w:hanging="426"/>
        <w:jc w:val="both"/>
        <w:rPr>
          <w:rFonts w:ascii="Times New Roman" w:hAnsi="Times New Roman"/>
          <w:sz w:val="24"/>
          <w:szCs w:val="24"/>
        </w:rPr>
      </w:pPr>
      <w:r w:rsidRPr="00B84724">
        <w:rPr>
          <w:rFonts w:ascii="Times New Roman" w:hAnsi="Times New Roman"/>
          <w:sz w:val="24"/>
          <w:szCs w:val="24"/>
        </w:rPr>
        <w:t>V § 245 odsek 5 znie:</w:t>
      </w:r>
    </w:p>
    <w:p w14:paraId="0CEEF19C" w14:textId="77777777" w:rsidR="00F566FD" w:rsidRPr="00B84724" w:rsidRDefault="00EF42F1" w:rsidP="00EF42F1">
      <w:pPr>
        <w:pStyle w:val="Odsekzoznamu"/>
        <w:shd w:val="clear" w:color="auto" w:fill="FFFFFF" w:themeFill="background1"/>
        <w:spacing w:after="0" w:line="240" w:lineRule="auto"/>
        <w:ind w:left="426"/>
        <w:jc w:val="both"/>
        <w:rPr>
          <w:rFonts w:ascii="Times New Roman" w:hAnsi="Times New Roman"/>
          <w:sz w:val="24"/>
          <w:szCs w:val="24"/>
        </w:rPr>
      </w:pPr>
      <w:r w:rsidRPr="00B84724">
        <w:rPr>
          <w:rFonts w:ascii="Times New Roman" w:hAnsi="Times New Roman"/>
          <w:sz w:val="24"/>
          <w:szCs w:val="24"/>
        </w:rPr>
        <w:t>„(5) O prerokovaní protokolu vypracujú zamestnanci kontroly zápisnicu, ktorá musí obsahovať dátum oboznámenia sa kontrolovaného subjektu a zodpovedných zamestnancov s protokolom, dátum prerokovania protokolu, mená prítomných na prerokovaní a ich vlastnoručné podpisy. V zápisnici sa uloží povinnosť vedúcemu kontrolovaného subjektu v určenej lehote prijať opatrenia na odstránenie zistených nedostatkov a príčin ich vzniku a predložiť ich vedúcemu zamestnancovi kontroly.“.</w:t>
      </w:r>
    </w:p>
    <w:p w14:paraId="45B7B348" w14:textId="77777777" w:rsidR="00E32658" w:rsidRPr="00B84724" w:rsidRDefault="00E32658" w:rsidP="00EF42F1">
      <w:pPr>
        <w:pStyle w:val="Odsekzoznamu"/>
        <w:shd w:val="clear" w:color="auto" w:fill="FFFFFF" w:themeFill="background1"/>
        <w:spacing w:after="0" w:line="240" w:lineRule="auto"/>
        <w:ind w:left="426"/>
        <w:jc w:val="both"/>
        <w:rPr>
          <w:rFonts w:ascii="Times New Roman" w:hAnsi="Times New Roman"/>
          <w:sz w:val="24"/>
          <w:szCs w:val="24"/>
        </w:rPr>
      </w:pPr>
    </w:p>
    <w:p w14:paraId="3365A12E" w14:textId="3AD62D7E" w:rsidR="00E32658" w:rsidRDefault="00E32658" w:rsidP="00A3545E">
      <w:pPr>
        <w:pStyle w:val="Odsekzoznamu"/>
        <w:numPr>
          <w:ilvl w:val="0"/>
          <w:numId w:val="5"/>
        </w:numPr>
        <w:shd w:val="clear" w:color="auto" w:fill="FFFFFF"/>
        <w:spacing w:after="0"/>
        <w:jc w:val="both"/>
        <w:rPr>
          <w:rFonts w:ascii="Times New Roman" w:hAnsi="Times New Roman"/>
          <w:sz w:val="24"/>
          <w:szCs w:val="24"/>
        </w:rPr>
      </w:pPr>
      <w:r w:rsidRPr="00225E37">
        <w:rPr>
          <w:rFonts w:ascii="Times New Roman" w:hAnsi="Times New Roman"/>
          <w:sz w:val="24"/>
          <w:szCs w:val="24"/>
        </w:rPr>
        <w:t>Za § 293fc sa vkladá § 293fd, ktorý znie:</w:t>
      </w:r>
    </w:p>
    <w:p w14:paraId="459C14FD" w14:textId="77777777" w:rsidR="00A3545E" w:rsidRPr="00225E37" w:rsidRDefault="00A3545E" w:rsidP="00A3545E">
      <w:pPr>
        <w:pStyle w:val="Odsekzoznamu"/>
        <w:shd w:val="clear" w:color="auto" w:fill="FFFFFF"/>
        <w:spacing w:after="0"/>
        <w:ind w:left="360"/>
        <w:jc w:val="both"/>
        <w:rPr>
          <w:rFonts w:ascii="Times New Roman" w:hAnsi="Times New Roman"/>
          <w:sz w:val="24"/>
          <w:szCs w:val="24"/>
        </w:rPr>
      </w:pPr>
    </w:p>
    <w:p w14:paraId="5CE53B40" w14:textId="77777777" w:rsidR="00E32658" w:rsidRPr="00225E37" w:rsidRDefault="00E32658" w:rsidP="00E32658">
      <w:pPr>
        <w:pStyle w:val="Odsekzoznamu"/>
        <w:shd w:val="clear" w:color="auto" w:fill="FFFFFF"/>
        <w:ind w:left="851"/>
        <w:jc w:val="center"/>
        <w:rPr>
          <w:rFonts w:ascii="Times New Roman" w:hAnsi="Times New Roman"/>
          <w:b/>
          <w:sz w:val="24"/>
          <w:szCs w:val="24"/>
        </w:rPr>
      </w:pPr>
      <w:r w:rsidRPr="00225E37">
        <w:rPr>
          <w:rFonts w:ascii="Times New Roman" w:hAnsi="Times New Roman"/>
          <w:b/>
          <w:sz w:val="24"/>
          <w:szCs w:val="24"/>
        </w:rPr>
        <w:t>„§ 293fd</w:t>
      </w:r>
    </w:p>
    <w:p w14:paraId="611EE269" w14:textId="77777777" w:rsidR="00E32658" w:rsidRPr="00225E37" w:rsidRDefault="00E32658" w:rsidP="00E32658">
      <w:pPr>
        <w:pStyle w:val="Odsekzoznamu"/>
        <w:shd w:val="clear" w:color="auto" w:fill="FFFFFF"/>
        <w:ind w:left="851"/>
        <w:jc w:val="both"/>
        <w:rPr>
          <w:rFonts w:ascii="Times New Roman" w:hAnsi="Times New Roman"/>
          <w:sz w:val="24"/>
          <w:szCs w:val="24"/>
        </w:rPr>
      </w:pPr>
    </w:p>
    <w:p w14:paraId="78E0C004" w14:textId="77777777" w:rsidR="00E32658" w:rsidRPr="00225E37" w:rsidRDefault="00E32658" w:rsidP="00E32658">
      <w:pPr>
        <w:pStyle w:val="Odsekzoznamu"/>
        <w:shd w:val="clear" w:color="auto" w:fill="FFFFFF"/>
        <w:ind w:left="851"/>
        <w:jc w:val="both"/>
        <w:rPr>
          <w:rFonts w:ascii="Times New Roman" w:hAnsi="Times New Roman"/>
          <w:sz w:val="24"/>
          <w:szCs w:val="24"/>
        </w:rPr>
      </w:pPr>
      <w:r w:rsidRPr="00225E37">
        <w:rPr>
          <w:rFonts w:ascii="Times New Roman" w:hAnsi="Times New Roman"/>
          <w:sz w:val="24"/>
          <w:szCs w:val="24"/>
        </w:rPr>
        <w:t>(1) V roku 2020 sa § 168 ods. 4 nepoužije.</w:t>
      </w:r>
    </w:p>
    <w:p w14:paraId="61334C8B" w14:textId="77777777" w:rsidR="00E32658" w:rsidRPr="00225E37" w:rsidRDefault="00E32658" w:rsidP="00E32658">
      <w:pPr>
        <w:pStyle w:val="Odsekzoznamu"/>
        <w:shd w:val="clear" w:color="auto" w:fill="FFFFFF"/>
        <w:ind w:left="851"/>
        <w:jc w:val="both"/>
        <w:rPr>
          <w:rFonts w:ascii="Times New Roman" w:hAnsi="Times New Roman"/>
          <w:sz w:val="24"/>
          <w:szCs w:val="24"/>
        </w:rPr>
      </w:pPr>
    </w:p>
    <w:p w14:paraId="080C4A57" w14:textId="77777777" w:rsidR="00E32658" w:rsidRPr="00225E37" w:rsidRDefault="00E32658" w:rsidP="00E32658">
      <w:pPr>
        <w:pStyle w:val="Odsekzoznamu"/>
        <w:shd w:val="clear" w:color="auto" w:fill="FFFFFF"/>
        <w:ind w:left="851"/>
        <w:jc w:val="both"/>
        <w:rPr>
          <w:rFonts w:ascii="Times New Roman" w:hAnsi="Times New Roman"/>
          <w:sz w:val="24"/>
          <w:szCs w:val="24"/>
        </w:rPr>
      </w:pPr>
      <w:r w:rsidRPr="00225E37">
        <w:rPr>
          <w:rFonts w:ascii="Times New Roman" w:hAnsi="Times New Roman"/>
          <w:sz w:val="24"/>
          <w:szCs w:val="24"/>
        </w:rPr>
        <w:t xml:space="preserve">(2) Použitie zostatku správneho fondu nevyčerpaného k 31. decembru 2019 schvaľuje na návrh generálneho riaditeľa dozorná rada. </w:t>
      </w:r>
    </w:p>
    <w:p w14:paraId="5A8C96EA" w14:textId="77777777" w:rsidR="00E32658" w:rsidRPr="00225E37" w:rsidRDefault="00E32658" w:rsidP="00E32658">
      <w:pPr>
        <w:pStyle w:val="Odsekzoznamu"/>
        <w:shd w:val="clear" w:color="auto" w:fill="FFFFFF"/>
        <w:ind w:left="851"/>
        <w:jc w:val="both"/>
        <w:rPr>
          <w:rFonts w:ascii="Times New Roman" w:hAnsi="Times New Roman"/>
          <w:sz w:val="24"/>
          <w:szCs w:val="24"/>
        </w:rPr>
      </w:pPr>
    </w:p>
    <w:p w14:paraId="33C7EE9F" w14:textId="07A5C01B" w:rsidR="00B51CF5" w:rsidRDefault="00E32658" w:rsidP="00A3545E">
      <w:pPr>
        <w:pStyle w:val="Odsekzoznamu"/>
        <w:shd w:val="clear" w:color="auto" w:fill="FFFFFF"/>
        <w:spacing w:after="0"/>
        <w:ind w:left="851"/>
        <w:jc w:val="both"/>
        <w:rPr>
          <w:rFonts w:ascii="Times New Roman" w:hAnsi="Times New Roman"/>
          <w:sz w:val="24"/>
          <w:szCs w:val="24"/>
        </w:rPr>
      </w:pPr>
      <w:r w:rsidRPr="00225E37">
        <w:rPr>
          <w:rFonts w:ascii="Times New Roman" w:hAnsi="Times New Roman"/>
          <w:sz w:val="24"/>
          <w:szCs w:val="24"/>
        </w:rPr>
        <w:t>(3) Zostatok správneho fondu podľa odseku 2 nevyčerpaný k 31. decembru 2020 sa prevedie do 10 dní od schválenia účtovnej závierky Sociálnej poisťovne za kalendárny rok 2020 národnou radou do rezervného fondu solidarity.“.</w:t>
      </w:r>
    </w:p>
    <w:p w14:paraId="7CC782E1" w14:textId="77777777" w:rsidR="00A3545E" w:rsidRPr="00A3545E" w:rsidRDefault="00A3545E" w:rsidP="00A3545E">
      <w:pPr>
        <w:pStyle w:val="Odsekzoznamu"/>
        <w:shd w:val="clear" w:color="auto" w:fill="FFFFFF"/>
        <w:spacing w:after="0"/>
        <w:ind w:left="851"/>
        <w:jc w:val="both"/>
        <w:rPr>
          <w:rFonts w:ascii="Times New Roman" w:hAnsi="Times New Roman"/>
          <w:sz w:val="24"/>
          <w:szCs w:val="24"/>
        </w:rPr>
      </w:pPr>
    </w:p>
    <w:p w14:paraId="181A2AA6" w14:textId="10552ECA" w:rsidR="00AB3B83" w:rsidRPr="00B84724" w:rsidRDefault="00AB3B83" w:rsidP="004C4127">
      <w:pPr>
        <w:spacing w:after="0" w:line="240" w:lineRule="auto"/>
        <w:ind w:firstLine="708"/>
        <w:jc w:val="center"/>
        <w:rPr>
          <w:rFonts w:ascii="Times New Roman" w:hAnsi="Times New Roman"/>
          <w:b/>
          <w:sz w:val="24"/>
          <w:szCs w:val="24"/>
        </w:rPr>
      </w:pPr>
      <w:r w:rsidRPr="00B84724">
        <w:rPr>
          <w:rFonts w:ascii="Times New Roman" w:hAnsi="Times New Roman"/>
          <w:b/>
          <w:sz w:val="24"/>
          <w:szCs w:val="24"/>
        </w:rPr>
        <w:t xml:space="preserve">Čl. </w:t>
      </w:r>
      <w:r w:rsidR="00665D71">
        <w:rPr>
          <w:rFonts w:ascii="Times New Roman" w:hAnsi="Times New Roman"/>
          <w:b/>
          <w:sz w:val="24"/>
          <w:szCs w:val="24"/>
        </w:rPr>
        <w:t xml:space="preserve"> XI</w:t>
      </w:r>
    </w:p>
    <w:p w14:paraId="3EE2D076" w14:textId="77777777" w:rsidR="00B51CF5" w:rsidRPr="00B84724" w:rsidRDefault="00B51CF5" w:rsidP="004C4127">
      <w:pPr>
        <w:spacing w:after="0" w:line="240" w:lineRule="auto"/>
        <w:ind w:firstLine="708"/>
        <w:jc w:val="center"/>
        <w:rPr>
          <w:rFonts w:ascii="Times New Roman" w:hAnsi="Times New Roman"/>
          <w:b/>
          <w:sz w:val="24"/>
          <w:szCs w:val="24"/>
        </w:rPr>
      </w:pPr>
    </w:p>
    <w:p w14:paraId="1E641483" w14:textId="7D5F97DA" w:rsidR="00AB3B83" w:rsidRPr="00225E37" w:rsidRDefault="00E11104" w:rsidP="00AB3B83">
      <w:pPr>
        <w:spacing w:after="0" w:line="240" w:lineRule="auto"/>
        <w:ind w:firstLine="708"/>
        <w:jc w:val="both"/>
        <w:rPr>
          <w:rFonts w:ascii="Times New Roman" w:hAnsi="Times New Roman"/>
          <w:sz w:val="24"/>
          <w:szCs w:val="24"/>
        </w:rPr>
      </w:pPr>
      <w:r w:rsidRPr="00FE58B3">
        <w:rPr>
          <w:rFonts w:ascii="Times New Roman" w:hAnsi="Times New Roman"/>
          <w:sz w:val="24"/>
          <w:szCs w:val="24"/>
        </w:rPr>
        <w:t>Zákon č. 530/2003 Z. z. o obchodnom registri a o zmene a doplnení niektorých zákonov v znení zákona č. 432/2004 Z. z., zákona č. 562/2004 Z. z., zákona č. 24/2007 Z. z., zákona č. 657/2007 Z. z., zákona č. 659/2007 Z. z., zákona č. 477/2008 Z. z., zákona č. 160/2009 Z. z., zákona č. 487/2009 Z. z., zákona č. 136/2010 Z. z., zákona</w:t>
      </w:r>
      <w:r w:rsidRPr="00225E37">
        <w:rPr>
          <w:rFonts w:ascii="Times New Roman" w:hAnsi="Times New Roman"/>
          <w:sz w:val="24"/>
          <w:szCs w:val="24"/>
        </w:rPr>
        <w:t xml:space="preserve"> č. 547/2011 Z. z., zákona č. 9/2013 Z. z., zákona č. 357/2013 Z. z., zákona č. 204/2014 Z. z., zákona č. 87/2015 Z. z., zákona č. 272/2015 Z. z., zákona č. 361/2015 Z. z., zákona č. 389/2015 Z. z., zákona č. 91/2016 Z. z., zákona č. 125/2016 Z. z., zákona č. 141/2017 Z. z., zákona č. 264/2017 Z. z., zákona č. 52/2018 Z. z., zákona č. 373/2018 Z. z., zákona č. 311/2019 Z. z. a zákona č. 390/2019 Z. z. sa mení takto</w:t>
      </w:r>
      <w:r w:rsidR="00AB3B83" w:rsidRPr="00225E37">
        <w:rPr>
          <w:rFonts w:ascii="Times New Roman" w:hAnsi="Times New Roman"/>
          <w:sz w:val="24"/>
          <w:szCs w:val="24"/>
        </w:rPr>
        <w:t>:</w:t>
      </w:r>
    </w:p>
    <w:p w14:paraId="0073B0AC" w14:textId="77777777" w:rsidR="00AB3B83" w:rsidRPr="00225E37" w:rsidRDefault="00AB3B83" w:rsidP="00AB3B83">
      <w:pPr>
        <w:spacing w:after="0" w:line="240" w:lineRule="auto"/>
        <w:jc w:val="both"/>
        <w:rPr>
          <w:rFonts w:ascii="Times New Roman" w:hAnsi="Times New Roman"/>
          <w:sz w:val="24"/>
          <w:szCs w:val="24"/>
        </w:rPr>
      </w:pPr>
    </w:p>
    <w:p w14:paraId="714D6A1B" w14:textId="77777777" w:rsidR="00AB3B83" w:rsidRPr="00B84724" w:rsidRDefault="00AB3B83" w:rsidP="00AB3B83">
      <w:pPr>
        <w:spacing w:after="0" w:line="240" w:lineRule="auto"/>
        <w:ind w:firstLine="708"/>
        <w:jc w:val="both"/>
        <w:rPr>
          <w:rFonts w:ascii="Times New Roman" w:hAnsi="Times New Roman"/>
          <w:b/>
          <w:sz w:val="24"/>
          <w:szCs w:val="24"/>
        </w:rPr>
      </w:pPr>
      <w:r w:rsidRPr="00225E37">
        <w:rPr>
          <w:rFonts w:ascii="Times New Roman" w:hAnsi="Times New Roman"/>
          <w:sz w:val="24"/>
          <w:szCs w:val="24"/>
        </w:rPr>
        <w:t>V § 15g ods. 10 sa slová „návrhu na zápis zmeny zapísaných údajov, najneskôr však do 30. septembra 2021“ nahrádzajú slovami „návrhu na zápis zmeny zapísaných údajov po 30. septembri 2021, najneskôr však do 30. septembra 2022“.</w:t>
      </w:r>
    </w:p>
    <w:p w14:paraId="3C61AE2D" w14:textId="379626EB" w:rsidR="00A3545E" w:rsidRDefault="00A3545E" w:rsidP="00665D71">
      <w:pPr>
        <w:spacing w:after="0" w:line="240" w:lineRule="auto"/>
        <w:rPr>
          <w:rFonts w:ascii="Times New Roman" w:hAnsi="Times New Roman"/>
          <w:b/>
          <w:sz w:val="24"/>
          <w:szCs w:val="24"/>
        </w:rPr>
      </w:pPr>
    </w:p>
    <w:p w14:paraId="2BEE3C58" w14:textId="2ECF9AC3" w:rsidR="002F0793" w:rsidRPr="00B84724" w:rsidRDefault="00AE1B14" w:rsidP="004C4127">
      <w:pPr>
        <w:spacing w:after="0" w:line="240" w:lineRule="auto"/>
        <w:ind w:firstLine="708"/>
        <w:jc w:val="center"/>
        <w:rPr>
          <w:rFonts w:ascii="Times New Roman" w:hAnsi="Times New Roman"/>
          <w:sz w:val="24"/>
          <w:szCs w:val="24"/>
        </w:rPr>
      </w:pPr>
      <w:r w:rsidRPr="00B84724">
        <w:rPr>
          <w:rFonts w:ascii="Times New Roman" w:hAnsi="Times New Roman"/>
          <w:b/>
          <w:sz w:val="24"/>
          <w:szCs w:val="24"/>
        </w:rPr>
        <w:t xml:space="preserve">Čl. </w:t>
      </w:r>
      <w:r w:rsidR="00665D71">
        <w:rPr>
          <w:rFonts w:ascii="Times New Roman" w:hAnsi="Times New Roman"/>
          <w:b/>
          <w:sz w:val="24"/>
          <w:szCs w:val="24"/>
        </w:rPr>
        <w:t xml:space="preserve"> XII</w:t>
      </w:r>
    </w:p>
    <w:p w14:paraId="6D8DC9E4" w14:textId="77777777" w:rsidR="009C2839" w:rsidRPr="00B84724" w:rsidRDefault="009C2839" w:rsidP="004C4127">
      <w:pPr>
        <w:spacing w:after="0" w:line="240" w:lineRule="auto"/>
        <w:jc w:val="both"/>
        <w:rPr>
          <w:rFonts w:ascii="Times New Roman" w:hAnsi="Times New Roman"/>
          <w:sz w:val="24"/>
          <w:szCs w:val="24"/>
        </w:rPr>
      </w:pPr>
    </w:p>
    <w:p w14:paraId="73872C6E" w14:textId="0CA43791" w:rsidR="004F1A45" w:rsidRPr="00B84724" w:rsidRDefault="006D4B21" w:rsidP="00650891">
      <w:pPr>
        <w:spacing w:after="0" w:line="240" w:lineRule="auto"/>
        <w:ind w:firstLine="708"/>
        <w:jc w:val="both"/>
        <w:rPr>
          <w:rFonts w:ascii="Times New Roman" w:hAnsi="Times New Roman"/>
          <w:sz w:val="24"/>
          <w:szCs w:val="24"/>
        </w:rPr>
      </w:pPr>
      <w:r w:rsidRPr="00B84724">
        <w:rPr>
          <w:rFonts w:ascii="Times New Roman" w:hAnsi="Times New Roman"/>
          <w:sz w:val="24"/>
          <w:szCs w:val="24"/>
        </w:rPr>
        <w:t xml:space="preserve">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uznesenia Ústavného súdu Slovenskej republiky č. 188/2012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317/2018 Z. z., zákona č. 347/2018 Z. z., zákona č. </w:t>
      </w:r>
      <w:r w:rsidRPr="00B84724">
        <w:rPr>
          <w:rFonts w:ascii="Times New Roman" w:hAnsi="Times New Roman"/>
          <w:sz w:val="24"/>
          <w:szCs w:val="24"/>
        </w:rPr>
        <w:lastRenderedPageBreak/>
        <w:t>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a zákona č. 46/2020 Z. z. sa mení takto:</w:t>
      </w:r>
    </w:p>
    <w:p w14:paraId="23C07ADD" w14:textId="77777777" w:rsidR="00650891" w:rsidRPr="00B84724" w:rsidRDefault="00650891" w:rsidP="00650891">
      <w:pPr>
        <w:spacing w:after="0" w:line="240" w:lineRule="auto"/>
        <w:jc w:val="both"/>
        <w:rPr>
          <w:rFonts w:ascii="Times New Roman" w:hAnsi="Times New Roman"/>
          <w:sz w:val="24"/>
          <w:szCs w:val="24"/>
        </w:rPr>
      </w:pPr>
    </w:p>
    <w:p w14:paraId="2A36305A" w14:textId="77777777" w:rsidR="004F1A45" w:rsidRPr="00B84724" w:rsidRDefault="004F1A45" w:rsidP="00650891">
      <w:pPr>
        <w:spacing w:after="0" w:line="240" w:lineRule="auto"/>
        <w:jc w:val="both"/>
        <w:rPr>
          <w:rFonts w:ascii="Times New Roman" w:hAnsi="Times New Roman"/>
          <w:sz w:val="24"/>
          <w:szCs w:val="24"/>
        </w:rPr>
      </w:pPr>
      <w:r w:rsidRPr="00B84724">
        <w:rPr>
          <w:rFonts w:ascii="Times New Roman" w:hAnsi="Times New Roman"/>
          <w:sz w:val="24"/>
          <w:szCs w:val="24"/>
        </w:rPr>
        <w:t>V § 19 ods. 2 písm. l) prvý bod znie:</w:t>
      </w:r>
    </w:p>
    <w:p w14:paraId="7BE9ABC8" w14:textId="77777777" w:rsidR="004F1A45" w:rsidRPr="00B84724" w:rsidRDefault="004F1A45" w:rsidP="00650891">
      <w:pPr>
        <w:spacing w:after="0" w:line="240" w:lineRule="auto"/>
        <w:jc w:val="both"/>
        <w:rPr>
          <w:rFonts w:ascii="Times New Roman" w:hAnsi="Times New Roman"/>
          <w:sz w:val="24"/>
          <w:szCs w:val="24"/>
        </w:rPr>
      </w:pPr>
      <w:r w:rsidRPr="00B84724">
        <w:rPr>
          <w:rFonts w:ascii="Times New Roman" w:hAnsi="Times New Roman"/>
          <w:sz w:val="24"/>
          <w:szCs w:val="24"/>
        </w:rPr>
        <w:t>„1. podľa cien platných v čase ich nákupu prepočítané podľa</w:t>
      </w:r>
    </w:p>
    <w:p w14:paraId="4E70159C" w14:textId="77777777" w:rsidR="004F1A45" w:rsidRPr="00B84724" w:rsidRDefault="004F1A45" w:rsidP="00650891">
      <w:pPr>
        <w:pStyle w:val="Odsekzoznamu"/>
        <w:spacing w:after="0" w:line="240" w:lineRule="auto"/>
        <w:ind w:left="709" w:hanging="425"/>
        <w:jc w:val="both"/>
        <w:rPr>
          <w:rFonts w:ascii="Times New Roman" w:hAnsi="Times New Roman"/>
          <w:sz w:val="24"/>
          <w:szCs w:val="24"/>
        </w:rPr>
      </w:pPr>
      <w:r w:rsidRPr="00B84724">
        <w:rPr>
          <w:rFonts w:ascii="Times New Roman" w:hAnsi="Times New Roman"/>
          <w:sz w:val="24"/>
          <w:szCs w:val="24"/>
        </w:rPr>
        <w:t>1a. spotreby uvedenej v osvedčení o evidencii alebo v technickom preukaze alebo ak sa v týchto dokladoch spotreba neuvádza, vychádza sa z doplňujúcich údajov výrobcu alebo predajcu, pričom takáto spotreba sa zvyšuje o 20 %</w:t>
      </w:r>
      <w:r w:rsidRPr="00B84724">
        <w:rPr>
          <w:rFonts w:ascii="Times New Roman" w:hAnsi="Times New Roman"/>
          <w:b/>
          <w:sz w:val="24"/>
          <w:szCs w:val="24"/>
        </w:rPr>
        <w:t xml:space="preserve">; </w:t>
      </w:r>
      <w:r w:rsidRPr="00B84724">
        <w:rPr>
          <w:rFonts w:ascii="Times New Roman" w:hAnsi="Times New Roman"/>
          <w:sz w:val="24"/>
          <w:szCs w:val="24"/>
        </w:rPr>
        <w:t>ak sa spotreba uvedená v osvedčení o evidencii alebo v technickom preukaze nezhoduje so skutočnou spotrebou pohonných látok alebo sa v týchto dokladoch spotreba neuvádza, je možné vychádzať aj zo spotreby preukázanej dokladom vydaným osobou, ktorej bola udelená autorizácia podľa osobitného predpisu,</w:t>
      </w:r>
      <w:r w:rsidRPr="00B84724">
        <w:rPr>
          <w:rFonts w:ascii="Times New Roman" w:hAnsi="Times New Roman"/>
          <w:sz w:val="24"/>
          <w:szCs w:val="24"/>
          <w:vertAlign w:val="superscript"/>
        </w:rPr>
        <w:t>88a</w:t>
      </w:r>
      <w:r w:rsidRPr="00B84724">
        <w:rPr>
          <w:rFonts w:ascii="Times New Roman" w:hAnsi="Times New Roman"/>
          <w:sz w:val="24"/>
          <w:szCs w:val="24"/>
        </w:rPr>
        <w:t>)</w:t>
      </w:r>
    </w:p>
    <w:p w14:paraId="3CF9E88D" w14:textId="77777777" w:rsidR="004F1A45" w:rsidRPr="00B84724" w:rsidRDefault="004F1A45" w:rsidP="00650891">
      <w:pPr>
        <w:pStyle w:val="Odsekzoznamu"/>
        <w:spacing w:after="0" w:line="240" w:lineRule="auto"/>
        <w:ind w:left="709" w:hanging="425"/>
        <w:jc w:val="both"/>
        <w:rPr>
          <w:rFonts w:ascii="Times New Roman" w:hAnsi="Times New Roman"/>
          <w:sz w:val="24"/>
          <w:szCs w:val="24"/>
        </w:rPr>
      </w:pPr>
      <w:r w:rsidRPr="00B84724">
        <w:rPr>
          <w:rFonts w:ascii="Times New Roman" w:hAnsi="Times New Roman"/>
          <w:sz w:val="24"/>
          <w:szCs w:val="24"/>
        </w:rPr>
        <w:t>1b. preukázanej spotreby vrátane spotreby uvedenej vo vnútornom akte riadenia, ktorý preukázateľným spôsobom určuje a odôvodňuje u daňovníka spôsob výpočtu spotreby pohonných látok, ak ide o nákladné automobily alebo pracovné mechanizmy, pri ktorých sa spotreba v osvedčení o evidencii alebo v technickom preukaze nezhoduje so skutočnou spotrebou pohonných látok alebo sa v týchto dokladoch spotreba neuvádza a ak sa neuplatňuje postup podľa bodu 1a.,“.</w:t>
      </w:r>
    </w:p>
    <w:p w14:paraId="5A5B2BC2" w14:textId="77777777" w:rsidR="004F1A45" w:rsidRPr="00B84724" w:rsidRDefault="004F1A45" w:rsidP="00650891">
      <w:pPr>
        <w:spacing w:after="0" w:line="240" w:lineRule="auto"/>
        <w:jc w:val="both"/>
        <w:rPr>
          <w:rFonts w:ascii="Times New Roman" w:hAnsi="Times New Roman"/>
          <w:sz w:val="24"/>
          <w:szCs w:val="24"/>
        </w:rPr>
      </w:pPr>
    </w:p>
    <w:p w14:paraId="76AA96B4" w14:textId="77777777" w:rsidR="004F1A45" w:rsidRPr="00B84724" w:rsidRDefault="004F1A45" w:rsidP="00650891">
      <w:pPr>
        <w:spacing w:after="0" w:line="240" w:lineRule="auto"/>
        <w:jc w:val="both"/>
        <w:rPr>
          <w:rFonts w:ascii="Times New Roman" w:hAnsi="Times New Roman"/>
          <w:sz w:val="24"/>
          <w:szCs w:val="24"/>
        </w:rPr>
      </w:pPr>
      <w:r w:rsidRPr="00B84724">
        <w:rPr>
          <w:rFonts w:ascii="Times New Roman" w:hAnsi="Times New Roman"/>
          <w:sz w:val="24"/>
          <w:szCs w:val="24"/>
        </w:rPr>
        <w:t>Poznámka pod čiarou k odkazu 88a znie:</w:t>
      </w:r>
    </w:p>
    <w:p w14:paraId="09646072" w14:textId="77777777" w:rsidR="004F1A45" w:rsidRPr="00B84724" w:rsidRDefault="004F1A45" w:rsidP="00650891">
      <w:pPr>
        <w:spacing w:after="0" w:line="240" w:lineRule="auto"/>
        <w:jc w:val="both"/>
        <w:rPr>
          <w:rFonts w:ascii="Times New Roman" w:hAnsi="Times New Roman"/>
          <w:sz w:val="24"/>
          <w:szCs w:val="24"/>
        </w:rPr>
      </w:pPr>
      <w:r w:rsidRPr="00B84724">
        <w:rPr>
          <w:rFonts w:ascii="Times New Roman" w:hAnsi="Times New Roman"/>
          <w:sz w:val="24"/>
          <w:szCs w:val="24"/>
        </w:rPr>
        <w:t>„</w:t>
      </w:r>
      <w:r w:rsidRPr="00B84724">
        <w:rPr>
          <w:rFonts w:ascii="Times New Roman" w:hAnsi="Times New Roman"/>
          <w:sz w:val="24"/>
          <w:szCs w:val="24"/>
          <w:vertAlign w:val="superscript"/>
        </w:rPr>
        <w:t>88a</w:t>
      </w:r>
      <w:r w:rsidRPr="00B84724">
        <w:rPr>
          <w:rFonts w:ascii="Times New Roman" w:hAnsi="Times New Roman"/>
          <w:sz w:val="24"/>
          <w:szCs w:val="24"/>
        </w:rPr>
        <w:t>) § 31 ods. 1 zákona č. 157/2018 Z. z. o metrológii a o zmene a doplnení niektorých zákonov.“.</w:t>
      </w:r>
    </w:p>
    <w:p w14:paraId="6AD49C00" w14:textId="77777777" w:rsidR="00650891" w:rsidRPr="00B84724" w:rsidRDefault="00650891" w:rsidP="00650891">
      <w:pPr>
        <w:spacing w:after="0" w:line="240" w:lineRule="auto"/>
        <w:jc w:val="both"/>
        <w:rPr>
          <w:rFonts w:ascii="Times New Roman" w:hAnsi="Times New Roman"/>
          <w:sz w:val="24"/>
          <w:szCs w:val="24"/>
        </w:rPr>
      </w:pPr>
    </w:p>
    <w:p w14:paraId="79719ABE" w14:textId="5E68277E" w:rsidR="00B51D8F" w:rsidRPr="00B84724" w:rsidRDefault="00DA02AD" w:rsidP="00DB1993">
      <w:pPr>
        <w:spacing w:after="0" w:line="240" w:lineRule="auto"/>
        <w:jc w:val="center"/>
        <w:rPr>
          <w:rFonts w:ascii="Times New Roman" w:hAnsi="Times New Roman"/>
          <w:b/>
          <w:sz w:val="24"/>
          <w:szCs w:val="24"/>
        </w:rPr>
      </w:pPr>
      <w:r w:rsidRPr="00B84724">
        <w:rPr>
          <w:rFonts w:ascii="Times New Roman" w:hAnsi="Times New Roman"/>
          <w:b/>
          <w:sz w:val="24"/>
          <w:szCs w:val="24"/>
        </w:rPr>
        <w:t xml:space="preserve">Čl. </w:t>
      </w:r>
      <w:r w:rsidR="00665D71">
        <w:rPr>
          <w:rFonts w:ascii="Times New Roman" w:hAnsi="Times New Roman"/>
          <w:b/>
          <w:sz w:val="24"/>
          <w:szCs w:val="24"/>
        </w:rPr>
        <w:t xml:space="preserve"> XIII</w:t>
      </w:r>
    </w:p>
    <w:p w14:paraId="164A56D9" w14:textId="77777777" w:rsidR="00DB1993" w:rsidRPr="00B84724" w:rsidRDefault="00DB1993" w:rsidP="00A72465">
      <w:pPr>
        <w:shd w:val="clear" w:color="auto" w:fill="FFFFFF"/>
        <w:spacing w:after="0" w:line="240" w:lineRule="auto"/>
        <w:jc w:val="both"/>
        <w:rPr>
          <w:rFonts w:ascii="Times New Roman" w:hAnsi="Times New Roman"/>
          <w:sz w:val="24"/>
          <w:szCs w:val="24"/>
        </w:rPr>
      </w:pPr>
    </w:p>
    <w:p w14:paraId="3CF284FF" w14:textId="5508352E" w:rsidR="00B51D8F" w:rsidRPr="00B84724" w:rsidRDefault="00C374C5" w:rsidP="00DB1993">
      <w:pPr>
        <w:shd w:val="clear" w:color="auto" w:fill="FFFFFF"/>
        <w:spacing w:after="0" w:line="240" w:lineRule="auto"/>
        <w:ind w:firstLine="708"/>
        <w:jc w:val="both"/>
        <w:rPr>
          <w:rFonts w:ascii="Times New Roman" w:hAnsi="Times New Roman"/>
          <w:sz w:val="24"/>
          <w:szCs w:val="24"/>
        </w:rPr>
      </w:pPr>
      <w:r w:rsidRPr="00B84724">
        <w:rPr>
          <w:rFonts w:ascii="Times New Roman" w:hAnsi="Times New Roman"/>
          <w:sz w:val="24"/>
          <w:szCs w:val="24"/>
        </w:rPr>
        <w:t xml:space="preserve">Zákon č. 5/2004 Z. z. o službách zamestnanosti a o zmene a doplnení niektorých zákonov v znení zákona č. 191/2004 Z. z., zákona č. 365/2004 Z. z., zákona č. 585/2004 Z. z., zákona č. 614/2004 Z. z., zákona č. 1/2005 Z. z., zákona č. 82/2005 Z. z., zákona č. 528/2005 Z. z., zákona č. 573/2005 Z. z., zákona č. 310/2006 Z. z., zákona č. 693/2006 Z. z., zákona č. 561/2007 Z. z., zákona č. 139/2008 Z. z., zákona č. 233/2008 Z. z., zákona č. 263/2008 Z. z., zákona č. 460/2008 Z. z., zákona č. 562/2008 Z. z., zákona č. 49/2009 Z. z., zákona č. 108/2009 Z. z., zákona č. 266/2009 Z. z., zákona č. 463/2009 Z. z., zákona č. 594/2009 Z. z., zákona č. 52/2010 Z. z., zákona č. 136/2010 Z. z., zákona č. 373/2010 Z. z., zákona č. 120/2011 Z. z., zákona č. 223/2011 Z. z., zákona č. 231/2011 Z. z., zákona č. 257/2011 Z. z., zákona č. 468/2011 Z. z., zákona č. 324/2012 Z. z., zákona č. 96/2013 Z. z., zákona č. 308/2013 Z. z., zákona č. 352/2013 Z. z., zákona č. 436/2013 Z. z., zákona č. 495/2013 Z. z., zákona č. 310/2014 Z. z., zákona č. 311/2014 Z. z., zákona č. 14/2015 Z. z., zákona č. 336/2015 Z. z., zákona č. 353/2015 Z. z., zákona č. 378/2015 Z. z., zákona č. 389/2015 Z. z., zákona č. 91/2016 Z. z., zákona č. 310/2016 Z. z., zákona č. 81/2017 Z. z., zákona č. 82/2017 Z. z., zákona č. 57/2018 Z. z., zákona č. 63/2018 Z. z., zákona č. 64/2018 Z. z., zákona č. 108/2018 Z. z., zákona č. 112/2018 Z. z., zákona č. 177/2018 Z. z., zákona č. 317/2018 Z. z., zákona č. 376/2018 Z. z., zákona č. 35/2019 Z. z., zákona č. 83/2019 Z. z., zákona č. 221/2019 Z. z., zákona č. 223/2019 Z. z., zákona č. 225/2019 Z. z., zákona č. 374/2019 Z. z., </w:t>
      </w:r>
      <w:r w:rsidRPr="00B84724">
        <w:rPr>
          <w:rFonts w:ascii="Times New Roman" w:eastAsia="Times New Roman" w:hAnsi="Times New Roman"/>
          <w:sz w:val="24"/>
          <w:szCs w:val="24"/>
          <w:lang w:eastAsia="sk-SK"/>
        </w:rPr>
        <w:t xml:space="preserve">zákona č. 63/2020 Z. z., zákona č. 66/2020 Z. z., zákona č. 95/2020 Z. z. a zákona č. 127/2020 Z. z. </w:t>
      </w:r>
      <w:r w:rsidRPr="00B84724">
        <w:rPr>
          <w:rFonts w:ascii="Times New Roman" w:hAnsi="Times New Roman"/>
          <w:sz w:val="24"/>
          <w:szCs w:val="24"/>
        </w:rPr>
        <w:t>sa mení a dopĺňa takto</w:t>
      </w:r>
      <w:r w:rsidR="00B51D8F" w:rsidRPr="00B84724">
        <w:rPr>
          <w:rFonts w:ascii="Times New Roman" w:hAnsi="Times New Roman"/>
          <w:sz w:val="24"/>
          <w:szCs w:val="24"/>
        </w:rPr>
        <w:t>:</w:t>
      </w:r>
    </w:p>
    <w:p w14:paraId="3EE4ED06" w14:textId="77777777" w:rsidR="00DB1993" w:rsidRPr="00B84724" w:rsidRDefault="00DB1993" w:rsidP="00DA02AD">
      <w:pPr>
        <w:shd w:val="clear" w:color="auto" w:fill="FFFFFF"/>
        <w:spacing w:after="0" w:line="240" w:lineRule="auto"/>
        <w:jc w:val="both"/>
        <w:rPr>
          <w:rFonts w:ascii="Times New Roman" w:hAnsi="Times New Roman"/>
          <w:sz w:val="24"/>
          <w:szCs w:val="24"/>
        </w:rPr>
      </w:pPr>
    </w:p>
    <w:p w14:paraId="6F65D678" w14:textId="77777777" w:rsidR="00DA02AD" w:rsidRPr="00B84724" w:rsidRDefault="00DA02AD" w:rsidP="00B24609">
      <w:pPr>
        <w:pStyle w:val="Odsekzoznamu"/>
        <w:numPr>
          <w:ilvl w:val="0"/>
          <w:numId w:val="16"/>
        </w:numPr>
        <w:shd w:val="clear" w:color="auto" w:fill="FFFFFF" w:themeFill="background1"/>
        <w:spacing w:after="0" w:line="240" w:lineRule="auto"/>
        <w:jc w:val="both"/>
        <w:rPr>
          <w:rFonts w:ascii="Times New Roman" w:hAnsi="Times New Roman"/>
          <w:bCs/>
          <w:sz w:val="24"/>
          <w:szCs w:val="24"/>
        </w:rPr>
      </w:pPr>
      <w:r w:rsidRPr="00B84724">
        <w:rPr>
          <w:rFonts w:ascii="Times New Roman" w:hAnsi="Times New Roman"/>
          <w:sz w:val="24"/>
          <w:szCs w:val="24"/>
        </w:rPr>
        <w:lastRenderedPageBreak/>
        <w:t>V § 68a ods. 1 písm. a) sa na konci čiarka nahrádza bodkočiarkou a pripájajú sa tieto slová: „to sa nevzťahuje na porušenie povinnosti podľa § 62 ods. 6,“.</w:t>
      </w:r>
    </w:p>
    <w:p w14:paraId="30E1AAE3" w14:textId="77777777" w:rsidR="00DA02AD" w:rsidRPr="00B84724" w:rsidRDefault="00DA02AD" w:rsidP="00DA02AD">
      <w:pPr>
        <w:pStyle w:val="Odsekzoznamu"/>
        <w:shd w:val="clear" w:color="auto" w:fill="FFFFFF" w:themeFill="background1"/>
        <w:ind w:left="0"/>
        <w:rPr>
          <w:rFonts w:ascii="Times New Roman" w:hAnsi="Times New Roman"/>
          <w:bCs/>
          <w:sz w:val="24"/>
          <w:szCs w:val="24"/>
        </w:rPr>
      </w:pPr>
    </w:p>
    <w:p w14:paraId="72D6A7D0" w14:textId="27302ADF" w:rsidR="00B51CF5" w:rsidRPr="00AD57A9" w:rsidRDefault="00DA02AD" w:rsidP="00792414">
      <w:pPr>
        <w:pStyle w:val="Odsekzoznamu"/>
        <w:numPr>
          <w:ilvl w:val="0"/>
          <w:numId w:val="16"/>
        </w:numPr>
        <w:shd w:val="clear" w:color="auto" w:fill="FFFFFF" w:themeFill="background1"/>
        <w:spacing w:after="0" w:line="240" w:lineRule="auto"/>
        <w:jc w:val="both"/>
        <w:rPr>
          <w:rFonts w:ascii="Times New Roman" w:hAnsi="Times New Roman"/>
          <w:sz w:val="24"/>
          <w:szCs w:val="24"/>
        </w:rPr>
      </w:pPr>
      <w:r w:rsidRPr="00B84724">
        <w:rPr>
          <w:rFonts w:ascii="Times New Roman" w:hAnsi="Times New Roman"/>
          <w:sz w:val="24"/>
          <w:szCs w:val="24"/>
        </w:rPr>
        <w:t>V § 68a ods. 1 sa vypúšťa písmeno e).</w:t>
      </w:r>
    </w:p>
    <w:p w14:paraId="2FF0C47C" w14:textId="77777777" w:rsidR="00B51CF5" w:rsidRPr="00B84724" w:rsidRDefault="00B51CF5" w:rsidP="00792414">
      <w:pPr>
        <w:spacing w:after="0" w:line="240" w:lineRule="auto"/>
        <w:jc w:val="both"/>
        <w:rPr>
          <w:rFonts w:ascii="Times New Roman" w:hAnsi="Times New Roman"/>
          <w:sz w:val="24"/>
          <w:szCs w:val="24"/>
        </w:rPr>
      </w:pPr>
    </w:p>
    <w:p w14:paraId="42AE8E81" w14:textId="371A5487" w:rsidR="004F1A45" w:rsidRPr="00B84724" w:rsidRDefault="00886BAF" w:rsidP="00A72465">
      <w:pPr>
        <w:spacing w:after="0" w:line="240" w:lineRule="auto"/>
        <w:jc w:val="center"/>
        <w:rPr>
          <w:rFonts w:ascii="Times New Roman" w:hAnsi="Times New Roman"/>
          <w:b/>
          <w:sz w:val="24"/>
          <w:szCs w:val="24"/>
        </w:rPr>
      </w:pPr>
      <w:r w:rsidRPr="00B84724">
        <w:rPr>
          <w:rFonts w:ascii="Times New Roman" w:hAnsi="Times New Roman"/>
          <w:b/>
          <w:sz w:val="24"/>
          <w:szCs w:val="24"/>
        </w:rPr>
        <w:t xml:space="preserve">Čl. </w:t>
      </w:r>
      <w:r w:rsidR="00B92850" w:rsidRPr="00B84724">
        <w:rPr>
          <w:rFonts w:ascii="Times New Roman" w:hAnsi="Times New Roman"/>
          <w:b/>
          <w:sz w:val="24"/>
          <w:szCs w:val="24"/>
        </w:rPr>
        <w:t xml:space="preserve"> X</w:t>
      </w:r>
      <w:r w:rsidR="00665D71">
        <w:rPr>
          <w:rFonts w:ascii="Times New Roman" w:hAnsi="Times New Roman"/>
          <w:b/>
          <w:sz w:val="24"/>
          <w:szCs w:val="24"/>
        </w:rPr>
        <w:t>I</w:t>
      </w:r>
      <w:r w:rsidR="00B92850" w:rsidRPr="00B84724">
        <w:rPr>
          <w:rFonts w:ascii="Times New Roman" w:hAnsi="Times New Roman"/>
          <w:b/>
          <w:sz w:val="24"/>
          <w:szCs w:val="24"/>
        </w:rPr>
        <w:t>V</w:t>
      </w:r>
    </w:p>
    <w:p w14:paraId="3D9DD350" w14:textId="77777777" w:rsidR="004F1A45" w:rsidRPr="00225E37" w:rsidRDefault="004F1A45" w:rsidP="002D7E5A">
      <w:pPr>
        <w:spacing w:after="0" w:line="240" w:lineRule="auto"/>
        <w:jc w:val="both"/>
        <w:rPr>
          <w:rFonts w:ascii="Times New Roman" w:hAnsi="Times New Roman"/>
          <w:sz w:val="24"/>
          <w:szCs w:val="24"/>
        </w:rPr>
      </w:pPr>
    </w:p>
    <w:p w14:paraId="6AC085D7" w14:textId="308DBAF8" w:rsidR="004F1A45" w:rsidRPr="00B84724" w:rsidRDefault="001C297E" w:rsidP="00A72465">
      <w:pPr>
        <w:spacing w:after="0" w:line="240" w:lineRule="auto"/>
        <w:ind w:firstLine="708"/>
        <w:contextualSpacing/>
        <w:jc w:val="both"/>
        <w:rPr>
          <w:rFonts w:ascii="Times New Roman" w:hAnsi="Times New Roman"/>
          <w:sz w:val="24"/>
          <w:szCs w:val="24"/>
        </w:rPr>
      </w:pPr>
      <w:r w:rsidRPr="00B84724">
        <w:rPr>
          <w:rFonts w:ascii="Times New Roman" w:hAnsi="Times New Roman"/>
          <w:bCs/>
          <w:sz w:val="24"/>
          <w:szCs w:val="24"/>
        </w:rPr>
        <w:t xml:space="preserve">Zákon č. </w:t>
      </w:r>
      <w:hyperlink r:id="rId12" w:tooltip="Odkaz na predpis alebo ustanovenie" w:history="1">
        <w:r w:rsidRPr="00B84724">
          <w:rPr>
            <w:rFonts w:ascii="Times New Roman" w:hAnsi="Times New Roman"/>
            <w:bCs/>
            <w:sz w:val="24"/>
            <w:szCs w:val="24"/>
          </w:rPr>
          <w:t>106/2004 Z. z.</w:t>
        </w:r>
      </w:hyperlink>
      <w:r w:rsidRPr="00B84724">
        <w:rPr>
          <w:rFonts w:ascii="Times New Roman" w:hAnsi="Times New Roman"/>
          <w:bCs/>
          <w:sz w:val="24"/>
          <w:szCs w:val="24"/>
        </w:rPr>
        <w:t xml:space="preserve"> o spotrebnej dani z tabakových výrobkov v znení zákona č. 556/2004 Z. z., zákona č. 631/2004 Z. z., zákona č. 533/2005 Z. z., zákona č. 610/2005 Z. z., zákona č. 547/2007 Z. z., zákona č. 378/2008 Z. z., zákona č. 465/2008 Z. z., zákona č. 305/2009 Z. z., zákona č. 477/2009 Z. z., zákona č. 491/2010 Z. z., zákona č. 546/2011 Z. z., zákona č. 547/2011 Z. z., zákona č. 288/2012 Z. z., zákona č. 381/2013 Z. z., zákona č. 218/2014 Z. z., zákona č. 323/2014 Z. z., zákona č. 54/2015 Z. z., zákona č. 130/2015 Z. z., zákona č. 241/2015 Z. z., zákona č. 360/2015 Z. z., zákona č. 296/2016 Z. z., zákona č. 269/2017 Z. z., zákona č. 92/2019 Z. z. a zákona č. 221/2019 Z. z. sa mení takto</w:t>
      </w:r>
      <w:r w:rsidR="004F1A45" w:rsidRPr="00B84724">
        <w:rPr>
          <w:rFonts w:ascii="Times New Roman" w:hAnsi="Times New Roman"/>
          <w:bCs/>
          <w:sz w:val="24"/>
          <w:szCs w:val="24"/>
        </w:rPr>
        <w:t>:</w:t>
      </w:r>
    </w:p>
    <w:p w14:paraId="76DB8AE1" w14:textId="77777777" w:rsidR="004F1A45" w:rsidRPr="00225E37" w:rsidRDefault="004F1A45" w:rsidP="00A72465">
      <w:pPr>
        <w:spacing w:after="0" w:line="240" w:lineRule="auto"/>
        <w:jc w:val="both"/>
        <w:rPr>
          <w:rFonts w:ascii="Times New Roman" w:hAnsi="Times New Roman"/>
          <w:sz w:val="24"/>
          <w:szCs w:val="24"/>
        </w:rPr>
      </w:pPr>
    </w:p>
    <w:p w14:paraId="2DCCF868" w14:textId="6B0F2FF0" w:rsidR="00AD57A9" w:rsidRDefault="004F1A45" w:rsidP="00434073">
      <w:pPr>
        <w:spacing w:after="0" w:line="240" w:lineRule="auto"/>
        <w:ind w:firstLine="708"/>
        <w:jc w:val="both"/>
        <w:rPr>
          <w:rFonts w:ascii="Times New Roman" w:hAnsi="Times New Roman"/>
          <w:sz w:val="24"/>
          <w:szCs w:val="24"/>
        </w:rPr>
      </w:pPr>
      <w:r w:rsidRPr="00B84724">
        <w:rPr>
          <w:rFonts w:ascii="Times New Roman" w:hAnsi="Times New Roman"/>
          <w:sz w:val="24"/>
          <w:szCs w:val="24"/>
        </w:rPr>
        <w:t>V § 44v ods. 6 prvej a tretej vete sa slová „30. novembra 2020“ nahrádzajú slovami „31. mája 2021“ a v tretej vete sa slová „15. decembra 2020“ nahrádzajú slovami „15. júna 2021“.</w:t>
      </w:r>
    </w:p>
    <w:p w14:paraId="70F762DC" w14:textId="77777777" w:rsidR="00AD57A9" w:rsidRPr="00B84724" w:rsidRDefault="00AD57A9" w:rsidP="00A72465">
      <w:pPr>
        <w:spacing w:after="0" w:line="240" w:lineRule="auto"/>
        <w:jc w:val="both"/>
        <w:rPr>
          <w:rFonts w:ascii="Times New Roman" w:hAnsi="Times New Roman"/>
          <w:sz w:val="24"/>
          <w:szCs w:val="24"/>
        </w:rPr>
      </w:pPr>
    </w:p>
    <w:p w14:paraId="511F1645" w14:textId="57B467E4" w:rsidR="00442418" w:rsidRPr="00B84724" w:rsidRDefault="00442418" w:rsidP="00AD57A9">
      <w:pPr>
        <w:spacing w:after="0" w:line="240" w:lineRule="auto"/>
        <w:jc w:val="center"/>
        <w:rPr>
          <w:rFonts w:ascii="Times New Roman" w:hAnsi="Times New Roman"/>
          <w:sz w:val="24"/>
          <w:szCs w:val="24"/>
        </w:rPr>
      </w:pPr>
      <w:r w:rsidRPr="00B84724">
        <w:rPr>
          <w:rFonts w:ascii="Times New Roman" w:hAnsi="Times New Roman"/>
          <w:b/>
          <w:sz w:val="24"/>
          <w:szCs w:val="24"/>
        </w:rPr>
        <w:t xml:space="preserve">Čl. </w:t>
      </w:r>
      <w:r w:rsidR="00665D71">
        <w:rPr>
          <w:rFonts w:ascii="Times New Roman" w:hAnsi="Times New Roman"/>
          <w:b/>
          <w:sz w:val="24"/>
          <w:szCs w:val="24"/>
        </w:rPr>
        <w:t>XV</w:t>
      </w:r>
    </w:p>
    <w:p w14:paraId="30A645D6" w14:textId="77777777" w:rsidR="00442418" w:rsidRPr="00B84724" w:rsidRDefault="00442418" w:rsidP="00442418">
      <w:pPr>
        <w:spacing w:after="0" w:line="240" w:lineRule="auto"/>
        <w:jc w:val="both"/>
        <w:rPr>
          <w:rFonts w:ascii="Times New Roman" w:hAnsi="Times New Roman"/>
          <w:sz w:val="24"/>
          <w:szCs w:val="24"/>
        </w:rPr>
      </w:pPr>
    </w:p>
    <w:p w14:paraId="75D1E460" w14:textId="224F9E81" w:rsidR="00442418" w:rsidRPr="00B84724" w:rsidRDefault="00442418" w:rsidP="00442418">
      <w:pPr>
        <w:spacing w:after="0" w:line="240" w:lineRule="auto"/>
        <w:ind w:firstLine="708"/>
        <w:jc w:val="both"/>
        <w:rPr>
          <w:rFonts w:ascii="Times New Roman" w:hAnsi="Times New Roman"/>
          <w:sz w:val="24"/>
          <w:szCs w:val="24"/>
        </w:rPr>
      </w:pPr>
      <w:r w:rsidRPr="00B84724">
        <w:rPr>
          <w:rFonts w:ascii="Times New Roman" w:hAnsi="Times New Roman"/>
          <w:sz w:val="24"/>
          <w:szCs w:val="24"/>
        </w:rPr>
        <w:t xml:space="preserve">Zákon č. 657/2004 Z. z. o tepelnej energetike v znení zákona č. 99/2007 Z. z., zákona č. 309/2009 Z. z., zákona č. 136/2010 Z. z., zákona č. 184/2011 Z. z., zákona č. 251/2012 Z. z., zákona č. 100/2014 Z. z., zákona č. 321/2014 Z. z., zákona č. 439/2015 Z. z., zákona č. 91/2016 Z. z., zákona č. 125/2016 Z. z., nálezu Ústavného súdu Slovenskej republiky č. 293/2016 Z. z., nálezu Ústavného súdu Slovenskej republiky č. 175/2018 Z. z. a zákona č. 177/2018 Z. z. sa dopĺňa takto: </w:t>
      </w:r>
    </w:p>
    <w:p w14:paraId="10333B94" w14:textId="77777777" w:rsidR="00442418" w:rsidRPr="00225E37" w:rsidRDefault="00442418" w:rsidP="00442418">
      <w:pPr>
        <w:spacing w:after="0" w:line="240" w:lineRule="auto"/>
        <w:rPr>
          <w:rFonts w:ascii="Times New Roman" w:hAnsi="Times New Roman"/>
          <w:sz w:val="24"/>
          <w:szCs w:val="24"/>
        </w:rPr>
      </w:pPr>
    </w:p>
    <w:p w14:paraId="18814441" w14:textId="77777777" w:rsidR="00442418" w:rsidRPr="00225E37" w:rsidRDefault="00442418" w:rsidP="00442418">
      <w:pPr>
        <w:spacing w:after="0" w:line="240" w:lineRule="auto"/>
        <w:rPr>
          <w:rFonts w:ascii="Times New Roman" w:hAnsi="Times New Roman"/>
          <w:sz w:val="24"/>
          <w:szCs w:val="24"/>
        </w:rPr>
      </w:pPr>
      <w:r w:rsidRPr="00225E37">
        <w:rPr>
          <w:rFonts w:ascii="Times New Roman" w:hAnsi="Times New Roman"/>
          <w:sz w:val="24"/>
          <w:szCs w:val="24"/>
        </w:rPr>
        <w:t>§ 25 sa dopĺňa odsekom 8, ktorý znie:</w:t>
      </w:r>
    </w:p>
    <w:p w14:paraId="322440E3" w14:textId="77777777" w:rsidR="00442418" w:rsidRPr="00B84724" w:rsidRDefault="00442418" w:rsidP="00442418">
      <w:pPr>
        <w:spacing w:after="0" w:line="240" w:lineRule="auto"/>
        <w:ind w:firstLine="708"/>
        <w:jc w:val="both"/>
        <w:rPr>
          <w:rFonts w:ascii="Times New Roman" w:hAnsi="Times New Roman"/>
          <w:sz w:val="24"/>
          <w:szCs w:val="24"/>
        </w:rPr>
      </w:pPr>
      <w:r w:rsidRPr="00B84724">
        <w:rPr>
          <w:rFonts w:ascii="Times New Roman" w:hAnsi="Times New Roman"/>
          <w:sz w:val="24"/>
          <w:szCs w:val="24"/>
        </w:rPr>
        <w:t>„(8) Povinnosti podľa odseku 2 písm. c) a d) sa nevzťahujú na dodávateľa, ktorý je povinný zabezpečiť vykonanie energetického auditu podľa osobitného predpisu.</w:t>
      </w:r>
      <w:r w:rsidRPr="00B84724">
        <w:rPr>
          <w:rFonts w:ascii="Times New Roman" w:hAnsi="Times New Roman"/>
          <w:sz w:val="24"/>
          <w:szCs w:val="24"/>
          <w:vertAlign w:val="superscript"/>
        </w:rPr>
        <w:t>16c</w:t>
      </w:r>
      <w:r w:rsidRPr="00B84724">
        <w:rPr>
          <w:rFonts w:ascii="Times New Roman" w:hAnsi="Times New Roman"/>
          <w:sz w:val="24"/>
          <w:szCs w:val="24"/>
        </w:rPr>
        <w:t>)“.</w:t>
      </w:r>
    </w:p>
    <w:p w14:paraId="33DA250C" w14:textId="77777777" w:rsidR="00442418" w:rsidRPr="00B84724" w:rsidRDefault="00442418" w:rsidP="00442418">
      <w:pPr>
        <w:spacing w:after="0" w:line="240" w:lineRule="auto"/>
        <w:rPr>
          <w:rFonts w:ascii="Times New Roman" w:hAnsi="Times New Roman"/>
          <w:sz w:val="24"/>
          <w:szCs w:val="24"/>
        </w:rPr>
      </w:pPr>
    </w:p>
    <w:p w14:paraId="52CC1C5E" w14:textId="77777777" w:rsidR="00442418" w:rsidRPr="00B84724" w:rsidRDefault="00442418" w:rsidP="00442418">
      <w:pPr>
        <w:spacing w:after="0" w:line="240" w:lineRule="auto"/>
        <w:rPr>
          <w:rFonts w:ascii="Times New Roman" w:hAnsi="Times New Roman"/>
          <w:sz w:val="24"/>
          <w:szCs w:val="24"/>
        </w:rPr>
      </w:pPr>
      <w:r w:rsidRPr="00B84724">
        <w:rPr>
          <w:rFonts w:ascii="Times New Roman" w:hAnsi="Times New Roman"/>
          <w:sz w:val="24"/>
          <w:szCs w:val="24"/>
        </w:rPr>
        <w:t xml:space="preserve">Poznámka pod čiarou k odkazu 16c znie: </w:t>
      </w:r>
    </w:p>
    <w:p w14:paraId="7B692846" w14:textId="7788BDE0" w:rsidR="00442418" w:rsidRPr="00B84724" w:rsidRDefault="00442418" w:rsidP="00442418">
      <w:pPr>
        <w:spacing w:after="0" w:line="240" w:lineRule="auto"/>
        <w:rPr>
          <w:rFonts w:ascii="Times New Roman" w:hAnsi="Times New Roman"/>
          <w:sz w:val="24"/>
          <w:szCs w:val="24"/>
        </w:rPr>
      </w:pPr>
      <w:r w:rsidRPr="00B84724">
        <w:rPr>
          <w:rFonts w:ascii="Times New Roman" w:hAnsi="Times New Roman"/>
          <w:sz w:val="24"/>
          <w:szCs w:val="24"/>
        </w:rPr>
        <w:t>„</w:t>
      </w:r>
      <w:r w:rsidRPr="00B84724">
        <w:rPr>
          <w:rFonts w:ascii="Times New Roman" w:hAnsi="Times New Roman"/>
          <w:sz w:val="24"/>
          <w:szCs w:val="24"/>
          <w:vertAlign w:val="superscript"/>
        </w:rPr>
        <w:t>16c</w:t>
      </w:r>
      <w:r w:rsidRPr="00B84724">
        <w:rPr>
          <w:rFonts w:ascii="Times New Roman" w:hAnsi="Times New Roman"/>
          <w:sz w:val="24"/>
          <w:szCs w:val="24"/>
        </w:rPr>
        <w:t>) §</w:t>
      </w:r>
      <w:r w:rsidR="001C297E" w:rsidRPr="00B84724">
        <w:rPr>
          <w:rFonts w:ascii="Times New Roman" w:hAnsi="Times New Roman"/>
          <w:sz w:val="24"/>
          <w:szCs w:val="24"/>
        </w:rPr>
        <w:t xml:space="preserve"> </w:t>
      </w:r>
      <w:r w:rsidRPr="00B84724">
        <w:rPr>
          <w:rFonts w:ascii="Times New Roman" w:hAnsi="Times New Roman"/>
          <w:sz w:val="24"/>
          <w:szCs w:val="24"/>
        </w:rPr>
        <w:t>14 ods.1 zákona č. 321/2014 Z. z. o energetickej efektívnosti a o zmene a doplnení niektorých zákonov.“.</w:t>
      </w:r>
    </w:p>
    <w:p w14:paraId="4CE425BD" w14:textId="5A5BEF78" w:rsidR="00442418" w:rsidRPr="00B84724" w:rsidRDefault="00442418" w:rsidP="00B51CF5">
      <w:pPr>
        <w:spacing w:after="0" w:line="240" w:lineRule="auto"/>
        <w:jc w:val="center"/>
        <w:rPr>
          <w:rFonts w:ascii="Times New Roman" w:hAnsi="Times New Roman"/>
          <w:b/>
          <w:sz w:val="24"/>
          <w:szCs w:val="24"/>
        </w:rPr>
      </w:pPr>
    </w:p>
    <w:p w14:paraId="67889089" w14:textId="420601C3" w:rsidR="00034EAF" w:rsidRPr="00B84724" w:rsidRDefault="00034EAF" w:rsidP="00B51CF5">
      <w:pPr>
        <w:spacing w:after="0" w:line="240" w:lineRule="auto"/>
        <w:jc w:val="center"/>
        <w:rPr>
          <w:rFonts w:ascii="Times New Roman" w:hAnsi="Times New Roman"/>
          <w:b/>
          <w:sz w:val="24"/>
          <w:szCs w:val="24"/>
        </w:rPr>
      </w:pPr>
      <w:r w:rsidRPr="00B84724">
        <w:rPr>
          <w:rFonts w:ascii="Times New Roman" w:hAnsi="Times New Roman"/>
          <w:b/>
          <w:sz w:val="24"/>
          <w:szCs w:val="24"/>
        </w:rPr>
        <w:t xml:space="preserve">Čl. </w:t>
      </w:r>
      <w:r w:rsidR="000A65F2" w:rsidRPr="00B84724">
        <w:rPr>
          <w:rFonts w:ascii="Times New Roman" w:hAnsi="Times New Roman"/>
          <w:b/>
          <w:sz w:val="24"/>
          <w:szCs w:val="24"/>
        </w:rPr>
        <w:t xml:space="preserve"> </w:t>
      </w:r>
      <w:r w:rsidR="00665D71">
        <w:rPr>
          <w:rFonts w:ascii="Times New Roman" w:hAnsi="Times New Roman"/>
          <w:b/>
          <w:sz w:val="24"/>
          <w:szCs w:val="24"/>
        </w:rPr>
        <w:t>XVI</w:t>
      </w:r>
    </w:p>
    <w:p w14:paraId="7D1DBF8B" w14:textId="77777777" w:rsidR="00034EAF" w:rsidRPr="00B84724" w:rsidRDefault="00034EAF" w:rsidP="00B51CF5">
      <w:pPr>
        <w:spacing w:after="0" w:line="240" w:lineRule="auto"/>
        <w:jc w:val="center"/>
        <w:rPr>
          <w:rFonts w:ascii="Times New Roman" w:hAnsi="Times New Roman"/>
          <w:b/>
          <w:sz w:val="24"/>
          <w:szCs w:val="24"/>
        </w:rPr>
      </w:pPr>
    </w:p>
    <w:p w14:paraId="794A2749" w14:textId="315AF9AB" w:rsidR="00034EAF" w:rsidRPr="00B84724" w:rsidRDefault="001C297E" w:rsidP="00B51CF5">
      <w:pPr>
        <w:spacing w:after="0" w:line="240" w:lineRule="auto"/>
        <w:ind w:firstLine="708"/>
        <w:jc w:val="both"/>
        <w:rPr>
          <w:rFonts w:ascii="Times New Roman" w:hAnsi="Times New Roman"/>
          <w:sz w:val="24"/>
          <w:szCs w:val="24"/>
        </w:rPr>
      </w:pPr>
      <w:r w:rsidRPr="00B84724">
        <w:rPr>
          <w:rFonts w:ascii="Times New Roman" w:hAnsi="Times New Roman"/>
          <w:sz w:val="24"/>
          <w:szCs w:val="24"/>
        </w:rPr>
        <w:t xml:space="preserve">Zákon č. 24/2006 Z. z. o posudzovaní vplyvov na životné prostredie a o zmene </w:t>
      </w:r>
      <w:r w:rsidRPr="00B84724">
        <w:rPr>
          <w:rFonts w:ascii="Times New Roman" w:hAnsi="Times New Roman"/>
          <w:sz w:val="24"/>
          <w:szCs w:val="24"/>
        </w:rPr>
        <w:br/>
        <w:t xml:space="preserve">a doplnení niektorých zákonov v znení zákona č. 275/2007 Z. z., zákona č. 454/2007 Z. z., zákona č. 287/2009 Z. z., zákona č. 117/2010 Z. z., zákona č. 145/2010 Z. z., zákona </w:t>
      </w:r>
      <w:r w:rsidRPr="00B84724">
        <w:rPr>
          <w:rFonts w:ascii="Times New Roman" w:hAnsi="Times New Roman"/>
          <w:sz w:val="24"/>
          <w:szCs w:val="24"/>
        </w:rPr>
        <w:br/>
        <w:t xml:space="preserve">č. 258/2011 Z. z., zákona č. 408/2011 Z. z., zákona č. 345/2012 Z. z., zákona č. 448/2012 Z. z., zákona č. 39/2013 Z. z., zákona č. 180/2013 Z. z., zákona č. 314/2014 Z. z., zákona </w:t>
      </w:r>
      <w:r w:rsidRPr="00B84724">
        <w:rPr>
          <w:rFonts w:ascii="Times New Roman" w:hAnsi="Times New Roman"/>
          <w:sz w:val="24"/>
          <w:szCs w:val="24"/>
        </w:rPr>
        <w:br/>
        <w:t>č. 128/2015 Z. z., zákona č. 125/2016 Z. z., zákona č. 312/2016 Z. z., zákona č. 142/2017 Z. z., zákona č. 177/2018 Z. z., zákona č. 460/2019 Z. z. a zákona č. 74/2020 Z. z. sa mení takto</w:t>
      </w:r>
      <w:r w:rsidR="00034EAF" w:rsidRPr="00B84724">
        <w:rPr>
          <w:rFonts w:ascii="Times New Roman" w:hAnsi="Times New Roman"/>
          <w:sz w:val="24"/>
          <w:szCs w:val="24"/>
        </w:rPr>
        <w:t>:</w:t>
      </w:r>
    </w:p>
    <w:p w14:paraId="2CD21C06" w14:textId="77777777" w:rsidR="00B51CF5" w:rsidRPr="00B84724" w:rsidRDefault="00B51CF5" w:rsidP="00B51CF5">
      <w:pPr>
        <w:spacing w:after="0" w:line="240" w:lineRule="auto"/>
        <w:jc w:val="both"/>
        <w:rPr>
          <w:rFonts w:ascii="Times New Roman" w:hAnsi="Times New Roman"/>
          <w:sz w:val="24"/>
          <w:szCs w:val="24"/>
        </w:rPr>
      </w:pPr>
    </w:p>
    <w:p w14:paraId="1389D971" w14:textId="77777777" w:rsidR="00034EAF" w:rsidRPr="00B84724" w:rsidRDefault="00034EAF" w:rsidP="00B51CF5">
      <w:pPr>
        <w:spacing w:after="0" w:line="240" w:lineRule="auto"/>
        <w:jc w:val="both"/>
        <w:rPr>
          <w:rFonts w:ascii="Times New Roman" w:hAnsi="Times New Roman"/>
          <w:sz w:val="24"/>
          <w:szCs w:val="24"/>
        </w:rPr>
      </w:pPr>
      <w:r w:rsidRPr="00B84724">
        <w:rPr>
          <w:rFonts w:ascii="Times New Roman" w:hAnsi="Times New Roman"/>
          <w:sz w:val="24"/>
          <w:szCs w:val="24"/>
        </w:rPr>
        <w:t>V § 65g odsek 2 znie:</w:t>
      </w:r>
    </w:p>
    <w:p w14:paraId="2A676D90" w14:textId="77777777" w:rsidR="00B51CF5" w:rsidRPr="00B84724" w:rsidRDefault="00B51CF5" w:rsidP="00B51CF5">
      <w:pPr>
        <w:spacing w:after="0" w:line="240" w:lineRule="auto"/>
        <w:jc w:val="both"/>
        <w:rPr>
          <w:rFonts w:ascii="Times New Roman" w:hAnsi="Times New Roman"/>
          <w:sz w:val="24"/>
          <w:szCs w:val="24"/>
        </w:rPr>
      </w:pPr>
    </w:p>
    <w:p w14:paraId="5CE2F8EA" w14:textId="77777777" w:rsidR="00034EAF" w:rsidRPr="00B84724" w:rsidRDefault="00034EAF" w:rsidP="00B51CF5">
      <w:pPr>
        <w:spacing w:after="0" w:line="240" w:lineRule="auto"/>
        <w:jc w:val="both"/>
        <w:rPr>
          <w:rFonts w:ascii="Times New Roman" w:hAnsi="Times New Roman"/>
          <w:sz w:val="24"/>
          <w:szCs w:val="24"/>
        </w:rPr>
      </w:pPr>
      <w:r w:rsidRPr="00B84724">
        <w:rPr>
          <w:rFonts w:ascii="Times New Roman" w:hAnsi="Times New Roman"/>
          <w:sz w:val="24"/>
          <w:szCs w:val="24"/>
        </w:rPr>
        <w:lastRenderedPageBreak/>
        <w:t>„(2) Počas mimoriadnej situácie, núdzového stavu alebo výnimočného stavu vyhláseného v súvislosti s ochorením COVID-19 sa verejné prerokovanie uskutoční, len ak je konanie verejného prerokovania v súlade s opatreniami podľa osobitného predpisu.</w:t>
      </w:r>
      <w:r w:rsidRPr="00B84724">
        <w:rPr>
          <w:rFonts w:ascii="Times New Roman" w:hAnsi="Times New Roman"/>
          <w:sz w:val="24"/>
          <w:szCs w:val="24"/>
          <w:vertAlign w:val="superscript"/>
        </w:rPr>
        <w:t>40a</w:t>
      </w:r>
      <w:r w:rsidR="008E2BEC" w:rsidRPr="00B84724">
        <w:rPr>
          <w:rFonts w:ascii="Times New Roman" w:hAnsi="Times New Roman"/>
          <w:sz w:val="24"/>
          <w:szCs w:val="24"/>
          <w:vertAlign w:val="superscript"/>
        </w:rPr>
        <w:t>a</w:t>
      </w:r>
      <w:r w:rsidRPr="00B84724">
        <w:rPr>
          <w:rFonts w:ascii="Times New Roman" w:hAnsi="Times New Roman"/>
          <w:sz w:val="24"/>
          <w:szCs w:val="24"/>
        </w:rPr>
        <w:t>)“</w:t>
      </w:r>
      <w:r w:rsidR="008E2BEC" w:rsidRPr="00B84724">
        <w:rPr>
          <w:rFonts w:ascii="Times New Roman" w:hAnsi="Times New Roman"/>
          <w:sz w:val="24"/>
          <w:szCs w:val="24"/>
        </w:rPr>
        <w:t>.</w:t>
      </w:r>
    </w:p>
    <w:p w14:paraId="0A740D6A" w14:textId="77777777" w:rsidR="00B51CF5" w:rsidRPr="00B84724" w:rsidRDefault="00B51CF5" w:rsidP="00B51CF5">
      <w:pPr>
        <w:spacing w:after="0" w:line="240" w:lineRule="auto"/>
        <w:jc w:val="both"/>
        <w:rPr>
          <w:rFonts w:ascii="Times New Roman" w:hAnsi="Times New Roman"/>
          <w:sz w:val="24"/>
          <w:szCs w:val="24"/>
        </w:rPr>
      </w:pPr>
    </w:p>
    <w:p w14:paraId="21335E45" w14:textId="77777777" w:rsidR="00034EAF" w:rsidRPr="00B84724" w:rsidRDefault="00034EAF" w:rsidP="00B51CF5">
      <w:pPr>
        <w:spacing w:after="0" w:line="240" w:lineRule="auto"/>
        <w:jc w:val="both"/>
        <w:rPr>
          <w:rFonts w:ascii="Times New Roman" w:hAnsi="Times New Roman"/>
          <w:sz w:val="24"/>
          <w:szCs w:val="24"/>
        </w:rPr>
      </w:pPr>
      <w:r w:rsidRPr="00B84724">
        <w:rPr>
          <w:rFonts w:ascii="Times New Roman" w:hAnsi="Times New Roman"/>
          <w:sz w:val="24"/>
          <w:szCs w:val="24"/>
        </w:rPr>
        <w:t>Poznámka pod čiarou k odkazu  40a</w:t>
      </w:r>
      <w:r w:rsidR="008E2BEC" w:rsidRPr="00B84724">
        <w:rPr>
          <w:rFonts w:ascii="Times New Roman" w:hAnsi="Times New Roman"/>
          <w:sz w:val="24"/>
          <w:szCs w:val="24"/>
        </w:rPr>
        <w:t>a</w:t>
      </w:r>
      <w:r w:rsidRPr="00B84724">
        <w:rPr>
          <w:rFonts w:ascii="Times New Roman" w:hAnsi="Times New Roman"/>
          <w:sz w:val="24"/>
          <w:szCs w:val="24"/>
        </w:rPr>
        <w:t xml:space="preserve"> znie:</w:t>
      </w:r>
    </w:p>
    <w:p w14:paraId="4AB450D6" w14:textId="77777777" w:rsidR="00B51CF5" w:rsidRPr="00B84724" w:rsidRDefault="00B51CF5" w:rsidP="00B51CF5">
      <w:pPr>
        <w:spacing w:after="0" w:line="240" w:lineRule="auto"/>
        <w:jc w:val="both"/>
        <w:rPr>
          <w:rFonts w:ascii="Times New Roman" w:hAnsi="Times New Roman"/>
          <w:sz w:val="24"/>
          <w:szCs w:val="24"/>
        </w:rPr>
      </w:pPr>
    </w:p>
    <w:p w14:paraId="028DFE6F" w14:textId="77777777" w:rsidR="00034EAF" w:rsidRPr="00B84724" w:rsidRDefault="00034EAF" w:rsidP="00B51CF5">
      <w:pPr>
        <w:spacing w:after="0" w:line="240" w:lineRule="auto"/>
        <w:jc w:val="both"/>
        <w:rPr>
          <w:rFonts w:ascii="Times New Roman" w:hAnsi="Times New Roman"/>
          <w:sz w:val="24"/>
          <w:szCs w:val="24"/>
        </w:rPr>
      </w:pPr>
      <w:r w:rsidRPr="00B84724">
        <w:rPr>
          <w:rFonts w:ascii="Times New Roman" w:hAnsi="Times New Roman"/>
          <w:sz w:val="24"/>
          <w:szCs w:val="24"/>
        </w:rPr>
        <w:t>„</w:t>
      </w:r>
      <w:r w:rsidRPr="00B84724">
        <w:rPr>
          <w:rFonts w:ascii="Times New Roman" w:hAnsi="Times New Roman"/>
          <w:sz w:val="24"/>
          <w:szCs w:val="24"/>
          <w:vertAlign w:val="superscript"/>
        </w:rPr>
        <w:t>40a</w:t>
      </w:r>
      <w:r w:rsidR="008E2BEC" w:rsidRPr="00B84724">
        <w:rPr>
          <w:rFonts w:ascii="Times New Roman" w:hAnsi="Times New Roman"/>
          <w:sz w:val="24"/>
          <w:szCs w:val="24"/>
          <w:vertAlign w:val="superscript"/>
        </w:rPr>
        <w:t>a</w:t>
      </w:r>
      <w:r w:rsidRPr="00B84724">
        <w:rPr>
          <w:rFonts w:ascii="Times New Roman" w:hAnsi="Times New Roman"/>
          <w:sz w:val="24"/>
          <w:szCs w:val="24"/>
        </w:rPr>
        <w:t>) § 5 ods. 4 písm. k) zákona č. 355/2007 Z. z. o ochrane, podpore a rozvoji verejného zdravia a o zmene a doplnení niektorých zákonov v znení zákona č. 172/2011 Z. z.“.</w:t>
      </w:r>
    </w:p>
    <w:p w14:paraId="1C668FE4" w14:textId="77777777" w:rsidR="008E2BEC" w:rsidRPr="00B84724" w:rsidRDefault="008E2BEC" w:rsidP="00B51CF5">
      <w:pPr>
        <w:spacing w:after="0" w:line="240" w:lineRule="auto"/>
        <w:jc w:val="center"/>
        <w:rPr>
          <w:rFonts w:ascii="Times New Roman" w:hAnsi="Times New Roman"/>
          <w:b/>
          <w:sz w:val="24"/>
          <w:szCs w:val="24"/>
        </w:rPr>
      </w:pPr>
    </w:p>
    <w:p w14:paraId="25AACDB6" w14:textId="5D188AC8" w:rsidR="00F30593" w:rsidRPr="00B84724" w:rsidRDefault="00AE1B14" w:rsidP="00A72465">
      <w:pPr>
        <w:spacing w:after="0" w:line="240" w:lineRule="auto"/>
        <w:jc w:val="center"/>
        <w:rPr>
          <w:rFonts w:ascii="Times New Roman" w:hAnsi="Times New Roman"/>
          <w:b/>
          <w:sz w:val="24"/>
          <w:szCs w:val="24"/>
        </w:rPr>
      </w:pPr>
      <w:r w:rsidRPr="00B84724">
        <w:rPr>
          <w:rFonts w:ascii="Times New Roman" w:hAnsi="Times New Roman"/>
          <w:b/>
          <w:sz w:val="24"/>
          <w:szCs w:val="24"/>
        </w:rPr>
        <w:t xml:space="preserve">Čl. </w:t>
      </w:r>
      <w:r w:rsidR="00665D71">
        <w:rPr>
          <w:rFonts w:ascii="Times New Roman" w:hAnsi="Times New Roman"/>
          <w:b/>
          <w:sz w:val="24"/>
          <w:szCs w:val="24"/>
        </w:rPr>
        <w:t xml:space="preserve"> XVII</w:t>
      </w:r>
    </w:p>
    <w:p w14:paraId="24A28C38" w14:textId="77777777" w:rsidR="005A06AC" w:rsidRPr="00B84724" w:rsidRDefault="005A06AC" w:rsidP="00786CD9">
      <w:pPr>
        <w:spacing w:after="0" w:line="240" w:lineRule="auto"/>
        <w:jc w:val="both"/>
        <w:rPr>
          <w:rFonts w:ascii="Times New Roman" w:hAnsi="Times New Roman"/>
          <w:sz w:val="24"/>
          <w:szCs w:val="24"/>
        </w:rPr>
      </w:pPr>
    </w:p>
    <w:p w14:paraId="0AEA16AA" w14:textId="4CA7F8A8" w:rsidR="00290BB8" w:rsidRPr="00B84724" w:rsidRDefault="00290BB8" w:rsidP="00DA02AD">
      <w:pPr>
        <w:spacing w:after="0" w:line="240" w:lineRule="auto"/>
        <w:ind w:firstLine="708"/>
        <w:jc w:val="both"/>
        <w:rPr>
          <w:rFonts w:ascii="Times New Roman" w:hAnsi="Times New Roman"/>
          <w:sz w:val="24"/>
          <w:szCs w:val="24"/>
        </w:rPr>
      </w:pPr>
      <w:r w:rsidRPr="00B84724">
        <w:rPr>
          <w:rFonts w:ascii="Times New Roman" w:hAnsi="Times New Roman"/>
          <w:sz w:val="24"/>
          <w:szCs w:val="24"/>
        </w:rPr>
        <w:t>Zákon č. 124/2006 Z. z. o bezpečnosti a ochrane zdravia pri práci a o zmene a doplnení niektorých zákonov v znení zákona č. 309/2007 Z. z., zákona č. 140/2008 Z. z., zákona č. 132/2010 Z. z., zákona</w:t>
      </w:r>
      <w:r w:rsidR="002E0E3F">
        <w:rPr>
          <w:rFonts w:ascii="Times New Roman" w:hAnsi="Times New Roman"/>
          <w:sz w:val="24"/>
          <w:szCs w:val="24"/>
        </w:rPr>
        <w:t xml:space="preserve"> </w:t>
      </w:r>
      <w:r w:rsidRPr="00B84724">
        <w:rPr>
          <w:rFonts w:ascii="Times New Roman" w:hAnsi="Times New Roman"/>
          <w:sz w:val="24"/>
          <w:szCs w:val="24"/>
        </w:rPr>
        <w:t>č. 136/20</w:t>
      </w:r>
      <w:r w:rsidR="002E0E3F">
        <w:rPr>
          <w:rFonts w:ascii="Times New Roman" w:hAnsi="Times New Roman"/>
          <w:sz w:val="24"/>
          <w:szCs w:val="24"/>
        </w:rPr>
        <w:t xml:space="preserve">10 Z. z., zákona č. 470/2011 Z. </w:t>
      </w:r>
      <w:r w:rsidRPr="00B84724">
        <w:rPr>
          <w:rFonts w:ascii="Times New Roman" w:hAnsi="Times New Roman"/>
          <w:sz w:val="24"/>
          <w:szCs w:val="24"/>
        </w:rPr>
        <w:t>z., zákona</w:t>
      </w:r>
      <w:r w:rsidR="002E0E3F">
        <w:rPr>
          <w:rFonts w:ascii="Times New Roman" w:hAnsi="Times New Roman"/>
          <w:sz w:val="24"/>
          <w:szCs w:val="24"/>
        </w:rPr>
        <w:t xml:space="preserve"> </w:t>
      </w:r>
      <w:r w:rsidRPr="00B84724">
        <w:rPr>
          <w:rFonts w:ascii="Times New Roman" w:hAnsi="Times New Roman"/>
          <w:sz w:val="24"/>
          <w:szCs w:val="24"/>
        </w:rPr>
        <w:t>č. 154/2013 Z. z., zákona č. 308/2013 Z. z.</w:t>
      </w:r>
      <w:r w:rsidR="00BF1042" w:rsidRPr="00B84724">
        <w:rPr>
          <w:rFonts w:ascii="Times New Roman" w:hAnsi="Times New Roman"/>
          <w:sz w:val="24"/>
          <w:szCs w:val="24"/>
        </w:rPr>
        <w:t>,</w:t>
      </w:r>
      <w:r w:rsidRPr="00B84724">
        <w:rPr>
          <w:rFonts w:ascii="Times New Roman" w:hAnsi="Times New Roman"/>
          <w:sz w:val="24"/>
          <w:szCs w:val="24"/>
        </w:rPr>
        <w:t xml:space="preserve"> zákona č. 58/2014 Z. z.</w:t>
      </w:r>
      <w:r w:rsidR="00BF1042" w:rsidRPr="00B84724">
        <w:rPr>
          <w:rFonts w:ascii="Times New Roman" w:hAnsi="Times New Roman"/>
          <w:sz w:val="24"/>
          <w:szCs w:val="24"/>
        </w:rPr>
        <w:t>,</w:t>
      </w:r>
      <w:r w:rsidRPr="00B84724">
        <w:rPr>
          <w:rFonts w:ascii="Times New Roman" w:hAnsi="Times New Roman"/>
          <w:sz w:val="24"/>
          <w:szCs w:val="24"/>
        </w:rPr>
        <w:t xml:space="preserve"> zákona</w:t>
      </w:r>
      <w:r w:rsidR="002E0E3F">
        <w:rPr>
          <w:rFonts w:ascii="Times New Roman" w:hAnsi="Times New Roman"/>
          <w:sz w:val="24"/>
          <w:szCs w:val="24"/>
        </w:rPr>
        <w:t xml:space="preserve"> </w:t>
      </w:r>
      <w:r w:rsidRPr="00B84724">
        <w:rPr>
          <w:rFonts w:ascii="Times New Roman" w:hAnsi="Times New Roman"/>
          <w:sz w:val="24"/>
          <w:szCs w:val="24"/>
        </w:rPr>
        <w:t xml:space="preserve"> č. 204/2014 Z. z., zákona č. 118/2015 Z. z., zákona č. 128/2015 Z. z.</w:t>
      </w:r>
      <w:r w:rsidR="00DF6E6C" w:rsidRPr="00B84724">
        <w:rPr>
          <w:rFonts w:ascii="Times New Roman" w:hAnsi="Times New Roman"/>
          <w:sz w:val="24"/>
          <w:szCs w:val="24"/>
        </w:rPr>
        <w:t xml:space="preserve">, </w:t>
      </w:r>
      <w:r w:rsidRPr="00B84724">
        <w:rPr>
          <w:rFonts w:ascii="Times New Roman" w:hAnsi="Times New Roman"/>
          <w:sz w:val="24"/>
          <w:szCs w:val="24"/>
        </w:rPr>
        <w:t xml:space="preserve">zákona č. 378/2015 Z. z. </w:t>
      </w:r>
      <w:r w:rsidR="00DF6E6C" w:rsidRPr="00B84724">
        <w:rPr>
          <w:rFonts w:ascii="Times New Roman" w:hAnsi="Times New Roman"/>
          <w:sz w:val="24"/>
          <w:szCs w:val="24"/>
        </w:rPr>
        <w:t xml:space="preserve">a zákona č. 66/2020 Z. z. </w:t>
      </w:r>
      <w:r w:rsidR="00DA02AD" w:rsidRPr="00B84724">
        <w:rPr>
          <w:rFonts w:ascii="Times New Roman" w:hAnsi="Times New Roman"/>
          <w:sz w:val="24"/>
          <w:szCs w:val="24"/>
        </w:rPr>
        <w:t>sa mení</w:t>
      </w:r>
      <w:r w:rsidRPr="00B84724">
        <w:rPr>
          <w:rFonts w:ascii="Times New Roman" w:hAnsi="Times New Roman"/>
          <w:sz w:val="24"/>
          <w:szCs w:val="24"/>
        </w:rPr>
        <w:t xml:space="preserve"> takto: </w:t>
      </w:r>
    </w:p>
    <w:p w14:paraId="517434D3" w14:textId="77777777" w:rsidR="00290BB8" w:rsidRPr="00B84724" w:rsidRDefault="00290BB8" w:rsidP="00DA02AD">
      <w:pPr>
        <w:spacing w:after="0" w:line="240" w:lineRule="auto"/>
        <w:jc w:val="both"/>
        <w:rPr>
          <w:rFonts w:ascii="Times New Roman" w:hAnsi="Times New Roman"/>
          <w:sz w:val="24"/>
          <w:szCs w:val="24"/>
        </w:rPr>
      </w:pPr>
    </w:p>
    <w:p w14:paraId="721B5DEA" w14:textId="77777777" w:rsidR="00DA02AD" w:rsidRPr="00B84724" w:rsidRDefault="00DA02AD" w:rsidP="00B24609">
      <w:pPr>
        <w:pStyle w:val="Odsekzoznamu"/>
        <w:numPr>
          <w:ilvl w:val="0"/>
          <w:numId w:val="9"/>
        </w:numPr>
        <w:spacing w:after="0" w:line="240" w:lineRule="auto"/>
        <w:ind w:left="360"/>
        <w:jc w:val="both"/>
        <w:rPr>
          <w:rFonts w:ascii="Times New Roman" w:hAnsi="Times New Roman"/>
          <w:sz w:val="24"/>
          <w:szCs w:val="24"/>
          <w:shd w:val="clear" w:color="auto" w:fill="FFFFFF"/>
        </w:rPr>
      </w:pPr>
      <w:r w:rsidRPr="00B84724">
        <w:rPr>
          <w:rFonts w:ascii="Times New Roman" w:hAnsi="Times New Roman"/>
          <w:sz w:val="24"/>
          <w:szCs w:val="24"/>
          <w:shd w:val="clear" w:color="auto" w:fill="FFFFFF"/>
        </w:rPr>
        <w:t>V § 6 ods. 1 písm. k) sa slová „vypracovať, pravidelne vyhodnocovať a podľa potreby“ nahrádzajú slovami „vypracovať a podľa potreby vyhodnocovať a“.</w:t>
      </w:r>
    </w:p>
    <w:p w14:paraId="1EEEBCFE" w14:textId="77777777" w:rsidR="00DA02AD" w:rsidRPr="00B84724" w:rsidRDefault="00DA02AD" w:rsidP="00DA02AD">
      <w:pPr>
        <w:spacing w:after="0" w:line="240" w:lineRule="auto"/>
        <w:jc w:val="both"/>
        <w:rPr>
          <w:rFonts w:ascii="Times New Roman" w:hAnsi="Times New Roman"/>
          <w:sz w:val="24"/>
          <w:szCs w:val="24"/>
          <w:shd w:val="clear" w:color="auto" w:fill="FFFFFF"/>
        </w:rPr>
      </w:pPr>
    </w:p>
    <w:p w14:paraId="47D50DCD" w14:textId="77777777" w:rsidR="00DA02AD" w:rsidRPr="00B84724" w:rsidRDefault="00DA02AD" w:rsidP="00B24609">
      <w:pPr>
        <w:pStyle w:val="Odsekzoznamu"/>
        <w:numPr>
          <w:ilvl w:val="0"/>
          <w:numId w:val="9"/>
        </w:numPr>
        <w:spacing w:after="0" w:line="240" w:lineRule="auto"/>
        <w:ind w:left="360"/>
        <w:jc w:val="both"/>
        <w:rPr>
          <w:rFonts w:ascii="Times New Roman" w:hAnsi="Times New Roman"/>
          <w:sz w:val="24"/>
          <w:szCs w:val="24"/>
          <w:shd w:val="clear" w:color="auto" w:fill="FFFFFF"/>
        </w:rPr>
      </w:pPr>
      <w:r w:rsidRPr="00B84724">
        <w:rPr>
          <w:rFonts w:ascii="Times New Roman" w:hAnsi="Times New Roman"/>
          <w:sz w:val="24"/>
          <w:szCs w:val="24"/>
          <w:shd w:val="clear" w:color="auto" w:fill="FFFFFF"/>
        </w:rPr>
        <w:t>V § 19 ods. 1 sa slová „Zamestnávateľ je povinný“  nahrádzajú slovami „Zamestnávateľ, ktorý zamestnáva najmenej desať zamestnancov alebo ktorého kód podľa štatistickej klasifikácie ekonomických činností je uvedený v prílohe č. 1, je povinný a iný zamestnávateľ môže“.</w:t>
      </w:r>
    </w:p>
    <w:p w14:paraId="49DCE1D4" w14:textId="5D74BFD0" w:rsidR="00434073" w:rsidRPr="00B84724" w:rsidRDefault="00434073" w:rsidP="00DA02AD">
      <w:pPr>
        <w:spacing w:after="0" w:line="240" w:lineRule="auto"/>
        <w:jc w:val="both"/>
        <w:rPr>
          <w:rFonts w:ascii="Times New Roman" w:hAnsi="Times New Roman"/>
          <w:sz w:val="24"/>
          <w:szCs w:val="24"/>
        </w:rPr>
      </w:pPr>
    </w:p>
    <w:p w14:paraId="55D7E977" w14:textId="1FBAE614" w:rsidR="00F30593" w:rsidRPr="00B84724" w:rsidRDefault="00F30593" w:rsidP="00A72465">
      <w:pPr>
        <w:spacing w:after="0" w:line="240" w:lineRule="auto"/>
        <w:jc w:val="center"/>
        <w:rPr>
          <w:rFonts w:ascii="Times New Roman" w:hAnsi="Times New Roman"/>
          <w:b/>
          <w:sz w:val="24"/>
          <w:szCs w:val="24"/>
        </w:rPr>
      </w:pPr>
      <w:r w:rsidRPr="00B84724">
        <w:rPr>
          <w:rFonts w:ascii="Times New Roman" w:hAnsi="Times New Roman"/>
          <w:b/>
          <w:sz w:val="24"/>
          <w:szCs w:val="24"/>
        </w:rPr>
        <w:t xml:space="preserve">Čl. </w:t>
      </w:r>
      <w:r w:rsidR="00665D71">
        <w:rPr>
          <w:rFonts w:ascii="Times New Roman" w:hAnsi="Times New Roman"/>
          <w:b/>
          <w:sz w:val="24"/>
          <w:szCs w:val="24"/>
        </w:rPr>
        <w:t xml:space="preserve"> XVIII</w:t>
      </w:r>
    </w:p>
    <w:p w14:paraId="57246514" w14:textId="77777777" w:rsidR="001636A3" w:rsidRPr="00B84724" w:rsidRDefault="001636A3" w:rsidP="00EC0D99">
      <w:pPr>
        <w:spacing w:after="0" w:line="240" w:lineRule="auto"/>
        <w:jc w:val="both"/>
        <w:rPr>
          <w:rFonts w:ascii="Times New Roman" w:hAnsi="Times New Roman"/>
          <w:sz w:val="24"/>
          <w:szCs w:val="24"/>
        </w:rPr>
      </w:pPr>
    </w:p>
    <w:p w14:paraId="2A468ADB" w14:textId="788A7CA5" w:rsidR="00DF6E6C" w:rsidRPr="00B84724" w:rsidRDefault="00BF1042" w:rsidP="00DA02AD">
      <w:pPr>
        <w:spacing w:after="0" w:line="240" w:lineRule="auto"/>
        <w:ind w:firstLine="708"/>
        <w:jc w:val="both"/>
        <w:rPr>
          <w:rFonts w:ascii="Times New Roman" w:hAnsi="Times New Roman"/>
          <w:sz w:val="24"/>
          <w:szCs w:val="24"/>
        </w:rPr>
      </w:pPr>
      <w:r w:rsidRPr="00B84724">
        <w:rPr>
          <w:rFonts w:ascii="Times New Roman" w:hAnsi="Times New Roman"/>
          <w:sz w:val="24"/>
          <w:szCs w:val="24"/>
        </w:rPr>
        <w:t>Zákon č. 125/2006 Z. z. o inšpekcii práce a o zmene a doplnení zákona č. 82/2005 Z. z. o nelegálnej práci a nelegálnom zamestnávaní a o zmene a doplnení niektorých zákonov v znení zákona č. 309/2007 Z. z., zákona č. 462/2007 Z. z., zákona č. 555/2007 Z. z., zákona č. 400/2009 Z. z., zákona č. 52/2010 Z. z., zákona č. 67/2010 Z. z., zákona č. 182/2011 Z. z., zákona č. 223/2011 Z. z., zákona č. 254/2011 Z. z., zákona č. 257/2011 Z. z., zákona č. 469/2011 Z. z., zákona č. 512/2011 Z. z., zákona č. 361/2012 Z. z., zákona č. 154/2013 Z. z., zákona č. 308/2013 Z. z., zákona č. 307/2014 Z. z., zákona č. 128/2015 Z. z., zákona č. 351/2015 Z. z., zákona č. 440/2015 Z. z., zákona č. 82/2017 Z. z. a zákona č. 54/2019 Z. z. sa mení a dopĺňa takto</w:t>
      </w:r>
      <w:r w:rsidR="00DF6E6C" w:rsidRPr="00B84724">
        <w:rPr>
          <w:rFonts w:ascii="Times New Roman" w:hAnsi="Times New Roman"/>
          <w:sz w:val="24"/>
          <w:szCs w:val="24"/>
        </w:rPr>
        <w:t>:</w:t>
      </w:r>
    </w:p>
    <w:p w14:paraId="6F49BE2F" w14:textId="77777777" w:rsidR="00E86D56" w:rsidRPr="00B84724" w:rsidRDefault="00E86D56" w:rsidP="00DA02AD">
      <w:pPr>
        <w:spacing w:after="0" w:line="240" w:lineRule="auto"/>
        <w:jc w:val="both"/>
        <w:rPr>
          <w:rFonts w:ascii="Times New Roman" w:hAnsi="Times New Roman"/>
          <w:sz w:val="24"/>
          <w:szCs w:val="24"/>
        </w:rPr>
      </w:pPr>
    </w:p>
    <w:p w14:paraId="7B120DFA" w14:textId="77777777" w:rsidR="00DA02AD" w:rsidRPr="00B84724" w:rsidRDefault="00DA02AD" w:rsidP="00B24609">
      <w:pPr>
        <w:pStyle w:val="Odsekzoznamu"/>
        <w:numPr>
          <w:ilvl w:val="0"/>
          <w:numId w:val="17"/>
        </w:numPr>
        <w:shd w:val="clear" w:color="auto" w:fill="FFFFFF" w:themeFill="background1"/>
        <w:spacing w:after="0" w:line="240" w:lineRule="auto"/>
        <w:rPr>
          <w:rFonts w:ascii="Times New Roman" w:hAnsi="Times New Roman"/>
          <w:sz w:val="24"/>
          <w:szCs w:val="24"/>
        </w:rPr>
      </w:pPr>
      <w:r w:rsidRPr="00B84724">
        <w:rPr>
          <w:rFonts w:ascii="Times New Roman" w:hAnsi="Times New Roman"/>
          <w:sz w:val="24"/>
          <w:szCs w:val="24"/>
        </w:rPr>
        <w:t>V § 12 ods. 2 písm. b) sa vypúšťajú slová „ihneď alebo v lehotách ním určených“.</w:t>
      </w:r>
    </w:p>
    <w:p w14:paraId="7EAF283A" w14:textId="77777777" w:rsidR="00DA02AD" w:rsidRPr="00B84724" w:rsidRDefault="00DA02AD" w:rsidP="00DA02AD">
      <w:pPr>
        <w:shd w:val="clear" w:color="auto" w:fill="FFFFFF" w:themeFill="background1"/>
        <w:spacing w:after="0" w:line="240" w:lineRule="auto"/>
        <w:rPr>
          <w:rFonts w:ascii="Times New Roman" w:hAnsi="Times New Roman"/>
          <w:sz w:val="24"/>
          <w:szCs w:val="24"/>
        </w:rPr>
      </w:pPr>
    </w:p>
    <w:p w14:paraId="20A73561" w14:textId="77777777" w:rsidR="00DA02AD" w:rsidRPr="00B84724" w:rsidRDefault="00DA02AD" w:rsidP="00B24609">
      <w:pPr>
        <w:pStyle w:val="Odsekzoznamu"/>
        <w:numPr>
          <w:ilvl w:val="0"/>
          <w:numId w:val="17"/>
        </w:numPr>
        <w:shd w:val="clear" w:color="auto" w:fill="FFFFFF" w:themeFill="background1"/>
        <w:spacing w:after="0" w:line="240" w:lineRule="auto"/>
        <w:jc w:val="both"/>
        <w:rPr>
          <w:rFonts w:ascii="Times New Roman" w:hAnsi="Times New Roman"/>
          <w:sz w:val="24"/>
          <w:szCs w:val="24"/>
        </w:rPr>
      </w:pPr>
      <w:r w:rsidRPr="00B84724">
        <w:rPr>
          <w:rFonts w:ascii="Times New Roman" w:hAnsi="Times New Roman"/>
          <w:sz w:val="24"/>
          <w:szCs w:val="24"/>
        </w:rPr>
        <w:t>V § 12 ods. 3 sa za slová „písm. a),“ vkladá slovo „b),“ a na konci sa pripája táto veta: „Inšpektor práce je oprávnený na žiadosť kontrolovaného zamestnávateľa alebo kontrolovanej fyzickej osoby, ktorá je podnikateľom a nie je zamestnávateľom, v odôvodnených prípadoch určenú lehotu predĺžiť.“.</w:t>
      </w:r>
    </w:p>
    <w:p w14:paraId="49B78AE7" w14:textId="77777777" w:rsidR="00E86D56" w:rsidRPr="00B84724" w:rsidRDefault="00E86D56" w:rsidP="00DA02AD">
      <w:pPr>
        <w:spacing w:after="0" w:line="240" w:lineRule="auto"/>
        <w:jc w:val="both"/>
        <w:rPr>
          <w:rFonts w:ascii="Times New Roman" w:hAnsi="Times New Roman"/>
          <w:sz w:val="24"/>
          <w:szCs w:val="24"/>
        </w:rPr>
      </w:pPr>
    </w:p>
    <w:p w14:paraId="21589065" w14:textId="4C7EDB28" w:rsidR="00DF6E6C" w:rsidRPr="00B84724" w:rsidRDefault="00DA02AD" w:rsidP="00DB1993">
      <w:pPr>
        <w:spacing w:after="0" w:line="240" w:lineRule="auto"/>
        <w:ind w:firstLine="360"/>
        <w:jc w:val="center"/>
        <w:rPr>
          <w:rFonts w:ascii="Times New Roman" w:hAnsi="Times New Roman"/>
          <w:sz w:val="24"/>
          <w:szCs w:val="24"/>
        </w:rPr>
      </w:pPr>
      <w:r w:rsidRPr="00B84724">
        <w:rPr>
          <w:rFonts w:ascii="Times New Roman" w:hAnsi="Times New Roman"/>
          <w:b/>
          <w:sz w:val="24"/>
          <w:szCs w:val="24"/>
        </w:rPr>
        <w:t xml:space="preserve">Čl. </w:t>
      </w:r>
      <w:r w:rsidR="00B60C95" w:rsidRPr="00B84724">
        <w:rPr>
          <w:rFonts w:ascii="Times New Roman" w:hAnsi="Times New Roman"/>
          <w:b/>
          <w:sz w:val="24"/>
          <w:szCs w:val="24"/>
        </w:rPr>
        <w:t xml:space="preserve"> X</w:t>
      </w:r>
      <w:r w:rsidR="00665D71">
        <w:rPr>
          <w:rFonts w:ascii="Times New Roman" w:hAnsi="Times New Roman"/>
          <w:b/>
          <w:sz w:val="24"/>
          <w:szCs w:val="24"/>
        </w:rPr>
        <w:t>I</w:t>
      </w:r>
      <w:r w:rsidR="00B60C95" w:rsidRPr="00B84724">
        <w:rPr>
          <w:rFonts w:ascii="Times New Roman" w:hAnsi="Times New Roman"/>
          <w:b/>
          <w:sz w:val="24"/>
          <w:szCs w:val="24"/>
        </w:rPr>
        <w:t>X</w:t>
      </w:r>
    </w:p>
    <w:p w14:paraId="5DA82950" w14:textId="77777777" w:rsidR="00370614" w:rsidRPr="00B84724" w:rsidRDefault="00370614" w:rsidP="009E2926">
      <w:pPr>
        <w:spacing w:after="0" w:line="240" w:lineRule="auto"/>
        <w:rPr>
          <w:rFonts w:ascii="Times New Roman" w:hAnsi="Times New Roman"/>
          <w:b/>
          <w:sz w:val="24"/>
          <w:szCs w:val="24"/>
        </w:rPr>
      </w:pPr>
    </w:p>
    <w:p w14:paraId="1745CBDD" w14:textId="065C29F6" w:rsidR="00370614" w:rsidRPr="00B84724" w:rsidRDefault="00B75924" w:rsidP="009E2926">
      <w:pPr>
        <w:spacing w:after="0" w:line="240" w:lineRule="auto"/>
        <w:ind w:firstLine="708"/>
        <w:jc w:val="both"/>
        <w:rPr>
          <w:rFonts w:ascii="Times New Roman" w:hAnsi="Times New Roman"/>
          <w:sz w:val="24"/>
          <w:szCs w:val="24"/>
        </w:rPr>
      </w:pPr>
      <w:r w:rsidRPr="00B84724">
        <w:rPr>
          <w:rFonts w:ascii="Times New Roman" w:hAnsi="Times New Roman"/>
          <w:sz w:val="24"/>
          <w:szCs w:val="24"/>
        </w:rPr>
        <w:t xml:space="preserve">Zákon č. 39/2007 Z. z. o veterinárnej starostlivosti v znení zákona č. 99/2008 Z. z., zákona č. 274/2009 Z. z., zákona č. 299/2009 Z. z., zákona č. 391/2009 Z. z., zákona č. 342/2011 Z. z, zákona č. 242/2012 Z. z., zákona č. 42/2013 Z. z. zákona č. 145/2013 Z. z., </w:t>
      </w:r>
      <w:r w:rsidRPr="00B84724">
        <w:rPr>
          <w:rFonts w:ascii="Times New Roman" w:hAnsi="Times New Roman"/>
          <w:sz w:val="24"/>
          <w:szCs w:val="24"/>
        </w:rPr>
        <w:lastRenderedPageBreak/>
        <w:t>zákona č. 387/2013 Z. z., zákona č. 101/2014 Z. z., zákona č. 204/2014 Z. z., zákona č. 376/2016 Z. z., zákona č. 177/2018 Z. z., zákona č. 184/2018 Z. z., zákona č. 91/2019 Z. z. a zákona č. 387/2019 Z. z. sa mení a dopĺňa takto</w:t>
      </w:r>
      <w:r w:rsidR="00370614" w:rsidRPr="00B84724">
        <w:rPr>
          <w:rFonts w:ascii="Times New Roman" w:hAnsi="Times New Roman"/>
          <w:sz w:val="24"/>
          <w:szCs w:val="24"/>
        </w:rPr>
        <w:t>:</w:t>
      </w:r>
    </w:p>
    <w:p w14:paraId="6BAAA30B" w14:textId="77777777" w:rsidR="00370614" w:rsidRPr="00B84724" w:rsidRDefault="00370614" w:rsidP="009E2926">
      <w:pPr>
        <w:pStyle w:val="Odsekzoznamu"/>
        <w:spacing w:after="0" w:line="240" w:lineRule="auto"/>
        <w:rPr>
          <w:rFonts w:ascii="Times New Roman" w:hAnsi="Times New Roman"/>
          <w:sz w:val="24"/>
          <w:szCs w:val="24"/>
        </w:rPr>
      </w:pPr>
    </w:p>
    <w:p w14:paraId="0C3DBAF6" w14:textId="77777777" w:rsidR="00370614" w:rsidRPr="00B84724" w:rsidRDefault="00370614" w:rsidP="00B24609">
      <w:pPr>
        <w:pStyle w:val="Odsekzoznamu"/>
        <w:numPr>
          <w:ilvl w:val="0"/>
          <w:numId w:val="12"/>
        </w:numPr>
        <w:spacing w:after="0" w:line="240" w:lineRule="auto"/>
        <w:ind w:left="709" w:hanging="283"/>
        <w:jc w:val="both"/>
        <w:rPr>
          <w:rFonts w:ascii="Times New Roman" w:hAnsi="Times New Roman"/>
          <w:sz w:val="24"/>
          <w:szCs w:val="24"/>
        </w:rPr>
      </w:pPr>
      <w:r w:rsidRPr="00B84724">
        <w:rPr>
          <w:rFonts w:ascii="Times New Roman" w:hAnsi="Times New Roman"/>
          <w:sz w:val="24"/>
          <w:szCs w:val="24"/>
        </w:rPr>
        <w:t>V § 51 sa vypúšťa odsek 6.</w:t>
      </w:r>
    </w:p>
    <w:p w14:paraId="373A1A74" w14:textId="77777777" w:rsidR="00370614" w:rsidRPr="00B84724" w:rsidRDefault="00370614" w:rsidP="009E2926">
      <w:pPr>
        <w:tabs>
          <w:tab w:val="left" w:pos="709"/>
        </w:tabs>
        <w:spacing w:after="0" w:line="240" w:lineRule="auto"/>
        <w:ind w:left="709"/>
        <w:jc w:val="both"/>
        <w:rPr>
          <w:rFonts w:ascii="Times New Roman" w:hAnsi="Times New Roman"/>
          <w:sz w:val="24"/>
          <w:szCs w:val="24"/>
        </w:rPr>
      </w:pPr>
      <w:r w:rsidRPr="00B84724">
        <w:rPr>
          <w:rFonts w:ascii="Times New Roman" w:hAnsi="Times New Roman"/>
          <w:sz w:val="24"/>
          <w:szCs w:val="24"/>
        </w:rPr>
        <w:t>Doterajší odsek 7 sa označuje ako odsek 6.</w:t>
      </w:r>
    </w:p>
    <w:p w14:paraId="4B1598A0" w14:textId="77777777" w:rsidR="00370614" w:rsidRPr="00B84724" w:rsidRDefault="00370614" w:rsidP="009E2926">
      <w:pPr>
        <w:pStyle w:val="Odsekzoznamu"/>
        <w:spacing w:after="0" w:line="240" w:lineRule="auto"/>
        <w:rPr>
          <w:rFonts w:ascii="Times New Roman" w:hAnsi="Times New Roman"/>
          <w:sz w:val="24"/>
          <w:szCs w:val="24"/>
        </w:rPr>
      </w:pPr>
    </w:p>
    <w:p w14:paraId="168D0CB7" w14:textId="77777777" w:rsidR="00370614" w:rsidRPr="00B84724" w:rsidRDefault="0038376D" w:rsidP="00B24609">
      <w:pPr>
        <w:pStyle w:val="Odsekzoznamu"/>
        <w:numPr>
          <w:ilvl w:val="0"/>
          <w:numId w:val="12"/>
        </w:numPr>
        <w:spacing w:after="0" w:line="240" w:lineRule="auto"/>
        <w:ind w:left="709" w:hanging="283"/>
        <w:jc w:val="both"/>
        <w:rPr>
          <w:rFonts w:ascii="Times New Roman" w:hAnsi="Times New Roman"/>
          <w:sz w:val="24"/>
          <w:szCs w:val="24"/>
        </w:rPr>
      </w:pPr>
      <w:r w:rsidRPr="00B84724">
        <w:rPr>
          <w:rFonts w:ascii="Times New Roman" w:hAnsi="Times New Roman"/>
          <w:sz w:val="24"/>
          <w:szCs w:val="24"/>
        </w:rPr>
        <w:t>Za § 54</w:t>
      </w:r>
      <w:r w:rsidR="00E524AB" w:rsidRPr="00B84724">
        <w:rPr>
          <w:rFonts w:ascii="Times New Roman" w:hAnsi="Times New Roman"/>
          <w:sz w:val="24"/>
          <w:szCs w:val="24"/>
        </w:rPr>
        <w:t>i</w:t>
      </w:r>
      <w:r w:rsidRPr="00B84724">
        <w:rPr>
          <w:rFonts w:ascii="Times New Roman" w:hAnsi="Times New Roman"/>
          <w:sz w:val="24"/>
          <w:szCs w:val="24"/>
        </w:rPr>
        <w:t xml:space="preserve"> sa vkladá § 54</w:t>
      </w:r>
      <w:r w:rsidR="00E524AB" w:rsidRPr="00B84724">
        <w:rPr>
          <w:rFonts w:ascii="Times New Roman" w:hAnsi="Times New Roman"/>
          <w:sz w:val="24"/>
          <w:szCs w:val="24"/>
        </w:rPr>
        <w:t>j</w:t>
      </w:r>
      <w:r w:rsidR="00370614" w:rsidRPr="00B84724">
        <w:rPr>
          <w:rFonts w:ascii="Times New Roman" w:hAnsi="Times New Roman"/>
          <w:sz w:val="24"/>
          <w:szCs w:val="24"/>
        </w:rPr>
        <w:t>, ktorý vrátane nadpisu znie:</w:t>
      </w:r>
    </w:p>
    <w:p w14:paraId="3C2D931C" w14:textId="77777777" w:rsidR="00370614" w:rsidRPr="00B84724" w:rsidRDefault="00370614" w:rsidP="00370614">
      <w:pPr>
        <w:pStyle w:val="Odsekzoznamu"/>
        <w:spacing w:after="0"/>
        <w:rPr>
          <w:rFonts w:ascii="Times New Roman" w:hAnsi="Times New Roman"/>
          <w:sz w:val="24"/>
          <w:szCs w:val="24"/>
        </w:rPr>
      </w:pPr>
    </w:p>
    <w:p w14:paraId="3B716FB7" w14:textId="77777777" w:rsidR="00370614" w:rsidRPr="00B84724" w:rsidRDefault="00370614" w:rsidP="00370614">
      <w:pPr>
        <w:spacing w:after="0"/>
        <w:jc w:val="center"/>
        <w:rPr>
          <w:rFonts w:ascii="Times New Roman" w:hAnsi="Times New Roman"/>
          <w:b/>
          <w:sz w:val="24"/>
          <w:szCs w:val="24"/>
        </w:rPr>
      </w:pPr>
      <w:r w:rsidRPr="00B84724">
        <w:rPr>
          <w:rFonts w:ascii="Times New Roman" w:hAnsi="Times New Roman"/>
          <w:b/>
          <w:sz w:val="24"/>
          <w:szCs w:val="24"/>
        </w:rPr>
        <w:t>,,</w:t>
      </w:r>
      <w:r w:rsidR="009E2926" w:rsidRPr="00B84724">
        <w:rPr>
          <w:rFonts w:ascii="Times New Roman" w:hAnsi="Times New Roman"/>
          <w:b/>
          <w:sz w:val="24"/>
          <w:szCs w:val="24"/>
        </w:rPr>
        <w:t xml:space="preserve">§ </w:t>
      </w:r>
      <w:r w:rsidR="0038376D" w:rsidRPr="00B84724">
        <w:rPr>
          <w:rFonts w:ascii="Times New Roman" w:hAnsi="Times New Roman"/>
          <w:b/>
          <w:sz w:val="24"/>
          <w:szCs w:val="24"/>
        </w:rPr>
        <w:t>54j</w:t>
      </w:r>
    </w:p>
    <w:p w14:paraId="09D79175" w14:textId="18C2698F" w:rsidR="00370614" w:rsidRPr="00B84724" w:rsidRDefault="00370614" w:rsidP="009E2926">
      <w:pPr>
        <w:spacing w:after="0" w:line="240" w:lineRule="auto"/>
        <w:jc w:val="center"/>
        <w:rPr>
          <w:rFonts w:ascii="Times New Roman" w:hAnsi="Times New Roman"/>
          <w:b/>
          <w:sz w:val="24"/>
          <w:szCs w:val="24"/>
        </w:rPr>
      </w:pPr>
      <w:r w:rsidRPr="00B84724">
        <w:rPr>
          <w:rFonts w:ascii="Times New Roman" w:hAnsi="Times New Roman"/>
          <w:b/>
          <w:sz w:val="24"/>
          <w:szCs w:val="24"/>
        </w:rPr>
        <w:t xml:space="preserve">Prechodné ustanovenie k úprave účinnej </w:t>
      </w:r>
      <w:r w:rsidR="00571AC5" w:rsidRPr="00B84724">
        <w:rPr>
          <w:rFonts w:ascii="Times New Roman" w:hAnsi="Times New Roman"/>
          <w:b/>
          <w:sz w:val="24"/>
          <w:szCs w:val="24"/>
        </w:rPr>
        <w:t>dňom vyhlásenia</w:t>
      </w:r>
    </w:p>
    <w:p w14:paraId="2DF3DE0B" w14:textId="77777777" w:rsidR="00370614" w:rsidRPr="00B84724" w:rsidRDefault="00370614" w:rsidP="009E2926">
      <w:pPr>
        <w:pStyle w:val="Odsekzoznamu"/>
        <w:spacing w:after="0" w:line="240" w:lineRule="auto"/>
        <w:rPr>
          <w:rFonts w:ascii="Times New Roman" w:hAnsi="Times New Roman"/>
          <w:sz w:val="24"/>
          <w:szCs w:val="24"/>
        </w:rPr>
      </w:pPr>
    </w:p>
    <w:p w14:paraId="493BC3C5" w14:textId="3BBE2587" w:rsidR="00880ABE" w:rsidRPr="00434073" w:rsidRDefault="00370614" w:rsidP="00434073">
      <w:pPr>
        <w:spacing w:after="0" w:line="240" w:lineRule="auto"/>
        <w:ind w:firstLine="708"/>
        <w:jc w:val="both"/>
        <w:rPr>
          <w:rFonts w:ascii="Times New Roman" w:hAnsi="Times New Roman"/>
          <w:sz w:val="24"/>
          <w:szCs w:val="24"/>
        </w:rPr>
      </w:pPr>
      <w:r w:rsidRPr="00B84724">
        <w:rPr>
          <w:rFonts w:ascii="Times New Roman" w:hAnsi="Times New Roman"/>
          <w:sz w:val="24"/>
          <w:szCs w:val="24"/>
        </w:rPr>
        <w:t>Konanie o uložení poriadkovej pokuty podľa § 49, pokuty za iný správny delikt podľa § 50 alebo pokuty podľa § 51 ods. 1 alebo ods. 2, ktoré začalo a právoplatne neskončilo</w:t>
      </w:r>
      <w:r w:rsidR="00571AC5" w:rsidRPr="00B84724">
        <w:rPr>
          <w:rFonts w:ascii="Times New Roman" w:hAnsi="Times New Roman"/>
          <w:sz w:val="24"/>
          <w:szCs w:val="24"/>
        </w:rPr>
        <w:t xml:space="preserve"> </w:t>
      </w:r>
      <w:r w:rsidR="00571AC5" w:rsidRPr="00B84724">
        <w:rPr>
          <w:rFonts w:ascii="Times New Roman" w:eastAsia="Times New Roman" w:hAnsi="Times New Roman"/>
          <w:sz w:val="24"/>
          <w:szCs w:val="24"/>
        </w:rPr>
        <w:t>do dňa účinnosti tohto zákona</w:t>
      </w:r>
      <w:r w:rsidR="00CD2865" w:rsidRPr="00B84724">
        <w:rPr>
          <w:rFonts w:ascii="Times New Roman" w:eastAsia="Times New Roman" w:hAnsi="Times New Roman"/>
          <w:sz w:val="24"/>
          <w:szCs w:val="24"/>
        </w:rPr>
        <w:t>,</w:t>
      </w:r>
      <w:r w:rsidR="00571AC5" w:rsidRPr="00B84724">
        <w:rPr>
          <w:rFonts w:ascii="Times New Roman" w:eastAsia="Times New Roman" w:hAnsi="Times New Roman"/>
          <w:sz w:val="24"/>
          <w:szCs w:val="24"/>
        </w:rPr>
        <w:t xml:space="preserve"> sa dokončí podľa tohto zákona</w:t>
      </w:r>
      <w:r w:rsidRPr="00B84724">
        <w:rPr>
          <w:rFonts w:ascii="Times New Roman" w:hAnsi="Times New Roman"/>
          <w:sz w:val="24"/>
          <w:szCs w:val="24"/>
        </w:rPr>
        <w:t>.“.</w:t>
      </w:r>
    </w:p>
    <w:p w14:paraId="4443B20A" w14:textId="77777777" w:rsidR="00350098" w:rsidRPr="00B84724" w:rsidRDefault="00350098" w:rsidP="00370614">
      <w:pPr>
        <w:spacing w:after="0" w:line="240" w:lineRule="auto"/>
        <w:jc w:val="both"/>
        <w:rPr>
          <w:rFonts w:ascii="Times New Roman" w:eastAsia="Times New Roman" w:hAnsi="Times New Roman"/>
          <w:sz w:val="24"/>
          <w:szCs w:val="24"/>
          <w:lang w:eastAsia="sk-SK"/>
        </w:rPr>
      </w:pPr>
    </w:p>
    <w:p w14:paraId="335022FA" w14:textId="6201B2ED" w:rsidR="00370614" w:rsidRPr="00B84724" w:rsidRDefault="00DA02AD" w:rsidP="00370614">
      <w:pPr>
        <w:spacing w:after="0" w:line="240" w:lineRule="auto"/>
        <w:jc w:val="center"/>
        <w:rPr>
          <w:rFonts w:ascii="Times New Roman" w:eastAsia="Times New Roman" w:hAnsi="Times New Roman"/>
          <w:b/>
          <w:sz w:val="24"/>
          <w:szCs w:val="24"/>
          <w:lang w:eastAsia="sk-SK"/>
        </w:rPr>
      </w:pPr>
      <w:r w:rsidRPr="00B84724">
        <w:rPr>
          <w:rFonts w:ascii="Times New Roman" w:eastAsia="Times New Roman" w:hAnsi="Times New Roman"/>
          <w:b/>
          <w:sz w:val="24"/>
          <w:szCs w:val="24"/>
          <w:lang w:eastAsia="sk-SK"/>
        </w:rPr>
        <w:t xml:space="preserve">Čl. </w:t>
      </w:r>
      <w:r w:rsidR="00665D71">
        <w:rPr>
          <w:rFonts w:ascii="Times New Roman" w:eastAsia="Times New Roman" w:hAnsi="Times New Roman"/>
          <w:b/>
          <w:sz w:val="24"/>
          <w:szCs w:val="24"/>
          <w:lang w:eastAsia="sk-SK"/>
        </w:rPr>
        <w:t xml:space="preserve"> XX</w:t>
      </w:r>
    </w:p>
    <w:p w14:paraId="245A8C9D" w14:textId="77777777" w:rsidR="00370614" w:rsidRPr="00B84724" w:rsidRDefault="00370614" w:rsidP="00370614">
      <w:pPr>
        <w:spacing w:after="0" w:line="240" w:lineRule="auto"/>
        <w:jc w:val="both"/>
        <w:rPr>
          <w:rFonts w:ascii="Times New Roman" w:eastAsia="Times New Roman" w:hAnsi="Times New Roman"/>
          <w:sz w:val="24"/>
          <w:szCs w:val="24"/>
          <w:lang w:eastAsia="sk-SK"/>
        </w:rPr>
      </w:pPr>
    </w:p>
    <w:p w14:paraId="40D13AED" w14:textId="4797E155" w:rsidR="00290BB8" w:rsidRPr="00B84724" w:rsidRDefault="00B75924" w:rsidP="00E86D56">
      <w:pPr>
        <w:spacing w:after="0" w:line="240" w:lineRule="auto"/>
        <w:ind w:firstLine="708"/>
        <w:jc w:val="both"/>
        <w:rPr>
          <w:rFonts w:ascii="Times New Roman" w:eastAsia="Times New Roman" w:hAnsi="Times New Roman"/>
          <w:sz w:val="24"/>
          <w:szCs w:val="24"/>
          <w:lang w:eastAsia="sk-SK"/>
        </w:rPr>
      </w:pPr>
      <w:r w:rsidRPr="00B84724">
        <w:rPr>
          <w:rFonts w:ascii="Times New Roman" w:eastAsia="Times New Roman" w:hAnsi="Times New Roman"/>
          <w:sz w:val="24"/>
          <w:szCs w:val="24"/>
          <w:lang w:eastAsia="sk-SK"/>
        </w:rPr>
        <w:t>Zákon č. 250/2007 Z. z. o ochrane spotrebiteľa a o zmene zákona Slovenskej národnej rady č. 372/1990 Zb. o priestupkoch v znení neskorších predpisov v znení zákona č. 397/2008 Z. z., zákona č. 318/2009 Z. z., zákona č. 575/2009 Z. z., zákona č. 508/2010 Z. z., zákona č. 301/2012 Z. z., zákona č. 132/2013 Z. z., zákona č. 437/2013 Z. z., zákona č. 102/2014 Z. z., zákona č. 106/2014 Z. z., zákona č. 151/2014 Z. z., zákona č. 199/2014 Z. z., zákona č. 373/2014 Z. z., zákona č. 273/2015 Z. z., zákona č. 391/2015 Z. z., zákona č. 170/2018 Z. z. a zákona č. 271/2018 Z. z. sa  mení a dopĺňa takto</w:t>
      </w:r>
      <w:r w:rsidR="00290BB8" w:rsidRPr="00B84724">
        <w:rPr>
          <w:rFonts w:ascii="Times New Roman" w:eastAsia="Times New Roman" w:hAnsi="Times New Roman"/>
          <w:sz w:val="24"/>
          <w:szCs w:val="24"/>
          <w:lang w:eastAsia="sk-SK"/>
        </w:rPr>
        <w:t>:</w:t>
      </w:r>
    </w:p>
    <w:p w14:paraId="35CE7269" w14:textId="77777777" w:rsidR="00290BB8" w:rsidRPr="00B84724" w:rsidRDefault="00290BB8" w:rsidP="00C53E2C">
      <w:pPr>
        <w:spacing w:after="0" w:line="240" w:lineRule="auto"/>
        <w:jc w:val="both"/>
        <w:rPr>
          <w:rFonts w:ascii="Times New Roman" w:eastAsia="Times New Roman" w:hAnsi="Times New Roman"/>
          <w:sz w:val="24"/>
          <w:szCs w:val="24"/>
          <w:lang w:eastAsia="sk-SK"/>
        </w:rPr>
      </w:pPr>
    </w:p>
    <w:p w14:paraId="4C07F797" w14:textId="77777777" w:rsidR="00660706" w:rsidRPr="00B84724" w:rsidRDefault="00660706" w:rsidP="00B24609">
      <w:pPr>
        <w:pStyle w:val="Odsekzoznamu"/>
        <w:numPr>
          <w:ilvl w:val="0"/>
          <w:numId w:val="3"/>
        </w:numPr>
        <w:spacing w:after="0" w:line="240" w:lineRule="auto"/>
        <w:jc w:val="both"/>
        <w:rPr>
          <w:rFonts w:ascii="Times New Roman" w:eastAsia="Times New Roman" w:hAnsi="Times New Roman"/>
          <w:sz w:val="24"/>
          <w:szCs w:val="24"/>
          <w:lang w:eastAsia="sk-SK"/>
        </w:rPr>
      </w:pPr>
      <w:r w:rsidRPr="00B84724">
        <w:rPr>
          <w:rFonts w:ascii="Times New Roman" w:hAnsi="Times New Roman"/>
          <w:sz w:val="24"/>
          <w:szCs w:val="24"/>
        </w:rPr>
        <w:t xml:space="preserve">§ 4 sa dopĺňa odsekom 12, ktorý znie: </w:t>
      </w:r>
    </w:p>
    <w:p w14:paraId="68B246B3" w14:textId="75933155" w:rsidR="00660706" w:rsidRPr="00B84724" w:rsidRDefault="00660706" w:rsidP="00660706">
      <w:pPr>
        <w:pStyle w:val="Odsekzoznamu"/>
        <w:spacing w:after="0" w:line="240" w:lineRule="auto"/>
        <w:jc w:val="both"/>
        <w:rPr>
          <w:rFonts w:ascii="Times New Roman" w:eastAsia="Times New Roman" w:hAnsi="Times New Roman"/>
          <w:sz w:val="24"/>
          <w:szCs w:val="24"/>
          <w:lang w:eastAsia="sk-SK"/>
        </w:rPr>
      </w:pPr>
      <w:r w:rsidRPr="00B84724">
        <w:rPr>
          <w:rFonts w:ascii="Times New Roman" w:hAnsi="Times New Roman"/>
          <w:sz w:val="24"/>
          <w:szCs w:val="24"/>
        </w:rPr>
        <w:t xml:space="preserve">„(12) </w:t>
      </w:r>
      <w:r w:rsidRPr="00B84724">
        <w:rPr>
          <w:rFonts w:ascii="Times New Roman" w:eastAsia="Times New Roman" w:hAnsi="Times New Roman"/>
          <w:sz w:val="24"/>
          <w:szCs w:val="24"/>
          <w:lang w:eastAsia="sk-SK"/>
        </w:rPr>
        <w:t xml:space="preserve">Povinnosť umožniť spotrebiteľovi prekontrolovať si hmotnosť výrobku podľa odseku 1 písm. a) sa </w:t>
      </w:r>
      <w:r w:rsidR="00182CE3" w:rsidRPr="00B84724">
        <w:rPr>
          <w:rFonts w:ascii="Times New Roman" w:eastAsia="Times New Roman" w:hAnsi="Times New Roman"/>
          <w:sz w:val="24"/>
          <w:szCs w:val="24"/>
          <w:lang w:eastAsia="sk-SK"/>
        </w:rPr>
        <w:t xml:space="preserve"> vzťahuje </w:t>
      </w:r>
      <w:r w:rsidRPr="00B84724">
        <w:rPr>
          <w:rFonts w:ascii="Times New Roman" w:eastAsia="Times New Roman" w:hAnsi="Times New Roman"/>
          <w:sz w:val="24"/>
          <w:szCs w:val="24"/>
          <w:lang w:eastAsia="sk-SK"/>
        </w:rPr>
        <w:t xml:space="preserve">na predávajúceho, ktorý </w:t>
      </w:r>
      <w:r w:rsidR="00182CE3" w:rsidRPr="00B84724">
        <w:rPr>
          <w:rFonts w:ascii="Times New Roman" w:eastAsia="Times New Roman" w:hAnsi="Times New Roman"/>
          <w:sz w:val="24"/>
          <w:szCs w:val="24"/>
          <w:lang w:eastAsia="sk-SK"/>
        </w:rPr>
        <w:t xml:space="preserve"> predáva výlučne </w:t>
      </w:r>
      <w:r w:rsidRPr="00B84724">
        <w:rPr>
          <w:rFonts w:ascii="Times New Roman" w:eastAsia="Times New Roman" w:hAnsi="Times New Roman"/>
          <w:sz w:val="24"/>
          <w:szCs w:val="24"/>
          <w:lang w:eastAsia="sk-SK"/>
        </w:rPr>
        <w:t xml:space="preserve">výrobky predávané na množstvo.“. </w:t>
      </w:r>
    </w:p>
    <w:p w14:paraId="1A4F41FB" w14:textId="77777777" w:rsidR="00660706" w:rsidRPr="00B84724" w:rsidRDefault="00660706" w:rsidP="00C53E2C">
      <w:pPr>
        <w:spacing w:after="0" w:line="240" w:lineRule="auto"/>
        <w:jc w:val="both"/>
        <w:rPr>
          <w:rFonts w:ascii="Times New Roman" w:eastAsia="Times New Roman" w:hAnsi="Times New Roman"/>
          <w:sz w:val="24"/>
          <w:szCs w:val="24"/>
          <w:lang w:eastAsia="sk-SK"/>
        </w:rPr>
      </w:pPr>
    </w:p>
    <w:p w14:paraId="6DA304CF" w14:textId="77777777" w:rsidR="00660706" w:rsidRPr="00B84724" w:rsidRDefault="00660706" w:rsidP="00B24609">
      <w:pPr>
        <w:pStyle w:val="Odsekzoznamu"/>
        <w:numPr>
          <w:ilvl w:val="0"/>
          <w:numId w:val="3"/>
        </w:numPr>
        <w:spacing w:after="0" w:line="240" w:lineRule="auto"/>
        <w:jc w:val="both"/>
        <w:rPr>
          <w:rFonts w:ascii="Times New Roman" w:eastAsia="Times New Roman" w:hAnsi="Times New Roman"/>
          <w:sz w:val="24"/>
          <w:szCs w:val="24"/>
          <w:lang w:eastAsia="sk-SK"/>
        </w:rPr>
      </w:pPr>
      <w:r w:rsidRPr="00B84724">
        <w:rPr>
          <w:rFonts w:ascii="Times New Roman" w:hAnsi="Times New Roman"/>
          <w:sz w:val="24"/>
          <w:szCs w:val="24"/>
        </w:rPr>
        <w:t>§ 17 sa vypúšťa.</w:t>
      </w:r>
    </w:p>
    <w:p w14:paraId="21FC761B" w14:textId="77777777" w:rsidR="00660706" w:rsidRPr="00B84724" w:rsidRDefault="00660706" w:rsidP="00C53E2C">
      <w:pPr>
        <w:spacing w:after="0" w:line="240" w:lineRule="auto"/>
        <w:ind w:left="360"/>
        <w:jc w:val="both"/>
        <w:rPr>
          <w:rFonts w:ascii="Times New Roman" w:eastAsia="Times New Roman" w:hAnsi="Times New Roman"/>
          <w:sz w:val="24"/>
          <w:szCs w:val="24"/>
          <w:lang w:eastAsia="sk-SK"/>
        </w:rPr>
      </w:pPr>
    </w:p>
    <w:p w14:paraId="6E0F7DAE" w14:textId="13D0F823" w:rsidR="00AC4A9C" w:rsidRPr="00880ABE" w:rsidRDefault="00660706" w:rsidP="00880ABE">
      <w:pPr>
        <w:pStyle w:val="Odsekzoznamu"/>
        <w:numPr>
          <w:ilvl w:val="0"/>
          <w:numId w:val="3"/>
        </w:numPr>
        <w:spacing w:after="0" w:line="240" w:lineRule="auto"/>
        <w:jc w:val="both"/>
        <w:rPr>
          <w:rFonts w:ascii="Times New Roman" w:eastAsia="Times New Roman" w:hAnsi="Times New Roman"/>
          <w:sz w:val="24"/>
          <w:szCs w:val="24"/>
          <w:lang w:eastAsia="sk-SK"/>
        </w:rPr>
      </w:pPr>
      <w:r w:rsidRPr="00B84724">
        <w:rPr>
          <w:rFonts w:ascii="Times New Roman" w:hAnsi="Times New Roman"/>
          <w:sz w:val="24"/>
          <w:szCs w:val="24"/>
        </w:rPr>
        <w:t>V § 18 ods. 1 sa vypúšťa druhá veta.</w:t>
      </w:r>
    </w:p>
    <w:p w14:paraId="63556A34" w14:textId="77777777" w:rsidR="00AC4A9C" w:rsidRPr="00B84724" w:rsidRDefault="00AC4A9C" w:rsidP="00225E37">
      <w:pPr>
        <w:pStyle w:val="Odsekzoznamu"/>
        <w:spacing w:after="0" w:line="240" w:lineRule="auto"/>
        <w:jc w:val="both"/>
        <w:rPr>
          <w:rFonts w:ascii="Times New Roman" w:eastAsia="Times New Roman" w:hAnsi="Times New Roman"/>
          <w:sz w:val="24"/>
          <w:szCs w:val="24"/>
          <w:lang w:eastAsia="sk-SK"/>
        </w:rPr>
      </w:pPr>
    </w:p>
    <w:p w14:paraId="5ED83F9B" w14:textId="77777777" w:rsidR="00AC4A9C" w:rsidRPr="00B84724" w:rsidRDefault="00AC4A9C" w:rsidP="00AC4A9C">
      <w:pPr>
        <w:pStyle w:val="Odsekzoznamu"/>
        <w:numPr>
          <w:ilvl w:val="0"/>
          <w:numId w:val="3"/>
        </w:numPr>
        <w:spacing w:after="0" w:line="240" w:lineRule="auto"/>
        <w:jc w:val="both"/>
        <w:rPr>
          <w:rFonts w:ascii="Times New Roman" w:eastAsia="Times New Roman" w:hAnsi="Times New Roman"/>
          <w:sz w:val="24"/>
          <w:szCs w:val="24"/>
          <w:lang w:eastAsia="sk-SK"/>
        </w:rPr>
      </w:pPr>
      <w:r w:rsidRPr="00B84724">
        <w:rPr>
          <w:rFonts w:ascii="Times New Roman" w:eastAsia="Times New Roman" w:hAnsi="Times New Roman"/>
          <w:sz w:val="24"/>
          <w:szCs w:val="24"/>
          <w:lang w:eastAsia="sk-SK"/>
        </w:rPr>
        <w:t xml:space="preserve">V </w:t>
      </w:r>
      <w:r w:rsidRPr="00B84724">
        <w:rPr>
          <w:rFonts w:ascii="Times New Roman" w:eastAsia="Times New Roman" w:hAnsi="Times New Roman"/>
          <w:sz w:val="24"/>
          <w:szCs w:val="24"/>
          <w:lang w:eastAsia="en-GB"/>
        </w:rPr>
        <w:t>§ 18 ods. 4 sa za druhú vetu vkladá nová tretia veta, ktorá znie: „Ak k prevzatiu predmetu reklamácie predávajúcim dôjde v neskorší deň, ako je deň uplatnenia reklamácie, tak lehoty na vybavenie reklamácie podľa tohto odseku začínajú plynúť odo dňa prevzatia predmetu reklamácie predávajúcim; najneskôr však od momentu, kedy predávajúci znemožní alebo zabráni prevzatie predmetu reklamácie.“.</w:t>
      </w:r>
    </w:p>
    <w:p w14:paraId="290CFAAC" w14:textId="77777777" w:rsidR="00AC4A9C" w:rsidRPr="00B84724" w:rsidRDefault="00AC4A9C" w:rsidP="00225E37">
      <w:pPr>
        <w:pStyle w:val="Odsekzoznamu"/>
        <w:spacing w:after="0" w:line="240" w:lineRule="auto"/>
        <w:jc w:val="both"/>
        <w:rPr>
          <w:rFonts w:ascii="Times New Roman" w:eastAsia="Times New Roman" w:hAnsi="Times New Roman"/>
          <w:sz w:val="24"/>
          <w:szCs w:val="24"/>
          <w:lang w:eastAsia="sk-SK"/>
        </w:rPr>
      </w:pPr>
    </w:p>
    <w:p w14:paraId="71F95865" w14:textId="77777777" w:rsidR="00AC4A9C" w:rsidRPr="00B84724" w:rsidRDefault="00AC4A9C" w:rsidP="00AC4A9C">
      <w:pPr>
        <w:pStyle w:val="Odsekzoznamu"/>
        <w:numPr>
          <w:ilvl w:val="0"/>
          <w:numId w:val="3"/>
        </w:numPr>
        <w:spacing w:after="0" w:line="240" w:lineRule="auto"/>
        <w:jc w:val="both"/>
        <w:rPr>
          <w:rFonts w:ascii="Times New Roman" w:eastAsia="Times New Roman" w:hAnsi="Times New Roman"/>
          <w:sz w:val="24"/>
          <w:szCs w:val="24"/>
          <w:lang w:eastAsia="sk-SK"/>
        </w:rPr>
      </w:pPr>
      <w:r w:rsidRPr="00B84724">
        <w:rPr>
          <w:rFonts w:ascii="Times New Roman" w:eastAsia="Times New Roman" w:hAnsi="Times New Roman"/>
          <w:sz w:val="24"/>
          <w:szCs w:val="24"/>
          <w:lang w:eastAsia="en-GB"/>
        </w:rPr>
        <w:t>V § 18 ods. 9 sa na konci bodka nahrádza čiarkou  a pripájajú sa tieto slová: „najneskôr však spolu s dokladom o vybavení reklamácie, ak lehota na jej vybavenie začala plynúť odo dňa prevzatia predmetu reklamácie predávajúcim.“.</w:t>
      </w:r>
    </w:p>
    <w:p w14:paraId="05C11893" w14:textId="77777777" w:rsidR="00AC4A9C" w:rsidRPr="00225E37" w:rsidRDefault="00AC4A9C" w:rsidP="00225E37">
      <w:pPr>
        <w:pStyle w:val="Odsekzoznamu"/>
        <w:spacing w:after="0" w:line="240" w:lineRule="auto"/>
        <w:jc w:val="both"/>
        <w:rPr>
          <w:rFonts w:ascii="Times New Roman" w:eastAsia="Times New Roman" w:hAnsi="Times New Roman"/>
          <w:sz w:val="24"/>
          <w:szCs w:val="24"/>
          <w:lang w:eastAsia="sk-SK"/>
        </w:rPr>
      </w:pPr>
    </w:p>
    <w:p w14:paraId="5BD878DF" w14:textId="77777777" w:rsidR="00660706" w:rsidRPr="00B84724" w:rsidRDefault="00660706" w:rsidP="00B24609">
      <w:pPr>
        <w:pStyle w:val="Odsekzoznamu"/>
        <w:numPr>
          <w:ilvl w:val="0"/>
          <w:numId w:val="3"/>
        </w:numPr>
        <w:spacing w:after="0" w:line="240" w:lineRule="auto"/>
        <w:jc w:val="both"/>
        <w:rPr>
          <w:rFonts w:ascii="Times New Roman" w:eastAsia="Times New Roman" w:hAnsi="Times New Roman"/>
          <w:sz w:val="24"/>
          <w:szCs w:val="24"/>
          <w:lang w:eastAsia="sk-SK"/>
        </w:rPr>
      </w:pPr>
      <w:r w:rsidRPr="00B84724">
        <w:rPr>
          <w:rFonts w:ascii="Times New Roman" w:hAnsi="Times New Roman"/>
          <w:sz w:val="24"/>
          <w:szCs w:val="24"/>
        </w:rPr>
        <w:t>§ 18 sa dopĺňa odsekom 14, ktorý znie:</w:t>
      </w:r>
    </w:p>
    <w:p w14:paraId="1AA1E911" w14:textId="77777777" w:rsidR="00660706" w:rsidRPr="00B84724" w:rsidRDefault="00660706" w:rsidP="00660706">
      <w:pPr>
        <w:pStyle w:val="Odsekzoznamu"/>
        <w:spacing w:after="0" w:line="240" w:lineRule="auto"/>
        <w:jc w:val="both"/>
        <w:rPr>
          <w:rFonts w:ascii="Times New Roman" w:hAnsi="Times New Roman"/>
          <w:sz w:val="24"/>
          <w:szCs w:val="24"/>
        </w:rPr>
      </w:pPr>
      <w:r w:rsidRPr="00B84724">
        <w:rPr>
          <w:rFonts w:ascii="Times New Roman" w:hAnsi="Times New Roman"/>
          <w:sz w:val="24"/>
          <w:szCs w:val="24"/>
        </w:rPr>
        <w:t>„(14) Povinnosť mať reklamačný poriadok sa nevzťahuje na zariadenia spoločného stravovania.“.</w:t>
      </w:r>
    </w:p>
    <w:p w14:paraId="5076F3C9" w14:textId="77777777" w:rsidR="00660706" w:rsidRPr="00B84724" w:rsidRDefault="00660706" w:rsidP="00C53E2C">
      <w:pPr>
        <w:spacing w:after="0" w:line="240" w:lineRule="auto"/>
        <w:jc w:val="both"/>
        <w:rPr>
          <w:rFonts w:ascii="Times New Roman" w:hAnsi="Times New Roman"/>
          <w:sz w:val="24"/>
          <w:szCs w:val="24"/>
        </w:rPr>
      </w:pPr>
    </w:p>
    <w:p w14:paraId="7E735236" w14:textId="77777777" w:rsidR="00F25E9F" w:rsidRPr="00B84724" w:rsidRDefault="00F25E9F" w:rsidP="00B24609">
      <w:pPr>
        <w:pStyle w:val="Odsekzoznamu"/>
        <w:numPr>
          <w:ilvl w:val="0"/>
          <w:numId w:val="3"/>
        </w:numPr>
        <w:spacing w:after="0" w:line="240" w:lineRule="auto"/>
        <w:jc w:val="both"/>
        <w:rPr>
          <w:rFonts w:ascii="Times New Roman" w:hAnsi="Times New Roman"/>
          <w:sz w:val="24"/>
          <w:szCs w:val="24"/>
        </w:rPr>
      </w:pPr>
      <w:r w:rsidRPr="00B84724">
        <w:rPr>
          <w:rFonts w:ascii="Times New Roman" w:hAnsi="Times New Roman"/>
          <w:sz w:val="24"/>
          <w:szCs w:val="24"/>
        </w:rPr>
        <w:t>V § 24 ods. 1 sa na konci pripájajú tieto slová: „ak odsek 6 neustanovuje inak“.</w:t>
      </w:r>
    </w:p>
    <w:p w14:paraId="2925ECE9" w14:textId="77777777" w:rsidR="00F25E9F" w:rsidRPr="00B84724" w:rsidRDefault="00F25E9F" w:rsidP="00F25E9F">
      <w:pPr>
        <w:spacing w:after="0" w:line="240" w:lineRule="auto"/>
        <w:ind w:left="360"/>
        <w:jc w:val="both"/>
        <w:rPr>
          <w:rFonts w:ascii="Times New Roman" w:hAnsi="Times New Roman"/>
          <w:sz w:val="24"/>
          <w:szCs w:val="24"/>
        </w:rPr>
      </w:pPr>
    </w:p>
    <w:p w14:paraId="2EFE73E6" w14:textId="77777777" w:rsidR="00660706" w:rsidRPr="00B84724" w:rsidRDefault="00660706" w:rsidP="00B24609">
      <w:pPr>
        <w:pStyle w:val="Odsekzoznamu"/>
        <w:numPr>
          <w:ilvl w:val="0"/>
          <w:numId w:val="3"/>
        </w:numPr>
        <w:spacing w:after="0" w:line="240" w:lineRule="auto"/>
        <w:jc w:val="both"/>
        <w:rPr>
          <w:rFonts w:ascii="Times New Roman" w:eastAsia="Times New Roman" w:hAnsi="Times New Roman"/>
          <w:sz w:val="24"/>
          <w:szCs w:val="24"/>
          <w:lang w:eastAsia="sk-SK"/>
        </w:rPr>
      </w:pPr>
      <w:r w:rsidRPr="00B84724">
        <w:rPr>
          <w:rFonts w:ascii="Times New Roman" w:eastAsia="Times New Roman" w:hAnsi="Times New Roman"/>
          <w:sz w:val="24"/>
          <w:szCs w:val="24"/>
          <w:lang w:eastAsia="sk-SK"/>
        </w:rPr>
        <w:t>V § 24 sa za odsek 5 vkladá nový odsek 6, ktorý znie:</w:t>
      </w:r>
    </w:p>
    <w:p w14:paraId="72B0FC71" w14:textId="03B2463F" w:rsidR="00660706" w:rsidRPr="00B84724" w:rsidRDefault="00660706" w:rsidP="00434073">
      <w:pPr>
        <w:pStyle w:val="Odsekzoznamu"/>
        <w:spacing w:after="0" w:line="240" w:lineRule="auto"/>
        <w:ind w:hanging="11"/>
        <w:jc w:val="both"/>
        <w:rPr>
          <w:rFonts w:ascii="Times New Roman" w:eastAsia="Times New Roman" w:hAnsi="Times New Roman"/>
          <w:sz w:val="24"/>
          <w:szCs w:val="24"/>
          <w:lang w:eastAsia="sk-SK"/>
        </w:rPr>
      </w:pPr>
      <w:r w:rsidRPr="00B84724">
        <w:rPr>
          <w:rFonts w:ascii="Times New Roman" w:eastAsia="Times New Roman" w:hAnsi="Times New Roman"/>
          <w:sz w:val="24"/>
          <w:szCs w:val="24"/>
          <w:lang w:eastAsia="sk-SK"/>
        </w:rPr>
        <w:t>„(6)</w:t>
      </w:r>
      <w:r w:rsidR="002628AC" w:rsidRPr="00B84724">
        <w:rPr>
          <w:rFonts w:ascii="Times New Roman" w:eastAsia="Times New Roman" w:hAnsi="Times New Roman"/>
          <w:sz w:val="24"/>
          <w:szCs w:val="24"/>
          <w:lang w:eastAsia="sk-SK"/>
        </w:rPr>
        <w:t xml:space="preserve"> Ak ide o menej závažné porušenie povinnosti podľa odseku 1, na základe postupu podľa odseku 5, orgán dozoru môže pred rozhodnutím o uložení pokuty povinného vyzvať, aby upustil od protiprávneho konania a v určenej lehote vykonal opatrenia na nápravu následkov protiprávneho konania. Vo výzve orgán dozoru oznámi následky protiprávneho konania, určí povinnému primeranú lehotu na výkon opatrení na ich nápravu a poučí ho o následkoch v prípade ich nevykonania. Ak povinný upustí od protiprávneho konania a vykoná opatrenia podľa predchádzajúcej vety, orgán dozoru nevydá rozhodnutie o uložení pokuty. Ak povinný neupustí od protiprávneho konania a nevykoná opatrenia na nápravu následkov protiprávneho konania oznámených vo výzve v určenej lehote, orgán dozoru rozhodne o uložení pokuty podľa odseku 1.</w:t>
      </w:r>
      <w:r w:rsidRPr="00B84724">
        <w:rPr>
          <w:rFonts w:ascii="Times New Roman" w:eastAsia="Times New Roman" w:hAnsi="Times New Roman"/>
          <w:sz w:val="24"/>
          <w:szCs w:val="24"/>
          <w:lang w:eastAsia="sk-SK"/>
        </w:rPr>
        <w:t>“.</w:t>
      </w:r>
    </w:p>
    <w:p w14:paraId="0AD17C9B" w14:textId="77777777" w:rsidR="00660706" w:rsidRPr="00B84724" w:rsidRDefault="00660706" w:rsidP="00C53E2C">
      <w:pPr>
        <w:spacing w:after="0" w:line="240" w:lineRule="auto"/>
        <w:jc w:val="both"/>
        <w:rPr>
          <w:rFonts w:ascii="Times New Roman" w:eastAsia="Times New Roman" w:hAnsi="Times New Roman"/>
          <w:sz w:val="24"/>
          <w:szCs w:val="24"/>
          <w:lang w:eastAsia="sk-SK"/>
        </w:rPr>
      </w:pPr>
    </w:p>
    <w:p w14:paraId="21A5FC09" w14:textId="77777777" w:rsidR="00660706" w:rsidRPr="00B84724" w:rsidRDefault="00660706" w:rsidP="00660706">
      <w:pPr>
        <w:pStyle w:val="Odsekzoznamu"/>
        <w:spacing w:after="0" w:line="240" w:lineRule="auto"/>
        <w:jc w:val="both"/>
        <w:rPr>
          <w:rFonts w:ascii="Times New Roman" w:eastAsia="Times New Roman" w:hAnsi="Times New Roman"/>
          <w:sz w:val="24"/>
          <w:szCs w:val="24"/>
          <w:lang w:eastAsia="sk-SK"/>
        </w:rPr>
      </w:pPr>
      <w:r w:rsidRPr="00B84724">
        <w:rPr>
          <w:rFonts w:ascii="Times New Roman" w:eastAsia="Times New Roman" w:hAnsi="Times New Roman"/>
          <w:sz w:val="24"/>
          <w:szCs w:val="24"/>
          <w:lang w:eastAsia="sk-SK"/>
        </w:rPr>
        <w:t>Doterajšie odseky 6 až 9 sa označujú ako odseky 7 až 10.</w:t>
      </w:r>
    </w:p>
    <w:p w14:paraId="77C2A1CF" w14:textId="77777777" w:rsidR="00660706" w:rsidRPr="00B84724" w:rsidRDefault="00660706" w:rsidP="00C53E2C">
      <w:pPr>
        <w:spacing w:after="0" w:line="240" w:lineRule="auto"/>
        <w:jc w:val="both"/>
        <w:rPr>
          <w:rFonts w:ascii="Times New Roman" w:eastAsia="Times New Roman" w:hAnsi="Times New Roman"/>
          <w:sz w:val="24"/>
          <w:szCs w:val="24"/>
          <w:lang w:eastAsia="sk-SK"/>
        </w:rPr>
      </w:pPr>
    </w:p>
    <w:p w14:paraId="1BE7CD18" w14:textId="2FB66AE8" w:rsidR="00F30593" w:rsidRDefault="00536851" w:rsidP="00660706">
      <w:pPr>
        <w:pStyle w:val="Odsekzoznamu"/>
        <w:numPr>
          <w:ilvl w:val="0"/>
          <w:numId w:val="3"/>
        </w:numPr>
        <w:spacing w:after="0" w:line="240" w:lineRule="auto"/>
        <w:jc w:val="both"/>
        <w:rPr>
          <w:rFonts w:ascii="Times New Roman" w:eastAsia="Times New Roman" w:hAnsi="Times New Roman"/>
          <w:sz w:val="24"/>
          <w:szCs w:val="24"/>
          <w:lang w:eastAsia="sk-SK"/>
        </w:rPr>
      </w:pPr>
      <w:r w:rsidRPr="00B84724">
        <w:rPr>
          <w:rFonts w:ascii="Times New Roman" w:eastAsia="Times New Roman" w:hAnsi="Times New Roman"/>
          <w:sz w:val="24"/>
          <w:szCs w:val="24"/>
          <w:lang w:eastAsia="sk-SK"/>
        </w:rPr>
        <w:t>V § 24 ods. 10 sa slová „až 8“ nahrádzajú slovami „až 9“.</w:t>
      </w:r>
    </w:p>
    <w:p w14:paraId="043020CC" w14:textId="77777777" w:rsidR="00434073" w:rsidRPr="00F64E9F" w:rsidRDefault="00434073" w:rsidP="00434073">
      <w:pPr>
        <w:pStyle w:val="Odsekzoznamu"/>
        <w:spacing w:after="0" w:line="240" w:lineRule="auto"/>
        <w:jc w:val="both"/>
        <w:rPr>
          <w:rFonts w:ascii="Times New Roman" w:eastAsia="Times New Roman" w:hAnsi="Times New Roman"/>
          <w:sz w:val="24"/>
          <w:szCs w:val="24"/>
          <w:lang w:eastAsia="sk-SK"/>
        </w:rPr>
      </w:pPr>
    </w:p>
    <w:p w14:paraId="26B3CCD7" w14:textId="4386F545" w:rsidR="00F30593" w:rsidRPr="00B84724" w:rsidRDefault="00F30593" w:rsidP="00DB1993">
      <w:pPr>
        <w:spacing w:after="0" w:line="240" w:lineRule="auto"/>
        <w:jc w:val="center"/>
        <w:rPr>
          <w:rFonts w:ascii="Times New Roman" w:hAnsi="Times New Roman"/>
          <w:b/>
          <w:sz w:val="24"/>
          <w:szCs w:val="24"/>
        </w:rPr>
      </w:pPr>
      <w:r w:rsidRPr="00B84724">
        <w:rPr>
          <w:rFonts w:ascii="Times New Roman" w:hAnsi="Times New Roman"/>
          <w:b/>
          <w:sz w:val="24"/>
          <w:szCs w:val="24"/>
        </w:rPr>
        <w:t xml:space="preserve">Čl. </w:t>
      </w:r>
      <w:r w:rsidR="00665D71">
        <w:rPr>
          <w:rFonts w:ascii="Times New Roman" w:hAnsi="Times New Roman"/>
          <w:b/>
          <w:sz w:val="24"/>
          <w:szCs w:val="24"/>
        </w:rPr>
        <w:t xml:space="preserve"> XXI</w:t>
      </w:r>
    </w:p>
    <w:p w14:paraId="5AC613A5" w14:textId="77777777" w:rsidR="00660706" w:rsidRPr="00B84724" w:rsidRDefault="00660706" w:rsidP="005B7B4A">
      <w:pPr>
        <w:spacing w:after="0" w:line="240" w:lineRule="auto"/>
        <w:jc w:val="both"/>
        <w:rPr>
          <w:rFonts w:ascii="Times New Roman" w:hAnsi="Times New Roman"/>
          <w:sz w:val="24"/>
          <w:szCs w:val="24"/>
        </w:rPr>
      </w:pPr>
    </w:p>
    <w:p w14:paraId="7BEC7BFA" w14:textId="0F2F9D43" w:rsidR="00290BB8" w:rsidRPr="00B84724" w:rsidRDefault="00290BB8" w:rsidP="00660706">
      <w:pPr>
        <w:spacing w:after="0" w:line="240" w:lineRule="auto"/>
        <w:ind w:firstLine="708"/>
        <w:jc w:val="both"/>
        <w:rPr>
          <w:rFonts w:ascii="Times New Roman" w:hAnsi="Times New Roman"/>
          <w:sz w:val="24"/>
          <w:szCs w:val="24"/>
        </w:rPr>
      </w:pPr>
      <w:r w:rsidRPr="00B84724">
        <w:rPr>
          <w:rFonts w:ascii="Times New Roman" w:hAnsi="Times New Roman"/>
          <w:sz w:val="24"/>
          <w:szCs w:val="24"/>
        </w:rPr>
        <w:t xml:space="preserve">Zákon č. 330/2007 Z. z. o registri trestov a o zmene a doplnení niektorých zákonov v znení zákona č. 519/2007 Z. z., zákona č. 644/2007 Z. z., zákona č. 598/2008 Z. z., zákona č. 59/2009 Z. z., zákona č. 400/2009 Z. z., zákona č. 136/2010 Z. z., zákona č. 224/2010 Z. z., zákona č. 33/2011 Z. z., zákona č. 220/2011 Z. z., zákona č. 334/2012 Z. z., zákona č. 345/2012 Z. z., zákona č. 322/2014 Z. z., zákona č. 78/2015 Z. z., zákona č. 273/2015 Z. z., zákona č. 91/2016 Z. z., zákona č. 125/2016 Z. z., zákona č. 55/2017 Z. z., zákona č. 274/2017 Z. z., zákona č. 177/2018 Z. z., zákona č. 54/2019 Z. z., zákona č. 209/2019 Z. z. </w:t>
      </w:r>
      <w:r w:rsidR="00DF204D" w:rsidRPr="00B84724">
        <w:rPr>
          <w:rFonts w:ascii="Times New Roman" w:hAnsi="Times New Roman"/>
          <w:sz w:val="24"/>
          <w:szCs w:val="24"/>
        </w:rPr>
        <w:t>a zákona č. 221/20</w:t>
      </w:r>
      <w:r w:rsidR="00015010" w:rsidRPr="00B84724">
        <w:rPr>
          <w:rFonts w:ascii="Times New Roman" w:hAnsi="Times New Roman"/>
          <w:sz w:val="24"/>
          <w:szCs w:val="24"/>
        </w:rPr>
        <w:t>19</w:t>
      </w:r>
      <w:r w:rsidR="00DF204D" w:rsidRPr="00B84724">
        <w:rPr>
          <w:rFonts w:ascii="Times New Roman" w:hAnsi="Times New Roman"/>
          <w:sz w:val="24"/>
          <w:szCs w:val="24"/>
        </w:rPr>
        <w:t xml:space="preserve"> Z. z. </w:t>
      </w:r>
      <w:r w:rsidRPr="00B84724">
        <w:rPr>
          <w:rFonts w:ascii="Times New Roman" w:hAnsi="Times New Roman"/>
          <w:sz w:val="24"/>
          <w:szCs w:val="24"/>
        </w:rPr>
        <w:t xml:space="preserve">sa </w:t>
      </w:r>
      <w:r w:rsidR="00420449" w:rsidRPr="00B84724">
        <w:rPr>
          <w:rFonts w:ascii="Times New Roman" w:hAnsi="Times New Roman"/>
          <w:sz w:val="24"/>
          <w:szCs w:val="24"/>
        </w:rPr>
        <w:t>mení</w:t>
      </w:r>
      <w:r w:rsidRPr="00B84724">
        <w:rPr>
          <w:rFonts w:ascii="Times New Roman" w:hAnsi="Times New Roman"/>
          <w:sz w:val="24"/>
          <w:szCs w:val="24"/>
        </w:rPr>
        <w:t xml:space="preserve"> takto:</w:t>
      </w:r>
    </w:p>
    <w:p w14:paraId="3A5D1A42" w14:textId="77777777" w:rsidR="00660706" w:rsidRPr="00B84724" w:rsidRDefault="00660706" w:rsidP="00C53E2C">
      <w:pPr>
        <w:spacing w:after="0" w:line="240" w:lineRule="auto"/>
        <w:jc w:val="both"/>
        <w:rPr>
          <w:rFonts w:ascii="Times New Roman" w:hAnsi="Times New Roman"/>
          <w:sz w:val="24"/>
          <w:szCs w:val="24"/>
        </w:rPr>
      </w:pPr>
    </w:p>
    <w:p w14:paraId="20C53A4F" w14:textId="77777777" w:rsidR="00DA02AD" w:rsidRPr="00B84724" w:rsidRDefault="00DA02AD" w:rsidP="00DA02AD">
      <w:pPr>
        <w:spacing w:after="0" w:line="240" w:lineRule="auto"/>
        <w:jc w:val="both"/>
        <w:rPr>
          <w:rFonts w:ascii="Times New Roman" w:hAnsi="Times New Roman"/>
          <w:sz w:val="24"/>
          <w:szCs w:val="24"/>
        </w:rPr>
      </w:pPr>
      <w:r w:rsidRPr="00B84724">
        <w:rPr>
          <w:rFonts w:ascii="Times New Roman" w:hAnsi="Times New Roman"/>
          <w:sz w:val="24"/>
          <w:szCs w:val="24"/>
        </w:rPr>
        <w:t xml:space="preserve">V § 10 ods. 7 sa číslo „30“ nahrádza číslom „90“. </w:t>
      </w:r>
    </w:p>
    <w:p w14:paraId="495AA47E" w14:textId="77777777" w:rsidR="00290BB8" w:rsidRPr="00B84724" w:rsidRDefault="00290BB8" w:rsidP="00DB1993">
      <w:pPr>
        <w:spacing w:after="0" w:line="240" w:lineRule="auto"/>
        <w:rPr>
          <w:rFonts w:ascii="Times New Roman" w:hAnsi="Times New Roman"/>
          <w:sz w:val="24"/>
          <w:szCs w:val="24"/>
        </w:rPr>
      </w:pPr>
    </w:p>
    <w:p w14:paraId="35654DAA" w14:textId="19ECAF94" w:rsidR="00290BB8" w:rsidRPr="00B84724" w:rsidRDefault="00886BAF" w:rsidP="00DB1993">
      <w:pPr>
        <w:spacing w:after="0" w:line="240" w:lineRule="auto"/>
        <w:jc w:val="center"/>
        <w:rPr>
          <w:rFonts w:ascii="Times New Roman" w:hAnsi="Times New Roman"/>
          <w:b/>
          <w:sz w:val="24"/>
          <w:szCs w:val="24"/>
        </w:rPr>
      </w:pPr>
      <w:r w:rsidRPr="00B84724">
        <w:rPr>
          <w:rFonts w:ascii="Times New Roman" w:hAnsi="Times New Roman"/>
          <w:b/>
          <w:sz w:val="24"/>
          <w:szCs w:val="24"/>
        </w:rPr>
        <w:t xml:space="preserve">Čl. </w:t>
      </w:r>
      <w:r w:rsidR="00665D71">
        <w:rPr>
          <w:rFonts w:ascii="Times New Roman" w:hAnsi="Times New Roman"/>
          <w:b/>
          <w:sz w:val="24"/>
          <w:szCs w:val="24"/>
        </w:rPr>
        <w:t xml:space="preserve"> XXII</w:t>
      </w:r>
    </w:p>
    <w:p w14:paraId="0A614F13" w14:textId="77777777" w:rsidR="00660706" w:rsidRPr="00B84724" w:rsidRDefault="00660706" w:rsidP="00C53E2C">
      <w:pPr>
        <w:spacing w:after="0" w:line="240" w:lineRule="auto"/>
        <w:jc w:val="both"/>
        <w:rPr>
          <w:rFonts w:ascii="Times New Roman" w:hAnsi="Times New Roman"/>
          <w:sz w:val="24"/>
          <w:szCs w:val="24"/>
        </w:rPr>
      </w:pPr>
    </w:p>
    <w:p w14:paraId="522336FC" w14:textId="29F91B1E" w:rsidR="00290BB8" w:rsidRPr="00B84724" w:rsidRDefault="00B11DA4" w:rsidP="00420449">
      <w:pPr>
        <w:spacing w:after="0" w:line="240" w:lineRule="auto"/>
        <w:ind w:firstLine="708"/>
        <w:jc w:val="both"/>
        <w:rPr>
          <w:rFonts w:ascii="Times New Roman" w:hAnsi="Times New Roman"/>
          <w:sz w:val="24"/>
          <w:szCs w:val="24"/>
        </w:rPr>
      </w:pPr>
      <w:r w:rsidRPr="00B84724">
        <w:rPr>
          <w:rFonts w:ascii="Times New Roman" w:hAnsi="Times New Roman"/>
          <w:sz w:val="24"/>
          <w:szCs w:val="24"/>
        </w:rPr>
        <w:t>Zákon č. 355/2007 Z. z. o ochrane, podpore a rozvoji verejného zdravia a o zmene                   a doplnení niektorých zákonov v znení zákona č. 140/2008 Z. z., zákona č. 461/2008 Z. z., zákona č. 540/2008 Z. z., zákona č. 170/2009 Z. z., zákona č. 67/2010 Z. z., zákona                          č. 132/2010 Z. z., zákona č. 136/2010 Z. z., zákona č. 172/2011 Z. z., zákona                                            č. 470/2011 Z. z., zákona č. 306/2012 Z. z., zákona č. 74/2013 Z. z., zákona č. 153/2013 Z. z., zákona č. 204/2014 Z. z., zákona č. 77/2015 Z. z., zákona č. 403/2015 Z. z., zákona                          č. 91/2016 Z. z., zákona č. 125/2016 Z. z., zákona č. 355/2016 Z. z., zákona č. 40/2017 Z. z., zákona č. 150/2017 Z. z., zákona č. 289/2017 Z. z., zákona č. 292/2017 Z. z., zákona                      č. 87/2018 Z. z., zákona č. 475/2019 Z. z., zákona č. 69/2020 Z. z., zákona č . 119/2020 Z. z. a zákona č. 125/2020 Z. z.  sa mení a dopĺňa takto</w:t>
      </w:r>
      <w:r w:rsidR="00290BB8" w:rsidRPr="00B84724">
        <w:rPr>
          <w:rFonts w:ascii="Times New Roman" w:hAnsi="Times New Roman"/>
          <w:sz w:val="24"/>
          <w:szCs w:val="24"/>
        </w:rPr>
        <w:t>:</w:t>
      </w:r>
    </w:p>
    <w:p w14:paraId="2C014C65" w14:textId="77777777" w:rsidR="00420449" w:rsidRPr="00B84724" w:rsidRDefault="00420449" w:rsidP="00420449">
      <w:pPr>
        <w:shd w:val="clear" w:color="auto" w:fill="FFFFFF"/>
        <w:spacing w:after="0" w:line="240" w:lineRule="auto"/>
        <w:jc w:val="both"/>
        <w:rPr>
          <w:rFonts w:ascii="Times New Roman" w:hAnsi="Times New Roman"/>
          <w:sz w:val="24"/>
          <w:szCs w:val="24"/>
        </w:rPr>
      </w:pPr>
    </w:p>
    <w:p w14:paraId="48DC9948" w14:textId="77777777" w:rsidR="00420449" w:rsidRPr="00B84724" w:rsidRDefault="00420449" w:rsidP="002E0E3F">
      <w:pPr>
        <w:numPr>
          <w:ilvl w:val="0"/>
          <w:numId w:val="20"/>
        </w:numPr>
        <w:shd w:val="clear" w:color="auto" w:fill="FFFFFF"/>
        <w:spacing w:after="0" w:line="240" w:lineRule="auto"/>
        <w:jc w:val="both"/>
        <w:rPr>
          <w:rFonts w:ascii="Times New Roman" w:hAnsi="Times New Roman"/>
          <w:sz w:val="24"/>
          <w:szCs w:val="24"/>
        </w:rPr>
      </w:pPr>
      <w:r w:rsidRPr="00B84724">
        <w:rPr>
          <w:rFonts w:ascii="Times New Roman" w:hAnsi="Times New Roman"/>
          <w:sz w:val="24"/>
          <w:szCs w:val="24"/>
        </w:rPr>
        <w:t>V § 13 ods. 4 písm. b) sa na konci pripájajú tieto slová: „ak to ustanovuje tento zákon</w:t>
      </w:r>
      <w:r w:rsidR="00845968" w:rsidRPr="00B84724">
        <w:rPr>
          <w:rFonts w:ascii="Times New Roman" w:hAnsi="Times New Roman"/>
          <w:sz w:val="24"/>
          <w:szCs w:val="24"/>
        </w:rPr>
        <w:t xml:space="preserve"> alebo osobitný predpis</w:t>
      </w:r>
      <w:r w:rsidR="00845968" w:rsidRPr="00B84724">
        <w:rPr>
          <w:rFonts w:ascii="Times New Roman" w:hAnsi="Times New Roman"/>
          <w:sz w:val="24"/>
          <w:szCs w:val="24"/>
          <w:vertAlign w:val="superscript"/>
        </w:rPr>
        <w:t>16a</w:t>
      </w:r>
      <w:r w:rsidR="00845968" w:rsidRPr="00B84724">
        <w:rPr>
          <w:rFonts w:ascii="Times New Roman" w:hAnsi="Times New Roman"/>
          <w:sz w:val="24"/>
          <w:szCs w:val="24"/>
        </w:rPr>
        <w:t>)</w:t>
      </w:r>
      <w:r w:rsidRPr="00B84724">
        <w:rPr>
          <w:rFonts w:ascii="Times New Roman" w:hAnsi="Times New Roman"/>
          <w:sz w:val="24"/>
          <w:szCs w:val="24"/>
        </w:rPr>
        <w:t>“.</w:t>
      </w:r>
    </w:p>
    <w:p w14:paraId="51F129C9" w14:textId="77777777" w:rsidR="00845968" w:rsidRPr="00B84724" w:rsidRDefault="00845968" w:rsidP="002E0E3F">
      <w:pPr>
        <w:spacing w:after="0" w:line="240" w:lineRule="auto"/>
        <w:ind w:left="301"/>
        <w:jc w:val="both"/>
        <w:rPr>
          <w:rFonts w:ascii="Times New Roman" w:hAnsi="Times New Roman"/>
          <w:sz w:val="24"/>
          <w:szCs w:val="24"/>
        </w:rPr>
      </w:pPr>
      <w:r w:rsidRPr="00B84724">
        <w:rPr>
          <w:rFonts w:ascii="Times New Roman" w:hAnsi="Times New Roman"/>
          <w:sz w:val="24"/>
          <w:szCs w:val="24"/>
        </w:rPr>
        <w:t xml:space="preserve">      Poznámka pod čiarou k odkazu</w:t>
      </w:r>
      <w:r w:rsidRPr="00225E37">
        <w:rPr>
          <w:rFonts w:ascii="Times New Roman" w:hAnsi="Times New Roman"/>
          <w:sz w:val="24"/>
          <w:szCs w:val="24"/>
        </w:rPr>
        <w:t xml:space="preserve"> </w:t>
      </w:r>
      <w:r w:rsidRPr="00B84724">
        <w:rPr>
          <w:rFonts w:ascii="Times New Roman" w:hAnsi="Times New Roman"/>
          <w:sz w:val="24"/>
          <w:szCs w:val="24"/>
        </w:rPr>
        <w:t>16a</w:t>
      </w:r>
      <w:r w:rsidRPr="00225E37">
        <w:rPr>
          <w:rFonts w:ascii="Times New Roman" w:hAnsi="Times New Roman"/>
          <w:sz w:val="24"/>
          <w:szCs w:val="24"/>
        </w:rPr>
        <w:t xml:space="preserve"> </w:t>
      </w:r>
      <w:r w:rsidRPr="00B84724">
        <w:rPr>
          <w:rFonts w:ascii="Times New Roman" w:hAnsi="Times New Roman"/>
          <w:sz w:val="24"/>
          <w:szCs w:val="24"/>
        </w:rPr>
        <w:t>znie:</w:t>
      </w:r>
    </w:p>
    <w:p w14:paraId="2BDCDA90" w14:textId="549208DE" w:rsidR="00845968" w:rsidRPr="00B84724" w:rsidRDefault="00845968" w:rsidP="002E0E3F">
      <w:pPr>
        <w:shd w:val="clear" w:color="auto" w:fill="FFFFFF"/>
        <w:spacing w:after="0" w:line="240" w:lineRule="auto"/>
        <w:ind w:left="301"/>
        <w:jc w:val="both"/>
        <w:rPr>
          <w:rFonts w:ascii="Times New Roman" w:hAnsi="Times New Roman"/>
          <w:sz w:val="24"/>
          <w:szCs w:val="24"/>
        </w:rPr>
      </w:pPr>
      <w:r w:rsidRPr="00B84724">
        <w:rPr>
          <w:rFonts w:ascii="Times New Roman" w:hAnsi="Times New Roman"/>
          <w:sz w:val="24"/>
          <w:szCs w:val="24"/>
        </w:rPr>
        <w:t xml:space="preserve">     „</w:t>
      </w:r>
      <w:r w:rsidRPr="00B84724">
        <w:rPr>
          <w:rFonts w:ascii="Times New Roman" w:hAnsi="Times New Roman"/>
          <w:sz w:val="24"/>
          <w:szCs w:val="24"/>
          <w:vertAlign w:val="superscript"/>
        </w:rPr>
        <w:t>16a</w:t>
      </w:r>
      <w:r w:rsidRPr="00B84724">
        <w:rPr>
          <w:rFonts w:ascii="Times New Roman" w:hAnsi="Times New Roman"/>
          <w:sz w:val="24"/>
          <w:szCs w:val="24"/>
        </w:rPr>
        <w:t>) § 64 ods. 6 zákona č. 448/2008 Z. z. v znení zákona č. 221/2019 Z. z.“.</w:t>
      </w:r>
    </w:p>
    <w:p w14:paraId="52B99849" w14:textId="77777777" w:rsidR="00420449" w:rsidRPr="00B84724" w:rsidRDefault="00420449" w:rsidP="002E0E3F">
      <w:pPr>
        <w:shd w:val="clear" w:color="auto" w:fill="FFFFFF"/>
        <w:spacing w:after="0" w:line="240" w:lineRule="auto"/>
        <w:jc w:val="both"/>
        <w:rPr>
          <w:rFonts w:ascii="Times New Roman" w:hAnsi="Times New Roman"/>
          <w:sz w:val="24"/>
          <w:szCs w:val="24"/>
        </w:rPr>
      </w:pPr>
    </w:p>
    <w:p w14:paraId="3513F76C" w14:textId="77777777" w:rsidR="00420449" w:rsidRPr="00B84724" w:rsidRDefault="00420449" w:rsidP="002E0E3F">
      <w:pPr>
        <w:numPr>
          <w:ilvl w:val="0"/>
          <w:numId w:val="19"/>
        </w:numPr>
        <w:shd w:val="clear" w:color="auto" w:fill="FFFFFF"/>
        <w:spacing w:after="0" w:line="240" w:lineRule="auto"/>
        <w:jc w:val="both"/>
        <w:rPr>
          <w:rFonts w:ascii="Times New Roman" w:hAnsi="Times New Roman"/>
          <w:sz w:val="24"/>
          <w:szCs w:val="24"/>
        </w:rPr>
      </w:pPr>
      <w:r w:rsidRPr="00B84724">
        <w:rPr>
          <w:rFonts w:ascii="Times New Roman" w:hAnsi="Times New Roman"/>
          <w:sz w:val="24"/>
          <w:szCs w:val="24"/>
        </w:rPr>
        <w:t>V § 13 odsek 5 znie:</w:t>
      </w:r>
    </w:p>
    <w:p w14:paraId="5A07A7F9" w14:textId="77777777" w:rsidR="00420449" w:rsidRPr="00B84724" w:rsidRDefault="00420449" w:rsidP="002E0E3F">
      <w:pPr>
        <w:spacing w:after="0" w:line="240" w:lineRule="auto"/>
        <w:ind w:left="709"/>
        <w:jc w:val="both"/>
        <w:rPr>
          <w:rFonts w:ascii="Times New Roman" w:hAnsi="Times New Roman"/>
          <w:sz w:val="24"/>
          <w:szCs w:val="24"/>
        </w:rPr>
      </w:pPr>
      <w:r w:rsidRPr="00B84724">
        <w:rPr>
          <w:rFonts w:ascii="Times New Roman" w:hAnsi="Times New Roman"/>
          <w:sz w:val="24"/>
          <w:szCs w:val="24"/>
        </w:rPr>
        <w:lastRenderedPageBreak/>
        <w:t>„(5) Príslušný orgán verejného zdravotníctva vydáva záväzné stanovisko podľa odseku 3 písm. b) až e) a rozhoduje o návrhoch podľa odseku 4 na základe žiadosti, ktorá obsahuje</w:t>
      </w:r>
    </w:p>
    <w:p w14:paraId="72C3EF12" w14:textId="77777777" w:rsidR="00420449" w:rsidRPr="00B84724" w:rsidRDefault="00420449" w:rsidP="002E0E3F">
      <w:pPr>
        <w:numPr>
          <w:ilvl w:val="0"/>
          <w:numId w:val="18"/>
        </w:numPr>
        <w:spacing w:after="0" w:line="240" w:lineRule="auto"/>
        <w:ind w:left="709"/>
        <w:jc w:val="both"/>
        <w:rPr>
          <w:rFonts w:ascii="Times New Roman" w:hAnsi="Times New Roman"/>
          <w:sz w:val="24"/>
          <w:szCs w:val="24"/>
        </w:rPr>
      </w:pPr>
      <w:r w:rsidRPr="00B84724">
        <w:rPr>
          <w:rFonts w:ascii="Times New Roman" w:hAnsi="Times New Roman"/>
          <w:sz w:val="24"/>
          <w:szCs w:val="24"/>
        </w:rPr>
        <w:t>obchodné meno, právnu formu, sídlo a identifikačné číslo, ak bolo pridelené, ak je žiadateľom právnická osoba; meno, priezvisko, bydlisko a identifikačné číslo, ak bolo pridelené, ak je žiadateľom fyzická osoba-podnikateľ,</w:t>
      </w:r>
    </w:p>
    <w:p w14:paraId="61B769CB" w14:textId="77777777" w:rsidR="00420449" w:rsidRPr="00B84724" w:rsidRDefault="00420449" w:rsidP="002E0E3F">
      <w:pPr>
        <w:numPr>
          <w:ilvl w:val="0"/>
          <w:numId w:val="18"/>
        </w:numPr>
        <w:spacing w:after="0" w:line="240" w:lineRule="auto"/>
        <w:ind w:left="709"/>
        <w:jc w:val="both"/>
        <w:rPr>
          <w:rFonts w:ascii="Times New Roman" w:hAnsi="Times New Roman"/>
          <w:sz w:val="24"/>
          <w:szCs w:val="24"/>
        </w:rPr>
      </w:pPr>
      <w:r w:rsidRPr="00B84724">
        <w:rPr>
          <w:rFonts w:ascii="Times New Roman" w:hAnsi="Times New Roman"/>
          <w:sz w:val="24"/>
          <w:szCs w:val="24"/>
        </w:rPr>
        <w:t>meno, priezvisko a bydlisko alebo obchodné meno a sídlo osoby zodpovednej za prevádzkovanie posudzovanej činnosti,</w:t>
      </w:r>
    </w:p>
    <w:p w14:paraId="54626C15" w14:textId="77777777" w:rsidR="00420449" w:rsidRPr="00B84724" w:rsidRDefault="00420449" w:rsidP="002E0E3F">
      <w:pPr>
        <w:numPr>
          <w:ilvl w:val="0"/>
          <w:numId w:val="18"/>
        </w:numPr>
        <w:spacing w:after="0" w:line="240" w:lineRule="auto"/>
        <w:ind w:left="709"/>
        <w:jc w:val="both"/>
        <w:rPr>
          <w:rFonts w:ascii="Times New Roman" w:hAnsi="Times New Roman"/>
          <w:sz w:val="24"/>
          <w:szCs w:val="24"/>
        </w:rPr>
      </w:pPr>
      <w:r w:rsidRPr="00B84724">
        <w:rPr>
          <w:rFonts w:ascii="Times New Roman" w:hAnsi="Times New Roman"/>
          <w:sz w:val="24"/>
          <w:szCs w:val="24"/>
        </w:rPr>
        <w:t xml:space="preserve">dokumentáciu s opisom činnosti, ktorá je predmetom návrhu na posúdenie, </w:t>
      </w:r>
    </w:p>
    <w:p w14:paraId="51354076" w14:textId="09CF82C6" w:rsidR="00420449" w:rsidRPr="00F64E9F" w:rsidRDefault="00420449" w:rsidP="002E0E3F">
      <w:pPr>
        <w:numPr>
          <w:ilvl w:val="0"/>
          <w:numId w:val="18"/>
        </w:numPr>
        <w:spacing w:after="0" w:line="240" w:lineRule="auto"/>
        <w:ind w:left="709"/>
        <w:jc w:val="both"/>
        <w:rPr>
          <w:rFonts w:ascii="Times New Roman" w:hAnsi="Times New Roman"/>
          <w:sz w:val="24"/>
          <w:szCs w:val="24"/>
        </w:rPr>
      </w:pPr>
      <w:r w:rsidRPr="00B84724">
        <w:rPr>
          <w:rFonts w:ascii="Times New Roman" w:hAnsi="Times New Roman"/>
          <w:sz w:val="24"/>
          <w:szCs w:val="24"/>
        </w:rPr>
        <w:t>posúdenie hlukovej záťaže, ak ide o stavbu diaľnice a cesty I. triedy, stavbu dráhy, stavbu vodnej cesty a stavbu letiska s prevádzkou motorových lietadiel.“.</w:t>
      </w:r>
    </w:p>
    <w:p w14:paraId="14B1A087" w14:textId="77777777" w:rsidR="00350098" w:rsidRPr="00B84724" w:rsidRDefault="00350098" w:rsidP="002E0E3F">
      <w:pPr>
        <w:spacing w:after="0" w:line="240" w:lineRule="auto"/>
        <w:jc w:val="both"/>
        <w:rPr>
          <w:rFonts w:ascii="Times New Roman" w:hAnsi="Times New Roman"/>
          <w:sz w:val="24"/>
          <w:szCs w:val="24"/>
        </w:rPr>
      </w:pPr>
    </w:p>
    <w:p w14:paraId="02F6C497" w14:textId="77777777" w:rsidR="00420449" w:rsidRPr="00B84724" w:rsidRDefault="00420449" w:rsidP="002E0E3F">
      <w:pPr>
        <w:pStyle w:val="Odsekzoznamu"/>
        <w:numPr>
          <w:ilvl w:val="0"/>
          <w:numId w:val="19"/>
        </w:numPr>
        <w:spacing w:after="0" w:line="240" w:lineRule="auto"/>
        <w:jc w:val="both"/>
        <w:rPr>
          <w:rFonts w:ascii="Times New Roman" w:hAnsi="Times New Roman"/>
          <w:sz w:val="24"/>
          <w:szCs w:val="24"/>
        </w:rPr>
      </w:pPr>
      <w:r w:rsidRPr="00B84724">
        <w:rPr>
          <w:rFonts w:ascii="Times New Roman" w:hAnsi="Times New Roman"/>
          <w:sz w:val="24"/>
          <w:szCs w:val="24"/>
        </w:rPr>
        <w:t>V § 16 ods. 4 sa vypúšťa písmeno b).</w:t>
      </w:r>
    </w:p>
    <w:p w14:paraId="4FE0808A" w14:textId="77777777" w:rsidR="008E2BEC" w:rsidRPr="00B84724" w:rsidRDefault="008E2BEC" w:rsidP="002E0E3F">
      <w:pPr>
        <w:spacing w:after="0" w:line="240" w:lineRule="auto"/>
        <w:ind w:left="720"/>
        <w:jc w:val="both"/>
        <w:rPr>
          <w:rFonts w:ascii="Times New Roman" w:hAnsi="Times New Roman"/>
          <w:sz w:val="24"/>
          <w:szCs w:val="24"/>
        </w:rPr>
      </w:pPr>
      <w:r w:rsidRPr="00B84724">
        <w:rPr>
          <w:rFonts w:ascii="Times New Roman" w:hAnsi="Times New Roman"/>
          <w:sz w:val="24"/>
          <w:szCs w:val="24"/>
        </w:rPr>
        <w:t xml:space="preserve">Doterajšie písmeno c) sa označuje ako písmeno b).         </w:t>
      </w:r>
    </w:p>
    <w:p w14:paraId="72B00400" w14:textId="77777777" w:rsidR="00420449" w:rsidRPr="00B84724" w:rsidRDefault="00420449" w:rsidP="002E0E3F">
      <w:pPr>
        <w:pStyle w:val="Odsekzoznamu"/>
        <w:spacing w:after="0" w:line="240" w:lineRule="auto"/>
        <w:jc w:val="both"/>
        <w:rPr>
          <w:rFonts w:ascii="Times New Roman" w:hAnsi="Times New Roman"/>
          <w:sz w:val="24"/>
          <w:szCs w:val="24"/>
        </w:rPr>
      </w:pPr>
    </w:p>
    <w:p w14:paraId="65966AFC" w14:textId="77777777" w:rsidR="00420449" w:rsidRPr="00B84724" w:rsidRDefault="00420449" w:rsidP="002E0E3F">
      <w:pPr>
        <w:pStyle w:val="Odsekzoznamu"/>
        <w:numPr>
          <w:ilvl w:val="0"/>
          <w:numId w:val="19"/>
        </w:numPr>
        <w:spacing w:after="0" w:line="240" w:lineRule="auto"/>
        <w:jc w:val="both"/>
        <w:rPr>
          <w:rFonts w:ascii="Times New Roman" w:hAnsi="Times New Roman"/>
          <w:sz w:val="24"/>
          <w:szCs w:val="24"/>
        </w:rPr>
      </w:pPr>
      <w:r w:rsidRPr="00B84724">
        <w:rPr>
          <w:rFonts w:ascii="Times New Roman" w:hAnsi="Times New Roman"/>
          <w:sz w:val="24"/>
          <w:szCs w:val="24"/>
        </w:rPr>
        <w:t>V § 16 ods. 14 sa vypúšťa písmeno f).</w:t>
      </w:r>
    </w:p>
    <w:p w14:paraId="56933078" w14:textId="77777777" w:rsidR="00420449" w:rsidRPr="00B84724" w:rsidRDefault="00420449" w:rsidP="002E0E3F">
      <w:pPr>
        <w:spacing w:after="0" w:line="240" w:lineRule="auto"/>
        <w:jc w:val="both"/>
        <w:rPr>
          <w:rFonts w:ascii="Times New Roman" w:hAnsi="Times New Roman"/>
          <w:sz w:val="24"/>
          <w:szCs w:val="24"/>
        </w:rPr>
      </w:pPr>
    </w:p>
    <w:p w14:paraId="79F12357" w14:textId="0DC9E4E7" w:rsidR="00E641A6" w:rsidRPr="00225E37" w:rsidRDefault="00E641A6" w:rsidP="002E0E3F">
      <w:pPr>
        <w:pStyle w:val="Odsekzoznamu"/>
        <w:numPr>
          <w:ilvl w:val="0"/>
          <w:numId w:val="19"/>
        </w:numPr>
        <w:spacing w:after="0" w:line="240" w:lineRule="auto"/>
        <w:jc w:val="both"/>
        <w:rPr>
          <w:rFonts w:ascii="Times New Roman" w:hAnsi="Times New Roman"/>
          <w:sz w:val="24"/>
          <w:szCs w:val="24"/>
        </w:rPr>
      </w:pPr>
      <w:r w:rsidRPr="00225E37">
        <w:rPr>
          <w:rFonts w:ascii="Times New Roman" w:hAnsi="Times New Roman"/>
          <w:sz w:val="24"/>
          <w:szCs w:val="24"/>
        </w:rPr>
        <w:t>V § 16 ods. 36 sa na konci bodka nahrádza čiarkou a pripájajú sa tieto slová: „ak príslušný orgán verejného zdravotníctva neurčí inak.“.</w:t>
      </w:r>
    </w:p>
    <w:p w14:paraId="32E5CA40" w14:textId="77777777" w:rsidR="00E641A6" w:rsidRPr="00225E37" w:rsidRDefault="00E641A6" w:rsidP="002E0E3F">
      <w:pPr>
        <w:pStyle w:val="Odsekzoznamu"/>
        <w:spacing w:after="0" w:line="240" w:lineRule="auto"/>
        <w:jc w:val="both"/>
        <w:rPr>
          <w:rFonts w:ascii="Times New Roman" w:hAnsi="Times New Roman"/>
          <w:sz w:val="24"/>
          <w:szCs w:val="24"/>
        </w:rPr>
      </w:pPr>
    </w:p>
    <w:p w14:paraId="348CC6A7" w14:textId="1DE738F4" w:rsidR="00E641A6" w:rsidRPr="00225E37" w:rsidRDefault="00E641A6" w:rsidP="002E0E3F">
      <w:pPr>
        <w:pStyle w:val="Odsekzoznamu"/>
        <w:numPr>
          <w:ilvl w:val="0"/>
          <w:numId w:val="19"/>
        </w:numPr>
        <w:spacing w:after="0" w:line="240" w:lineRule="auto"/>
        <w:jc w:val="both"/>
        <w:rPr>
          <w:rFonts w:ascii="Times New Roman" w:hAnsi="Times New Roman"/>
          <w:sz w:val="24"/>
          <w:szCs w:val="24"/>
        </w:rPr>
      </w:pPr>
      <w:r w:rsidRPr="00225E37">
        <w:rPr>
          <w:rFonts w:ascii="Times New Roman" w:hAnsi="Times New Roman"/>
          <w:sz w:val="24"/>
          <w:szCs w:val="24"/>
        </w:rPr>
        <w:t>V § 16 ods. 37 úvodná veta znie: „Ak príslušný orgán verejného zdravotníctva neurčí inak, v čase krízovej situácie sa osvedčenie o odbornej spôsobilosti na prácu s veľmi toxickými látkami a zmesami a s toxickými látkami a zmesami podľa § 15 ods. 3 písm. a) a na prácu s dezinfekčnými prípravkami na profesionálne použitie a na prácu s prípravkami na reguláciu živočíšnych škodcov na profesionálne použitie podľa § 15 ods. 3 písm. b) nahrádza“.</w:t>
      </w:r>
    </w:p>
    <w:p w14:paraId="17ADC080" w14:textId="77777777" w:rsidR="00E641A6" w:rsidRPr="00225E37" w:rsidRDefault="00E641A6" w:rsidP="002E0E3F">
      <w:pPr>
        <w:pStyle w:val="Odsekzoznamu"/>
        <w:spacing w:after="0" w:line="240" w:lineRule="auto"/>
        <w:jc w:val="both"/>
        <w:rPr>
          <w:rFonts w:ascii="Times New Roman" w:hAnsi="Times New Roman"/>
          <w:sz w:val="24"/>
          <w:szCs w:val="24"/>
        </w:rPr>
      </w:pPr>
    </w:p>
    <w:p w14:paraId="7FBE9B14" w14:textId="4C1CF3EF" w:rsidR="00E641A6" w:rsidRPr="00225E37" w:rsidRDefault="00E641A6" w:rsidP="002E0E3F">
      <w:pPr>
        <w:pStyle w:val="Odsekzoznamu"/>
        <w:numPr>
          <w:ilvl w:val="0"/>
          <w:numId w:val="19"/>
        </w:numPr>
        <w:spacing w:after="0" w:line="240" w:lineRule="auto"/>
        <w:jc w:val="both"/>
        <w:rPr>
          <w:rFonts w:ascii="Times New Roman" w:hAnsi="Times New Roman"/>
          <w:sz w:val="24"/>
          <w:szCs w:val="24"/>
        </w:rPr>
      </w:pPr>
      <w:r w:rsidRPr="00225E37">
        <w:rPr>
          <w:rFonts w:ascii="Times New Roman" w:hAnsi="Times New Roman"/>
          <w:sz w:val="24"/>
          <w:szCs w:val="24"/>
        </w:rPr>
        <w:t>V § 16 ods. 37 písmeno b) znie:</w:t>
      </w:r>
    </w:p>
    <w:p w14:paraId="4E505164" w14:textId="18B6915B" w:rsidR="00E641A6" w:rsidRPr="00225E37" w:rsidRDefault="00E641A6" w:rsidP="002E0E3F">
      <w:pPr>
        <w:pStyle w:val="Odsekzoznamu"/>
        <w:spacing w:after="0" w:line="240" w:lineRule="auto"/>
        <w:jc w:val="both"/>
        <w:rPr>
          <w:rFonts w:ascii="Times New Roman" w:hAnsi="Times New Roman"/>
          <w:sz w:val="24"/>
          <w:szCs w:val="24"/>
        </w:rPr>
      </w:pPr>
      <w:r w:rsidRPr="00225E37">
        <w:rPr>
          <w:rFonts w:ascii="Times New Roman" w:hAnsi="Times New Roman"/>
          <w:sz w:val="24"/>
          <w:szCs w:val="24"/>
        </w:rPr>
        <w:t>„b) dokladom o odbornej príprave podľa odseku 9 písm. b), odseku 10 písm. b) a odseku 20, vykonanej podľa aktuálnej epidemiologickej situácie dištančnou formou alebo prezenčnou formou, od vzdelávacej inštitúcie, ktorá uskutočňuje akreditovaný vzdelávací program.“.</w:t>
      </w:r>
    </w:p>
    <w:p w14:paraId="318E4BA2" w14:textId="77777777" w:rsidR="00E641A6" w:rsidRPr="00225E37" w:rsidRDefault="00E641A6" w:rsidP="002E0E3F">
      <w:pPr>
        <w:pStyle w:val="Odsekzoznamu"/>
        <w:spacing w:after="0" w:line="240" w:lineRule="auto"/>
        <w:jc w:val="both"/>
        <w:rPr>
          <w:rFonts w:ascii="Times New Roman" w:hAnsi="Times New Roman"/>
          <w:sz w:val="24"/>
          <w:szCs w:val="24"/>
        </w:rPr>
      </w:pPr>
    </w:p>
    <w:p w14:paraId="67B74D26" w14:textId="34808D24" w:rsidR="00420449" w:rsidRPr="00B84724" w:rsidRDefault="00420449" w:rsidP="002E0E3F">
      <w:pPr>
        <w:pStyle w:val="Odsekzoznamu"/>
        <w:numPr>
          <w:ilvl w:val="0"/>
          <w:numId w:val="19"/>
        </w:numPr>
        <w:spacing w:after="0" w:line="240" w:lineRule="auto"/>
        <w:jc w:val="both"/>
        <w:rPr>
          <w:rFonts w:ascii="Times New Roman" w:hAnsi="Times New Roman"/>
          <w:sz w:val="24"/>
          <w:szCs w:val="24"/>
        </w:rPr>
      </w:pPr>
      <w:r w:rsidRPr="00B84724">
        <w:rPr>
          <w:rFonts w:ascii="Times New Roman" w:hAnsi="Times New Roman"/>
          <w:sz w:val="24"/>
          <w:szCs w:val="24"/>
        </w:rPr>
        <w:t>V § 21 ods. 3 písm. b) sa vypúšťajú slová „na schválenie, ako aj návrh na jeho zmenu“.</w:t>
      </w:r>
    </w:p>
    <w:p w14:paraId="7E1797AC" w14:textId="77777777" w:rsidR="00420449" w:rsidRPr="00B84724" w:rsidRDefault="00420449" w:rsidP="002E0E3F">
      <w:pPr>
        <w:spacing w:after="0" w:line="240" w:lineRule="auto"/>
        <w:jc w:val="both"/>
        <w:rPr>
          <w:rFonts w:ascii="Times New Roman" w:hAnsi="Times New Roman"/>
          <w:sz w:val="24"/>
          <w:szCs w:val="24"/>
        </w:rPr>
      </w:pPr>
    </w:p>
    <w:p w14:paraId="6A229EC3" w14:textId="77777777" w:rsidR="00420449" w:rsidRPr="00B84724" w:rsidRDefault="00420449" w:rsidP="002E0E3F">
      <w:pPr>
        <w:pStyle w:val="Odsekzoznamu"/>
        <w:numPr>
          <w:ilvl w:val="0"/>
          <w:numId w:val="19"/>
        </w:numPr>
        <w:spacing w:after="0" w:line="240" w:lineRule="auto"/>
        <w:jc w:val="both"/>
        <w:rPr>
          <w:rFonts w:ascii="Times New Roman" w:hAnsi="Times New Roman"/>
          <w:sz w:val="24"/>
          <w:szCs w:val="24"/>
        </w:rPr>
      </w:pPr>
      <w:r w:rsidRPr="00B84724">
        <w:rPr>
          <w:rFonts w:ascii="Times New Roman" w:hAnsi="Times New Roman"/>
          <w:sz w:val="24"/>
          <w:szCs w:val="24"/>
        </w:rPr>
        <w:t>V § 22 ods. 3 písm. c) sa vypúšťajú slová „na schválenie, ako aj návrh na jeho zmenu“.</w:t>
      </w:r>
    </w:p>
    <w:p w14:paraId="4D3193A7" w14:textId="77777777" w:rsidR="00420449" w:rsidRPr="00B84724" w:rsidRDefault="00420449" w:rsidP="002E0E3F">
      <w:pPr>
        <w:pStyle w:val="Odsekzoznamu"/>
        <w:spacing w:after="0" w:line="240" w:lineRule="auto"/>
        <w:jc w:val="both"/>
        <w:rPr>
          <w:rFonts w:ascii="Times New Roman" w:hAnsi="Times New Roman"/>
          <w:sz w:val="24"/>
          <w:szCs w:val="24"/>
        </w:rPr>
      </w:pPr>
    </w:p>
    <w:p w14:paraId="01FA4E54" w14:textId="77777777" w:rsidR="00420449" w:rsidRPr="00B84724" w:rsidRDefault="00420449" w:rsidP="002E0E3F">
      <w:pPr>
        <w:pStyle w:val="Odsekzoznamu"/>
        <w:numPr>
          <w:ilvl w:val="0"/>
          <w:numId w:val="19"/>
        </w:numPr>
        <w:spacing w:after="0" w:line="240" w:lineRule="auto"/>
        <w:jc w:val="both"/>
        <w:rPr>
          <w:rFonts w:ascii="Times New Roman" w:hAnsi="Times New Roman"/>
          <w:sz w:val="24"/>
          <w:szCs w:val="24"/>
        </w:rPr>
      </w:pPr>
      <w:r w:rsidRPr="00B84724">
        <w:rPr>
          <w:rFonts w:ascii="Times New Roman" w:hAnsi="Times New Roman"/>
          <w:sz w:val="24"/>
          <w:szCs w:val="24"/>
        </w:rPr>
        <w:t>V § 23 ods. 3 písm. d) sa vypúšťajú slová „na schválenie, ako aj návrh na jeho zmenu“.</w:t>
      </w:r>
    </w:p>
    <w:p w14:paraId="7A9BAC20" w14:textId="77777777" w:rsidR="00420449" w:rsidRPr="00B84724" w:rsidRDefault="00420449" w:rsidP="002E0E3F">
      <w:pPr>
        <w:spacing w:after="0" w:line="240" w:lineRule="auto"/>
        <w:jc w:val="both"/>
        <w:rPr>
          <w:rFonts w:ascii="Times New Roman" w:hAnsi="Times New Roman"/>
          <w:sz w:val="24"/>
          <w:szCs w:val="24"/>
        </w:rPr>
      </w:pPr>
    </w:p>
    <w:p w14:paraId="41274FFF" w14:textId="77777777" w:rsidR="00420449" w:rsidRPr="00B84724" w:rsidRDefault="00420449" w:rsidP="002E0E3F">
      <w:pPr>
        <w:pStyle w:val="Odsekzoznamu"/>
        <w:numPr>
          <w:ilvl w:val="0"/>
          <w:numId w:val="19"/>
        </w:numPr>
        <w:spacing w:after="0" w:line="240" w:lineRule="auto"/>
        <w:jc w:val="both"/>
        <w:rPr>
          <w:rFonts w:ascii="Times New Roman" w:hAnsi="Times New Roman"/>
          <w:sz w:val="24"/>
          <w:szCs w:val="24"/>
        </w:rPr>
      </w:pPr>
      <w:r w:rsidRPr="00B84724">
        <w:rPr>
          <w:rFonts w:ascii="Times New Roman" w:hAnsi="Times New Roman"/>
          <w:sz w:val="24"/>
          <w:szCs w:val="24"/>
        </w:rPr>
        <w:t>V § 26 ods. 4 písm. m) sa vypúšťajú slová „na schválenie, ako aj návrh na jeho zmenu“.</w:t>
      </w:r>
    </w:p>
    <w:p w14:paraId="1C34CAAC" w14:textId="77777777" w:rsidR="00420449" w:rsidRPr="00B84724" w:rsidRDefault="00420449" w:rsidP="002E0E3F">
      <w:pPr>
        <w:spacing w:after="0" w:line="240" w:lineRule="auto"/>
        <w:jc w:val="both"/>
        <w:rPr>
          <w:rFonts w:ascii="Times New Roman" w:hAnsi="Times New Roman"/>
          <w:sz w:val="24"/>
          <w:szCs w:val="24"/>
        </w:rPr>
      </w:pPr>
    </w:p>
    <w:p w14:paraId="304FE494" w14:textId="77777777" w:rsidR="00420449" w:rsidRPr="00B84724" w:rsidRDefault="00420449" w:rsidP="002E0E3F">
      <w:pPr>
        <w:pStyle w:val="Odsekzoznamu"/>
        <w:numPr>
          <w:ilvl w:val="0"/>
          <w:numId w:val="19"/>
        </w:numPr>
        <w:spacing w:after="0" w:line="240" w:lineRule="auto"/>
        <w:jc w:val="both"/>
        <w:rPr>
          <w:rFonts w:ascii="Times New Roman" w:hAnsi="Times New Roman"/>
          <w:sz w:val="24"/>
          <w:szCs w:val="24"/>
        </w:rPr>
      </w:pPr>
      <w:r w:rsidRPr="00B84724">
        <w:rPr>
          <w:rFonts w:ascii="Times New Roman" w:hAnsi="Times New Roman"/>
          <w:sz w:val="24"/>
          <w:szCs w:val="24"/>
        </w:rPr>
        <w:t>V § 26 sa za odsek 5 vkladá nový odsek 6, ktorý znie:</w:t>
      </w:r>
    </w:p>
    <w:p w14:paraId="0400CF2C" w14:textId="77777777" w:rsidR="00420449" w:rsidRPr="00B84724" w:rsidRDefault="00420449" w:rsidP="00434073">
      <w:pPr>
        <w:spacing w:after="0" w:line="240" w:lineRule="auto"/>
        <w:ind w:left="709"/>
        <w:jc w:val="both"/>
        <w:rPr>
          <w:rFonts w:ascii="Times New Roman" w:hAnsi="Times New Roman"/>
          <w:sz w:val="24"/>
          <w:szCs w:val="24"/>
        </w:rPr>
      </w:pPr>
      <w:r w:rsidRPr="00B84724">
        <w:rPr>
          <w:rFonts w:ascii="Times New Roman" w:hAnsi="Times New Roman"/>
          <w:sz w:val="24"/>
          <w:szCs w:val="24"/>
        </w:rPr>
        <w:t xml:space="preserve"> „(6) Obmedzenie vstupu zvierat podľa odseku 4 písm. a) sa nevzťahuje na zariadenia verejného stravovania a umožňuje sa vstup spoločenských zvierat,</w:t>
      </w:r>
      <w:r w:rsidRPr="00B84724">
        <w:rPr>
          <w:rFonts w:ascii="Times New Roman" w:hAnsi="Times New Roman"/>
          <w:sz w:val="24"/>
          <w:szCs w:val="24"/>
          <w:vertAlign w:val="superscript"/>
        </w:rPr>
        <w:t>33aa</w:t>
      </w:r>
      <w:r w:rsidRPr="00B84724">
        <w:rPr>
          <w:rFonts w:ascii="Times New Roman" w:hAnsi="Times New Roman"/>
          <w:sz w:val="24"/>
          <w:szCs w:val="24"/>
        </w:rPr>
        <w:t xml:space="preserve">) ak vstup osoby so spoločenským zvieraťom do priestorov určených na konzumáciu stravy povolí prevádzkovateľ zariadenia verejného stravovania. Prevádzkovateľ zariadenia verejného stravovania je povinný zabezpečiť označenie o povolení vstupu so spoločenským zvieraťom na viditeľnom mieste pri vstupe do priestorov prevádzky, ktoré sú určené na konzumáciu stravy a prijať hygienické opatrenia na ochranu hotových pokrmov a nápojov v prevádzkovom poriadku.“. </w:t>
      </w:r>
    </w:p>
    <w:p w14:paraId="2E187073" w14:textId="77777777" w:rsidR="00420449" w:rsidRPr="00B84724" w:rsidRDefault="00420449" w:rsidP="002E0E3F">
      <w:pPr>
        <w:spacing w:after="0" w:line="240" w:lineRule="auto"/>
        <w:ind w:left="360" w:firstLine="348"/>
        <w:jc w:val="both"/>
        <w:rPr>
          <w:rFonts w:ascii="Times New Roman" w:hAnsi="Times New Roman"/>
          <w:sz w:val="24"/>
          <w:szCs w:val="24"/>
        </w:rPr>
      </w:pPr>
    </w:p>
    <w:p w14:paraId="7A9EBEB8" w14:textId="77777777" w:rsidR="00420449" w:rsidRPr="00B84724" w:rsidRDefault="00420449" w:rsidP="002E0E3F">
      <w:pPr>
        <w:spacing w:after="0" w:line="240" w:lineRule="auto"/>
        <w:ind w:left="360" w:firstLine="348"/>
        <w:jc w:val="both"/>
        <w:rPr>
          <w:rFonts w:ascii="Times New Roman" w:hAnsi="Times New Roman"/>
          <w:sz w:val="24"/>
          <w:szCs w:val="24"/>
        </w:rPr>
      </w:pPr>
      <w:r w:rsidRPr="00B84724">
        <w:rPr>
          <w:rFonts w:ascii="Times New Roman" w:hAnsi="Times New Roman"/>
          <w:sz w:val="24"/>
          <w:szCs w:val="24"/>
        </w:rPr>
        <w:t xml:space="preserve">Doterajší odsek 6 sa označuje ako odsek 7. </w:t>
      </w:r>
    </w:p>
    <w:p w14:paraId="37079BF8" w14:textId="77777777" w:rsidR="00420449" w:rsidRPr="00B84724" w:rsidRDefault="00420449" w:rsidP="002E0E3F">
      <w:pPr>
        <w:spacing w:after="0" w:line="240" w:lineRule="auto"/>
        <w:ind w:left="360" w:firstLine="348"/>
        <w:jc w:val="both"/>
        <w:rPr>
          <w:rFonts w:ascii="Times New Roman" w:hAnsi="Times New Roman"/>
          <w:sz w:val="24"/>
          <w:szCs w:val="24"/>
        </w:rPr>
      </w:pPr>
    </w:p>
    <w:p w14:paraId="39F74E23" w14:textId="050F569E" w:rsidR="00420449" w:rsidRPr="00B84724" w:rsidRDefault="00420449" w:rsidP="002E0E3F">
      <w:pPr>
        <w:spacing w:after="0" w:line="240" w:lineRule="auto"/>
        <w:ind w:left="360" w:firstLine="348"/>
        <w:jc w:val="both"/>
        <w:rPr>
          <w:rFonts w:ascii="Times New Roman" w:hAnsi="Times New Roman"/>
          <w:sz w:val="24"/>
          <w:szCs w:val="24"/>
        </w:rPr>
      </w:pPr>
      <w:r w:rsidRPr="00B84724">
        <w:rPr>
          <w:rFonts w:ascii="Times New Roman" w:hAnsi="Times New Roman"/>
          <w:sz w:val="24"/>
          <w:szCs w:val="24"/>
        </w:rPr>
        <w:t xml:space="preserve">Poznámka pod čiarou k odkazu 33aa znie: </w:t>
      </w:r>
    </w:p>
    <w:p w14:paraId="5F7D74C5" w14:textId="77777777" w:rsidR="00420449" w:rsidRPr="00B84724" w:rsidRDefault="00420449" w:rsidP="00D976A2">
      <w:pPr>
        <w:spacing w:after="0" w:line="240" w:lineRule="auto"/>
        <w:ind w:left="709"/>
        <w:jc w:val="both"/>
        <w:rPr>
          <w:rFonts w:ascii="Times New Roman" w:hAnsi="Times New Roman"/>
          <w:sz w:val="24"/>
          <w:szCs w:val="24"/>
        </w:rPr>
      </w:pPr>
      <w:r w:rsidRPr="00B84724">
        <w:rPr>
          <w:rFonts w:ascii="Times New Roman" w:hAnsi="Times New Roman"/>
          <w:sz w:val="24"/>
          <w:szCs w:val="24"/>
        </w:rPr>
        <w:t>„</w:t>
      </w:r>
      <w:r w:rsidRPr="00225E37">
        <w:rPr>
          <w:rFonts w:ascii="Times New Roman" w:hAnsi="Times New Roman"/>
          <w:sz w:val="24"/>
          <w:szCs w:val="24"/>
          <w:vertAlign w:val="superscript"/>
        </w:rPr>
        <w:t>33aa)</w:t>
      </w:r>
      <w:r w:rsidRPr="00B84724">
        <w:rPr>
          <w:rFonts w:ascii="Times New Roman" w:hAnsi="Times New Roman"/>
          <w:sz w:val="24"/>
          <w:szCs w:val="24"/>
        </w:rPr>
        <w:t xml:space="preserve"> § 2 písm. a) vyhlášky Ministerstva pôdohospodárstva Slovenskej republiky č. 123/2008 Z. z. o podrobnostiach o ochrane spoločenských zvierat a o požiadavkách na karanténne stanice a útulky pre zvieratá.“.</w:t>
      </w:r>
    </w:p>
    <w:p w14:paraId="6AF5A485" w14:textId="77777777" w:rsidR="00420449" w:rsidRPr="00B84724" w:rsidRDefault="00420449" w:rsidP="002E0E3F">
      <w:pPr>
        <w:spacing w:after="0" w:line="240" w:lineRule="auto"/>
        <w:ind w:left="360" w:firstLine="348"/>
        <w:jc w:val="both"/>
        <w:rPr>
          <w:rFonts w:ascii="Times New Roman" w:hAnsi="Times New Roman"/>
          <w:sz w:val="24"/>
          <w:szCs w:val="24"/>
        </w:rPr>
      </w:pPr>
    </w:p>
    <w:p w14:paraId="6CB5854A" w14:textId="77777777" w:rsidR="00420449" w:rsidRPr="00B84724" w:rsidRDefault="00420449" w:rsidP="002E0E3F">
      <w:pPr>
        <w:pStyle w:val="Odsekzoznamu"/>
        <w:numPr>
          <w:ilvl w:val="0"/>
          <w:numId w:val="19"/>
        </w:numPr>
        <w:spacing w:after="0" w:line="240" w:lineRule="auto"/>
        <w:ind w:hanging="436"/>
        <w:jc w:val="both"/>
        <w:rPr>
          <w:rFonts w:ascii="Times New Roman" w:hAnsi="Times New Roman"/>
          <w:sz w:val="24"/>
          <w:szCs w:val="24"/>
        </w:rPr>
      </w:pPr>
      <w:r w:rsidRPr="00B84724">
        <w:rPr>
          <w:rFonts w:ascii="Times New Roman" w:hAnsi="Times New Roman"/>
          <w:sz w:val="24"/>
          <w:szCs w:val="24"/>
        </w:rPr>
        <w:t>V § 27 ods. 4 druhej vete sa vypúšťajú slová „a ktoré sú držiteľom osvedčenia o akreditácii podľa § 16 ods. 4 písm. b)“.</w:t>
      </w:r>
    </w:p>
    <w:p w14:paraId="0AC75535" w14:textId="77777777" w:rsidR="00420449" w:rsidRPr="00B84724" w:rsidRDefault="00420449" w:rsidP="002E0E3F">
      <w:pPr>
        <w:spacing w:after="0" w:line="240" w:lineRule="auto"/>
        <w:ind w:left="720"/>
        <w:jc w:val="both"/>
        <w:rPr>
          <w:rFonts w:ascii="Times New Roman" w:hAnsi="Times New Roman"/>
          <w:sz w:val="24"/>
          <w:szCs w:val="24"/>
        </w:rPr>
      </w:pPr>
    </w:p>
    <w:p w14:paraId="1C1C8655" w14:textId="77777777" w:rsidR="00420449" w:rsidRPr="00B84724" w:rsidRDefault="00420449" w:rsidP="002E0E3F">
      <w:pPr>
        <w:pStyle w:val="Odsekzoznamu"/>
        <w:numPr>
          <w:ilvl w:val="0"/>
          <w:numId w:val="19"/>
        </w:numPr>
        <w:spacing w:after="0" w:line="240" w:lineRule="auto"/>
        <w:ind w:hanging="436"/>
        <w:jc w:val="both"/>
        <w:rPr>
          <w:rFonts w:ascii="Times New Roman" w:hAnsi="Times New Roman"/>
          <w:sz w:val="24"/>
          <w:szCs w:val="24"/>
        </w:rPr>
      </w:pPr>
      <w:r w:rsidRPr="00B84724">
        <w:rPr>
          <w:rFonts w:ascii="Times New Roman" w:hAnsi="Times New Roman"/>
          <w:sz w:val="24"/>
          <w:szCs w:val="24"/>
        </w:rPr>
        <w:t xml:space="preserve">V § 30 ods. 1 písm. c) prvom bode sa číslica „18“ nahrádza číslicou „24“.   </w:t>
      </w:r>
    </w:p>
    <w:p w14:paraId="0D5A2793" w14:textId="77777777" w:rsidR="00420449" w:rsidRPr="00B84724" w:rsidRDefault="00420449" w:rsidP="002E0E3F">
      <w:pPr>
        <w:spacing w:after="0" w:line="240" w:lineRule="auto"/>
        <w:jc w:val="both"/>
        <w:rPr>
          <w:rFonts w:ascii="Times New Roman" w:hAnsi="Times New Roman"/>
          <w:sz w:val="24"/>
          <w:szCs w:val="24"/>
        </w:rPr>
      </w:pPr>
    </w:p>
    <w:p w14:paraId="56ACEAD3" w14:textId="77777777" w:rsidR="00A57F5E" w:rsidRPr="00B84724" w:rsidRDefault="00A57F5E" w:rsidP="002E0E3F">
      <w:pPr>
        <w:numPr>
          <w:ilvl w:val="0"/>
          <w:numId w:val="19"/>
        </w:numPr>
        <w:shd w:val="clear" w:color="auto" w:fill="FFFFFF"/>
        <w:spacing w:after="0" w:line="240" w:lineRule="auto"/>
        <w:ind w:left="284" w:firstLine="0"/>
        <w:jc w:val="both"/>
        <w:rPr>
          <w:rFonts w:ascii="Times New Roman" w:hAnsi="Times New Roman"/>
          <w:sz w:val="24"/>
          <w:szCs w:val="24"/>
          <w:lang w:eastAsia="sk-SK"/>
        </w:rPr>
      </w:pPr>
      <w:r w:rsidRPr="00B84724">
        <w:rPr>
          <w:rFonts w:ascii="Times New Roman" w:hAnsi="Times New Roman"/>
          <w:sz w:val="24"/>
          <w:szCs w:val="24"/>
          <w:lang w:eastAsia="sk-SK"/>
        </w:rPr>
        <w:t xml:space="preserve">V § 30 ods. 1 písmeno i) znie: </w:t>
      </w:r>
    </w:p>
    <w:p w14:paraId="42B971E0" w14:textId="77777777" w:rsidR="00B51CF5" w:rsidRPr="00B84724" w:rsidRDefault="00B51CF5" w:rsidP="002E0E3F">
      <w:pPr>
        <w:spacing w:after="0" w:line="240" w:lineRule="auto"/>
        <w:ind w:left="284"/>
        <w:jc w:val="both"/>
        <w:rPr>
          <w:rFonts w:ascii="Times New Roman" w:hAnsi="Times New Roman"/>
          <w:sz w:val="24"/>
          <w:szCs w:val="24"/>
          <w:lang w:eastAsia="sk-SK"/>
        </w:rPr>
      </w:pPr>
    </w:p>
    <w:p w14:paraId="5F527451" w14:textId="77777777" w:rsidR="00420449" w:rsidRPr="00B84724" w:rsidRDefault="00A57F5E" w:rsidP="00D976A2">
      <w:pPr>
        <w:spacing w:after="0" w:line="240" w:lineRule="auto"/>
        <w:ind w:left="709"/>
        <w:jc w:val="both"/>
        <w:rPr>
          <w:rFonts w:ascii="Times New Roman" w:hAnsi="Times New Roman"/>
          <w:sz w:val="24"/>
          <w:szCs w:val="24"/>
        </w:rPr>
      </w:pPr>
      <w:r w:rsidRPr="00B84724">
        <w:rPr>
          <w:rFonts w:ascii="Times New Roman" w:hAnsi="Times New Roman"/>
          <w:sz w:val="24"/>
          <w:szCs w:val="24"/>
          <w:lang w:eastAsia="sk-SK"/>
        </w:rPr>
        <w:t>„i) vypracovať prevádzkový poriadok z hľadiska ochrany a podpory zdravia zamestnancov, ktorí vykonávajú prácu zaradenú do druhej kategórie, tretej kategórie alebo štvrtej kategórie, ak tak ustanovuje tento zákon alebo ustanovujú osobitné predpisy,</w:t>
      </w:r>
      <w:r w:rsidRPr="00B84724">
        <w:rPr>
          <w:rFonts w:ascii="Times New Roman" w:hAnsi="Times New Roman"/>
          <w:sz w:val="24"/>
          <w:szCs w:val="24"/>
          <w:vertAlign w:val="superscript"/>
          <w:lang w:eastAsia="sk-SK"/>
        </w:rPr>
        <w:t>34</w:t>
      </w:r>
      <w:r w:rsidRPr="00B84724">
        <w:rPr>
          <w:rFonts w:ascii="Times New Roman" w:hAnsi="Times New Roman"/>
          <w:sz w:val="24"/>
          <w:szCs w:val="24"/>
          <w:lang w:eastAsia="sk-SK"/>
        </w:rPr>
        <w:t>)“.</w:t>
      </w:r>
    </w:p>
    <w:p w14:paraId="79452E60" w14:textId="77777777" w:rsidR="00420449" w:rsidRPr="00B84724" w:rsidRDefault="00420449" w:rsidP="002E0E3F">
      <w:pPr>
        <w:spacing w:after="0" w:line="240" w:lineRule="auto"/>
        <w:ind w:left="284"/>
        <w:jc w:val="both"/>
        <w:rPr>
          <w:rFonts w:ascii="Times New Roman" w:hAnsi="Times New Roman"/>
          <w:sz w:val="24"/>
          <w:szCs w:val="24"/>
        </w:rPr>
      </w:pPr>
      <w:r w:rsidRPr="00B84724">
        <w:rPr>
          <w:rFonts w:ascii="Times New Roman" w:hAnsi="Times New Roman"/>
          <w:sz w:val="24"/>
          <w:szCs w:val="24"/>
        </w:rPr>
        <w:t xml:space="preserve"> </w:t>
      </w:r>
    </w:p>
    <w:p w14:paraId="6E1108BE" w14:textId="4D070B38" w:rsidR="00A57F5E" w:rsidRPr="00B84724" w:rsidRDefault="00EC1DE3" w:rsidP="002E0E3F">
      <w:pPr>
        <w:spacing w:after="0" w:line="240" w:lineRule="auto"/>
        <w:ind w:left="284"/>
        <w:jc w:val="both"/>
        <w:rPr>
          <w:rFonts w:ascii="Times New Roman" w:hAnsi="Times New Roman"/>
          <w:sz w:val="24"/>
          <w:szCs w:val="24"/>
        </w:rPr>
      </w:pPr>
      <w:r w:rsidRPr="00B84724">
        <w:rPr>
          <w:rFonts w:ascii="Times New Roman" w:hAnsi="Times New Roman"/>
          <w:sz w:val="24"/>
          <w:szCs w:val="24"/>
        </w:rPr>
        <w:t>16</w:t>
      </w:r>
      <w:r w:rsidR="00DA3B70" w:rsidRPr="00B84724">
        <w:rPr>
          <w:rFonts w:ascii="Times New Roman" w:hAnsi="Times New Roman"/>
          <w:sz w:val="24"/>
          <w:szCs w:val="24"/>
        </w:rPr>
        <w:t xml:space="preserve">. </w:t>
      </w:r>
      <w:r w:rsidR="00D976A2">
        <w:rPr>
          <w:rFonts w:ascii="Times New Roman" w:hAnsi="Times New Roman"/>
          <w:sz w:val="24"/>
          <w:szCs w:val="24"/>
        </w:rPr>
        <w:tab/>
      </w:r>
      <w:r w:rsidR="00A57F5E" w:rsidRPr="00B84724">
        <w:rPr>
          <w:rFonts w:ascii="Times New Roman" w:hAnsi="Times New Roman"/>
          <w:sz w:val="24"/>
          <w:szCs w:val="24"/>
        </w:rPr>
        <w:t>V § 30 ods</w:t>
      </w:r>
      <w:r w:rsidR="008E2BEC" w:rsidRPr="00B84724">
        <w:rPr>
          <w:rFonts w:ascii="Times New Roman" w:hAnsi="Times New Roman"/>
          <w:sz w:val="24"/>
          <w:szCs w:val="24"/>
        </w:rPr>
        <w:t>.</w:t>
      </w:r>
      <w:r w:rsidR="00A57F5E" w:rsidRPr="00B84724">
        <w:rPr>
          <w:rFonts w:ascii="Times New Roman" w:hAnsi="Times New Roman"/>
          <w:sz w:val="24"/>
          <w:szCs w:val="24"/>
        </w:rPr>
        <w:t xml:space="preserve"> 1 sa vypúšťa písmeno k).</w:t>
      </w:r>
    </w:p>
    <w:p w14:paraId="1E894235" w14:textId="77777777" w:rsidR="00420449" w:rsidRPr="00B84724" w:rsidRDefault="00A57F5E" w:rsidP="00D976A2">
      <w:pPr>
        <w:shd w:val="clear" w:color="auto" w:fill="FFFFFF"/>
        <w:spacing w:after="0" w:line="240" w:lineRule="auto"/>
        <w:ind w:firstLine="708"/>
        <w:jc w:val="both"/>
        <w:rPr>
          <w:rFonts w:ascii="Times New Roman" w:hAnsi="Times New Roman"/>
          <w:sz w:val="24"/>
          <w:szCs w:val="24"/>
          <w:lang w:eastAsia="sk-SK"/>
        </w:rPr>
      </w:pPr>
      <w:r w:rsidRPr="00B84724">
        <w:rPr>
          <w:rFonts w:ascii="Times New Roman" w:hAnsi="Times New Roman"/>
          <w:sz w:val="24"/>
          <w:szCs w:val="24"/>
        </w:rPr>
        <w:t>Doterajšie písmená l) až o) sa označujú ako písmená k) až n).</w:t>
      </w:r>
      <w:r w:rsidR="00420449" w:rsidRPr="00B84724">
        <w:rPr>
          <w:rFonts w:ascii="Times New Roman" w:hAnsi="Times New Roman"/>
          <w:sz w:val="24"/>
          <w:szCs w:val="24"/>
          <w:lang w:eastAsia="sk-SK"/>
        </w:rPr>
        <w:t xml:space="preserve">    </w:t>
      </w:r>
    </w:p>
    <w:p w14:paraId="12BDB55C" w14:textId="77777777" w:rsidR="00420449" w:rsidRPr="00B84724" w:rsidRDefault="00420449" w:rsidP="002E0E3F">
      <w:pPr>
        <w:shd w:val="clear" w:color="auto" w:fill="FFFFFF"/>
        <w:spacing w:after="0" w:line="240" w:lineRule="auto"/>
        <w:ind w:left="284"/>
        <w:jc w:val="both"/>
        <w:rPr>
          <w:rFonts w:ascii="Times New Roman" w:hAnsi="Times New Roman"/>
          <w:sz w:val="24"/>
          <w:szCs w:val="24"/>
          <w:lang w:eastAsia="sk-SK"/>
        </w:rPr>
      </w:pPr>
    </w:p>
    <w:p w14:paraId="12E3568D" w14:textId="7A9BE1AA" w:rsidR="00420449" w:rsidRPr="00B84724" w:rsidRDefault="00EC1DE3" w:rsidP="002E0E3F">
      <w:pPr>
        <w:spacing w:after="0" w:line="240" w:lineRule="auto"/>
        <w:ind w:left="284"/>
        <w:jc w:val="both"/>
        <w:rPr>
          <w:rFonts w:ascii="Times New Roman" w:hAnsi="Times New Roman"/>
          <w:sz w:val="24"/>
          <w:szCs w:val="24"/>
        </w:rPr>
      </w:pPr>
      <w:r w:rsidRPr="00B84724">
        <w:rPr>
          <w:rFonts w:ascii="Times New Roman" w:hAnsi="Times New Roman"/>
          <w:sz w:val="24"/>
          <w:szCs w:val="24"/>
        </w:rPr>
        <w:t>17</w:t>
      </w:r>
      <w:r w:rsidR="00DA3B70" w:rsidRPr="00B84724">
        <w:rPr>
          <w:rFonts w:ascii="Times New Roman" w:hAnsi="Times New Roman"/>
          <w:sz w:val="24"/>
          <w:szCs w:val="24"/>
        </w:rPr>
        <w:t>.</w:t>
      </w:r>
      <w:r w:rsidRPr="00B84724">
        <w:rPr>
          <w:rFonts w:ascii="Times New Roman" w:hAnsi="Times New Roman"/>
          <w:sz w:val="24"/>
          <w:szCs w:val="24"/>
        </w:rPr>
        <w:t xml:space="preserve"> </w:t>
      </w:r>
      <w:r w:rsidR="00D976A2">
        <w:rPr>
          <w:rFonts w:ascii="Times New Roman" w:hAnsi="Times New Roman"/>
          <w:sz w:val="24"/>
          <w:szCs w:val="24"/>
        </w:rPr>
        <w:tab/>
      </w:r>
      <w:r w:rsidR="00420449" w:rsidRPr="00B84724">
        <w:rPr>
          <w:rFonts w:ascii="Times New Roman" w:hAnsi="Times New Roman"/>
          <w:sz w:val="24"/>
          <w:szCs w:val="24"/>
        </w:rPr>
        <w:t>V § 30 sa vypúšťa odsek 3.</w:t>
      </w:r>
    </w:p>
    <w:p w14:paraId="367C27AE" w14:textId="77777777" w:rsidR="00420449" w:rsidRPr="00B84724" w:rsidRDefault="00420449" w:rsidP="00D976A2">
      <w:pPr>
        <w:spacing w:after="0" w:line="240" w:lineRule="auto"/>
        <w:ind w:left="709"/>
        <w:contextualSpacing/>
        <w:jc w:val="both"/>
        <w:rPr>
          <w:rFonts w:ascii="Times New Roman" w:hAnsi="Times New Roman"/>
          <w:sz w:val="24"/>
          <w:szCs w:val="24"/>
        </w:rPr>
      </w:pPr>
      <w:r w:rsidRPr="00B84724">
        <w:rPr>
          <w:rFonts w:ascii="Times New Roman" w:hAnsi="Times New Roman"/>
          <w:sz w:val="24"/>
          <w:szCs w:val="24"/>
        </w:rPr>
        <w:t xml:space="preserve">Doterajšie odseky 4 až </w:t>
      </w:r>
      <w:r w:rsidR="008E2BEC" w:rsidRPr="00B84724">
        <w:rPr>
          <w:rFonts w:ascii="Times New Roman" w:hAnsi="Times New Roman"/>
          <w:sz w:val="24"/>
          <w:szCs w:val="24"/>
        </w:rPr>
        <w:t>13</w:t>
      </w:r>
      <w:r w:rsidRPr="00B84724">
        <w:rPr>
          <w:rFonts w:ascii="Times New Roman" w:hAnsi="Times New Roman"/>
          <w:sz w:val="24"/>
          <w:szCs w:val="24"/>
        </w:rPr>
        <w:t xml:space="preserve"> sa označuj</w:t>
      </w:r>
      <w:r w:rsidR="008E2BEC" w:rsidRPr="00B84724">
        <w:rPr>
          <w:rFonts w:ascii="Times New Roman" w:hAnsi="Times New Roman"/>
          <w:sz w:val="24"/>
          <w:szCs w:val="24"/>
        </w:rPr>
        <w:t>ú</w:t>
      </w:r>
      <w:r w:rsidRPr="00B84724">
        <w:rPr>
          <w:rFonts w:ascii="Times New Roman" w:hAnsi="Times New Roman"/>
          <w:sz w:val="24"/>
          <w:szCs w:val="24"/>
        </w:rPr>
        <w:t xml:space="preserve"> ako odseky 3 až </w:t>
      </w:r>
      <w:r w:rsidR="008E2BEC" w:rsidRPr="00B84724">
        <w:rPr>
          <w:rFonts w:ascii="Times New Roman" w:hAnsi="Times New Roman"/>
          <w:sz w:val="24"/>
          <w:szCs w:val="24"/>
        </w:rPr>
        <w:t>12</w:t>
      </w:r>
      <w:r w:rsidRPr="00B84724">
        <w:rPr>
          <w:rFonts w:ascii="Times New Roman" w:hAnsi="Times New Roman"/>
          <w:sz w:val="24"/>
          <w:szCs w:val="24"/>
        </w:rPr>
        <w:t>.</w:t>
      </w:r>
    </w:p>
    <w:p w14:paraId="540B0A7D" w14:textId="77777777" w:rsidR="00420449" w:rsidRPr="00B84724" w:rsidRDefault="00420449" w:rsidP="002E0E3F">
      <w:pPr>
        <w:shd w:val="clear" w:color="auto" w:fill="FFFFFF"/>
        <w:spacing w:after="0" w:line="240" w:lineRule="auto"/>
        <w:ind w:left="284"/>
        <w:jc w:val="both"/>
        <w:rPr>
          <w:rFonts w:ascii="Times New Roman" w:hAnsi="Times New Roman"/>
          <w:sz w:val="24"/>
          <w:szCs w:val="24"/>
          <w:lang w:eastAsia="sk-SK"/>
        </w:rPr>
      </w:pPr>
    </w:p>
    <w:p w14:paraId="469E33CD" w14:textId="7BB4EC14" w:rsidR="00420449" w:rsidRPr="00B84724" w:rsidRDefault="00EC1DE3" w:rsidP="002E0E3F">
      <w:pPr>
        <w:shd w:val="clear" w:color="auto" w:fill="FFFFFF"/>
        <w:spacing w:after="0" w:line="240" w:lineRule="auto"/>
        <w:ind w:left="284"/>
        <w:jc w:val="both"/>
        <w:rPr>
          <w:rFonts w:ascii="Times New Roman" w:hAnsi="Times New Roman"/>
          <w:sz w:val="24"/>
          <w:szCs w:val="24"/>
          <w:lang w:eastAsia="sk-SK"/>
        </w:rPr>
      </w:pPr>
      <w:r w:rsidRPr="00B84724">
        <w:rPr>
          <w:rFonts w:ascii="Times New Roman" w:hAnsi="Times New Roman"/>
          <w:sz w:val="24"/>
          <w:szCs w:val="24"/>
        </w:rPr>
        <w:t>18</w:t>
      </w:r>
      <w:r w:rsidR="00DA3B70" w:rsidRPr="00B84724">
        <w:rPr>
          <w:rFonts w:ascii="Times New Roman" w:hAnsi="Times New Roman"/>
          <w:sz w:val="24"/>
          <w:szCs w:val="24"/>
        </w:rPr>
        <w:t>.</w:t>
      </w:r>
      <w:r w:rsidRPr="00B84724">
        <w:rPr>
          <w:rFonts w:ascii="Times New Roman" w:hAnsi="Times New Roman"/>
          <w:sz w:val="24"/>
          <w:szCs w:val="24"/>
        </w:rPr>
        <w:t xml:space="preserve"> </w:t>
      </w:r>
      <w:r w:rsidR="00D976A2">
        <w:rPr>
          <w:rFonts w:ascii="Times New Roman" w:hAnsi="Times New Roman"/>
          <w:sz w:val="24"/>
          <w:szCs w:val="24"/>
        </w:rPr>
        <w:tab/>
      </w:r>
      <w:r w:rsidR="00420449" w:rsidRPr="00B84724">
        <w:rPr>
          <w:rFonts w:ascii="Times New Roman" w:hAnsi="Times New Roman"/>
          <w:sz w:val="24"/>
          <w:szCs w:val="24"/>
        </w:rPr>
        <w:t>V § 30 ods</w:t>
      </w:r>
      <w:r w:rsidR="008E2BEC" w:rsidRPr="00B84724">
        <w:rPr>
          <w:rFonts w:ascii="Times New Roman" w:hAnsi="Times New Roman"/>
          <w:sz w:val="24"/>
          <w:szCs w:val="24"/>
        </w:rPr>
        <w:t>.</w:t>
      </w:r>
      <w:r w:rsidR="00420449" w:rsidRPr="00B84724">
        <w:rPr>
          <w:rFonts w:ascii="Times New Roman" w:hAnsi="Times New Roman"/>
          <w:sz w:val="24"/>
          <w:szCs w:val="24"/>
        </w:rPr>
        <w:t xml:space="preserve"> </w:t>
      </w:r>
      <w:r w:rsidR="008E2BEC" w:rsidRPr="00B84724">
        <w:rPr>
          <w:rFonts w:ascii="Times New Roman" w:hAnsi="Times New Roman"/>
          <w:sz w:val="24"/>
          <w:szCs w:val="24"/>
        </w:rPr>
        <w:t>3</w:t>
      </w:r>
      <w:r w:rsidR="00420449" w:rsidRPr="00B84724">
        <w:rPr>
          <w:rFonts w:ascii="Times New Roman" w:hAnsi="Times New Roman"/>
          <w:sz w:val="24"/>
          <w:szCs w:val="24"/>
        </w:rPr>
        <w:t xml:space="preserve"> úvodnej vete sa slová „až o)“ nahrádzajú slovami „až n)“.</w:t>
      </w:r>
    </w:p>
    <w:p w14:paraId="3E3629DF" w14:textId="77777777" w:rsidR="00420449" w:rsidRPr="00B84724" w:rsidRDefault="00420449" w:rsidP="002E0E3F">
      <w:pPr>
        <w:shd w:val="clear" w:color="auto" w:fill="FFFFFF"/>
        <w:spacing w:after="0" w:line="240" w:lineRule="auto"/>
        <w:ind w:left="284"/>
        <w:jc w:val="both"/>
        <w:rPr>
          <w:rFonts w:ascii="Times New Roman" w:hAnsi="Times New Roman"/>
          <w:sz w:val="24"/>
          <w:szCs w:val="24"/>
          <w:lang w:eastAsia="sk-SK"/>
        </w:rPr>
      </w:pPr>
      <w:r w:rsidRPr="00B84724">
        <w:rPr>
          <w:rFonts w:ascii="Times New Roman" w:hAnsi="Times New Roman"/>
          <w:sz w:val="24"/>
          <w:szCs w:val="24"/>
          <w:lang w:eastAsia="sk-SK"/>
        </w:rPr>
        <w:t xml:space="preserve">        </w:t>
      </w:r>
    </w:p>
    <w:p w14:paraId="3EF12727" w14:textId="7AFD0BDB" w:rsidR="00420449" w:rsidRPr="00B84724" w:rsidRDefault="00EC1DE3" w:rsidP="002E0E3F">
      <w:pPr>
        <w:spacing w:after="0" w:line="240" w:lineRule="auto"/>
        <w:ind w:left="284"/>
        <w:jc w:val="both"/>
        <w:rPr>
          <w:rFonts w:ascii="Times New Roman" w:hAnsi="Times New Roman"/>
          <w:sz w:val="24"/>
          <w:szCs w:val="24"/>
        </w:rPr>
      </w:pPr>
      <w:r w:rsidRPr="00B84724">
        <w:rPr>
          <w:rFonts w:ascii="Times New Roman" w:hAnsi="Times New Roman"/>
          <w:sz w:val="24"/>
          <w:szCs w:val="24"/>
        </w:rPr>
        <w:t>19</w:t>
      </w:r>
      <w:r w:rsidR="00DA3B70" w:rsidRPr="00B84724">
        <w:rPr>
          <w:rFonts w:ascii="Times New Roman" w:hAnsi="Times New Roman"/>
          <w:sz w:val="24"/>
          <w:szCs w:val="24"/>
        </w:rPr>
        <w:t xml:space="preserve">. </w:t>
      </w:r>
      <w:r w:rsidR="00D976A2">
        <w:rPr>
          <w:rFonts w:ascii="Times New Roman" w:hAnsi="Times New Roman"/>
          <w:sz w:val="24"/>
          <w:szCs w:val="24"/>
        </w:rPr>
        <w:tab/>
      </w:r>
      <w:r w:rsidR="00420449" w:rsidRPr="00B84724">
        <w:rPr>
          <w:rFonts w:ascii="Times New Roman" w:hAnsi="Times New Roman"/>
          <w:sz w:val="24"/>
          <w:szCs w:val="24"/>
        </w:rPr>
        <w:t>V § 30 ods</w:t>
      </w:r>
      <w:r w:rsidR="008E2BEC" w:rsidRPr="00B84724">
        <w:rPr>
          <w:rFonts w:ascii="Times New Roman" w:hAnsi="Times New Roman"/>
          <w:sz w:val="24"/>
          <w:szCs w:val="24"/>
        </w:rPr>
        <w:t>.</w:t>
      </w:r>
      <w:r w:rsidR="00420449" w:rsidRPr="00B84724">
        <w:rPr>
          <w:rFonts w:ascii="Times New Roman" w:hAnsi="Times New Roman"/>
          <w:sz w:val="24"/>
          <w:szCs w:val="24"/>
        </w:rPr>
        <w:t xml:space="preserve"> 8 sa slová „1 až 3 a 6“ nahrádzajú slovami „1,</w:t>
      </w:r>
      <w:r w:rsidR="00B51CF5" w:rsidRPr="00B84724">
        <w:rPr>
          <w:rFonts w:ascii="Times New Roman" w:hAnsi="Times New Roman"/>
          <w:sz w:val="24"/>
          <w:szCs w:val="24"/>
        </w:rPr>
        <w:t xml:space="preserve"> </w:t>
      </w:r>
      <w:r w:rsidR="00420449" w:rsidRPr="00B84724">
        <w:rPr>
          <w:rFonts w:ascii="Times New Roman" w:hAnsi="Times New Roman"/>
          <w:sz w:val="24"/>
          <w:szCs w:val="24"/>
        </w:rPr>
        <w:t>2 a 5“.</w:t>
      </w:r>
    </w:p>
    <w:p w14:paraId="4477E686" w14:textId="77777777" w:rsidR="00420449" w:rsidRPr="00B84724" w:rsidRDefault="00420449" w:rsidP="002E0E3F">
      <w:pPr>
        <w:spacing w:after="0" w:line="240" w:lineRule="auto"/>
        <w:ind w:left="284"/>
        <w:jc w:val="both"/>
        <w:rPr>
          <w:rFonts w:ascii="Times New Roman" w:hAnsi="Times New Roman"/>
          <w:sz w:val="24"/>
          <w:szCs w:val="24"/>
        </w:rPr>
      </w:pPr>
    </w:p>
    <w:p w14:paraId="46D376F9" w14:textId="58EEA375" w:rsidR="00AC4A9C" w:rsidRDefault="00AC4A9C" w:rsidP="002E0E3F">
      <w:pPr>
        <w:pStyle w:val="Odsekzoznamu"/>
        <w:numPr>
          <w:ilvl w:val="0"/>
          <w:numId w:val="47"/>
        </w:numPr>
        <w:shd w:val="clear" w:color="auto" w:fill="FFFFFF"/>
        <w:spacing w:after="0" w:line="240" w:lineRule="auto"/>
        <w:ind w:left="709" w:hanging="425"/>
        <w:jc w:val="both"/>
        <w:rPr>
          <w:rFonts w:ascii="Times New Roman" w:hAnsi="Times New Roman"/>
          <w:sz w:val="24"/>
          <w:szCs w:val="24"/>
        </w:rPr>
      </w:pPr>
      <w:r w:rsidRPr="00225E37">
        <w:rPr>
          <w:rFonts w:ascii="Times New Roman" w:hAnsi="Times New Roman"/>
          <w:sz w:val="24"/>
          <w:szCs w:val="24"/>
        </w:rPr>
        <w:t>V § 30 ods. 9 sa slová „až o)“ nahrádzajú slovami „až n)“ a slová „odsekov 2, 3, 6 a 9“ nahrádzajú slovami „odsekov 2, 5 a 8“.</w:t>
      </w:r>
    </w:p>
    <w:p w14:paraId="560196CB" w14:textId="77777777" w:rsidR="00D976A2" w:rsidRPr="00225E37" w:rsidRDefault="00D976A2" w:rsidP="00D976A2">
      <w:pPr>
        <w:pStyle w:val="Odsekzoznamu"/>
        <w:shd w:val="clear" w:color="auto" w:fill="FFFFFF"/>
        <w:spacing w:after="0" w:line="240" w:lineRule="auto"/>
        <w:ind w:left="709"/>
        <w:jc w:val="both"/>
        <w:rPr>
          <w:rFonts w:ascii="Times New Roman" w:hAnsi="Times New Roman"/>
          <w:sz w:val="24"/>
          <w:szCs w:val="24"/>
        </w:rPr>
      </w:pPr>
    </w:p>
    <w:p w14:paraId="3988158F" w14:textId="07F36B50" w:rsidR="00AC4A9C" w:rsidRPr="00225E37" w:rsidRDefault="00AC4A9C" w:rsidP="002E0E3F">
      <w:pPr>
        <w:pStyle w:val="Odsekzoznamu"/>
        <w:numPr>
          <w:ilvl w:val="0"/>
          <w:numId w:val="47"/>
        </w:numPr>
        <w:spacing w:after="0" w:line="240" w:lineRule="auto"/>
        <w:ind w:left="284" w:firstLine="0"/>
        <w:jc w:val="both"/>
        <w:rPr>
          <w:rFonts w:ascii="Times New Roman" w:hAnsi="Times New Roman"/>
          <w:sz w:val="24"/>
          <w:szCs w:val="24"/>
        </w:rPr>
      </w:pPr>
      <w:r w:rsidRPr="00225E37">
        <w:rPr>
          <w:rFonts w:ascii="Times New Roman" w:hAnsi="Times New Roman"/>
          <w:sz w:val="24"/>
          <w:szCs w:val="24"/>
        </w:rPr>
        <w:t>V § 30 ods. 11 sa slová „odseku 7“ nahrádzajú slovami „odseku 6“.</w:t>
      </w:r>
    </w:p>
    <w:p w14:paraId="34AFE664" w14:textId="77777777" w:rsidR="00AC4A9C" w:rsidRPr="00FE58B3" w:rsidRDefault="00AC4A9C" w:rsidP="002E0E3F">
      <w:pPr>
        <w:pStyle w:val="Odsekzoznamu"/>
        <w:spacing w:after="0" w:line="240" w:lineRule="auto"/>
        <w:ind w:left="284"/>
        <w:jc w:val="both"/>
        <w:rPr>
          <w:rFonts w:ascii="Times New Roman" w:hAnsi="Times New Roman"/>
          <w:sz w:val="24"/>
          <w:szCs w:val="24"/>
        </w:rPr>
      </w:pPr>
    </w:p>
    <w:p w14:paraId="5B266331" w14:textId="28C5C794" w:rsidR="00420449" w:rsidRPr="00225E37" w:rsidRDefault="00420449" w:rsidP="002E0E3F">
      <w:pPr>
        <w:pStyle w:val="Odsekzoznamu"/>
        <w:numPr>
          <w:ilvl w:val="0"/>
          <w:numId w:val="47"/>
        </w:numPr>
        <w:shd w:val="clear" w:color="auto" w:fill="FFFFFF"/>
        <w:spacing w:after="0" w:line="240" w:lineRule="auto"/>
        <w:ind w:left="284" w:firstLine="0"/>
        <w:jc w:val="both"/>
        <w:rPr>
          <w:rFonts w:ascii="Times New Roman" w:hAnsi="Times New Roman"/>
          <w:sz w:val="24"/>
          <w:szCs w:val="24"/>
          <w:lang w:eastAsia="sk-SK"/>
        </w:rPr>
      </w:pPr>
      <w:r w:rsidRPr="00225E37">
        <w:rPr>
          <w:rFonts w:ascii="Times New Roman" w:hAnsi="Times New Roman"/>
          <w:sz w:val="24"/>
          <w:szCs w:val="24"/>
        </w:rPr>
        <w:t>V § 30a ods. 1 sa slová „l</w:t>
      </w:r>
      <w:r w:rsidR="008E2BEC" w:rsidRPr="00225E37">
        <w:rPr>
          <w:rFonts w:ascii="Times New Roman" w:hAnsi="Times New Roman"/>
          <w:sz w:val="24"/>
          <w:szCs w:val="24"/>
        </w:rPr>
        <w:t>)</w:t>
      </w:r>
      <w:r w:rsidRPr="00225E37">
        <w:rPr>
          <w:rFonts w:ascii="Times New Roman" w:hAnsi="Times New Roman"/>
          <w:sz w:val="24"/>
          <w:szCs w:val="24"/>
        </w:rPr>
        <w:t xml:space="preserve"> až n</w:t>
      </w:r>
      <w:r w:rsidR="008E2BEC" w:rsidRPr="00225E37">
        <w:rPr>
          <w:rFonts w:ascii="Times New Roman" w:hAnsi="Times New Roman"/>
          <w:sz w:val="24"/>
          <w:szCs w:val="24"/>
        </w:rPr>
        <w:t>)“</w:t>
      </w:r>
      <w:r w:rsidRPr="00225E37">
        <w:rPr>
          <w:rFonts w:ascii="Times New Roman" w:hAnsi="Times New Roman"/>
          <w:sz w:val="24"/>
          <w:szCs w:val="24"/>
        </w:rPr>
        <w:t xml:space="preserve"> nahrádzajú slovami „k</w:t>
      </w:r>
      <w:r w:rsidR="008E2BEC" w:rsidRPr="00225E37">
        <w:rPr>
          <w:rFonts w:ascii="Times New Roman" w:hAnsi="Times New Roman"/>
          <w:sz w:val="24"/>
          <w:szCs w:val="24"/>
        </w:rPr>
        <w:t>)</w:t>
      </w:r>
      <w:r w:rsidRPr="00225E37">
        <w:rPr>
          <w:rFonts w:ascii="Times New Roman" w:hAnsi="Times New Roman"/>
          <w:sz w:val="24"/>
          <w:szCs w:val="24"/>
        </w:rPr>
        <w:t xml:space="preserve"> až m</w:t>
      </w:r>
      <w:r w:rsidR="008E2BEC" w:rsidRPr="00225E37">
        <w:rPr>
          <w:rFonts w:ascii="Times New Roman" w:hAnsi="Times New Roman"/>
          <w:sz w:val="24"/>
          <w:szCs w:val="24"/>
        </w:rPr>
        <w:t>)</w:t>
      </w:r>
      <w:r w:rsidRPr="00225E37">
        <w:rPr>
          <w:rFonts w:ascii="Times New Roman" w:hAnsi="Times New Roman"/>
          <w:sz w:val="24"/>
          <w:szCs w:val="24"/>
        </w:rPr>
        <w:t>“.</w:t>
      </w:r>
    </w:p>
    <w:p w14:paraId="6AB838F9" w14:textId="77777777" w:rsidR="00AC4A9C" w:rsidRPr="00FE58B3" w:rsidRDefault="00AC4A9C" w:rsidP="002E0E3F">
      <w:pPr>
        <w:pStyle w:val="Odsekzoznamu"/>
        <w:spacing w:after="0" w:line="240" w:lineRule="auto"/>
        <w:ind w:left="284"/>
        <w:jc w:val="both"/>
        <w:rPr>
          <w:rFonts w:ascii="Times New Roman" w:hAnsi="Times New Roman"/>
          <w:sz w:val="24"/>
          <w:szCs w:val="24"/>
          <w:lang w:eastAsia="sk-SK"/>
        </w:rPr>
      </w:pPr>
    </w:p>
    <w:p w14:paraId="386E910F" w14:textId="67B6FDD8" w:rsidR="00AC4A9C" w:rsidRPr="00225E37" w:rsidRDefault="00AC4A9C" w:rsidP="002E0E3F">
      <w:pPr>
        <w:pStyle w:val="Odsekzoznamu"/>
        <w:numPr>
          <w:ilvl w:val="0"/>
          <w:numId w:val="47"/>
        </w:numPr>
        <w:spacing w:after="0" w:line="240" w:lineRule="auto"/>
        <w:ind w:left="284" w:firstLine="0"/>
        <w:jc w:val="both"/>
        <w:rPr>
          <w:rFonts w:ascii="Times New Roman" w:hAnsi="Times New Roman"/>
          <w:sz w:val="24"/>
          <w:szCs w:val="24"/>
        </w:rPr>
      </w:pPr>
      <w:r w:rsidRPr="00225E37">
        <w:rPr>
          <w:rFonts w:ascii="Times New Roman" w:hAnsi="Times New Roman"/>
          <w:sz w:val="24"/>
          <w:szCs w:val="24"/>
        </w:rPr>
        <w:t>V § 30c písm. d) sa slová „písm. d) a n)“ nahrádzajú slovami  „písm. d) a m)“.</w:t>
      </w:r>
    </w:p>
    <w:p w14:paraId="04BFB5CF" w14:textId="77777777" w:rsidR="00AC4A9C" w:rsidRPr="00B84724" w:rsidRDefault="00AC4A9C" w:rsidP="002E0E3F">
      <w:pPr>
        <w:pStyle w:val="Odsekzoznamu"/>
        <w:spacing w:after="0" w:line="240" w:lineRule="auto"/>
        <w:ind w:left="284"/>
        <w:jc w:val="both"/>
        <w:rPr>
          <w:rFonts w:ascii="Times New Roman" w:hAnsi="Times New Roman"/>
          <w:sz w:val="24"/>
          <w:szCs w:val="24"/>
        </w:rPr>
      </w:pPr>
    </w:p>
    <w:p w14:paraId="49AE7302" w14:textId="47BB651C" w:rsidR="00AC4A9C" w:rsidRPr="00225E37" w:rsidRDefault="00AC4A9C" w:rsidP="002E0E3F">
      <w:pPr>
        <w:pStyle w:val="Odsekzoznamu"/>
        <w:numPr>
          <w:ilvl w:val="0"/>
          <w:numId w:val="47"/>
        </w:numPr>
        <w:spacing w:after="0" w:line="240" w:lineRule="auto"/>
        <w:ind w:left="284" w:firstLine="0"/>
        <w:jc w:val="both"/>
        <w:rPr>
          <w:rFonts w:ascii="Times New Roman" w:hAnsi="Times New Roman"/>
          <w:sz w:val="24"/>
          <w:szCs w:val="24"/>
        </w:rPr>
      </w:pPr>
      <w:r w:rsidRPr="00225E37">
        <w:rPr>
          <w:rFonts w:ascii="Times New Roman" w:hAnsi="Times New Roman"/>
          <w:sz w:val="24"/>
          <w:szCs w:val="24"/>
        </w:rPr>
        <w:t>V § 30d ods. 1 písm. g) sa slová „l) až n)“ nahrádzajú slovami „k) až m)“.</w:t>
      </w:r>
    </w:p>
    <w:p w14:paraId="447EDF08" w14:textId="77777777" w:rsidR="00AC4A9C" w:rsidRPr="00B84724" w:rsidRDefault="00AC4A9C" w:rsidP="002E0E3F">
      <w:pPr>
        <w:pStyle w:val="Odsekzoznamu"/>
        <w:spacing w:after="0" w:line="240" w:lineRule="auto"/>
        <w:ind w:left="284"/>
        <w:jc w:val="both"/>
        <w:rPr>
          <w:rFonts w:ascii="Times New Roman" w:hAnsi="Times New Roman"/>
          <w:sz w:val="24"/>
          <w:szCs w:val="24"/>
        </w:rPr>
      </w:pPr>
    </w:p>
    <w:p w14:paraId="55B3E1EF" w14:textId="2A23C5F3" w:rsidR="00AC4A9C" w:rsidRPr="002E1E2F" w:rsidRDefault="00AC4A9C" w:rsidP="002E0E3F">
      <w:pPr>
        <w:pStyle w:val="Odsekzoznamu"/>
        <w:numPr>
          <w:ilvl w:val="0"/>
          <w:numId w:val="47"/>
        </w:numPr>
        <w:spacing w:after="0" w:line="240" w:lineRule="auto"/>
        <w:ind w:left="709" w:hanging="425"/>
        <w:jc w:val="both"/>
        <w:rPr>
          <w:rFonts w:ascii="Times New Roman" w:hAnsi="Times New Roman"/>
          <w:sz w:val="24"/>
          <w:szCs w:val="24"/>
        </w:rPr>
      </w:pPr>
      <w:r w:rsidRPr="00B84724">
        <w:rPr>
          <w:rFonts w:ascii="Times New Roman" w:hAnsi="Times New Roman"/>
          <w:sz w:val="24"/>
          <w:szCs w:val="24"/>
        </w:rPr>
        <w:t>V § 31a ods. 18 písm. b) sa slová „§ 30 ods. 1 písm. n)“ nahrádzajú slovami „§ 30 ods. 1 písm. m)“.</w:t>
      </w:r>
    </w:p>
    <w:p w14:paraId="70EF6018" w14:textId="77777777" w:rsidR="00420449" w:rsidRPr="00B84724" w:rsidRDefault="00420449" w:rsidP="002E0E3F">
      <w:pPr>
        <w:spacing w:after="0" w:line="240" w:lineRule="auto"/>
        <w:ind w:left="284"/>
        <w:jc w:val="both"/>
        <w:rPr>
          <w:rFonts w:ascii="Times New Roman" w:hAnsi="Times New Roman"/>
          <w:sz w:val="24"/>
          <w:szCs w:val="24"/>
        </w:rPr>
      </w:pPr>
    </w:p>
    <w:p w14:paraId="2A46637E" w14:textId="516D68B8" w:rsidR="00420449" w:rsidRPr="00B84724" w:rsidRDefault="00EC1DE3" w:rsidP="002E0E3F">
      <w:pPr>
        <w:spacing w:after="0" w:line="240" w:lineRule="auto"/>
        <w:ind w:left="284"/>
        <w:jc w:val="both"/>
        <w:rPr>
          <w:rFonts w:ascii="Times New Roman" w:hAnsi="Times New Roman"/>
          <w:sz w:val="24"/>
          <w:szCs w:val="24"/>
        </w:rPr>
      </w:pPr>
      <w:r w:rsidRPr="00B84724">
        <w:rPr>
          <w:rFonts w:ascii="Times New Roman" w:hAnsi="Times New Roman"/>
          <w:sz w:val="24"/>
          <w:szCs w:val="24"/>
        </w:rPr>
        <w:t>26</w:t>
      </w:r>
      <w:r w:rsidR="00B51CF5" w:rsidRPr="00B84724">
        <w:rPr>
          <w:rFonts w:ascii="Times New Roman" w:hAnsi="Times New Roman"/>
          <w:sz w:val="24"/>
          <w:szCs w:val="24"/>
        </w:rPr>
        <w:t>.</w:t>
      </w:r>
      <w:r w:rsidRPr="00B84724">
        <w:rPr>
          <w:rFonts w:ascii="Times New Roman" w:hAnsi="Times New Roman"/>
          <w:sz w:val="24"/>
          <w:szCs w:val="24"/>
        </w:rPr>
        <w:t xml:space="preserve"> </w:t>
      </w:r>
      <w:r w:rsidR="00B51CF5" w:rsidRPr="00B84724">
        <w:rPr>
          <w:rFonts w:ascii="Times New Roman" w:hAnsi="Times New Roman"/>
          <w:sz w:val="24"/>
          <w:szCs w:val="24"/>
        </w:rPr>
        <w:t xml:space="preserve"> V § 37 odsek 4 znie: </w:t>
      </w:r>
    </w:p>
    <w:p w14:paraId="6963AC77" w14:textId="77777777" w:rsidR="00420449" w:rsidRPr="00B84724" w:rsidRDefault="00420449" w:rsidP="002E0E3F">
      <w:pPr>
        <w:spacing w:after="0" w:line="240" w:lineRule="auto"/>
        <w:ind w:left="709"/>
        <w:jc w:val="both"/>
        <w:rPr>
          <w:rFonts w:ascii="Times New Roman" w:hAnsi="Times New Roman"/>
          <w:sz w:val="24"/>
          <w:szCs w:val="24"/>
        </w:rPr>
      </w:pPr>
      <w:r w:rsidRPr="00B84724">
        <w:rPr>
          <w:rFonts w:ascii="Times New Roman" w:hAnsi="Times New Roman"/>
          <w:sz w:val="24"/>
          <w:szCs w:val="24"/>
        </w:rPr>
        <w:t>„(4) Ak výsledky posúdenia podľa odseku 2 písm. a) preukážu vysokú mieru zdravotného rizika podľa § 31 ods. 4 z dôvodu záťaže teplom alebo záťaže chladom z technológie, zamestnávateľ je povinný vypracovať prevádzkový poriadok.“.</w:t>
      </w:r>
    </w:p>
    <w:p w14:paraId="2FDC4D50" w14:textId="77777777" w:rsidR="00420449" w:rsidRPr="00B84724" w:rsidRDefault="00420449" w:rsidP="002E0E3F">
      <w:pPr>
        <w:spacing w:after="0" w:line="240" w:lineRule="auto"/>
        <w:ind w:left="284"/>
        <w:jc w:val="both"/>
        <w:rPr>
          <w:rFonts w:ascii="Times New Roman" w:hAnsi="Times New Roman"/>
          <w:sz w:val="24"/>
          <w:szCs w:val="24"/>
        </w:rPr>
      </w:pPr>
      <w:r w:rsidRPr="00B84724">
        <w:rPr>
          <w:rFonts w:ascii="Times New Roman" w:hAnsi="Times New Roman"/>
          <w:sz w:val="24"/>
          <w:szCs w:val="24"/>
        </w:rPr>
        <w:t xml:space="preserve"> </w:t>
      </w:r>
    </w:p>
    <w:p w14:paraId="318EC81C" w14:textId="00B0E225" w:rsidR="00420449" w:rsidRPr="00B84724" w:rsidRDefault="0014702D" w:rsidP="002E0E3F">
      <w:pPr>
        <w:spacing w:after="0" w:line="240" w:lineRule="auto"/>
        <w:ind w:left="284"/>
        <w:jc w:val="both"/>
        <w:rPr>
          <w:rFonts w:ascii="Times New Roman" w:hAnsi="Times New Roman"/>
          <w:sz w:val="24"/>
          <w:szCs w:val="24"/>
        </w:rPr>
      </w:pPr>
      <w:r w:rsidRPr="00B84724">
        <w:rPr>
          <w:rFonts w:ascii="Times New Roman" w:hAnsi="Times New Roman"/>
          <w:sz w:val="24"/>
          <w:szCs w:val="24"/>
        </w:rPr>
        <w:t>2</w:t>
      </w:r>
      <w:r w:rsidR="004E4438" w:rsidRPr="00B84724">
        <w:rPr>
          <w:rFonts w:ascii="Times New Roman" w:hAnsi="Times New Roman"/>
          <w:sz w:val="24"/>
          <w:szCs w:val="24"/>
        </w:rPr>
        <w:t>7</w:t>
      </w:r>
      <w:r w:rsidR="00420449" w:rsidRPr="00B84724">
        <w:rPr>
          <w:rFonts w:ascii="Times New Roman" w:hAnsi="Times New Roman"/>
          <w:sz w:val="24"/>
          <w:szCs w:val="24"/>
        </w:rPr>
        <w:t xml:space="preserve">. </w:t>
      </w:r>
      <w:r w:rsidR="00D976A2">
        <w:rPr>
          <w:rFonts w:ascii="Times New Roman" w:hAnsi="Times New Roman"/>
          <w:sz w:val="24"/>
          <w:szCs w:val="24"/>
        </w:rPr>
        <w:tab/>
      </w:r>
      <w:r w:rsidR="00420449" w:rsidRPr="00B84724">
        <w:rPr>
          <w:rFonts w:ascii="Times New Roman" w:hAnsi="Times New Roman"/>
          <w:sz w:val="24"/>
          <w:szCs w:val="24"/>
        </w:rPr>
        <w:t xml:space="preserve">V § 38 odsek 2 znie: </w:t>
      </w:r>
      <w:r w:rsidR="00420449" w:rsidRPr="00B84724">
        <w:rPr>
          <w:rFonts w:ascii="Times New Roman" w:hAnsi="Times New Roman"/>
          <w:sz w:val="24"/>
          <w:szCs w:val="24"/>
        </w:rPr>
        <w:tab/>
      </w:r>
      <w:r w:rsidR="00420449" w:rsidRPr="00B84724">
        <w:rPr>
          <w:rFonts w:ascii="Times New Roman" w:hAnsi="Times New Roman"/>
          <w:sz w:val="24"/>
          <w:szCs w:val="24"/>
        </w:rPr>
        <w:tab/>
      </w:r>
    </w:p>
    <w:p w14:paraId="4D9FB00A" w14:textId="77777777" w:rsidR="00420449" w:rsidRPr="00B84724" w:rsidRDefault="00420449" w:rsidP="00D976A2">
      <w:pPr>
        <w:spacing w:after="0" w:line="240" w:lineRule="auto"/>
        <w:ind w:left="709"/>
        <w:jc w:val="both"/>
        <w:rPr>
          <w:rFonts w:ascii="Times New Roman" w:hAnsi="Times New Roman"/>
          <w:sz w:val="24"/>
          <w:szCs w:val="24"/>
        </w:rPr>
      </w:pPr>
      <w:r w:rsidRPr="00B84724">
        <w:rPr>
          <w:rFonts w:ascii="Times New Roman" w:hAnsi="Times New Roman"/>
          <w:sz w:val="24"/>
          <w:szCs w:val="24"/>
        </w:rPr>
        <w:lastRenderedPageBreak/>
        <w:t>„(2) Ak výsledky posúdenia podľa odseku 1 písm. a) pre</w:t>
      </w:r>
      <w:r w:rsidR="000036AD" w:rsidRPr="00B84724">
        <w:rPr>
          <w:rFonts w:ascii="Times New Roman" w:hAnsi="Times New Roman"/>
          <w:sz w:val="24"/>
          <w:szCs w:val="24"/>
        </w:rPr>
        <w:t xml:space="preserve">ukážu vysokú mieru zdravotného </w:t>
      </w:r>
      <w:r w:rsidRPr="00B84724">
        <w:rPr>
          <w:rFonts w:ascii="Times New Roman" w:hAnsi="Times New Roman"/>
          <w:sz w:val="24"/>
          <w:szCs w:val="24"/>
        </w:rPr>
        <w:t>rizika podľa § 31 ods. 4 a 5 z dôvodu fyzickej záťaže, zames</w:t>
      </w:r>
      <w:r w:rsidR="000036AD" w:rsidRPr="00B84724">
        <w:rPr>
          <w:rFonts w:ascii="Times New Roman" w:hAnsi="Times New Roman"/>
          <w:sz w:val="24"/>
          <w:szCs w:val="24"/>
        </w:rPr>
        <w:t xml:space="preserve">tnávateľ je povinný </w:t>
      </w:r>
      <w:r w:rsidRPr="00B84724">
        <w:rPr>
          <w:rFonts w:ascii="Times New Roman" w:hAnsi="Times New Roman"/>
          <w:sz w:val="24"/>
          <w:szCs w:val="24"/>
        </w:rPr>
        <w:t>vypracovať prevádzkový poriadok.“.</w:t>
      </w:r>
    </w:p>
    <w:p w14:paraId="02314F9F" w14:textId="77777777" w:rsidR="00420449" w:rsidRPr="00B84724" w:rsidRDefault="00420449" w:rsidP="002E0E3F">
      <w:pPr>
        <w:spacing w:after="0" w:line="240" w:lineRule="auto"/>
        <w:ind w:left="284"/>
        <w:jc w:val="both"/>
        <w:rPr>
          <w:rFonts w:ascii="Times New Roman" w:hAnsi="Times New Roman"/>
          <w:sz w:val="24"/>
          <w:szCs w:val="24"/>
        </w:rPr>
      </w:pPr>
    </w:p>
    <w:p w14:paraId="38C82E06" w14:textId="43917376" w:rsidR="00420449" w:rsidRPr="00B84724" w:rsidRDefault="0014702D" w:rsidP="00D976A2">
      <w:pPr>
        <w:spacing w:after="0" w:line="240" w:lineRule="auto"/>
        <w:ind w:left="709" w:hanging="425"/>
        <w:jc w:val="both"/>
        <w:rPr>
          <w:rFonts w:ascii="Times New Roman" w:hAnsi="Times New Roman"/>
          <w:sz w:val="24"/>
          <w:szCs w:val="24"/>
        </w:rPr>
      </w:pPr>
      <w:r w:rsidRPr="00B84724">
        <w:rPr>
          <w:rFonts w:ascii="Times New Roman" w:hAnsi="Times New Roman"/>
          <w:sz w:val="24"/>
          <w:szCs w:val="24"/>
        </w:rPr>
        <w:t>2</w:t>
      </w:r>
      <w:r w:rsidR="004E4438" w:rsidRPr="00B84724">
        <w:rPr>
          <w:rFonts w:ascii="Times New Roman" w:hAnsi="Times New Roman"/>
          <w:sz w:val="24"/>
          <w:szCs w:val="24"/>
        </w:rPr>
        <w:t>8</w:t>
      </w:r>
      <w:r w:rsidR="00420449" w:rsidRPr="00B84724">
        <w:rPr>
          <w:rFonts w:ascii="Times New Roman" w:hAnsi="Times New Roman"/>
          <w:sz w:val="24"/>
          <w:szCs w:val="24"/>
        </w:rPr>
        <w:t>. V § 41 ods. 14 písm. a) sa vypúšťajú slová „podlieha schvaľovaniu podľa § 13 ods. 4             písm. b) a“.</w:t>
      </w:r>
      <w:r w:rsidR="00420449" w:rsidRPr="00B84724">
        <w:rPr>
          <w:rFonts w:ascii="Times New Roman" w:hAnsi="Times New Roman"/>
          <w:sz w:val="24"/>
          <w:szCs w:val="24"/>
        </w:rPr>
        <w:tab/>
      </w:r>
    </w:p>
    <w:p w14:paraId="729A7CE9" w14:textId="77777777" w:rsidR="00420449" w:rsidRPr="00B84724" w:rsidRDefault="00420449" w:rsidP="002E0E3F">
      <w:pPr>
        <w:pStyle w:val="Odsekzoznamu"/>
        <w:spacing w:after="0" w:line="240" w:lineRule="auto"/>
        <w:ind w:left="284"/>
        <w:jc w:val="both"/>
        <w:rPr>
          <w:rFonts w:ascii="Times New Roman" w:hAnsi="Times New Roman"/>
          <w:sz w:val="24"/>
          <w:szCs w:val="24"/>
        </w:rPr>
      </w:pPr>
    </w:p>
    <w:p w14:paraId="56CFD4D2" w14:textId="1049C5B4" w:rsidR="002504A5" w:rsidRPr="00225E37" w:rsidRDefault="0037453D" w:rsidP="002E0E3F">
      <w:pPr>
        <w:pStyle w:val="Odsekzoznamu"/>
        <w:spacing w:after="0" w:line="240" w:lineRule="auto"/>
        <w:ind w:left="284"/>
        <w:jc w:val="both"/>
        <w:rPr>
          <w:rFonts w:ascii="Times New Roman" w:hAnsi="Times New Roman"/>
          <w:sz w:val="24"/>
          <w:szCs w:val="24"/>
        </w:rPr>
      </w:pPr>
      <w:r w:rsidRPr="00B84724">
        <w:rPr>
          <w:rFonts w:ascii="Times New Roman" w:hAnsi="Times New Roman"/>
          <w:sz w:val="24"/>
          <w:szCs w:val="24"/>
        </w:rPr>
        <w:t>2</w:t>
      </w:r>
      <w:r w:rsidR="004E4438" w:rsidRPr="00B84724">
        <w:rPr>
          <w:rFonts w:ascii="Times New Roman" w:hAnsi="Times New Roman"/>
          <w:sz w:val="24"/>
          <w:szCs w:val="24"/>
        </w:rPr>
        <w:t>9</w:t>
      </w:r>
      <w:r w:rsidR="00420449" w:rsidRPr="00B84724">
        <w:rPr>
          <w:rFonts w:ascii="Times New Roman" w:hAnsi="Times New Roman"/>
          <w:sz w:val="24"/>
          <w:szCs w:val="24"/>
        </w:rPr>
        <w:t>.</w:t>
      </w:r>
      <w:r w:rsidR="002504A5" w:rsidRPr="00B84724">
        <w:rPr>
          <w:rFonts w:ascii="Times New Roman" w:hAnsi="Times New Roman"/>
          <w:sz w:val="24"/>
          <w:szCs w:val="24"/>
        </w:rPr>
        <w:t xml:space="preserve"> </w:t>
      </w:r>
      <w:r w:rsidR="00D976A2">
        <w:rPr>
          <w:rFonts w:ascii="Times New Roman" w:hAnsi="Times New Roman"/>
          <w:sz w:val="24"/>
          <w:szCs w:val="24"/>
        </w:rPr>
        <w:tab/>
      </w:r>
      <w:r w:rsidR="002504A5" w:rsidRPr="00225E37">
        <w:rPr>
          <w:rFonts w:ascii="Times New Roman" w:hAnsi="Times New Roman"/>
          <w:sz w:val="24"/>
          <w:szCs w:val="24"/>
        </w:rPr>
        <w:t>V § 41 ods. 18 písmeno a) znie:</w:t>
      </w:r>
    </w:p>
    <w:p w14:paraId="2EFD5937" w14:textId="344B01ED" w:rsidR="002E0E3F" w:rsidRDefault="002504A5" w:rsidP="00003956">
      <w:pPr>
        <w:spacing w:after="0" w:line="240" w:lineRule="auto"/>
        <w:ind w:left="709"/>
        <w:jc w:val="both"/>
        <w:rPr>
          <w:rFonts w:ascii="Times New Roman" w:hAnsi="Times New Roman"/>
          <w:sz w:val="24"/>
          <w:szCs w:val="24"/>
        </w:rPr>
      </w:pPr>
      <w:r w:rsidRPr="00225E37">
        <w:rPr>
          <w:rFonts w:ascii="Times New Roman" w:hAnsi="Times New Roman"/>
          <w:sz w:val="24"/>
          <w:szCs w:val="24"/>
        </w:rPr>
        <w:t>„a) odborná príprava na prácu pri odstraňovaní azbestu alebo materiálov obsahujúcich azbest zo stavieb podľa odseku 3 písm. c) sa vykoná podľa aktuálnej epidemiologickej situácie dištančnou formou alebo prezenčnou formou vo vzdelávacej inštitúcii, ktorá uskutočňuje akreditovaný vzdelávací program,“.</w:t>
      </w:r>
      <w:r w:rsidR="00420449" w:rsidRPr="00B84724">
        <w:rPr>
          <w:rFonts w:ascii="Times New Roman" w:hAnsi="Times New Roman"/>
          <w:sz w:val="24"/>
          <w:szCs w:val="24"/>
        </w:rPr>
        <w:t xml:space="preserve"> </w:t>
      </w:r>
    </w:p>
    <w:p w14:paraId="257712AD" w14:textId="77777777" w:rsidR="002E0E3F" w:rsidRPr="00B84724" w:rsidRDefault="002E0E3F" w:rsidP="002E0E3F">
      <w:pPr>
        <w:spacing w:after="0" w:line="240" w:lineRule="auto"/>
        <w:ind w:left="284"/>
        <w:jc w:val="both"/>
        <w:rPr>
          <w:rFonts w:ascii="Times New Roman" w:hAnsi="Times New Roman"/>
          <w:sz w:val="24"/>
          <w:szCs w:val="24"/>
        </w:rPr>
      </w:pPr>
    </w:p>
    <w:p w14:paraId="2BB6FA98" w14:textId="4A5BF121" w:rsidR="00420449" w:rsidRPr="00225E37" w:rsidRDefault="00420449" w:rsidP="002E0E3F">
      <w:pPr>
        <w:pStyle w:val="Odsekzoznamu"/>
        <w:numPr>
          <w:ilvl w:val="0"/>
          <w:numId w:val="49"/>
        </w:numPr>
        <w:spacing w:after="0" w:line="240" w:lineRule="auto"/>
        <w:ind w:left="284" w:firstLine="0"/>
        <w:jc w:val="both"/>
        <w:rPr>
          <w:rFonts w:ascii="Times New Roman" w:hAnsi="Times New Roman"/>
          <w:sz w:val="24"/>
          <w:szCs w:val="24"/>
        </w:rPr>
      </w:pPr>
      <w:r w:rsidRPr="00225E37">
        <w:rPr>
          <w:rFonts w:ascii="Times New Roman" w:hAnsi="Times New Roman"/>
          <w:sz w:val="24"/>
          <w:szCs w:val="24"/>
        </w:rPr>
        <w:t>V § 52 ods. 1 písmeno b) znie:</w:t>
      </w:r>
      <w:r w:rsidRPr="00225E37">
        <w:rPr>
          <w:rFonts w:ascii="Times New Roman" w:hAnsi="Times New Roman"/>
          <w:sz w:val="24"/>
          <w:szCs w:val="24"/>
        </w:rPr>
        <w:tab/>
      </w:r>
    </w:p>
    <w:p w14:paraId="25B86E1D" w14:textId="561D0B92" w:rsidR="00420449" w:rsidRPr="00B84724" w:rsidRDefault="00420449" w:rsidP="00D976A2">
      <w:pPr>
        <w:spacing w:after="0" w:line="240" w:lineRule="auto"/>
        <w:ind w:left="709"/>
        <w:jc w:val="both"/>
        <w:rPr>
          <w:rFonts w:ascii="Times New Roman" w:hAnsi="Times New Roman"/>
          <w:sz w:val="24"/>
          <w:szCs w:val="24"/>
        </w:rPr>
      </w:pPr>
      <w:r w:rsidRPr="00B84724">
        <w:rPr>
          <w:rFonts w:ascii="Times New Roman" w:hAnsi="Times New Roman"/>
          <w:sz w:val="24"/>
          <w:szCs w:val="24"/>
        </w:rPr>
        <w:t xml:space="preserve">„b) predkladať návrhy podľa § 13 ods. 4 na posúdenie príslušnému orgánu verejného zdravotníctva a do času kladného posúdenia zdržať sa vykonávania posudzovaných činností; ustanovenie § 13 ods. 4 písm. a) sa nevzťahuje na </w:t>
      </w:r>
    </w:p>
    <w:p w14:paraId="2F6520A8" w14:textId="5D6E5D3C" w:rsidR="00420449" w:rsidRPr="00B84724" w:rsidRDefault="00420449" w:rsidP="002E0E3F">
      <w:pPr>
        <w:spacing w:after="0" w:line="240" w:lineRule="auto"/>
        <w:ind w:left="284"/>
        <w:jc w:val="both"/>
        <w:rPr>
          <w:rFonts w:ascii="Times New Roman" w:hAnsi="Times New Roman"/>
          <w:sz w:val="24"/>
          <w:szCs w:val="24"/>
        </w:rPr>
      </w:pPr>
      <w:r w:rsidRPr="00B84724">
        <w:rPr>
          <w:rFonts w:ascii="Times New Roman" w:hAnsi="Times New Roman"/>
          <w:sz w:val="24"/>
          <w:szCs w:val="24"/>
        </w:rPr>
        <w:t xml:space="preserve">         1. priestory, na ktoré bolo vydané rozhodnutie podľa § 13 ods. 4 písm. a), pri zmene </w:t>
      </w:r>
    </w:p>
    <w:p w14:paraId="55A2A9DE" w14:textId="192B91E4" w:rsidR="00420449" w:rsidRPr="00B84724" w:rsidRDefault="00420449" w:rsidP="00D976A2">
      <w:pPr>
        <w:spacing w:after="0" w:line="240" w:lineRule="auto"/>
        <w:ind w:left="567" w:hanging="283"/>
        <w:jc w:val="both"/>
        <w:rPr>
          <w:rFonts w:ascii="Times New Roman" w:hAnsi="Times New Roman"/>
          <w:sz w:val="24"/>
          <w:szCs w:val="24"/>
        </w:rPr>
      </w:pPr>
      <w:r w:rsidRPr="00B84724">
        <w:rPr>
          <w:rFonts w:ascii="Times New Roman" w:hAnsi="Times New Roman"/>
          <w:sz w:val="24"/>
          <w:szCs w:val="24"/>
        </w:rPr>
        <w:t xml:space="preserve">            </w:t>
      </w:r>
      <w:r w:rsidR="00D976A2">
        <w:rPr>
          <w:rFonts w:ascii="Times New Roman" w:hAnsi="Times New Roman"/>
          <w:sz w:val="24"/>
          <w:szCs w:val="24"/>
        </w:rPr>
        <w:t xml:space="preserve">  </w:t>
      </w:r>
      <w:r w:rsidRPr="00B84724">
        <w:rPr>
          <w:rFonts w:ascii="Times New Roman" w:hAnsi="Times New Roman"/>
          <w:sz w:val="24"/>
          <w:szCs w:val="24"/>
        </w:rPr>
        <w:t>osoby prevádzkovateľa bez zmeny podmienok prevádzky,</w:t>
      </w:r>
    </w:p>
    <w:p w14:paraId="5C5B8582" w14:textId="4EFFE487" w:rsidR="00420449" w:rsidRPr="00B84724" w:rsidRDefault="00420449" w:rsidP="00D976A2">
      <w:pPr>
        <w:spacing w:after="0" w:line="240" w:lineRule="auto"/>
        <w:ind w:left="1134" w:hanging="850"/>
        <w:jc w:val="both"/>
        <w:rPr>
          <w:rFonts w:ascii="Times New Roman" w:hAnsi="Times New Roman"/>
          <w:sz w:val="24"/>
          <w:szCs w:val="24"/>
        </w:rPr>
      </w:pPr>
      <w:r w:rsidRPr="00B84724">
        <w:rPr>
          <w:rFonts w:ascii="Times New Roman" w:hAnsi="Times New Roman"/>
          <w:sz w:val="24"/>
          <w:szCs w:val="24"/>
        </w:rPr>
        <w:t xml:space="preserve">         2. </w:t>
      </w:r>
      <w:r w:rsidR="00D976A2">
        <w:rPr>
          <w:rFonts w:ascii="Times New Roman" w:hAnsi="Times New Roman"/>
          <w:sz w:val="24"/>
          <w:szCs w:val="24"/>
        </w:rPr>
        <w:tab/>
      </w:r>
      <w:r w:rsidRPr="00B84724">
        <w:rPr>
          <w:rFonts w:ascii="Times New Roman" w:hAnsi="Times New Roman"/>
          <w:sz w:val="24"/>
          <w:szCs w:val="24"/>
        </w:rPr>
        <w:t xml:space="preserve">ubytovacie zariadenia, okrem zariadení sociálnych služieb, v ktorých sa poskytuje     </w:t>
      </w:r>
      <w:r w:rsidRPr="00B84724">
        <w:rPr>
          <w:rFonts w:ascii="Times New Roman" w:hAnsi="Times New Roman"/>
          <w:sz w:val="24"/>
          <w:szCs w:val="24"/>
        </w:rPr>
        <w:br/>
        <w:t>pobytová forma sociálnej služby,</w:t>
      </w:r>
      <w:r w:rsidRPr="00B84724">
        <w:rPr>
          <w:rFonts w:ascii="Times New Roman" w:hAnsi="Times New Roman"/>
          <w:sz w:val="24"/>
          <w:szCs w:val="24"/>
          <w:vertAlign w:val="superscript"/>
        </w:rPr>
        <w:t>63</w:t>
      </w:r>
      <w:r w:rsidRPr="00B84724">
        <w:rPr>
          <w:rFonts w:ascii="Times New Roman" w:hAnsi="Times New Roman"/>
          <w:sz w:val="24"/>
          <w:szCs w:val="24"/>
        </w:rPr>
        <w:t>) a zariadení sociálnoprávnej ochrany detí a sociálnej     kurately, v ktorých sa vykonávajú opatrenia pobytovou formou,</w:t>
      </w:r>
    </w:p>
    <w:p w14:paraId="3E1DC097" w14:textId="77777777" w:rsidR="00420449" w:rsidRPr="00B84724" w:rsidRDefault="00420449" w:rsidP="00D976A2">
      <w:pPr>
        <w:spacing w:after="0" w:line="240" w:lineRule="auto"/>
        <w:ind w:left="567"/>
        <w:jc w:val="both"/>
        <w:rPr>
          <w:rFonts w:ascii="Times New Roman" w:hAnsi="Times New Roman"/>
          <w:sz w:val="24"/>
          <w:szCs w:val="24"/>
        </w:rPr>
      </w:pPr>
      <w:r w:rsidRPr="00B84724">
        <w:rPr>
          <w:rFonts w:ascii="Times New Roman" w:hAnsi="Times New Roman"/>
          <w:sz w:val="24"/>
          <w:szCs w:val="24"/>
        </w:rPr>
        <w:t xml:space="preserve">     3. </w:t>
      </w:r>
      <w:proofErr w:type="spellStart"/>
      <w:r w:rsidRPr="00B84724">
        <w:rPr>
          <w:rFonts w:ascii="Times New Roman" w:hAnsi="Times New Roman"/>
          <w:sz w:val="24"/>
          <w:szCs w:val="24"/>
        </w:rPr>
        <w:t>telovýchovno</w:t>
      </w:r>
      <w:proofErr w:type="spellEnd"/>
      <w:r w:rsidRPr="00B84724">
        <w:rPr>
          <w:rFonts w:ascii="Times New Roman" w:hAnsi="Times New Roman"/>
          <w:sz w:val="24"/>
          <w:szCs w:val="24"/>
        </w:rPr>
        <w:t xml:space="preserve"> - športové zariadenia, </w:t>
      </w:r>
    </w:p>
    <w:p w14:paraId="16723E12" w14:textId="77777777" w:rsidR="00420449" w:rsidRPr="00B84724" w:rsidRDefault="00420449" w:rsidP="00D976A2">
      <w:pPr>
        <w:spacing w:after="0" w:line="240" w:lineRule="auto"/>
        <w:ind w:left="567"/>
        <w:jc w:val="both"/>
        <w:rPr>
          <w:rFonts w:ascii="Times New Roman" w:hAnsi="Times New Roman"/>
          <w:sz w:val="24"/>
          <w:szCs w:val="24"/>
        </w:rPr>
      </w:pPr>
      <w:r w:rsidRPr="00B84724">
        <w:rPr>
          <w:rFonts w:ascii="Times New Roman" w:hAnsi="Times New Roman"/>
          <w:sz w:val="24"/>
          <w:szCs w:val="24"/>
        </w:rPr>
        <w:t xml:space="preserve">     4. zariadenia starostlivosti o ľudské telo,</w:t>
      </w:r>
    </w:p>
    <w:p w14:paraId="37C3EA84" w14:textId="77777777" w:rsidR="00420449" w:rsidRPr="00B84724" w:rsidRDefault="00420449" w:rsidP="00D976A2">
      <w:pPr>
        <w:spacing w:after="0" w:line="240" w:lineRule="auto"/>
        <w:ind w:left="1134" w:hanging="567"/>
        <w:jc w:val="both"/>
        <w:rPr>
          <w:rFonts w:ascii="Times New Roman" w:hAnsi="Times New Roman"/>
          <w:sz w:val="24"/>
          <w:szCs w:val="24"/>
        </w:rPr>
      </w:pPr>
      <w:r w:rsidRPr="00B84724">
        <w:rPr>
          <w:rFonts w:ascii="Times New Roman" w:hAnsi="Times New Roman"/>
          <w:sz w:val="24"/>
          <w:szCs w:val="24"/>
        </w:rPr>
        <w:t xml:space="preserve">     5. prevádzky verejného stravovania bez výroby hotových pokrmov,  stánky s rýchlym občerstvením a na iné zariadenia s ambulantným predajom pokrmov a nápojov a na zotavovacích podujatiach a iných hromadných podujatiach,</w:t>
      </w:r>
    </w:p>
    <w:p w14:paraId="7208A9B5" w14:textId="77777777" w:rsidR="00420449" w:rsidRPr="00B84724" w:rsidRDefault="00420449" w:rsidP="00D976A2">
      <w:pPr>
        <w:spacing w:after="0" w:line="240" w:lineRule="auto"/>
        <w:ind w:left="567"/>
        <w:jc w:val="both"/>
        <w:rPr>
          <w:rFonts w:ascii="Times New Roman" w:hAnsi="Times New Roman"/>
          <w:sz w:val="24"/>
          <w:szCs w:val="24"/>
        </w:rPr>
      </w:pPr>
      <w:r w:rsidRPr="00B84724">
        <w:rPr>
          <w:rFonts w:ascii="Times New Roman" w:hAnsi="Times New Roman"/>
          <w:sz w:val="24"/>
          <w:szCs w:val="24"/>
        </w:rPr>
        <w:t xml:space="preserve">    6.  administratívne priestory, </w:t>
      </w:r>
    </w:p>
    <w:p w14:paraId="72B9B3B2" w14:textId="27584747" w:rsidR="00420449" w:rsidRPr="00B84724" w:rsidRDefault="00420449" w:rsidP="00D976A2">
      <w:pPr>
        <w:spacing w:after="0" w:line="240" w:lineRule="auto"/>
        <w:ind w:left="1134" w:hanging="567"/>
        <w:jc w:val="both"/>
        <w:rPr>
          <w:rFonts w:ascii="Times New Roman" w:hAnsi="Times New Roman"/>
          <w:sz w:val="24"/>
          <w:szCs w:val="24"/>
        </w:rPr>
      </w:pPr>
      <w:r w:rsidRPr="00B84724">
        <w:rPr>
          <w:rFonts w:ascii="Times New Roman" w:hAnsi="Times New Roman"/>
          <w:sz w:val="24"/>
          <w:szCs w:val="24"/>
        </w:rPr>
        <w:t xml:space="preserve">    7. priestory, v ktorých sa vykonáva živnosť kúpy tovaru na účel jeho predaja konečnému spotrebiteľovi, okrem predaja pokrmov, nápojov alebo potravín,“.</w:t>
      </w:r>
    </w:p>
    <w:p w14:paraId="592FA674" w14:textId="77777777" w:rsidR="00420449" w:rsidRPr="00B84724" w:rsidRDefault="00420449" w:rsidP="002E0E3F">
      <w:pPr>
        <w:spacing w:after="0" w:line="240" w:lineRule="auto"/>
        <w:ind w:left="284"/>
        <w:jc w:val="both"/>
        <w:rPr>
          <w:rFonts w:ascii="Times New Roman" w:hAnsi="Times New Roman"/>
          <w:sz w:val="24"/>
          <w:szCs w:val="24"/>
        </w:rPr>
      </w:pPr>
    </w:p>
    <w:p w14:paraId="14119479" w14:textId="77777777" w:rsidR="00420449" w:rsidRPr="00B84724" w:rsidRDefault="00420449" w:rsidP="002E0E3F">
      <w:pPr>
        <w:spacing w:after="0" w:line="240" w:lineRule="auto"/>
        <w:ind w:left="284"/>
        <w:jc w:val="both"/>
        <w:rPr>
          <w:rFonts w:ascii="Times New Roman" w:hAnsi="Times New Roman"/>
          <w:sz w:val="24"/>
          <w:szCs w:val="24"/>
        </w:rPr>
      </w:pPr>
      <w:r w:rsidRPr="00B84724">
        <w:rPr>
          <w:rFonts w:ascii="Times New Roman" w:hAnsi="Times New Roman"/>
          <w:sz w:val="24"/>
          <w:szCs w:val="24"/>
        </w:rPr>
        <w:t>Poznámka pod čiarou k odkazu 63 znie:</w:t>
      </w:r>
    </w:p>
    <w:p w14:paraId="0179A1C1" w14:textId="77777777" w:rsidR="00420449" w:rsidRPr="00B84724" w:rsidRDefault="00420449" w:rsidP="002E0E3F">
      <w:pPr>
        <w:spacing w:after="0" w:line="240" w:lineRule="auto"/>
        <w:ind w:left="284"/>
        <w:jc w:val="both"/>
        <w:rPr>
          <w:rFonts w:ascii="Times New Roman" w:hAnsi="Times New Roman"/>
          <w:sz w:val="24"/>
          <w:szCs w:val="24"/>
        </w:rPr>
      </w:pPr>
      <w:r w:rsidRPr="00B84724">
        <w:rPr>
          <w:rFonts w:ascii="Times New Roman" w:hAnsi="Times New Roman"/>
          <w:sz w:val="24"/>
          <w:szCs w:val="24"/>
        </w:rPr>
        <w:t>„</w:t>
      </w:r>
      <w:r w:rsidRPr="00225E37">
        <w:rPr>
          <w:rFonts w:ascii="Times New Roman" w:hAnsi="Times New Roman"/>
          <w:sz w:val="24"/>
          <w:szCs w:val="24"/>
          <w:vertAlign w:val="superscript"/>
        </w:rPr>
        <w:t>63)</w:t>
      </w:r>
      <w:r w:rsidRPr="00B84724">
        <w:rPr>
          <w:rFonts w:ascii="Times New Roman" w:hAnsi="Times New Roman"/>
          <w:sz w:val="24"/>
          <w:szCs w:val="24"/>
        </w:rPr>
        <w:t xml:space="preserve"> Zákon č. 448/2008 Z. z. v znení neskorších predpisov.“.    </w:t>
      </w:r>
    </w:p>
    <w:p w14:paraId="323F1AA4" w14:textId="77777777" w:rsidR="00420449" w:rsidRPr="00B84724" w:rsidRDefault="00420449" w:rsidP="002E0E3F">
      <w:pPr>
        <w:spacing w:after="0" w:line="240" w:lineRule="auto"/>
        <w:ind w:left="284"/>
        <w:jc w:val="both"/>
        <w:rPr>
          <w:rFonts w:ascii="Times New Roman" w:hAnsi="Times New Roman"/>
          <w:sz w:val="24"/>
          <w:szCs w:val="24"/>
        </w:rPr>
      </w:pPr>
    </w:p>
    <w:p w14:paraId="39EDE1E4" w14:textId="4160E1C3" w:rsidR="00420449" w:rsidRPr="00225E37" w:rsidRDefault="003D77C9" w:rsidP="002E0E3F">
      <w:pPr>
        <w:spacing w:after="0" w:line="240" w:lineRule="auto"/>
        <w:ind w:left="284"/>
        <w:jc w:val="both"/>
        <w:rPr>
          <w:rFonts w:ascii="Times New Roman" w:hAnsi="Times New Roman"/>
          <w:sz w:val="24"/>
          <w:szCs w:val="24"/>
        </w:rPr>
      </w:pPr>
      <w:r w:rsidRPr="00FE58B3">
        <w:rPr>
          <w:rFonts w:ascii="Times New Roman" w:hAnsi="Times New Roman"/>
          <w:sz w:val="24"/>
          <w:szCs w:val="24"/>
        </w:rPr>
        <w:t>31</w:t>
      </w:r>
      <w:r w:rsidR="0037453D" w:rsidRPr="00FE58B3">
        <w:rPr>
          <w:rFonts w:ascii="Times New Roman" w:hAnsi="Times New Roman"/>
          <w:sz w:val="24"/>
          <w:szCs w:val="24"/>
        </w:rPr>
        <w:t xml:space="preserve">. </w:t>
      </w:r>
      <w:r w:rsidR="00420449" w:rsidRPr="00225E37">
        <w:rPr>
          <w:rFonts w:ascii="Times New Roman" w:hAnsi="Times New Roman"/>
          <w:sz w:val="24"/>
          <w:szCs w:val="24"/>
        </w:rPr>
        <w:t xml:space="preserve">V § 52 ods. 1 písm. e) sa na konci pripájajú tieto slová: „ak to ustanovuje tento zákon,“. </w:t>
      </w:r>
    </w:p>
    <w:p w14:paraId="75FFC4C6" w14:textId="77777777" w:rsidR="00420449" w:rsidRPr="00B84724" w:rsidRDefault="00420449" w:rsidP="002E0E3F">
      <w:pPr>
        <w:pStyle w:val="Odsekzoznamu"/>
        <w:spacing w:after="0" w:line="240" w:lineRule="auto"/>
        <w:ind w:left="284"/>
        <w:jc w:val="both"/>
        <w:rPr>
          <w:rFonts w:ascii="Times New Roman" w:hAnsi="Times New Roman"/>
          <w:sz w:val="24"/>
          <w:szCs w:val="24"/>
        </w:rPr>
      </w:pPr>
    </w:p>
    <w:p w14:paraId="702CD976" w14:textId="4F5AE373" w:rsidR="00420449" w:rsidRPr="00225E37" w:rsidRDefault="003D77C9" w:rsidP="002E0E3F">
      <w:pPr>
        <w:spacing w:after="0" w:line="240" w:lineRule="auto"/>
        <w:ind w:left="284"/>
        <w:jc w:val="both"/>
        <w:rPr>
          <w:rFonts w:ascii="Times New Roman" w:hAnsi="Times New Roman"/>
          <w:sz w:val="24"/>
          <w:szCs w:val="24"/>
        </w:rPr>
      </w:pPr>
      <w:r w:rsidRPr="00FE58B3">
        <w:rPr>
          <w:rFonts w:ascii="Times New Roman" w:hAnsi="Times New Roman"/>
          <w:sz w:val="24"/>
          <w:szCs w:val="24"/>
        </w:rPr>
        <w:t>32</w:t>
      </w:r>
      <w:r w:rsidR="0037453D" w:rsidRPr="00FE58B3">
        <w:rPr>
          <w:rFonts w:ascii="Times New Roman" w:hAnsi="Times New Roman"/>
          <w:sz w:val="24"/>
          <w:szCs w:val="24"/>
        </w:rPr>
        <w:t xml:space="preserve">. </w:t>
      </w:r>
      <w:r w:rsidR="00420449" w:rsidRPr="00225E37">
        <w:rPr>
          <w:rFonts w:ascii="Times New Roman" w:hAnsi="Times New Roman"/>
          <w:sz w:val="24"/>
          <w:szCs w:val="24"/>
        </w:rPr>
        <w:t>V § 52 ods. 1 písm. f) sa vypúšťa slovo „schválený“.</w:t>
      </w:r>
      <w:r w:rsidR="00420449" w:rsidRPr="00225E37">
        <w:rPr>
          <w:rFonts w:ascii="Times New Roman" w:hAnsi="Times New Roman"/>
          <w:sz w:val="24"/>
          <w:szCs w:val="24"/>
        </w:rPr>
        <w:tab/>
      </w:r>
    </w:p>
    <w:p w14:paraId="039F75B0" w14:textId="77777777" w:rsidR="00420449" w:rsidRPr="00B84724" w:rsidRDefault="00420449" w:rsidP="002E0E3F">
      <w:pPr>
        <w:pStyle w:val="Odsekzoznamu"/>
        <w:spacing w:after="0" w:line="240" w:lineRule="auto"/>
        <w:ind w:left="284"/>
        <w:jc w:val="both"/>
        <w:rPr>
          <w:rFonts w:ascii="Times New Roman" w:hAnsi="Times New Roman"/>
          <w:sz w:val="24"/>
          <w:szCs w:val="24"/>
        </w:rPr>
      </w:pPr>
    </w:p>
    <w:p w14:paraId="1772911F" w14:textId="0BC2717D" w:rsidR="00420449" w:rsidRPr="00225E37" w:rsidRDefault="003D77C9" w:rsidP="002E0E3F">
      <w:pPr>
        <w:spacing w:after="0" w:line="240" w:lineRule="auto"/>
        <w:ind w:left="284"/>
        <w:jc w:val="both"/>
        <w:rPr>
          <w:rFonts w:ascii="Times New Roman" w:hAnsi="Times New Roman"/>
          <w:sz w:val="24"/>
          <w:szCs w:val="24"/>
        </w:rPr>
      </w:pPr>
      <w:r w:rsidRPr="00FE58B3">
        <w:rPr>
          <w:rFonts w:ascii="Times New Roman" w:hAnsi="Times New Roman"/>
          <w:sz w:val="24"/>
          <w:szCs w:val="24"/>
        </w:rPr>
        <w:t>33</w:t>
      </w:r>
      <w:r w:rsidR="0037453D" w:rsidRPr="00FE58B3">
        <w:rPr>
          <w:rFonts w:ascii="Times New Roman" w:hAnsi="Times New Roman"/>
          <w:sz w:val="24"/>
          <w:szCs w:val="24"/>
        </w:rPr>
        <w:t xml:space="preserve">. </w:t>
      </w:r>
      <w:r w:rsidR="00420449" w:rsidRPr="00225E37">
        <w:rPr>
          <w:rFonts w:ascii="Times New Roman" w:hAnsi="Times New Roman"/>
          <w:sz w:val="24"/>
          <w:szCs w:val="24"/>
        </w:rPr>
        <w:t>§ 52 sa dopĺňa odsekmi 8 a 9, ktoré znejú:</w:t>
      </w:r>
      <w:r w:rsidR="00420449" w:rsidRPr="00225E37">
        <w:rPr>
          <w:rFonts w:ascii="Times New Roman" w:hAnsi="Times New Roman"/>
          <w:sz w:val="24"/>
          <w:szCs w:val="24"/>
        </w:rPr>
        <w:tab/>
      </w:r>
    </w:p>
    <w:p w14:paraId="2135FDDF" w14:textId="77777777" w:rsidR="00420449" w:rsidRPr="00B84724" w:rsidRDefault="00420449" w:rsidP="002E0E3F">
      <w:pPr>
        <w:spacing w:after="0" w:line="240" w:lineRule="auto"/>
        <w:ind w:left="284"/>
        <w:jc w:val="both"/>
        <w:rPr>
          <w:rFonts w:ascii="Times New Roman" w:hAnsi="Times New Roman"/>
          <w:sz w:val="24"/>
          <w:szCs w:val="24"/>
        </w:rPr>
      </w:pPr>
      <w:r w:rsidRPr="00B84724">
        <w:rPr>
          <w:rFonts w:ascii="Times New Roman" w:hAnsi="Times New Roman"/>
          <w:sz w:val="24"/>
          <w:szCs w:val="24"/>
        </w:rPr>
        <w:t xml:space="preserve">„(8) Fyzická osoba – podnikateľ a právnická osoba je povinná pred začatím prevádzky priestorov, na ktoré sa podľa odseku 1 písm. b) nevzťahuje povinnosť predkladať návrhy podľa § 13 ods. 4 písm. a), najneskôr v deň začatia činnosti príslušnému orgánu verejného zdravotníctva </w:t>
      </w:r>
    </w:p>
    <w:p w14:paraId="2F5922EA" w14:textId="77777777" w:rsidR="00420449" w:rsidRPr="00B84724" w:rsidRDefault="00420449" w:rsidP="002E0E3F">
      <w:pPr>
        <w:spacing w:after="0" w:line="240" w:lineRule="auto"/>
        <w:ind w:left="284"/>
        <w:jc w:val="both"/>
        <w:rPr>
          <w:rFonts w:ascii="Times New Roman" w:hAnsi="Times New Roman"/>
          <w:sz w:val="24"/>
          <w:szCs w:val="24"/>
        </w:rPr>
      </w:pPr>
      <w:r w:rsidRPr="00B84724">
        <w:rPr>
          <w:rFonts w:ascii="Times New Roman" w:hAnsi="Times New Roman"/>
          <w:sz w:val="24"/>
          <w:szCs w:val="24"/>
        </w:rPr>
        <w:t>a) oznámiť písomne</w:t>
      </w:r>
    </w:p>
    <w:p w14:paraId="099D28C1" w14:textId="77777777" w:rsidR="00420449" w:rsidRPr="00B84724" w:rsidRDefault="00420449" w:rsidP="00E01402">
      <w:pPr>
        <w:spacing w:after="0" w:line="240" w:lineRule="auto"/>
        <w:ind w:left="567"/>
        <w:jc w:val="both"/>
        <w:rPr>
          <w:rFonts w:ascii="Times New Roman" w:hAnsi="Times New Roman"/>
          <w:sz w:val="24"/>
          <w:szCs w:val="24"/>
        </w:rPr>
      </w:pPr>
      <w:r w:rsidRPr="00B84724">
        <w:rPr>
          <w:rFonts w:ascii="Times New Roman" w:hAnsi="Times New Roman"/>
          <w:sz w:val="24"/>
          <w:szCs w:val="24"/>
        </w:rPr>
        <w:t>1.obchodné meno, právnu formu, sídlo a identifikačné číslo, ak bolo pridelené, ak ide o právnickú osobu; meno, priezvisko a bydlisko a identifikačné číslo, ak bolo pridelené, ak ide o fyzickú osobu-podnikateľa,</w:t>
      </w:r>
    </w:p>
    <w:p w14:paraId="6D311B00" w14:textId="77777777" w:rsidR="00420449" w:rsidRPr="00B84724" w:rsidRDefault="00420449" w:rsidP="00E01402">
      <w:pPr>
        <w:spacing w:after="0" w:line="240" w:lineRule="auto"/>
        <w:ind w:left="567"/>
        <w:jc w:val="both"/>
        <w:rPr>
          <w:rFonts w:ascii="Times New Roman" w:hAnsi="Times New Roman"/>
          <w:sz w:val="24"/>
          <w:szCs w:val="24"/>
        </w:rPr>
      </w:pPr>
      <w:r w:rsidRPr="00B84724">
        <w:rPr>
          <w:rFonts w:ascii="Times New Roman" w:hAnsi="Times New Roman"/>
          <w:sz w:val="24"/>
          <w:szCs w:val="24"/>
        </w:rPr>
        <w:t>2. miesto prevádzky,</w:t>
      </w:r>
    </w:p>
    <w:p w14:paraId="0FE5B342" w14:textId="77777777" w:rsidR="00420449" w:rsidRPr="00B84724" w:rsidRDefault="00420449" w:rsidP="00E01402">
      <w:pPr>
        <w:spacing w:after="0" w:line="240" w:lineRule="auto"/>
        <w:ind w:left="567"/>
        <w:jc w:val="both"/>
        <w:rPr>
          <w:rFonts w:ascii="Times New Roman" w:hAnsi="Times New Roman"/>
          <w:sz w:val="24"/>
          <w:szCs w:val="24"/>
        </w:rPr>
      </w:pPr>
      <w:r w:rsidRPr="00B84724">
        <w:rPr>
          <w:rFonts w:ascii="Times New Roman" w:hAnsi="Times New Roman"/>
          <w:sz w:val="24"/>
          <w:szCs w:val="24"/>
        </w:rPr>
        <w:t>3. názov prevádzky,</w:t>
      </w:r>
    </w:p>
    <w:p w14:paraId="7A1A9FF3" w14:textId="77777777" w:rsidR="00420449" w:rsidRPr="00B84724" w:rsidRDefault="00420449" w:rsidP="00E01402">
      <w:pPr>
        <w:spacing w:after="0" w:line="240" w:lineRule="auto"/>
        <w:ind w:left="567"/>
        <w:jc w:val="both"/>
        <w:rPr>
          <w:rFonts w:ascii="Times New Roman" w:hAnsi="Times New Roman"/>
          <w:sz w:val="24"/>
          <w:szCs w:val="24"/>
        </w:rPr>
      </w:pPr>
      <w:r w:rsidRPr="00B84724">
        <w:rPr>
          <w:rFonts w:ascii="Times New Roman" w:hAnsi="Times New Roman"/>
          <w:sz w:val="24"/>
          <w:szCs w:val="24"/>
        </w:rPr>
        <w:t>4. špecifikáciu činnosti v priestoroch prevádzky,</w:t>
      </w:r>
    </w:p>
    <w:p w14:paraId="6A771739" w14:textId="77777777" w:rsidR="00420449" w:rsidRPr="00B84724" w:rsidRDefault="00420449" w:rsidP="00E01402">
      <w:pPr>
        <w:spacing w:after="0" w:line="240" w:lineRule="auto"/>
        <w:ind w:left="567"/>
        <w:jc w:val="both"/>
        <w:rPr>
          <w:rFonts w:ascii="Times New Roman" w:hAnsi="Times New Roman"/>
          <w:sz w:val="24"/>
          <w:szCs w:val="24"/>
        </w:rPr>
      </w:pPr>
      <w:r w:rsidRPr="00B84724">
        <w:rPr>
          <w:rFonts w:ascii="Times New Roman" w:hAnsi="Times New Roman"/>
          <w:sz w:val="24"/>
          <w:szCs w:val="24"/>
        </w:rPr>
        <w:lastRenderedPageBreak/>
        <w:t>5. dátum začatia činnosti v priestoroch prevádzky,</w:t>
      </w:r>
    </w:p>
    <w:p w14:paraId="75C2DFEA" w14:textId="77777777" w:rsidR="00420449" w:rsidRPr="00B84724" w:rsidRDefault="00420449" w:rsidP="002E0E3F">
      <w:pPr>
        <w:spacing w:after="0" w:line="240" w:lineRule="auto"/>
        <w:ind w:left="284"/>
        <w:jc w:val="both"/>
        <w:rPr>
          <w:rFonts w:ascii="Times New Roman" w:hAnsi="Times New Roman"/>
          <w:sz w:val="24"/>
          <w:szCs w:val="24"/>
        </w:rPr>
      </w:pPr>
      <w:r w:rsidRPr="00B84724">
        <w:rPr>
          <w:rFonts w:ascii="Times New Roman" w:hAnsi="Times New Roman"/>
          <w:sz w:val="24"/>
          <w:szCs w:val="24"/>
        </w:rPr>
        <w:t>b) predložiť prevádzkový poriadok, ak to ustanovuje tento zákon.“.</w:t>
      </w:r>
    </w:p>
    <w:p w14:paraId="5014F7A9" w14:textId="77777777" w:rsidR="00420449" w:rsidRPr="00B84724" w:rsidRDefault="00420449" w:rsidP="002E0E3F">
      <w:pPr>
        <w:tabs>
          <w:tab w:val="left" w:pos="142"/>
          <w:tab w:val="left" w:pos="284"/>
          <w:tab w:val="left" w:pos="851"/>
        </w:tabs>
        <w:autoSpaceDE w:val="0"/>
        <w:autoSpaceDN w:val="0"/>
        <w:adjustRightInd w:val="0"/>
        <w:spacing w:after="0" w:line="240" w:lineRule="auto"/>
        <w:ind w:left="284"/>
        <w:jc w:val="both"/>
        <w:rPr>
          <w:rFonts w:ascii="Times New Roman" w:hAnsi="Times New Roman"/>
          <w:sz w:val="24"/>
          <w:szCs w:val="24"/>
        </w:rPr>
      </w:pPr>
    </w:p>
    <w:p w14:paraId="4F6DFEB6" w14:textId="1C71B558" w:rsidR="00420449" w:rsidRPr="00B84724" w:rsidRDefault="000036AD" w:rsidP="002E0E3F">
      <w:pPr>
        <w:tabs>
          <w:tab w:val="left" w:pos="142"/>
          <w:tab w:val="left" w:pos="284"/>
          <w:tab w:val="left" w:pos="851"/>
        </w:tabs>
        <w:autoSpaceDE w:val="0"/>
        <w:autoSpaceDN w:val="0"/>
        <w:adjustRightInd w:val="0"/>
        <w:spacing w:after="0" w:line="240" w:lineRule="auto"/>
        <w:ind w:left="284"/>
        <w:jc w:val="both"/>
        <w:rPr>
          <w:rFonts w:ascii="Times New Roman" w:hAnsi="Times New Roman"/>
          <w:sz w:val="24"/>
          <w:szCs w:val="24"/>
        </w:rPr>
      </w:pPr>
      <w:r w:rsidRPr="00B84724">
        <w:rPr>
          <w:rFonts w:ascii="Times New Roman" w:hAnsi="Times New Roman"/>
          <w:sz w:val="24"/>
          <w:szCs w:val="24"/>
        </w:rPr>
        <w:tab/>
      </w:r>
      <w:r w:rsidR="00420449" w:rsidRPr="00B84724">
        <w:rPr>
          <w:rFonts w:ascii="Times New Roman" w:hAnsi="Times New Roman"/>
          <w:sz w:val="24"/>
          <w:szCs w:val="24"/>
        </w:rPr>
        <w:t>(9)</w:t>
      </w:r>
      <w:r w:rsidR="00667D9B" w:rsidRPr="00B84724">
        <w:rPr>
          <w:rStyle w:val="Hypertextovprepojenie"/>
          <w:rFonts w:ascii="Times New Roman" w:hAnsi="Times New Roman"/>
          <w:color w:val="auto"/>
          <w:sz w:val="24"/>
          <w:szCs w:val="24"/>
          <w:u w:val="none"/>
        </w:rPr>
        <w:t xml:space="preserve"> </w:t>
      </w:r>
      <w:r w:rsidR="00667D9B" w:rsidRPr="00B84724">
        <w:rPr>
          <w:rFonts w:ascii="Times New Roman" w:hAnsi="Times New Roman"/>
          <w:bCs/>
          <w:sz w:val="24"/>
          <w:szCs w:val="24"/>
        </w:rPr>
        <w:t>Fyzická osoba-podnikateľ a právnická osoba, ktorej predmetom činnosti je kvalitatívne a kvantitatívne zisťovanie faktorov životného prostredia a pracovného prostredia na účely posudzovania ich možného vplyvu na zdravie, môže túto činnosť vykonávať len vtedy, ak má osvedčenie o akreditácii;</w:t>
      </w:r>
      <w:r w:rsidR="00667D9B" w:rsidRPr="00B84724">
        <w:rPr>
          <w:rFonts w:ascii="Times New Roman" w:hAnsi="Times New Roman"/>
          <w:bCs/>
          <w:sz w:val="24"/>
          <w:szCs w:val="24"/>
          <w:vertAlign w:val="superscript"/>
        </w:rPr>
        <w:t>65c</w:t>
      </w:r>
      <w:r w:rsidR="00667D9B" w:rsidRPr="00B84724">
        <w:rPr>
          <w:rFonts w:ascii="Times New Roman" w:hAnsi="Times New Roman"/>
          <w:bCs/>
          <w:sz w:val="24"/>
          <w:szCs w:val="24"/>
        </w:rPr>
        <w:t>) osvedčenie sa nevyžaduje, ak ide o zisťovanie fyzikálnych faktorov.</w:t>
      </w:r>
      <w:r w:rsidR="00420449" w:rsidRPr="00B84724">
        <w:rPr>
          <w:rFonts w:ascii="Times New Roman" w:hAnsi="Times New Roman"/>
          <w:sz w:val="24"/>
          <w:szCs w:val="24"/>
        </w:rPr>
        <w:t>“.</w:t>
      </w:r>
    </w:p>
    <w:p w14:paraId="49D170AC" w14:textId="77777777" w:rsidR="00420449" w:rsidRPr="00B84724" w:rsidRDefault="00420449" w:rsidP="002E0E3F">
      <w:pPr>
        <w:tabs>
          <w:tab w:val="left" w:pos="142"/>
          <w:tab w:val="left" w:pos="284"/>
          <w:tab w:val="left" w:pos="851"/>
        </w:tabs>
        <w:autoSpaceDE w:val="0"/>
        <w:autoSpaceDN w:val="0"/>
        <w:adjustRightInd w:val="0"/>
        <w:spacing w:after="0" w:line="240" w:lineRule="auto"/>
        <w:ind w:left="284"/>
        <w:jc w:val="both"/>
        <w:rPr>
          <w:rFonts w:ascii="Times New Roman" w:hAnsi="Times New Roman"/>
          <w:sz w:val="24"/>
          <w:szCs w:val="24"/>
        </w:rPr>
      </w:pPr>
    </w:p>
    <w:p w14:paraId="02DC4730" w14:textId="77777777" w:rsidR="00420449" w:rsidRPr="00B84724" w:rsidRDefault="00420449" w:rsidP="002E0E3F">
      <w:pPr>
        <w:tabs>
          <w:tab w:val="left" w:pos="142"/>
          <w:tab w:val="left" w:pos="284"/>
          <w:tab w:val="left" w:pos="851"/>
        </w:tabs>
        <w:autoSpaceDE w:val="0"/>
        <w:autoSpaceDN w:val="0"/>
        <w:adjustRightInd w:val="0"/>
        <w:spacing w:after="0" w:line="240" w:lineRule="auto"/>
        <w:ind w:left="284"/>
        <w:jc w:val="both"/>
        <w:rPr>
          <w:rFonts w:ascii="Times New Roman" w:hAnsi="Times New Roman"/>
          <w:sz w:val="24"/>
          <w:szCs w:val="24"/>
        </w:rPr>
      </w:pPr>
      <w:r w:rsidRPr="00B84724">
        <w:rPr>
          <w:rFonts w:ascii="Times New Roman" w:hAnsi="Times New Roman"/>
          <w:sz w:val="24"/>
          <w:szCs w:val="24"/>
        </w:rPr>
        <w:t>Poznámka pod čiarou k odkazu 65c znie:</w:t>
      </w:r>
    </w:p>
    <w:p w14:paraId="57A3A19A" w14:textId="5146BE12" w:rsidR="00420449" w:rsidRPr="00B84724" w:rsidRDefault="00DA3B70" w:rsidP="002E0E3F">
      <w:pPr>
        <w:tabs>
          <w:tab w:val="left" w:pos="142"/>
          <w:tab w:val="left" w:pos="284"/>
          <w:tab w:val="left" w:pos="851"/>
        </w:tabs>
        <w:autoSpaceDE w:val="0"/>
        <w:autoSpaceDN w:val="0"/>
        <w:adjustRightInd w:val="0"/>
        <w:spacing w:after="0" w:line="240" w:lineRule="auto"/>
        <w:ind w:left="284"/>
        <w:jc w:val="both"/>
        <w:rPr>
          <w:rFonts w:ascii="Times New Roman" w:hAnsi="Times New Roman"/>
          <w:sz w:val="24"/>
          <w:szCs w:val="24"/>
        </w:rPr>
      </w:pPr>
      <w:r w:rsidRPr="00B84724">
        <w:rPr>
          <w:rFonts w:ascii="Times New Roman" w:hAnsi="Times New Roman"/>
          <w:sz w:val="24"/>
          <w:szCs w:val="24"/>
          <w:vertAlign w:val="superscript"/>
        </w:rPr>
        <w:t xml:space="preserve"> </w:t>
      </w:r>
      <w:r w:rsidRPr="00B84724">
        <w:rPr>
          <w:rFonts w:ascii="Times New Roman" w:hAnsi="Times New Roman"/>
          <w:sz w:val="24"/>
          <w:szCs w:val="24"/>
        </w:rPr>
        <w:t>„</w:t>
      </w:r>
      <w:r w:rsidR="00420449" w:rsidRPr="00225E37">
        <w:rPr>
          <w:rFonts w:ascii="Times New Roman" w:hAnsi="Times New Roman"/>
          <w:sz w:val="24"/>
          <w:szCs w:val="24"/>
          <w:vertAlign w:val="superscript"/>
        </w:rPr>
        <w:t>65c)</w:t>
      </w:r>
      <w:r w:rsidR="00420449" w:rsidRPr="00B84724">
        <w:rPr>
          <w:rFonts w:ascii="Times New Roman" w:hAnsi="Times New Roman"/>
          <w:sz w:val="24"/>
          <w:szCs w:val="24"/>
        </w:rPr>
        <w:t xml:space="preserve"> § 2 písm. d) zákona č. 505/2009 Z. z</w:t>
      </w:r>
      <w:r w:rsidR="00420449" w:rsidRPr="00B84724">
        <w:rPr>
          <w:rFonts w:ascii="Times New Roman" w:hAnsi="Times New Roman"/>
          <w:bCs/>
          <w:kern w:val="36"/>
          <w:sz w:val="24"/>
          <w:szCs w:val="24"/>
          <w:lang w:eastAsia="sk-SK"/>
        </w:rPr>
        <w:t>.“.</w:t>
      </w:r>
    </w:p>
    <w:p w14:paraId="3B7B6E62" w14:textId="77777777" w:rsidR="00420449" w:rsidRPr="00B84724" w:rsidRDefault="00420449" w:rsidP="002E0E3F">
      <w:pPr>
        <w:spacing w:after="0" w:line="240" w:lineRule="auto"/>
        <w:ind w:left="284"/>
        <w:jc w:val="both"/>
        <w:rPr>
          <w:rFonts w:ascii="Times New Roman" w:hAnsi="Times New Roman"/>
          <w:sz w:val="24"/>
          <w:szCs w:val="24"/>
        </w:rPr>
      </w:pPr>
    </w:p>
    <w:p w14:paraId="712F1CBD" w14:textId="21F68EDC" w:rsidR="001C3D6B" w:rsidRPr="00B84724" w:rsidRDefault="003D77C9" w:rsidP="002E0E3F">
      <w:pPr>
        <w:spacing w:after="0" w:line="240" w:lineRule="auto"/>
        <w:ind w:left="284"/>
        <w:jc w:val="both"/>
        <w:rPr>
          <w:rFonts w:ascii="Times New Roman" w:eastAsia="Times New Roman" w:hAnsi="Times New Roman"/>
          <w:sz w:val="24"/>
          <w:szCs w:val="24"/>
          <w:lang w:eastAsia="sk-SK"/>
        </w:rPr>
      </w:pPr>
      <w:r w:rsidRPr="00B84724">
        <w:rPr>
          <w:rFonts w:ascii="Times New Roman" w:hAnsi="Times New Roman"/>
          <w:sz w:val="24"/>
          <w:szCs w:val="24"/>
        </w:rPr>
        <w:t>34</w:t>
      </w:r>
      <w:r w:rsidR="001C3D6B" w:rsidRPr="00B84724">
        <w:rPr>
          <w:rFonts w:ascii="Times New Roman" w:hAnsi="Times New Roman"/>
          <w:sz w:val="24"/>
          <w:szCs w:val="24"/>
        </w:rPr>
        <w:t xml:space="preserve">. </w:t>
      </w:r>
      <w:r w:rsidR="00420449" w:rsidRPr="00B84724">
        <w:rPr>
          <w:rFonts w:ascii="Times New Roman" w:hAnsi="Times New Roman"/>
          <w:sz w:val="24"/>
          <w:szCs w:val="24"/>
        </w:rPr>
        <w:t xml:space="preserve">V </w:t>
      </w:r>
      <w:r w:rsidR="001C3D6B" w:rsidRPr="00B84724">
        <w:rPr>
          <w:rFonts w:ascii="Times New Roman" w:eastAsia="Times New Roman" w:hAnsi="Times New Roman"/>
          <w:sz w:val="24"/>
          <w:szCs w:val="24"/>
          <w:lang w:eastAsia="sk-SK"/>
        </w:rPr>
        <w:t xml:space="preserve"> § 57 ods. 17 sa slová „z povinností podľa § 26 ods. 4“ nahrádzajú slovami „z </w:t>
      </w:r>
    </w:p>
    <w:p w14:paraId="376E5FB1" w14:textId="01CE79F5" w:rsidR="00420449" w:rsidRPr="00B84724" w:rsidRDefault="001C3D6B" w:rsidP="002E0E3F">
      <w:pPr>
        <w:spacing w:after="0" w:line="240" w:lineRule="auto"/>
        <w:ind w:left="284"/>
        <w:jc w:val="both"/>
        <w:rPr>
          <w:rFonts w:ascii="Times New Roman" w:eastAsia="Times New Roman" w:hAnsi="Times New Roman"/>
          <w:sz w:val="24"/>
          <w:szCs w:val="24"/>
          <w:lang w:eastAsia="sk-SK"/>
        </w:rPr>
      </w:pPr>
      <w:r w:rsidRPr="00B84724">
        <w:rPr>
          <w:rFonts w:ascii="Times New Roman" w:eastAsia="Times New Roman" w:hAnsi="Times New Roman"/>
          <w:sz w:val="24"/>
          <w:szCs w:val="24"/>
          <w:lang w:eastAsia="sk-SK"/>
        </w:rPr>
        <w:t xml:space="preserve">       povinností podľa § 26 ods. 4 a 6“</w:t>
      </w:r>
      <w:r w:rsidR="00624CD9">
        <w:rPr>
          <w:rFonts w:ascii="Times New Roman" w:eastAsia="Times New Roman" w:hAnsi="Times New Roman"/>
          <w:sz w:val="24"/>
          <w:szCs w:val="24"/>
          <w:lang w:eastAsia="sk-SK"/>
        </w:rPr>
        <w:t>.</w:t>
      </w:r>
    </w:p>
    <w:p w14:paraId="2059EBD5" w14:textId="77777777" w:rsidR="005A4D09" w:rsidRPr="00B84724" w:rsidRDefault="005A4D09" w:rsidP="002E0E3F">
      <w:pPr>
        <w:spacing w:after="0" w:line="240" w:lineRule="auto"/>
        <w:ind w:left="57"/>
        <w:jc w:val="both"/>
        <w:rPr>
          <w:rFonts w:ascii="Times New Roman" w:hAnsi="Times New Roman"/>
          <w:sz w:val="24"/>
          <w:szCs w:val="24"/>
        </w:rPr>
      </w:pPr>
    </w:p>
    <w:p w14:paraId="34B91EC0" w14:textId="0C8CAFBE" w:rsidR="00420449" w:rsidRPr="00225E37" w:rsidRDefault="005A4D09" w:rsidP="00003956">
      <w:pPr>
        <w:spacing w:after="0" w:line="240" w:lineRule="auto"/>
        <w:ind w:left="284"/>
        <w:jc w:val="both"/>
        <w:rPr>
          <w:rFonts w:ascii="Times New Roman" w:hAnsi="Times New Roman"/>
          <w:sz w:val="24"/>
          <w:szCs w:val="24"/>
        </w:rPr>
      </w:pPr>
      <w:r w:rsidRPr="00FE58B3">
        <w:rPr>
          <w:rFonts w:ascii="Times New Roman" w:hAnsi="Times New Roman"/>
          <w:sz w:val="24"/>
          <w:szCs w:val="24"/>
        </w:rPr>
        <w:t>3</w:t>
      </w:r>
      <w:r w:rsidR="003D77C9" w:rsidRPr="00FE58B3">
        <w:rPr>
          <w:rFonts w:ascii="Times New Roman" w:hAnsi="Times New Roman"/>
          <w:sz w:val="24"/>
          <w:szCs w:val="24"/>
        </w:rPr>
        <w:t>5</w:t>
      </w:r>
      <w:r w:rsidRPr="00225E37">
        <w:rPr>
          <w:rFonts w:ascii="Times New Roman" w:hAnsi="Times New Roman"/>
          <w:sz w:val="24"/>
          <w:szCs w:val="24"/>
        </w:rPr>
        <w:t xml:space="preserve">. </w:t>
      </w:r>
      <w:r w:rsidR="00420449" w:rsidRPr="00225E37">
        <w:rPr>
          <w:rFonts w:ascii="Times New Roman" w:hAnsi="Times New Roman"/>
          <w:sz w:val="24"/>
          <w:szCs w:val="24"/>
        </w:rPr>
        <w:t xml:space="preserve">V § 57 ods. 22 písm. c) sa číslica „18“ nahrádza číslicou „24“. </w:t>
      </w:r>
    </w:p>
    <w:p w14:paraId="3CDD7375" w14:textId="77777777" w:rsidR="006B56CC" w:rsidRPr="00B84724" w:rsidRDefault="006B56CC" w:rsidP="002E0E3F">
      <w:pPr>
        <w:spacing w:after="0" w:line="240" w:lineRule="auto"/>
        <w:ind w:left="57"/>
        <w:jc w:val="both"/>
        <w:rPr>
          <w:rFonts w:ascii="Times New Roman" w:hAnsi="Times New Roman"/>
          <w:sz w:val="24"/>
          <w:szCs w:val="24"/>
        </w:rPr>
      </w:pPr>
    </w:p>
    <w:p w14:paraId="16A322D4" w14:textId="0AD34AFE" w:rsidR="006B56CC" w:rsidRPr="00B84724" w:rsidRDefault="00955ACD" w:rsidP="00003956">
      <w:pPr>
        <w:spacing w:after="0" w:line="240" w:lineRule="auto"/>
        <w:ind w:left="284"/>
        <w:jc w:val="both"/>
        <w:rPr>
          <w:rFonts w:ascii="Times New Roman" w:hAnsi="Times New Roman"/>
          <w:sz w:val="24"/>
          <w:szCs w:val="24"/>
        </w:rPr>
      </w:pPr>
      <w:r w:rsidRPr="00B84724">
        <w:rPr>
          <w:rFonts w:ascii="Times New Roman" w:hAnsi="Times New Roman"/>
          <w:sz w:val="24"/>
          <w:szCs w:val="24"/>
        </w:rPr>
        <w:t>3</w:t>
      </w:r>
      <w:r w:rsidR="003D77C9" w:rsidRPr="00B84724">
        <w:rPr>
          <w:rFonts w:ascii="Times New Roman" w:hAnsi="Times New Roman"/>
          <w:sz w:val="24"/>
          <w:szCs w:val="24"/>
        </w:rPr>
        <w:t>6</w:t>
      </w:r>
      <w:r w:rsidR="006B56CC" w:rsidRPr="00B84724">
        <w:rPr>
          <w:rFonts w:ascii="Times New Roman" w:hAnsi="Times New Roman"/>
          <w:sz w:val="24"/>
          <w:szCs w:val="24"/>
        </w:rPr>
        <w:t>. V § 57 ods. 22 sa vypúšťa písmeno i).</w:t>
      </w:r>
    </w:p>
    <w:p w14:paraId="0B7BD1E5" w14:textId="0FEDFEA8" w:rsidR="006B56CC" w:rsidRPr="00B84724" w:rsidRDefault="006B56CC" w:rsidP="002E0E3F">
      <w:pPr>
        <w:spacing w:after="0" w:line="240" w:lineRule="auto"/>
        <w:ind w:left="57"/>
        <w:jc w:val="both"/>
        <w:rPr>
          <w:rFonts w:ascii="Times New Roman" w:hAnsi="Times New Roman"/>
          <w:sz w:val="24"/>
          <w:szCs w:val="24"/>
        </w:rPr>
      </w:pPr>
      <w:r w:rsidRPr="00B84724">
        <w:rPr>
          <w:rFonts w:ascii="Times New Roman" w:hAnsi="Times New Roman"/>
          <w:sz w:val="24"/>
          <w:szCs w:val="24"/>
        </w:rPr>
        <w:t xml:space="preserve">     </w:t>
      </w:r>
      <w:r w:rsidR="00003956">
        <w:rPr>
          <w:rFonts w:ascii="Times New Roman" w:hAnsi="Times New Roman"/>
          <w:sz w:val="24"/>
          <w:szCs w:val="24"/>
        </w:rPr>
        <w:tab/>
      </w:r>
      <w:r w:rsidRPr="00B84724">
        <w:rPr>
          <w:rFonts w:ascii="Times New Roman" w:hAnsi="Times New Roman"/>
          <w:sz w:val="24"/>
          <w:szCs w:val="24"/>
        </w:rPr>
        <w:t>Doterajšie písmená j) až n) sa označujú ako písmená i) až m).</w:t>
      </w:r>
    </w:p>
    <w:p w14:paraId="282FFE7B" w14:textId="77777777" w:rsidR="00420449" w:rsidRPr="00B84724" w:rsidRDefault="00420449" w:rsidP="002E0E3F">
      <w:pPr>
        <w:spacing w:after="0" w:line="240" w:lineRule="auto"/>
        <w:ind w:left="57"/>
        <w:jc w:val="both"/>
        <w:rPr>
          <w:rFonts w:ascii="Times New Roman" w:hAnsi="Times New Roman"/>
          <w:sz w:val="24"/>
          <w:szCs w:val="24"/>
        </w:rPr>
      </w:pPr>
    </w:p>
    <w:p w14:paraId="544288AD" w14:textId="098EAFAD" w:rsidR="00420449" w:rsidRPr="00225E37" w:rsidRDefault="00955ACD" w:rsidP="00003956">
      <w:pPr>
        <w:spacing w:after="0" w:line="240" w:lineRule="auto"/>
        <w:ind w:left="284"/>
        <w:jc w:val="both"/>
        <w:rPr>
          <w:rFonts w:ascii="Times New Roman" w:hAnsi="Times New Roman"/>
          <w:sz w:val="24"/>
          <w:szCs w:val="24"/>
        </w:rPr>
      </w:pPr>
      <w:r w:rsidRPr="00FE58B3">
        <w:rPr>
          <w:rFonts w:ascii="Times New Roman" w:hAnsi="Times New Roman"/>
          <w:sz w:val="24"/>
          <w:szCs w:val="24"/>
        </w:rPr>
        <w:t>3</w:t>
      </w:r>
      <w:r w:rsidR="003D77C9" w:rsidRPr="00FE58B3">
        <w:rPr>
          <w:rFonts w:ascii="Times New Roman" w:hAnsi="Times New Roman"/>
          <w:sz w:val="24"/>
          <w:szCs w:val="24"/>
        </w:rPr>
        <w:t>7</w:t>
      </w:r>
      <w:r w:rsidRPr="00225E37">
        <w:rPr>
          <w:rFonts w:ascii="Times New Roman" w:hAnsi="Times New Roman"/>
          <w:sz w:val="24"/>
          <w:szCs w:val="24"/>
        </w:rPr>
        <w:t xml:space="preserve">. </w:t>
      </w:r>
      <w:r w:rsidR="00420449" w:rsidRPr="00225E37">
        <w:rPr>
          <w:rFonts w:ascii="Times New Roman" w:hAnsi="Times New Roman"/>
          <w:sz w:val="24"/>
          <w:szCs w:val="24"/>
        </w:rPr>
        <w:t xml:space="preserve">V § 57 ods. 22 písm. </w:t>
      </w:r>
      <w:r w:rsidR="006B56CC" w:rsidRPr="00225E37">
        <w:rPr>
          <w:rFonts w:ascii="Times New Roman" w:hAnsi="Times New Roman"/>
          <w:sz w:val="24"/>
          <w:szCs w:val="24"/>
        </w:rPr>
        <w:t>i</w:t>
      </w:r>
      <w:r w:rsidR="00420449" w:rsidRPr="00225E37">
        <w:rPr>
          <w:rFonts w:ascii="Times New Roman" w:hAnsi="Times New Roman"/>
          <w:sz w:val="24"/>
          <w:szCs w:val="24"/>
        </w:rPr>
        <w:t xml:space="preserve">) sa slová „písm. </w:t>
      </w:r>
      <w:r w:rsidR="006B56CC" w:rsidRPr="00225E37">
        <w:rPr>
          <w:rFonts w:ascii="Times New Roman" w:hAnsi="Times New Roman"/>
          <w:sz w:val="24"/>
          <w:szCs w:val="24"/>
        </w:rPr>
        <w:t>l</w:t>
      </w:r>
      <w:r w:rsidR="00420449" w:rsidRPr="00225E37">
        <w:rPr>
          <w:rFonts w:ascii="Times New Roman" w:hAnsi="Times New Roman"/>
          <w:sz w:val="24"/>
          <w:szCs w:val="24"/>
        </w:rPr>
        <w:t xml:space="preserve">)“ nahrádzajú slovami „písm. </w:t>
      </w:r>
      <w:r w:rsidR="006B56CC" w:rsidRPr="00225E37">
        <w:rPr>
          <w:rFonts w:ascii="Times New Roman" w:hAnsi="Times New Roman"/>
          <w:sz w:val="24"/>
          <w:szCs w:val="24"/>
        </w:rPr>
        <w:t>k</w:t>
      </w:r>
      <w:r w:rsidR="00420449" w:rsidRPr="00225E37">
        <w:rPr>
          <w:rFonts w:ascii="Times New Roman" w:hAnsi="Times New Roman"/>
          <w:sz w:val="24"/>
          <w:szCs w:val="24"/>
        </w:rPr>
        <w:t>)“.</w:t>
      </w:r>
    </w:p>
    <w:p w14:paraId="17824671" w14:textId="77777777" w:rsidR="00420449" w:rsidRPr="00B84724" w:rsidRDefault="00420449" w:rsidP="002E0E3F">
      <w:pPr>
        <w:spacing w:after="0" w:line="240" w:lineRule="auto"/>
        <w:ind w:left="57"/>
        <w:jc w:val="both"/>
        <w:rPr>
          <w:rFonts w:ascii="Times New Roman" w:hAnsi="Times New Roman"/>
          <w:sz w:val="24"/>
          <w:szCs w:val="24"/>
        </w:rPr>
      </w:pPr>
    </w:p>
    <w:p w14:paraId="7BD51E9C" w14:textId="74AB965B" w:rsidR="00420449" w:rsidRPr="00225E37" w:rsidRDefault="00955ACD" w:rsidP="00003956">
      <w:pPr>
        <w:spacing w:after="0" w:line="240" w:lineRule="auto"/>
        <w:ind w:left="284"/>
        <w:jc w:val="both"/>
        <w:rPr>
          <w:rFonts w:ascii="Times New Roman" w:hAnsi="Times New Roman"/>
          <w:sz w:val="24"/>
          <w:szCs w:val="24"/>
        </w:rPr>
      </w:pPr>
      <w:r w:rsidRPr="00FE58B3">
        <w:rPr>
          <w:rFonts w:ascii="Times New Roman" w:hAnsi="Times New Roman"/>
          <w:sz w:val="24"/>
          <w:szCs w:val="24"/>
        </w:rPr>
        <w:t>3</w:t>
      </w:r>
      <w:r w:rsidR="003D77C9" w:rsidRPr="00FE58B3">
        <w:rPr>
          <w:rFonts w:ascii="Times New Roman" w:hAnsi="Times New Roman"/>
          <w:sz w:val="24"/>
          <w:szCs w:val="24"/>
        </w:rPr>
        <w:t>8</w:t>
      </w:r>
      <w:r w:rsidR="00487821" w:rsidRPr="00225E37">
        <w:rPr>
          <w:rFonts w:ascii="Times New Roman" w:hAnsi="Times New Roman"/>
          <w:sz w:val="24"/>
          <w:szCs w:val="24"/>
        </w:rPr>
        <w:t xml:space="preserve">. </w:t>
      </w:r>
      <w:r w:rsidR="00420449" w:rsidRPr="00225E37">
        <w:rPr>
          <w:rFonts w:ascii="Times New Roman" w:hAnsi="Times New Roman"/>
          <w:sz w:val="24"/>
          <w:szCs w:val="24"/>
        </w:rPr>
        <w:t xml:space="preserve">V § 57 ods. 22 písm. </w:t>
      </w:r>
      <w:r w:rsidR="006B56CC" w:rsidRPr="00225E37">
        <w:rPr>
          <w:rFonts w:ascii="Times New Roman" w:hAnsi="Times New Roman"/>
          <w:sz w:val="24"/>
          <w:szCs w:val="24"/>
        </w:rPr>
        <w:t>j</w:t>
      </w:r>
      <w:r w:rsidR="00420449" w:rsidRPr="00225E37">
        <w:rPr>
          <w:rFonts w:ascii="Times New Roman" w:hAnsi="Times New Roman"/>
          <w:sz w:val="24"/>
          <w:szCs w:val="24"/>
        </w:rPr>
        <w:t xml:space="preserve">) sa slová „písm. </w:t>
      </w:r>
      <w:r w:rsidR="006B56CC" w:rsidRPr="00225E37">
        <w:rPr>
          <w:rFonts w:ascii="Times New Roman" w:hAnsi="Times New Roman"/>
          <w:sz w:val="24"/>
          <w:szCs w:val="24"/>
        </w:rPr>
        <w:t>m</w:t>
      </w:r>
      <w:r w:rsidR="00420449" w:rsidRPr="00225E37">
        <w:rPr>
          <w:rFonts w:ascii="Times New Roman" w:hAnsi="Times New Roman"/>
          <w:sz w:val="24"/>
          <w:szCs w:val="24"/>
        </w:rPr>
        <w:t xml:space="preserve">)“ nahrádzajú slovami „písm. </w:t>
      </w:r>
      <w:r w:rsidR="006B56CC" w:rsidRPr="00225E37">
        <w:rPr>
          <w:rFonts w:ascii="Times New Roman" w:hAnsi="Times New Roman"/>
          <w:sz w:val="24"/>
          <w:szCs w:val="24"/>
        </w:rPr>
        <w:t>l</w:t>
      </w:r>
      <w:r w:rsidR="00420449" w:rsidRPr="00225E37">
        <w:rPr>
          <w:rFonts w:ascii="Times New Roman" w:hAnsi="Times New Roman"/>
          <w:sz w:val="24"/>
          <w:szCs w:val="24"/>
        </w:rPr>
        <w:t>)“.</w:t>
      </w:r>
    </w:p>
    <w:p w14:paraId="3A044467" w14:textId="77777777" w:rsidR="00420449" w:rsidRPr="00B84724" w:rsidRDefault="00420449" w:rsidP="002E0E3F">
      <w:pPr>
        <w:pStyle w:val="Odsekzoznamu"/>
        <w:spacing w:after="0" w:line="240" w:lineRule="auto"/>
        <w:ind w:left="57"/>
        <w:jc w:val="both"/>
        <w:rPr>
          <w:rFonts w:ascii="Times New Roman" w:hAnsi="Times New Roman"/>
          <w:sz w:val="24"/>
          <w:szCs w:val="24"/>
        </w:rPr>
      </w:pPr>
    </w:p>
    <w:p w14:paraId="50C0F577" w14:textId="27DC984A" w:rsidR="006B56CC" w:rsidRPr="00225E37" w:rsidRDefault="00955ACD" w:rsidP="002E0E3F">
      <w:pPr>
        <w:spacing w:after="0" w:line="240" w:lineRule="auto"/>
        <w:ind w:left="57"/>
        <w:jc w:val="both"/>
        <w:rPr>
          <w:rFonts w:ascii="Times New Roman" w:hAnsi="Times New Roman"/>
          <w:sz w:val="24"/>
          <w:szCs w:val="24"/>
        </w:rPr>
      </w:pPr>
      <w:r w:rsidRPr="00FE58B3">
        <w:rPr>
          <w:rFonts w:ascii="Times New Roman" w:hAnsi="Times New Roman"/>
          <w:sz w:val="24"/>
          <w:szCs w:val="24"/>
        </w:rPr>
        <w:t>3</w:t>
      </w:r>
      <w:r w:rsidR="003D77C9" w:rsidRPr="00FE58B3">
        <w:rPr>
          <w:rFonts w:ascii="Times New Roman" w:hAnsi="Times New Roman"/>
          <w:sz w:val="24"/>
          <w:szCs w:val="24"/>
        </w:rPr>
        <w:t>9</w:t>
      </w:r>
      <w:r w:rsidR="00487821" w:rsidRPr="00225E37">
        <w:rPr>
          <w:rFonts w:ascii="Times New Roman" w:hAnsi="Times New Roman"/>
          <w:sz w:val="24"/>
          <w:szCs w:val="24"/>
        </w:rPr>
        <w:t xml:space="preserve">. </w:t>
      </w:r>
      <w:r w:rsidR="00420449" w:rsidRPr="00225E37">
        <w:rPr>
          <w:rFonts w:ascii="Times New Roman" w:hAnsi="Times New Roman"/>
          <w:sz w:val="24"/>
          <w:szCs w:val="24"/>
        </w:rPr>
        <w:t xml:space="preserve">V § 57 ods. 22 písm. </w:t>
      </w:r>
      <w:r w:rsidR="006B56CC" w:rsidRPr="00225E37">
        <w:rPr>
          <w:rFonts w:ascii="Times New Roman" w:hAnsi="Times New Roman"/>
          <w:sz w:val="24"/>
          <w:szCs w:val="24"/>
        </w:rPr>
        <w:t>k</w:t>
      </w:r>
      <w:r w:rsidR="00420449" w:rsidRPr="00225E37">
        <w:rPr>
          <w:rFonts w:ascii="Times New Roman" w:hAnsi="Times New Roman"/>
          <w:sz w:val="24"/>
          <w:szCs w:val="24"/>
        </w:rPr>
        <w:t xml:space="preserve">) sa slová „písm. </w:t>
      </w:r>
      <w:r w:rsidR="006B56CC" w:rsidRPr="00225E37">
        <w:rPr>
          <w:rFonts w:ascii="Times New Roman" w:hAnsi="Times New Roman"/>
          <w:sz w:val="24"/>
          <w:szCs w:val="24"/>
        </w:rPr>
        <w:t>n</w:t>
      </w:r>
      <w:r w:rsidR="00420449" w:rsidRPr="00225E37">
        <w:rPr>
          <w:rFonts w:ascii="Times New Roman" w:hAnsi="Times New Roman"/>
          <w:sz w:val="24"/>
          <w:szCs w:val="24"/>
        </w:rPr>
        <w:t xml:space="preserve">)“ nahrádzajú slovami „písm. </w:t>
      </w:r>
      <w:r w:rsidR="006B56CC" w:rsidRPr="00225E37">
        <w:rPr>
          <w:rFonts w:ascii="Times New Roman" w:hAnsi="Times New Roman"/>
          <w:sz w:val="24"/>
          <w:szCs w:val="24"/>
        </w:rPr>
        <w:t>m</w:t>
      </w:r>
      <w:r w:rsidR="00420449" w:rsidRPr="00225E37">
        <w:rPr>
          <w:rFonts w:ascii="Times New Roman" w:hAnsi="Times New Roman"/>
          <w:sz w:val="24"/>
          <w:szCs w:val="24"/>
        </w:rPr>
        <w:t>)“.</w:t>
      </w:r>
    </w:p>
    <w:p w14:paraId="1595AC1A" w14:textId="77777777" w:rsidR="006B56CC" w:rsidRPr="00B84724" w:rsidRDefault="006B56CC" w:rsidP="002E0E3F">
      <w:pPr>
        <w:spacing w:after="0" w:line="240" w:lineRule="auto"/>
        <w:ind w:left="57"/>
        <w:jc w:val="both"/>
        <w:rPr>
          <w:rFonts w:ascii="Times New Roman" w:hAnsi="Times New Roman"/>
          <w:sz w:val="24"/>
          <w:szCs w:val="24"/>
        </w:rPr>
      </w:pPr>
    </w:p>
    <w:p w14:paraId="29F81B11" w14:textId="00E12202" w:rsidR="006B56CC" w:rsidRPr="00225E37" w:rsidRDefault="003D77C9" w:rsidP="002E0E3F">
      <w:pPr>
        <w:spacing w:after="0" w:line="240" w:lineRule="auto"/>
        <w:ind w:left="57"/>
        <w:jc w:val="both"/>
        <w:rPr>
          <w:rFonts w:ascii="Times New Roman" w:hAnsi="Times New Roman"/>
          <w:sz w:val="24"/>
          <w:szCs w:val="24"/>
        </w:rPr>
      </w:pPr>
      <w:r w:rsidRPr="00FE58B3">
        <w:rPr>
          <w:rFonts w:ascii="Times New Roman" w:hAnsi="Times New Roman"/>
          <w:sz w:val="24"/>
          <w:szCs w:val="24"/>
        </w:rPr>
        <w:t>40</w:t>
      </w:r>
      <w:r w:rsidR="00487821" w:rsidRPr="00FE58B3">
        <w:rPr>
          <w:rFonts w:ascii="Times New Roman" w:hAnsi="Times New Roman"/>
          <w:sz w:val="24"/>
          <w:szCs w:val="24"/>
        </w:rPr>
        <w:t xml:space="preserve">. </w:t>
      </w:r>
      <w:r w:rsidR="006B56CC" w:rsidRPr="00225E37">
        <w:rPr>
          <w:rFonts w:ascii="Times New Roman" w:hAnsi="Times New Roman"/>
          <w:sz w:val="24"/>
          <w:szCs w:val="24"/>
        </w:rPr>
        <w:t xml:space="preserve">V § 57 ods. 22 písm. l) sa slová „písm. o)“ nahrádzajú slovami „písm. n)“.  </w:t>
      </w:r>
    </w:p>
    <w:p w14:paraId="2E3328CE" w14:textId="77777777" w:rsidR="00420449" w:rsidRPr="00B84724" w:rsidRDefault="00420449" w:rsidP="002E0E3F">
      <w:pPr>
        <w:pStyle w:val="Odsekzoznamu"/>
        <w:spacing w:after="0" w:line="240" w:lineRule="auto"/>
        <w:ind w:left="57"/>
        <w:jc w:val="both"/>
        <w:rPr>
          <w:rFonts w:ascii="Times New Roman" w:hAnsi="Times New Roman"/>
          <w:sz w:val="24"/>
          <w:szCs w:val="24"/>
        </w:rPr>
      </w:pPr>
    </w:p>
    <w:p w14:paraId="7BB12134" w14:textId="08C31D37" w:rsidR="00420449" w:rsidRPr="00B84724" w:rsidRDefault="003D77C9" w:rsidP="002E0E3F">
      <w:pPr>
        <w:spacing w:after="0" w:line="240" w:lineRule="auto"/>
        <w:ind w:left="57"/>
        <w:jc w:val="both"/>
        <w:rPr>
          <w:rFonts w:ascii="Times New Roman" w:hAnsi="Times New Roman"/>
          <w:sz w:val="24"/>
          <w:szCs w:val="24"/>
        </w:rPr>
      </w:pPr>
      <w:r w:rsidRPr="00B84724">
        <w:rPr>
          <w:rFonts w:ascii="Times New Roman" w:hAnsi="Times New Roman"/>
          <w:sz w:val="24"/>
          <w:szCs w:val="24"/>
        </w:rPr>
        <w:t>41</w:t>
      </w:r>
      <w:r w:rsidR="00487821" w:rsidRPr="00B84724">
        <w:rPr>
          <w:rFonts w:ascii="Times New Roman" w:hAnsi="Times New Roman"/>
          <w:sz w:val="24"/>
          <w:szCs w:val="24"/>
        </w:rPr>
        <w:t xml:space="preserve">. </w:t>
      </w:r>
      <w:r w:rsidR="00420449" w:rsidRPr="00B84724">
        <w:rPr>
          <w:rFonts w:ascii="Times New Roman" w:hAnsi="Times New Roman"/>
          <w:sz w:val="24"/>
          <w:szCs w:val="24"/>
        </w:rPr>
        <w:t>V § 57 ods. 23 písm. a) až e) sa slová „ods. 6“ nahrádzajú slovami „ods. 5“.</w:t>
      </w:r>
    </w:p>
    <w:p w14:paraId="5553B4D6" w14:textId="77777777" w:rsidR="00420449" w:rsidRPr="00B84724" w:rsidRDefault="00420449" w:rsidP="002E0E3F">
      <w:pPr>
        <w:spacing w:after="0" w:line="240" w:lineRule="auto"/>
        <w:ind w:left="57"/>
        <w:jc w:val="both"/>
        <w:rPr>
          <w:rFonts w:ascii="Times New Roman" w:hAnsi="Times New Roman"/>
          <w:sz w:val="24"/>
          <w:szCs w:val="24"/>
        </w:rPr>
      </w:pPr>
    </w:p>
    <w:p w14:paraId="074D53C8" w14:textId="70BB1D1E" w:rsidR="00420449" w:rsidRPr="00225E37" w:rsidRDefault="002E0E3F" w:rsidP="002E0E3F">
      <w:pPr>
        <w:spacing w:after="0" w:line="240" w:lineRule="auto"/>
        <w:jc w:val="both"/>
        <w:rPr>
          <w:rFonts w:ascii="Times New Roman" w:hAnsi="Times New Roman"/>
          <w:sz w:val="24"/>
          <w:szCs w:val="24"/>
        </w:rPr>
      </w:pPr>
      <w:r>
        <w:rPr>
          <w:rFonts w:ascii="Times New Roman" w:hAnsi="Times New Roman"/>
          <w:sz w:val="24"/>
          <w:szCs w:val="24"/>
        </w:rPr>
        <w:t xml:space="preserve"> </w:t>
      </w:r>
      <w:r w:rsidR="003D77C9" w:rsidRPr="00FE58B3">
        <w:rPr>
          <w:rFonts w:ascii="Times New Roman" w:hAnsi="Times New Roman"/>
          <w:sz w:val="24"/>
          <w:szCs w:val="24"/>
        </w:rPr>
        <w:t>42</w:t>
      </w:r>
      <w:r w:rsidR="00487821" w:rsidRPr="00FE58B3">
        <w:rPr>
          <w:rFonts w:ascii="Times New Roman" w:hAnsi="Times New Roman"/>
          <w:sz w:val="24"/>
          <w:szCs w:val="24"/>
        </w:rPr>
        <w:t xml:space="preserve">. </w:t>
      </w:r>
      <w:r w:rsidR="00420449" w:rsidRPr="00225E37">
        <w:rPr>
          <w:rFonts w:ascii="Times New Roman" w:hAnsi="Times New Roman"/>
          <w:sz w:val="24"/>
          <w:szCs w:val="24"/>
        </w:rPr>
        <w:t xml:space="preserve">V § 57 ods. 33 písm. e) sa vypúšťa slovo „schválený“.    </w:t>
      </w:r>
    </w:p>
    <w:p w14:paraId="3C93D18F" w14:textId="77777777" w:rsidR="00420449" w:rsidRPr="00B84724" w:rsidRDefault="00420449" w:rsidP="002E0E3F">
      <w:pPr>
        <w:spacing w:after="0" w:line="240" w:lineRule="auto"/>
        <w:jc w:val="both"/>
        <w:rPr>
          <w:rFonts w:ascii="Times New Roman" w:hAnsi="Times New Roman"/>
          <w:sz w:val="24"/>
          <w:szCs w:val="24"/>
        </w:rPr>
      </w:pPr>
    </w:p>
    <w:p w14:paraId="0DDB33BE" w14:textId="33DD6F30" w:rsidR="00E671AA" w:rsidRPr="002E0E3F" w:rsidRDefault="002E0E3F" w:rsidP="002E0E3F">
      <w:pPr>
        <w:spacing w:after="0" w:line="240" w:lineRule="auto"/>
        <w:jc w:val="both"/>
        <w:rPr>
          <w:rFonts w:ascii="Times New Roman" w:hAnsi="Times New Roman"/>
          <w:sz w:val="24"/>
          <w:szCs w:val="24"/>
        </w:rPr>
      </w:pPr>
      <w:r>
        <w:rPr>
          <w:rFonts w:ascii="Times New Roman" w:hAnsi="Times New Roman"/>
          <w:sz w:val="24"/>
          <w:szCs w:val="24"/>
        </w:rPr>
        <w:t xml:space="preserve"> </w:t>
      </w:r>
      <w:r w:rsidR="002504A5" w:rsidRPr="002E0E3F">
        <w:rPr>
          <w:rFonts w:ascii="Times New Roman" w:hAnsi="Times New Roman"/>
          <w:sz w:val="24"/>
          <w:szCs w:val="24"/>
        </w:rPr>
        <w:t>4</w:t>
      </w:r>
      <w:r w:rsidR="003D77C9" w:rsidRPr="002E0E3F">
        <w:rPr>
          <w:rFonts w:ascii="Times New Roman" w:hAnsi="Times New Roman"/>
          <w:sz w:val="24"/>
          <w:szCs w:val="24"/>
        </w:rPr>
        <w:t>3</w:t>
      </w:r>
      <w:r w:rsidR="00C0113D" w:rsidRPr="002E0E3F">
        <w:rPr>
          <w:rFonts w:ascii="Times New Roman" w:hAnsi="Times New Roman"/>
          <w:sz w:val="24"/>
          <w:szCs w:val="24"/>
        </w:rPr>
        <w:t>. Za § 63j sa vkladá § 63k, ktorý vrátane nadpisu znie:</w:t>
      </w:r>
    </w:p>
    <w:p w14:paraId="2D5CBCDE" w14:textId="77777777" w:rsidR="00C0113D" w:rsidRPr="00B84724" w:rsidRDefault="00C0113D" w:rsidP="002E0E3F">
      <w:pPr>
        <w:pStyle w:val="Odsekzoznamu"/>
        <w:spacing w:after="0" w:line="240" w:lineRule="auto"/>
        <w:ind w:left="284"/>
        <w:jc w:val="both"/>
        <w:rPr>
          <w:rFonts w:ascii="Times New Roman" w:hAnsi="Times New Roman"/>
          <w:sz w:val="24"/>
          <w:szCs w:val="24"/>
        </w:rPr>
      </w:pPr>
    </w:p>
    <w:p w14:paraId="59C65701" w14:textId="77777777" w:rsidR="00E671AA" w:rsidRPr="00B84724" w:rsidRDefault="00C0113D" w:rsidP="00C60B32">
      <w:pPr>
        <w:pStyle w:val="Odsekzoznamu"/>
        <w:spacing w:after="0" w:line="240" w:lineRule="auto"/>
        <w:ind w:left="3552" w:firstLine="696"/>
        <w:rPr>
          <w:rFonts w:ascii="Times New Roman" w:hAnsi="Times New Roman"/>
          <w:b/>
          <w:sz w:val="24"/>
          <w:szCs w:val="24"/>
        </w:rPr>
      </w:pPr>
      <w:r w:rsidRPr="00B84724">
        <w:rPr>
          <w:rFonts w:ascii="Times New Roman" w:hAnsi="Times New Roman"/>
          <w:sz w:val="24"/>
          <w:szCs w:val="24"/>
        </w:rPr>
        <w:t>„</w:t>
      </w:r>
      <w:r w:rsidR="00E671AA" w:rsidRPr="00B84724">
        <w:rPr>
          <w:rFonts w:ascii="Times New Roman" w:hAnsi="Times New Roman"/>
          <w:b/>
          <w:sz w:val="24"/>
          <w:szCs w:val="24"/>
        </w:rPr>
        <w:t>§ 63k</w:t>
      </w:r>
    </w:p>
    <w:p w14:paraId="2904B0B5" w14:textId="6C9F4C8B" w:rsidR="00C0113D" w:rsidRPr="00B84724" w:rsidRDefault="00C0113D" w:rsidP="00E01402">
      <w:pPr>
        <w:pStyle w:val="Odsekzoznamu"/>
        <w:spacing w:after="0" w:line="240" w:lineRule="auto"/>
        <w:ind w:left="0"/>
        <w:jc w:val="center"/>
        <w:rPr>
          <w:rFonts w:ascii="Times New Roman" w:hAnsi="Times New Roman"/>
          <w:b/>
          <w:sz w:val="24"/>
          <w:szCs w:val="24"/>
        </w:rPr>
      </w:pPr>
      <w:r w:rsidRPr="00B84724">
        <w:rPr>
          <w:rFonts w:ascii="Times New Roman" w:hAnsi="Times New Roman"/>
          <w:b/>
          <w:sz w:val="24"/>
          <w:szCs w:val="24"/>
        </w:rPr>
        <w:t xml:space="preserve">Prechodné ustanovenia k úpravám účinným </w:t>
      </w:r>
      <w:r w:rsidR="00AD3FEB" w:rsidRPr="00B84724">
        <w:rPr>
          <w:rFonts w:ascii="Times New Roman" w:hAnsi="Times New Roman"/>
          <w:b/>
          <w:sz w:val="24"/>
          <w:szCs w:val="24"/>
        </w:rPr>
        <w:t xml:space="preserve"> dňom vyhlásenia</w:t>
      </w:r>
    </w:p>
    <w:p w14:paraId="33FBE672" w14:textId="77777777" w:rsidR="00C0113D" w:rsidRPr="00B84724" w:rsidRDefault="00C0113D" w:rsidP="002E0E3F">
      <w:pPr>
        <w:pStyle w:val="Odsekzoznamu"/>
        <w:spacing w:after="0" w:line="240" w:lineRule="auto"/>
        <w:jc w:val="both"/>
        <w:rPr>
          <w:rFonts w:ascii="Times New Roman" w:hAnsi="Times New Roman"/>
          <w:sz w:val="24"/>
          <w:szCs w:val="24"/>
        </w:rPr>
      </w:pPr>
    </w:p>
    <w:p w14:paraId="4AEECDCF" w14:textId="0BF7AC0A" w:rsidR="00290BB8" w:rsidRDefault="00C0113D" w:rsidP="00C60B32">
      <w:pPr>
        <w:pStyle w:val="Odsekzoznamu"/>
        <w:spacing w:after="0" w:line="240" w:lineRule="auto"/>
        <w:ind w:left="284" w:firstLine="425"/>
        <w:jc w:val="both"/>
        <w:rPr>
          <w:rFonts w:ascii="Times New Roman" w:hAnsi="Times New Roman"/>
          <w:sz w:val="24"/>
          <w:szCs w:val="24"/>
        </w:rPr>
      </w:pPr>
      <w:r w:rsidRPr="00B84724">
        <w:rPr>
          <w:rFonts w:ascii="Times New Roman" w:hAnsi="Times New Roman"/>
          <w:sz w:val="24"/>
          <w:szCs w:val="24"/>
        </w:rPr>
        <w:t>Konanie o uvedení priestorov do prevádzky podľa § 13 ods. 4 písm. a), ktoré sa začalo</w:t>
      </w:r>
      <w:r w:rsidR="00AD3FEB" w:rsidRPr="00B84724">
        <w:rPr>
          <w:rFonts w:ascii="Times New Roman" w:hAnsi="Times New Roman"/>
          <w:sz w:val="24"/>
          <w:szCs w:val="24"/>
        </w:rPr>
        <w:t xml:space="preserve"> a právoplatne neskončilo </w:t>
      </w:r>
      <w:r w:rsidR="00AD3FEB" w:rsidRPr="00B84724">
        <w:rPr>
          <w:rFonts w:ascii="Times New Roman" w:eastAsia="Times New Roman" w:hAnsi="Times New Roman"/>
          <w:sz w:val="24"/>
          <w:szCs w:val="24"/>
        </w:rPr>
        <w:t>pred účinnosťou tohto zákona, sa dokončí podľa doterajších predpisov</w:t>
      </w:r>
      <w:r w:rsidRPr="00B84724">
        <w:rPr>
          <w:rFonts w:ascii="Times New Roman" w:hAnsi="Times New Roman"/>
          <w:sz w:val="24"/>
          <w:szCs w:val="24"/>
        </w:rPr>
        <w:t>.“.</w:t>
      </w:r>
    </w:p>
    <w:p w14:paraId="378FB94D" w14:textId="77777777" w:rsidR="00C60B32" w:rsidRPr="00B84724" w:rsidRDefault="00C60B32" w:rsidP="00C60B32">
      <w:pPr>
        <w:pStyle w:val="Odsekzoznamu"/>
        <w:spacing w:after="0" w:line="240" w:lineRule="auto"/>
        <w:ind w:left="284" w:firstLine="425"/>
        <w:jc w:val="both"/>
        <w:rPr>
          <w:rFonts w:ascii="Times New Roman" w:hAnsi="Times New Roman"/>
          <w:sz w:val="24"/>
          <w:szCs w:val="24"/>
        </w:rPr>
      </w:pPr>
    </w:p>
    <w:p w14:paraId="465A630D" w14:textId="5307FEC2" w:rsidR="00290BB8" w:rsidRPr="00B84724" w:rsidRDefault="00AE1B14" w:rsidP="00DB1993">
      <w:pPr>
        <w:spacing w:after="0" w:line="240" w:lineRule="auto"/>
        <w:jc w:val="center"/>
        <w:rPr>
          <w:rFonts w:ascii="Times New Roman" w:hAnsi="Times New Roman"/>
          <w:b/>
          <w:sz w:val="24"/>
          <w:szCs w:val="24"/>
        </w:rPr>
      </w:pPr>
      <w:r w:rsidRPr="00B84724">
        <w:rPr>
          <w:rFonts w:ascii="Times New Roman" w:hAnsi="Times New Roman"/>
          <w:b/>
          <w:sz w:val="24"/>
          <w:szCs w:val="24"/>
        </w:rPr>
        <w:t xml:space="preserve">Čl. </w:t>
      </w:r>
      <w:r w:rsidR="00665D71">
        <w:rPr>
          <w:rFonts w:ascii="Times New Roman" w:hAnsi="Times New Roman"/>
          <w:b/>
          <w:sz w:val="24"/>
          <w:szCs w:val="24"/>
        </w:rPr>
        <w:t xml:space="preserve"> XXIII</w:t>
      </w:r>
    </w:p>
    <w:p w14:paraId="1496D64C" w14:textId="77777777" w:rsidR="00280DD8" w:rsidRPr="00B84724" w:rsidRDefault="00280DD8" w:rsidP="0058318E">
      <w:pPr>
        <w:shd w:val="clear" w:color="auto" w:fill="FFFFFF"/>
        <w:spacing w:after="0" w:line="240" w:lineRule="auto"/>
        <w:jc w:val="both"/>
        <w:rPr>
          <w:rFonts w:ascii="Times New Roman" w:hAnsi="Times New Roman"/>
          <w:sz w:val="24"/>
          <w:szCs w:val="24"/>
          <w:shd w:val="clear" w:color="auto" w:fill="FFFFFF"/>
        </w:rPr>
      </w:pPr>
    </w:p>
    <w:p w14:paraId="79A7DCA6" w14:textId="78C15100" w:rsidR="00290BB8" w:rsidRPr="00B84724" w:rsidRDefault="00A754B9" w:rsidP="00DB1993">
      <w:pPr>
        <w:shd w:val="clear" w:color="auto" w:fill="FFFFFF"/>
        <w:spacing w:after="0" w:line="240" w:lineRule="auto"/>
        <w:ind w:firstLine="708"/>
        <w:jc w:val="both"/>
        <w:rPr>
          <w:rFonts w:ascii="Times New Roman" w:hAnsi="Times New Roman"/>
          <w:sz w:val="24"/>
          <w:szCs w:val="24"/>
          <w:shd w:val="clear" w:color="auto" w:fill="FFFFFF"/>
        </w:rPr>
      </w:pPr>
      <w:r w:rsidRPr="00B84724">
        <w:rPr>
          <w:rFonts w:ascii="Times New Roman" w:hAnsi="Times New Roman"/>
          <w:sz w:val="24"/>
          <w:szCs w:val="24"/>
          <w:shd w:val="clear" w:color="auto" w:fill="FFFFFF"/>
        </w:rPr>
        <w:t xml:space="preserve">Zákon č. 289/2008 Z. z. o používaní elektronickej registračnej pokladnice a o zmene a doplnení zákona Slovenskej národnej rady č. 511/1992 Zb. o správe daní a poplatkov a o zmenách v sústave územných finančných orgánov v znení neskorších predpisov v znení zákona č. 465/2008 Z. z., zákona č. 504/2009 Z. z., zákona č. 494/2010 Z. z., zákona č. 331/2011 Z. z., zákona č. 440/2012 Z. z., zákona č. 361/2013 Z. z., zákona č. 218/2014 Z. z., zákona č. 333/2014 Z. z., zákona č. 35/2015 Z. z., zákona č. 130/2015 Z. z., zákona č. 359/2015 Z. z., </w:t>
      </w:r>
      <w:r w:rsidRPr="00B84724">
        <w:rPr>
          <w:rFonts w:ascii="Times New Roman" w:hAnsi="Times New Roman"/>
          <w:sz w:val="24"/>
          <w:szCs w:val="24"/>
          <w:shd w:val="clear" w:color="auto" w:fill="FFFFFF"/>
        </w:rPr>
        <w:lastRenderedPageBreak/>
        <w:t>zákona č. 180/2017 Z. z., zákona č. 270/2017 Z. z., zákona č. 368/2018 Z. z., zákona č. 9/2019 Z. z., zákona č. 188/2019 Z. z. a zákona č. 369/2019 Z. z.  sa mení takto</w:t>
      </w:r>
      <w:r w:rsidR="00290BB8" w:rsidRPr="00B84724">
        <w:rPr>
          <w:rFonts w:ascii="Times New Roman" w:hAnsi="Times New Roman"/>
          <w:sz w:val="24"/>
          <w:szCs w:val="24"/>
          <w:shd w:val="clear" w:color="auto" w:fill="FFFFFF"/>
        </w:rPr>
        <w:t>:</w:t>
      </w:r>
    </w:p>
    <w:p w14:paraId="37C8D19A" w14:textId="77777777" w:rsidR="000036AD" w:rsidRPr="00225E37" w:rsidRDefault="000036AD" w:rsidP="000036AD">
      <w:pPr>
        <w:spacing w:after="0" w:line="240" w:lineRule="auto"/>
        <w:rPr>
          <w:rFonts w:ascii="Times New Roman" w:hAnsi="Times New Roman"/>
          <w:sz w:val="24"/>
          <w:szCs w:val="24"/>
        </w:rPr>
      </w:pPr>
    </w:p>
    <w:p w14:paraId="2E1DE02E" w14:textId="77777777" w:rsidR="000036AD" w:rsidRPr="00B84724" w:rsidRDefault="000036AD" w:rsidP="00B24609">
      <w:pPr>
        <w:pStyle w:val="Odsekzoznamu"/>
        <w:numPr>
          <w:ilvl w:val="0"/>
          <w:numId w:val="21"/>
        </w:numPr>
        <w:spacing w:after="0" w:line="240" w:lineRule="auto"/>
        <w:ind w:left="357" w:hanging="357"/>
        <w:rPr>
          <w:rFonts w:ascii="Times New Roman" w:hAnsi="Times New Roman"/>
          <w:sz w:val="24"/>
          <w:szCs w:val="24"/>
        </w:rPr>
      </w:pPr>
      <w:r w:rsidRPr="00B84724">
        <w:rPr>
          <w:rFonts w:ascii="Times New Roman" w:hAnsi="Times New Roman"/>
          <w:sz w:val="24"/>
          <w:szCs w:val="24"/>
        </w:rPr>
        <w:t>V § 4a ods. 2 písm. q) sa slová „7 a 10“ nahrádzajú slovami „6 a 9“.</w:t>
      </w:r>
    </w:p>
    <w:p w14:paraId="4B2E1961" w14:textId="77777777" w:rsidR="000036AD" w:rsidRPr="00B84724" w:rsidRDefault="000036AD" w:rsidP="000036AD">
      <w:pPr>
        <w:pStyle w:val="Odsekzoznamu"/>
        <w:spacing w:after="0" w:line="240" w:lineRule="auto"/>
        <w:ind w:left="1004"/>
        <w:rPr>
          <w:rFonts w:ascii="Times New Roman" w:hAnsi="Times New Roman"/>
          <w:sz w:val="24"/>
          <w:szCs w:val="24"/>
        </w:rPr>
      </w:pPr>
    </w:p>
    <w:p w14:paraId="429081D1" w14:textId="77777777" w:rsidR="000036AD" w:rsidRPr="00B84724" w:rsidRDefault="000036AD" w:rsidP="00B24609">
      <w:pPr>
        <w:pStyle w:val="Odsekzoznamu"/>
        <w:numPr>
          <w:ilvl w:val="0"/>
          <w:numId w:val="21"/>
        </w:numPr>
        <w:spacing w:after="0" w:line="240" w:lineRule="auto"/>
        <w:ind w:left="357" w:hanging="357"/>
        <w:rPr>
          <w:rFonts w:ascii="Times New Roman" w:hAnsi="Times New Roman"/>
          <w:sz w:val="24"/>
          <w:szCs w:val="24"/>
        </w:rPr>
      </w:pPr>
      <w:r w:rsidRPr="00B84724">
        <w:rPr>
          <w:rFonts w:ascii="Times New Roman" w:hAnsi="Times New Roman"/>
          <w:sz w:val="24"/>
          <w:szCs w:val="24"/>
        </w:rPr>
        <w:t>V § 8 sa vypúšťa odsek 5.</w:t>
      </w:r>
    </w:p>
    <w:p w14:paraId="3C975E5D" w14:textId="77777777" w:rsidR="000036AD" w:rsidRPr="00B84724" w:rsidRDefault="000036AD" w:rsidP="000036AD">
      <w:pPr>
        <w:pStyle w:val="Odsekzoznamu"/>
        <w:spacing w:after="0" w:line="240" w:lineRule="auto"/>
        <w:ind w:left="357"/>
        <w:rPr>
          <w:rFonts w:ascii="Times New Roman" w:hAnsi="Times New Roman"/>
          <w:sz w:val="24"/>
          <w:szCs w:val="24"/>
        </w:rPr>
      </w:pPr>
      <w:r w:rsidRPr="00B84724">
        <w:rPr>
          <w:rFonts w:ascii="Times New Roman" w:hAnsi="Times New Roman"/>
          <w:sz w:val="24"/>
          <w:szCs w:val="24"/>
        </w:rPr>
        <w:t>Doterajšie odseky 6 až 11 sa označujú ako odseky 5 až 10.</w:t>
      </w:r>
    </w:p>
    <w:p w14:paraId="160BEE5A" w14:textId="77777777" w:rsidR="000036AD" w:rsidRPr="00B84724" w:rsidRDefault="000036AD" w:rsidP="000036AD">
      <w:pPr>
        <w:pStyle w:val="Odsekzoznamu"/>
        <w:spacing w:after="0" w:line="240" w:lineRule="auto"/>
        <w:ind w:left="357"/>
        <w:rPr>
          <w:rFonts w:ascii="Times New Roman" w:hAnsi="Times New Roman"/>
          <w:sz w:val="24"/>
          <w:szCs w:val="24"/>
        </w:rPr>
      </w:pPr>
    </w:p>
    <w:p w14:paraId="62C3C0FE" w14:textId="77777777" w:rsidR="000036AD" w:rsidRPr="00B84724" w:rsidRDefault="000036AD" w:rsidP="00B24609">
      <w:pPr>
        <w:pStyle w:val="Odsekzoznamu"/>
        <w:numPr>
          <w:ilvl w:val="0"/>
          <w:numId w:val="21"/>
        </w:numPr>
        <w:spacing w:after="0" w:line="240" w:lineRule="auto"/>
        <w:ind w:left="357" w:hanging="357"/>
        <w:rPr>
          <w:rFonts w:ascii="Times New Roman" w:hAnsi="Times New Roman"/>
          <w:sz w:val="24"/>
          <w:szCs w:val="24"/>
        </w:rPr>
      </w:pPr>
      <w:r w:rsidRPr="00B84724">
        <w:rPr>
          <w:rFonts w:ascii="Times New Roman" w:hAnsi="Times New Roman"/>
          <w:sz w:val="24"/>
          <w:szCs w:val="24"/>
        </w:rPr>
        <w:t xml:space="preserve">V § 8 ods. 7, 8 a 9 sa slová „odseku 7“ nahrádzajú slovami „odseku 6“.  </w:t>
      </w:r>
      <w:r w:rsidRPr="00225E37">
        <w:rPr>
          <w:rFonts w:ascii="Times New Roman" w:hAnsi="Times New Roman"/>
          <w:sz w:val="24"/>
          <w:szCs w:val="24"/>
        </w:rPr>
        <w:t xml:space="preserve"> </w:t>
      </w:r>
    </w:p>
    <w:p w14:paraId="0ACFC95C" w14:textId="77777777" w:rsidR="000036AD" w:rsidRPr="00B84724" w:rsidRDefault="000036AD" w:rsidP="000036AD">
      <w:pPr>
        <w:pStyle w:val="Odsekzoznamu"/>
        <w:spacing w:after="0" w:line="240" w:lineRule="auto"/>
        <w:ind w:left="357"/>
        <w:rPr>
          <w:rFonts w:ascii="Times New Roman" w:hAnsi="Times New Roman"/>
          <w:sz w:val="24"/>
          <w:szCs w:val="24"/>
        </w:rPr>
      </w:pPr>
    </w:p>
    <w:p w14:paraId="606C9647" w14:textId="77777777" w:rsidR="000036AD" w:rsidRPr="00B84724" w:rsidRDefault="000036AD" w:rsidP="00B24609">
      <w:pPr>
        <w:pStyle w:val="Odsekzoznamu"/>
        <w:numPr>
          <w:ilvl w:val="0"/>
          <w:numId w:val="21"/>
        </w:numPr>
        <w:spacing w:after="0" w:line="240" w:lineRule="auto"/>
        <w:ind w:left="357" w:hanging="357"/>
        <w:rPr>
          <w:rFonts w:ascii="Times New Roman" w:hAnsi="Times New Roman"/>
          <w:sz w:val="24"/>
          <w:szCs w:val="24"/>
        </w:rPr>
      </w:pPr>
      <w:r w:rsidRPr="00B84724">
        <w:rPr>
          <w:rFonts w:ascii="Times New Roman" w:hAnsi="Times New Roman"/>
          <w:sz w:val="24"/>
          <w:szCs w:val="24"/>
        </w:rPr>
        <w:t>V § 16a písm. a) sa slová „ods. 6“ nahrádzajú slovami  „ods. 5“.</w:t>
      </w:r>
    </w:p>
    <w:p w14:paraId="40CE030D" w14:textId="77777777" w:rsidR="000036AD" w:rsidRPr="00B84724" w:rsidRDefault="000036AD" w:rsidP="000036AD">
      <w:pPr>
        <w:pStyle w:val="Odsekzoznamu"/>
        <w:spacing w:after="0" w:line="240" w:lineRule="auto"/>
        <w:ind w:left="357"/>
        <w:rPr>
          <w:rFonts w:ascii="Times New Roman" w:hAnsi="Times New Roman"/>
          <w:sz w:val="24"/>
          <w:szCs w:val="24"/>
        </w:rPr>
      </w:pPr>
    </w:p>
    <w:p w14:paraId="3A57DAB9" w14:textId="77777777" w:rsidR="000036AD" w:rsidRPr="00B84724" w:rsidRDefault="000036AD" w:rsidP="00B24609">
      <w:pPr>
        <w:pStyle w:val="Odsekzoznamu"/>
        <w:numPr>
          <w:ilvl w:val="0"/>
          <w:numId w:val="21"/>
        </w:numPr>
        <w:spacing w:after="0" w:line="240" w:lineRule="auto"/>
        <w:ind w:left="357" w:hanging="357"/>
        <w:rPr>
          <w:rFonts w:ascii="Times New Roman" w:hAnsi="Times New Roman"/>
          <w:sz w:val="24"/>
          <w:szCs w:val="24"/>
        </w:rPr>
      </w:pPr>
      <w:r w:rsidRPr="00B84724">
        <w:rPr>
          <w:rFonts w:ascii="Times New Roman" w:hAnsi="Times New Roman"/>
          <w:sz w:val="24"/>
          <w:szCs w:val="24"/>
        </w:rPr>
        <w:t>V § 16a písm. e) a f) sa slová „7, 9 a 10“ nahrádzajú slovami  „6, 8 a 9“.</w:t>
      </w:r>
    </w:p>
    <w:p w14:paraId="576EAC3E" w14:textId="77777777" w:rsidR="000036AD" w:rsidRPr="00B84724" w:rsidRDefault="000036AD" w:rsidP="000036AD">
      <w:pPr>
        <w:pStyle w:val="Odsekzoznamu"/>
        <w:spacing w:after="0" w:line="240" w:lineRule="auto"/>
        <w:ind w:left="357"/>
        <w:rPr>
          <w:rFonts w:ascii="Times New Roman" w:hAnsi="Times New Roman"/>
          <w:sz w:val="24"/>
          <w:szCs w:val="24"/>
        </w:rPr>
      </w:pPr>
    </w:p>
    <w:p w14:paraId="4BD2B9D6" w14:textId="77777777" w:rsidR="000036AD" w:rsidRPr="00B84724" w:rsidRDefault="000036AD" w:rsidP="00B24609">
      <w:pPr>
        <w:pStyle w:val="Odsekzoznamu"/>
        <w:numPr>
          <w:ilvl w:val="0"/>
          <w:numId w:val="21"/>
        </w:numPr>
        <w:spacing w:after="0" w:line="240" w:lineRule="auto"/>
        <w:ind w:left="357" w:hanging="357"/>
        <w:rPr>
          <w:rFonts w:ascii="Times New Roman" w:hAnsi="Times New Roman"/>
          <w:sz w:val="24"/>
          <w:szCs w:val="24"/>
        </w:rPr>
      </w:pPr>
      <w:r w:rsidRPr="00B84724">
        <w:rPr>
          <w:rFonts w:ascii="Times New Roman" w:hAnsi="Times New Roman"/>
          <w:sz w:val="24"/>
          <w:szCs w:val="24"/>
        </w:rPr>
        <w:t xml:space="preserve">V § 16a písm. o) sa slová „§ 3 ods. 8, § 3a ods. 4 alebo § 8 ods. 5“ nahrádzajú slovami </w:t>
      </w:r>
      <w:r w:rsidRPr="00B84724">
        <w:rPr>
          <w:rFonts w:ascii="Times New Roman" w:hAnsi="Times New Roman"/>
          <w:sz w:val="24"/>
          <w:szCs w:val="24"/>
        </w:rPr>
        <w:br/>
        <w:t xml:space="preserve"> „§ 3 ods. 8 alebo § 3a ods. 4“.</w:t>
      </w:r>
    </w:p>
    <w:p w14:paraId="1048A3E4" w14:textId="77777777" w:rsidR="00E05223" w:rsidRPr="00B84724" w:rsidRDefault="00E05223" w:rsidP="00815468">
      <w:pPr>
        <w:spacing w:after="0" w:line="240" w:lineRule="auto"/>
        <w:jc w:val="center"/>
        <w:rPr>
          <w:rFonts w:ascii="Times New Roman" w:hAnsi="Times New Roman"/>
          <w:b/>
          <w:sz w:val="24"/>
          <w:szCs w:val="24"/>
        </w:rPr>
      </w:pPr>
    </w:p>
    <w:p w14:paraId="21A4F75C" w14:textId="17FF647F" w:rsidR="00AF4F2B" w:rsidRPr="00B84724" w:rsidRDefault="00AF4F2B" w:rsidP="00AF4F2B">
      <w:pPr>
        <w:spacing w:after="0" w:line="240" w:lineRule="auto"/>
        <w:jc w:val="center"/>
        <w:rPr>
          <w:rFonts w:ascii="Times New Roman" w:hAnsi="Times New Roman"/>
          <w:b/>
          <w:bCs/>
          <w:sz w:val="24"/>
          <w:szCs w:val="24"/>
        </w:rPr>
      </w:pPr>
      <w:r w:rsidRPr="00B84724">
        <w:rPr>
          <w:rFonts w:ascii="Times New Roman" w:hAnsi="Times New Roman"/>
          <w:b/>
          <w:bCs/>
          <w:sz w:val="24"/>
          <w:szCs w:val="24"/>
        </w:rPr>
        <w:t xml:space="preserve">Čl. </w:t>
      </w:r>
      <w:r w:rsidR="006F4F18" w:rsidRPr="00225E37">
        <w:rPr>
          <w:rFonts w:ascii="Times New Roman" w:hAnsi="Times New Roman"/>
          <w:b/>
          <w:bCs/>
          <w:sz w:val="24"/>
          <w:szCs w:val="24"/>
        </w:rPr>
        <w:t>XX</w:t>
      </w:r>
      <w:r w:rsidR="00665D71">
        <w:rPr>
          <w:rFonts w:ascii="Times New Roman" w:hAnsi="Times New Roman"/>
          <w:b/>
          <w:bCs/>
          <w:sz w:val="24"/>
          <w:szCs w:val="24"/>
        </w:rPr>
        <w:t>I</w:t>
      </w:r>
      <w:r w:rsidR="006F4F18" w:rsidRPr="00225E37">
        <w:rPr>
          <w:rFonts w:ascii="Times New Roman" w:hAnsi="Times New Roman"/>
          <w:b/>
          <w:bCs/>
          <w:sz w:val="24"/>
          <w:szCs w:val="24"/>
        </w:rPr>
        <w:t>V</w:t>
      </w:r>
    </w:p>
    <w:p w14:paraId="50B25678" w14:textId="77777777" w:rsidR="00AF4F2B" w:rsidRPr="00B84724" w:rsidRDefault="00AF4F2B" w:rsidP="00AF4F2B">
      <w:pPr>
        <w:spacing w:after="0" w:line="240" w:lineRule="auto"/>
        <w:rPr>
          <w:rFonts w:ascii="Times New Roman" w:hAnsi="Times New Roman"/>
          <w:sz w:val="24"/>
          <w:szCs w:val="24"/>
        </w:rPr>
      </w:pPr>
    </w:p>
    <w:p w14:paraId="64AC0F76" w14:textId="77777777" w:rsidR="00AF4F2B" w:rsidRPr="00B84724" w:rsidRDefault="00AF4F2B" w:rsidP="00AF4F2B">
      <w:pPr>
        <w:ind w:firstLine="708"/>
        <w:jc w:val="both"/>
        <w:rPr>
          <w:rFonts w:ascii="Times New Roman" w:hAnsi="Times New Roman"/>
          <w:sz w:val="24"/>
          <w:szCs w:val="24"/>
        </w:rPr>
      </w:pPr>
      <w:r w:rsidRPr="00B84724">
        <w:rPr>
          <w:rFonts w:ascii="Times New Roman" w:hAnsi="Times New Roman"/>
          <w:sz w:val="24"/>
          <w:szCs w:val="24"/>
        </w:rPr>
        <w:t>Zákon č. 274/2009 Z. z. o poľovníctve a o zmene a doplnení niektorých zákonov v znení zákona č. 72/2012 Z. z., zákona č. 115/2013 Z. z., zákona č. 180/2013 Z. z. a zákona č. 125/2016 Z. z. sa mení a dopĺňa takto:</w:t>
      </w:r>
    </w:p>
    <w:p w14:paraId="61CA55E6" w14:textId="77777777" w:rsidR="00AF4F2B" w:rsidRPr="00FF4F12" w:rsidRDefault="00AF4F2B" w:rsidP="00FF4F12">
      <w:pPr>
        <w:spacing w:after="160" w:line="259" w:lineRule="auto"/>
        <w:rPr>
          <w:rFonts w:ascii="Times New Roman" w:hAnsi="Times New Roman"/>
          <w:sz w:val="24"/>
          <w:szCs w:val="24"/>
        </w:rPr>
      </w:pPr>
    </w:p>
    <w:p w14:paraId="2A4E3997" w14:textId="77777777" w:rsidR="00AF4F2B" w:rsidRPr="00B84724" w:rsidRDefault="00AF4F2B" w:rsidP="00AF4F2B">
      <w:pPr>
        <w:pStyle w:val="Odsekzoznamu"/>
        <w:numPr>
          <w:ilvl w:val="0"/>
          <w:numId w:val="34"/>
        </w:numPr>
        <w:spacing w:after="160" w:line="259" w:lineRule="auto"/>
        <w:rPr>
          <w:rFonts w:ascii="Times New Roman" w:hAnsi="Times New Roman"/>
          <w:sz w:val="24"/>
          <w:szCs w:val="24"/>
        </w:rPr>
      </w:pPr>
      <w:r w:rsidRPr="00B84724">
        <w:rPr>
          <w:rFonts w:ascii="Times New Roman" w:hAnsi="Times New Roman"/>
          <w:sz w:val="24"/>
          <w:szCs w:val="24"/>
        </w:rPr>
        <w:t>§ 42 sa dopĺňa odsekom 3, ktorý znie:</w:t>
      </w:r>
    </w:p>
    <w:p w14:paraId="160411F3" w14:textId="77777777" w:rsidR="00AF4F2B" w:rsidRPr="00B84724" w:rsidRDefault="00AF4F2B" w:rsidP="00AF4F2B">
      <w:pPr>
        <w:pStyle w:val="Odsekzoznamu"/>
        <w:spacing w:after="160" w:line="259" w:lineRule="auto"/>
        <w:rPr>
          <w:rFonts w:ascii="Times New Roman" w:hAnsi="Times New Roman"/>
          <w:sz w:val="24"/>
          <w:szCs w:val="24"/>
        </w:rPr>
      </w:pPr>
    </w:p>
    <w:p w14:paraId="353164AE" w14:textId="13C60714" w:rsidR="00AF4F2B" w:rsidRPr="00B84724" w:rsidRDefault="00AF4F2B" w:rsidP="00AF4F2B">
      <w:pPr>
        <w:pStyle w:val="Odsekzoznamu"/>
        <w:spacing w:after="160" w:line="259" w:lineRule="auto"/>
        <w:ind w:left="0" w:firstLine="709"/>
        <w:jc w:val="both"/>
        <w:rPr>
          <w:rFonts w:ascii="Times New Roman" w:hAnsi="Times New Roman"/>
          <w:sz w:val="24"/>
          <w:szCs w:val="24"/>
        </w:rPr>
      </w:pPr>
      <w:r w:rsidRPr="00B84724">
        <w:rPr>
          <w:rFonts w:ascii="Times New Roman" w:hAnsi="Times New Roman"/>
          <w:sz w:val="24"/>
          <w:szCs w:val="24"/>
        </w:rPr>
        <w:t xml:space="preserve">„(3) Komora predkladá ministerstvu a Ministerstvu financií Slovenskej republiky prehľad o príjmoch a výdavkoch za predchádzajúci kalendárny rok do 31. </w:t>
      </w:r>
      <w:r w:rsidR="0059258C" w:rsidRPr="00B84724">
        <w:rPr>
          <w:rFonts w:ascii="Times New Roman" w:hAnsi="Times New Roman"/>
          <w:sz w:val="24"/>
          <w:szCs w:val="24"/>
        </w:rPr>
        <w:t>júla</w:t>
      </w:r>
      <w:r w:rsidR="00D5444D">
        <w:rPr>
          <w:rFonts w:ascii="Times New Roman" w:hAnsi="Times New Roman"/>
          <w:sz w:val="24"/>
          <w:szCs w:val="24"/>
        </w:rPr>
        <w:t xml:space="preserve"> so stavom k 31. decembru</w:t>
      </w:r>
      <w:r w:rsidRPr="00B84724">
        <w:rPr>
          <w:rFonts w:ascii="Times New Roman" w:hAnsi="Times New Roman"/>
          <w:sz w:val="24"/>
          <w:szCs w:val="24"/>
        </w:rPr>
        <w:t xml:space="preserve"> v členení podľa prílohy č. 2a. Komora je povinná umožniť ministerstvu a Ministerstvu financií Slovenskej republiky nahliadnuť do listinných podkladov preukazujúcich pravdivosť údajov uvádzaných v prehľade o príjmoch a výdavkoch podľa prvej vety.“.</w:t>
      </w:r>
    </w:p>
    <w:p w14:paraId="42F0330A" w14:textId="77777777" w:rsidR="00AF4F2B" w:rsidRPr="00B84724" w:rsidRDefault="00AF4F2B" w:rsidP="00AF4F2B">
      <w:pPr>
        <w:pStyle w:val="Odsekzoznamu"/>
        <w:spacing w:after="160" w:line="259" w:lineRule="auto"/>
        <w:ind w:left="0" w:firstLine="709"/>
        <w:jc w:val="both"/>
        <w:rPr>
          <w:rFonts w:ascii="Times New Roman" w:hAnsi="Times New Roman"/>
          <w:sz w:val="24"/>
          <w:szCs w:val="24"/>
        </w:rPr>
      </w:pPr>
    </w:p>
    <w:p w14:paraId="13E2D995" w14:textId="77777777" w:rsidR="00AF4F2B" w:rsidRPr="00B84724" w:rsidRDefault="00AF4F2B" w:rsidP="00AF4F2B">
      <w:pPr>
        <w:pStyle w:val="Odsekzoznamu"/>
        <w:numPr>
          <w:ilvl w:val="0"/>
          <w:numId w:val="34"/>
        </w:numPr>
        <w:spacing w:after="160" w:line="259" w:lineRule="auto"/>
        <w:jc w:val="both"/>
        <w:rPr>
          <w:rFonts w:ascii="Times New Roman" w:hAnsi="Times New Roman"/>
          <w:sz w:val="24"/>
          <w:szCs w:val="24"/>
        </w:rPr>
      </w:pPr>
      <w:r w:rsidRPr="00B84724">
        <w:rPr>
          <w:rFonts w:ascii="Times New Roman" w:hAnsi="Times New Roman"/>
          <w:sz w:val="24"/>
          <w:szCs w:val="24"/>
        </w:rPr>
        <w:t>Za prílohu č. 2 sa vkladá príloha č. 2a, ktorá znie:</w:t>
      </w:r>
    </w:p>
    <w:p w14:paraId="00C1DF88" w14:textId="77777777" w:rsidR="00AF4F2B" w:rsidRPr="00B84724" w:rsidRDefault="00AF4F2B" w:rsidP="00AF4F2B">
      <w:pPr>
        <w:pStyle w:val="Odsekzoznamu"/>
        <w:spacing w:after="160" w:line="259" w:lineRule="auto"/>
        <w:ind w:left="6384"/>
        <w:jc w:val="both"/>
        <w:rPr>
          <w:rFonts w:ascii="Times New Roman" w:hAnsi="Times New Roman"/>
          <w:sz w:val="24"/>
          <w:szCs w:val="24"/>
        </w:rPr>
      </w:pPr>
      <w:r w:rsidRPr="00B84724">
        <w:rPr>
          <w:rFonts w:ascii="Times New Roman" w:hAnsi="Times New Roman"/>
          <w:sz w:val="24"/>
          <w:szCs w:val="24"/>
        </w:rPr>
        <w:t xml:space="preserve">„Príloha č. 2a </w:t>
      </w:r>
    </w:p>
    <w:p w14:paraId="28A912F0" w14:textId="77777777" w:rsidR="00AF4F2B" w:rsidRPr="00B84724" w:rsidRDefault="00AF4F2B" w:rsidP="00AF4F2B">
      <w:pPr>
        <w:pStyle w:val="Odsekzoznamu"/>
        <w:spacing w:after="160" w:line="259" w:lineRule="auto"/>
        <w:ind w:left="5676" w:firstLine="696"/>
        <w:jc w:val="both"/>
        <w:rPr>
          <w:rFonts w:ascii="Times New Roman" w:hAnsi="Times New Roman"/>
          <w:sz w:val="24"/>
          <w:szCs w:val="24"/>
        </w:rPr>
      </w:pPr>
      <w:r w:rsidRPr="00B84724">
        <w:rPr>
          <w:rFonts w:ascii="Times New Roman" w:hAnsi="Times New Roman"/>
          <w:sz w:val="24"/>
          <w:szCs w:val="24"/>
        </w:rPr>
        <w:t>k zákonu č. 274/2009 Z. z.</w:t>
      </w:r>
    </w:p>
    <w:p w14:paraId="7948534F" w14:textId="77777777" w:rsidR="00AF4F2B" w:rsidRPr="00B84724" w:rsidRDefault="00AF4F2B" w:rsidP="00AF4F2B">
      <w:pPr>
        <w:pStyle w:val="Odsekzoznamu"/>
        <w:spacing w:after="160" w:line="259" w:lineRule="auto"/>
        <w:ind w:left="5676" w:firstLine="696"/>
        <w:jc w:val="both"/>
        <w:rPr>
          <w:rFonts w:ascii="Times New Roman" w:hAnsi="Times New Roman"/>
          <w:sz w:val="24"/>
          <w:szCs w:val="24"/>
        </w:rPr>
      </w:pPr>
    </w:p>
    <w:p w14:paraId="66B0E609" w14:textId="77777777" w:rsidR="00AF4F2B" w:rsidRPr="00B84724" w:rsidRDefault="00AF4F2B" w:rsidP="00AF4F2B">
      <w:pPr>
        <w:pStyle w:val="Odsekzoznamu"/>
        <w:spacing w:after="160" w:line="259" w:lineRule="auto"/>
        <w:ind w:left="2124"/>
        <w:jc w:val="both"/>
        <w:rPr>
          <w:rFonts w:ascii="Times New Roman" w:hAnsi="Times New Roman"/>
          <w:b/>
          <w:bCs/>
          <w:sz w:val="24"/>
          <w:szCs w:val="24"/>
        </w:rPr>
      </w:pPr>
      <w:r w:rsidRPr="00B84724">
        <w:rPr>
          <w:rFonts w:ascii="Times New Roman" w:hAnsi="Times New Roman"/>
          <w:b/>
          <w:bCs/>
          <w:sz w:val="24"/>
          <w:szCs w:val="24"/>
        </w:rPr>
        <w:t>Prehľad o príjmoch a výdavkoch komory za rok ...</w:t>
      </w:r>
    </w:p>
    <w:p w14:paraId="2B75D1E5" w14:textId="77777777" w:rsidR="00AF4F2B" w:rsidRPr="00B84724" w:rsidRDefault="00AF4F2B" w:rsidP="00AF4F2B">
      <w:pPr>
        <w:pStyle w:val="Odsekzoznamu"/>
        <w:spacing w:after="160" w:line="259" w:lineRule="auto"/>
        <w:ind w:left="0" w:firstLine="709"/>
        <w:jc w:val="both"/>
        <w:rPr>
          <w:rFonts w:ascii="Times New Roman" w:hAnsi="Times New Roman"/>
          <w:b/>
          <w:bCs/>
          <w:sz w:val="24"/>
          <w:szCs w:val="24"/>
        </w:rPr>
      </w:pPr>
    </w:p>
    <w:tbl>
      <w:tblPr>
        <w:tblStyle w:val="Mriekatabuky"/>
        <w:tblW w:w="0" w:type="auto"/>
        <w:tblLook w:val="04A0" w:firstRow="1" w:lastRow="0" w:firstColumn="1" w:lastColumn="0" w:noHBand="0" w:noVBand="1"/>
      </w:tblPr>
      <w:tblGrid>
        <w:gridCol w:w="4079"/>
        <w:gridCol w:w="1728"/>
        <w:gridCol w:w="2126"/>
      </w:tblGrid>
      <w:tr w:rsidR="00B84724" w:rsidRPr="00B84724" w14:paraId="025B7F5F" w14:textId="77777777" w:rsidTr="005237FF">
        <w:trPr>
          <w:trHeight w:val="945"/>
        </w:trPr>
        <w:tc>
          <w:tcPr>
            <w:tcW w:w="7933" w:type="dxa"/>
            <w:gridSpan w:val="3"/>
            <w:vAlign w:val="center"/>
          </w:tcPr>
          <w:p w14:paraId="620203DF" w14:textId="77777777" w:rsidR="00AF4F2B" w:rsidRPr="00B84724" w:rsidRDefault="00AF4F2B" w:rsidP="005237FF">
            <w:pPr>
              <w:pStyle w:val="Odsekzoznamu"/>
              <w:spacing w:after="160" w:line="259" w:lineRule="auto"/>
              <w:ind w:left="0"/>
              <w:jc w:val="center"/>
              <w:rPr>
                <w:rFonts w:ascii="Times New Roman" w:hAnsi="Times New Roman"/>
                <w:b/>
                <w:sz w:val="24"/>
                <w:szCs w:val="24"/>
              </w:rPr>
            </w:pPr>
            <w:r w:rsidRPr="00B84724">
              <w:rPr>
                <w:rFonts w:ascii="Times New Roman" w:hAnsi="Times New Roman"/>
                <w:b/>
                <w:sz w:val="24"/>
                <w:szCs w:val="24"/>
              </w:rPr>
              <w:t>Príjmy v eur</w:t>
            </w:r>
          </w:p>
        </w:tc>
      </w:tr>
      <w:tr w:rsidR="00B84724" w:rsidRPr="00B84724" w14:paraId="1A65AD38" w14:textId="77777777" w:rsidTr="005237FF">
        <w:tc>
          <w:tcPr>
            <w:tcW w:w="7933" w:type="dxa"/>
            <w:gridSpan w:val="3"/>
          </w:tcPr>
          <w:p w14:paraId="0B320E92" w14:textId="77777777" w:rsidR="00AF4F2B" w:rsidRPr="00B84724" w:rsidRDefault="00AF4F2B" w:rsidP="005237FF">
            <w:pPr>
              <w:pStyle w:val="Odsekzoznamu"/>
              <w:spacing w:after="160" w:line="259" w:lineRule="auto"/>
              <w:ind w:left="0"/>
              <w:rPr>
                <w:rFonts w:ascii="Times New Roman" w:hAnsi="Times New Roman"/>
                <w:b/>
                <w:sz w:val="24"/>
                <w:szCs w:val="24"/>
              </w:rPr>
            </w:pPr>
            <w:r w:rsidRPr="00B84724">
              <w:rPr>
                <w:rFonts w:ascii="Times New Roman" w:hAnsi="Times New Roman"/>
                <w:b/>
                <w:sz w:val="24"/>
                <w:szCs w:val="24"/>
              </w:rPr>
              <w:t>vlastné príjmy</w:t>
            </w:r>
          </w:p>
        </w:tc>
      </w:tr>
      <w:tr w:rsidR="00B84724" w:rsidRPr="00B84724" w14:paraId="299082B3" w14:textId="77777777" w:rsidTr="005237FF">
        <w:tc>
          <w:tcPr>
            <w:tcW w:w="5807" w:type="dxa"/>
            <w:gridSpan w:val="2"/>
          </w:tcPr>
          <w:p w14:paraId="49B2EDF6" w14:textId="77777777" w:rsidR="00AF4F2B" w:rsidRPr="00B84724" w:rsidRDefault="00AF4F2B" w:rsidP="005237FF">
            <w:pPr>
              <w:pStyle w:val="Odsekzoznamu"/>
              <w:spacing w:after="160" w:line="259" w:lineRule="auto"/>
              <w:ind w:left="0"/>
              <w:jc w:val="center"/>
              <w:rPr>
                <w:rFonts w:ascii="Times New Roman" w:hAnsi="Times New Roman"/>
                <w:i/>
                <w:sz w:val="24"/>
                <w:szCs w:val="24"/>
              </w:rPr>
            </w:pPr>
            <w:r w:rsidRPr="00B84724">
              <w:rPr>
                <w:rFonts w:ascii="Times New Roman" w:hAnsi="Times New Roman"/>
                <w:i/>
                <w:sz w:val="24"/>
                <w:szCs w:val="24"/>
              </w:rPr>
              <w:t>položka</w:t>
            </w:r>
          </w:p>
        </w:tc>
        <w:tc>
          <w:tcPr>
            <w:tcW w:w="2126" w:type="dxa"/>
          </w:tcPr>
          <w:p w14:paraId="705FE2E6" w14:textId="77777777" w:rsidR="00AF4F2B" w:rsidRPr="00B84724" w:rsidRDefault="00AF4F2B" w:rsidP="005237FF">
            <w:pPr>
              <w:pStyle w:val="Odsekzoznamu"/>
              <w:spacing w:after="160" w:line="259" w:lineRule="auto"/>
              <w:ind w:left="0"/>
              <w:jc w:val="center"/>
              <w:rPr>
                <w:rFonts w:ascii="Times New Roman" w:hAnsi="Times New Roman"/>
                <w:i/>
                <w:sz w:val="24"/>
                <w:szCs w:val="24"/>
              </w:rPr>
            </w:pPr>
            <w:r w:rsidRPr="00B84724">
              <w:rPr>
                <w:rFonts w:ascii="Times New Roman" w:hAnsi="Times New Roman"/>
                <w:i/>
                <w:sz w:val="24"/>
                <w:szCs w:val="24"/>
              </w:rPr>
              <w:t>eur</w:t>
            </w:r>
          </w:p>
        </w:tc>
      </w:tr>
      <w:tr w:rsidR="00B84724" w:rsidRPr="00B84724" w14:paraId="558FE351" w14:textId="77777777" w:rsidTr="005237FF">
        <w:tc>
          <w:tcPr>
            <w:tcW w:w="4079" w:type="dxa"/>
            <w:vMerge w:val="restart"/>
          </w:tcPr>
          <w:p w14:paraId="27F2CB4B" w14:textId="77777777" w:rsidR="00AF4F2B" w:rsidRPr="00B84724" w:rsidRDefault="00AF4F2B" w:rsidP="005237FF">
            <w:pPr>
              <w:pStyle w:val="Odsekzoznamu"/>
              <w:spacing w:after="160" w:line="259" w:lineRule="auto"/>
              <w:ind w:left="0"/>
              <w:jc w:val="both"/>
              <w:rPr>
                <w:rFonts w:ascii="Times New Roman" w:hAnsi="Times New Roman"/>
                <w:sz w:val="24"/>
                <w:szCs w:val="24"/>
              </w:rPr>
            </w:pPr>
            <w:r w:rsidRPr="00B84724">
              <w:rPr>
                <w:rFonts w:ascii="Times New Roman" w:hAnsi="Times New Roman"/>
                <w:sz w:val="24"/>
                <w:szCs w:val="24"/>
              </w:rPr>
              <w:t>členské príspevky</w:t>
            </w:r>
          </w:p>
        </w:tc>
        <w:tc>
          <w:tcPr>
            <w:tcW w:w="1728" w:type="dxa"/>
          </w:tcPr>
          <w:p w14:paraId="286DD3EA" w14:textId="77777777" w:rsidR="00AF4F2B" w:rsidRPr="00B84724" w:rsidRDefault="00AF4F2B" w:rsidP="005237FF">
            <w:pPr>
              <w:pStyle w:val="Odsekzoznamu"/>
              <w:spacing w:after="160" w:line="259" w:lineRule="auto"/>
              <w:ind w:left="0"/>
              <w:jc w:val="both"/>
              <w:rPr>
                <w:rFonts w:ascii="Times New Roman" w:hAnsi="Times New Roman"/>
                <w:sz w:val="24"/>
                <w:szCs w:val="24"/>
              </w:rPr>
            </w:pPr>
            <w:r w:rsidRPr="00B84724">
              <w:rPr>
                <w:rFonts w:ascii="Times New Roman" w:hAnsi="Times New Roman"/>
                <w:sz w:val="24"/>
                <w:szCs w:val="24"/>
              </w:rPr>
              <w:t>fyzické osoby</w:t>
            </w:r>
          </w:p>
        </w:tc>
        <w:tc>
          <w:tcPr>
            <w:tcW w:w="2126" w:type="dxa"/>
          </w:tcPr>
          <w:p w14:paraId="18677F6B"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r>
      <w:tr w:rsidR="00B84724" w:rsidRPr="00B84724" w14:paraId="2C930BFE" w14:textId="77777777" w:rsidTr="005237FF">
        <w:tc>
          <w:tcPr>
            <w:tcW w:w="4079" w:type="dxa"/>
            <w:vMerge/>
          </w:tcPr>
          <w:p w14:paraId="0C108427"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c>
          <w:tcPr>
            <w:tcW w:w="1728" w:type="dxa"/>
          </w:tcPr>
          <w:p w14:paraId="70AA8AF5" w14:textId="77777777" w:rsidR="00AF4F2B" w:rsidRPr="00B84724" w:rsidRDefault="00AF4F2B" w:rsidP="005237FF">
            <w:pPr>
              <w:pStyle w:val="Odsekzoznamu"/>
              <w:spacing w:after="160" w:line="259" w:lineRule="auto"/>
              <w:ind w:left="0"/>
              <w:jc w:val="both"/>
              <w:rPr>
                <w:rFonts w:ascii="Times New Roman" w:hAnsi="Times New Roman"/>
                <w:sz w:val="24"/>
                <w:szCs w:val="24"/>
              </w:rPr>
            </w:pPr>
            <w:r w:rsidRPr="00B84724">
              <w:rPr>
                <w:rFonts w:ascii="Times New Roman" w:hAnsi="Times New Roman"/>
                <w:sz w:val="24"/>
                <w:szCs w:val="24"/>
              </w:rPr>
              <w:t>právnické osoby</w:t>
            </w:r>
          </w:p>
        </w:tc>
        <w:tc>
          <w:tcPr>
            <w:tcW w:w="2126" w:type="dxa"/>
          </w:tcPr>
          <w:p w14:paraId="59A1BB15"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r>
      <w:tr w:rsidR="00B84724" w:rsidRPr="00B84724" w14:paraId="20C6BE0E" w14:textId="77777777" w:rsidTr="005237FF">
        <w:tc>
          <w:tcPr>
            <w:tcW w:w="4079" w:type="dxa"/>
          </w:tcPr>
          <w:p w14:paraId="203FD050" w14:textId="77777777" w:rsidR="00AF4F2B" w:rsidRPr="00B84724" w:rsidRDefault="00AF4F2B" w:rsidP="005237FF">
            <w:pPr>
              <w:pStyle w:val="Odsekzoznamu"/>
              <w:spacing w:after="160" w:line="259" w:lineRule="auto"/>
              <w:ind w:left="0"/>
              <w:jc w:val="both"/>
              <w:rPr>
                <w:rFonts w:ascii="Times New Roman" w:hAnsi="Times New Roman"/>
                <w:sz w:val="24"/>
                <w:szCs w:val="24"/>
              </w:rPr>
            </w:pPr>
            <w:r w:rsidRPr="00B84724">
              <w:rPr>
                <w:rFonts w:ascii="Times New Roman" w:hAnsi="Times New Roman"/>
                <w:sz w:val="24"/>
                <w:szCs w:val="24"/>
              </w:rPr>
              <w:lastRenderedPageBreak/>
              <w:t>zápisné</w:t>
            </w:r>
          </w:p>
        </w:tc>
        <w:tc>
          <w:tcPr>
            <w:tcW w:w="1728" w:type="dxa"/>
          </w:tcPr>
          <w:p w14:paraId="4B275A03" w14:textId="77777777" w:rsidR="00AF4F2B" w:rsidRPr="00B84724" w:rsidRDefault="00AF4F2B" w:rsidP="005237FF">
            <w:pPr>
              <w:rPr>
                <w:rFonts w:ascii="Times New Roman" w:hAnsi="Times New Roman"/>
                <w:sz w:val="24"/>
                <w:szCs w:val="24"/>
              </w:rPr>
            </w:pPr>
            <w:r w:rsidRPr="00B84724">
              <w:rPr>
                <w:rFonts w:ascii="Times New Roman" w:hAnsi="Times New Roman"/>
                <w:sz w:val="24"/>
                <w:szCs w:val="24"/>
              </w:rPr>
              <w:t>fyzické osoby</w:t>
            </w:r>
          </w:p>
        </w:tc>
        <w:tc>
          <w:tcPr>
            <w:tcW w:w="2126" w:type="dxa"/>
          </w:tcPr>
          <w:p w14:paraId="3FB513D6"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r>
      <w:tr w:rsidR="00B84724" w:rsidRPr="00B84724" w14:paraId="5E59AA3C" w14:textId="77777777" w:rsidTr="005237FF">
        <w:tc>
          <w:tcPr>
            <w:tcW w:w="4079" w:type="dxa"/>
          </w:tcPr>
          <w:p w14:paraId="0375D33D"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c>
          <w:tcPr>
            <w:tcW w:w="1728" w:type="dxa"/>
          </w:tcPr>
          <w:p w14:paraId="5A358ED2" w14:textId="77777777" w:rsidR="00AF4F2B" w:rsidRPr="00B84724" w:rsidRDefault="00AF4F2B" w:rsidP="005237FF">
            <w:pPr>
              <w:rPr>
                <w:rFonts w:ascii="Times New Roman" w:hAnsi="Times New Roman"/>
                <w:sz w:val="24"/>
                <w:szCs w:val="24"/>
              </w:rPr>
            </w:pPr>
            <w:r w:rsidRPr="00B84724">
              <w:rPr>
                <w:rFonts w:ascii="Times New Roman" w:hAnsi="Times New Roman"/>
                <w:sz w:val="24"/>
                <w:szCs w:val="24"/>
              </w:rPr>
              <w:t>právnické osoby</w:t>
            </w:r>
          </w:p>
        </w:tc>
        <w:tc>
          <w:tcPr>
            <w:tcW w:w="2126" w:type="dxa"/>
          </w:tcPr>
          <w:p w14:paraId="53B4E8F4"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r>
      <w:tr w:rsidR="00B84724" w:rsidRPr="00B84724" w14:paraId="35F459B3" w14:textId="77777777" w:rsidTr="005237FF">
        <w:tc>
          <w:tcPr>
            <w:tcW w:w="5807" w:type="dxa"/>
            <w:gridSpan w:val="2"/>
          </w:tcPr>
          <w:p w14:paraId="30E4B895" w14:textId="77777777" w:rsidR="00AF4F2B" w:rsidRPr="00B84724" w:rsidRDefault="00AF4F2B" w:rsidP="005237FF">
            <w:pPr>
              <w:pStyle w:val="Odsekzoznamu"/>
              <w:spacing w:after="160" w:line="259" w:lineRule="auto"/>
              <w:ind w:left="0"/>
              <w:jc w:val="both"/>
              <w:rPr>
                <w:rFonts w:ascii="Times New Roman" w:hAnsi="Times New Roman"/>
                <w:sz w:val="24"/>
                <w:szCs w:val="24"/>
              </w:rPr>
            </w:pPr>
            <w:r w:rsidRPr="00B84724">
              <w:rPr>
                <w:rFonts w:ascii="Times New Roman" w:hAnsi="Times New Roman"/>
                <w:sz w:val="24"/>
                <w:szCs w:val="24"/>
              </w:rPr>
              <w:t>poplatky za vydávanie a predlžovanie poľovných lístkov</w:t>
            </w:r>
          </w:p>
        </w:tc>
        <w:tc>
          <w:tcPr>
            <w:tcW w:w="2126" w:type="dxa"/>
          </w:tcPr>
          <w:p w14:paraId="5189FE79"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r>
      <w:tr w:rsidR="00B84724" w:rsidRPr="00B84724" w14:paraId="1E95D545" w14:textId="77777777" w:rsidTr="005237FF">
        <w:tc>
          <w:tcPr>
            <w:tcW w:w="5807" w:type="dxa"/>
            <w:gridSpan w:val="2"/>
          </w:tcPr>
          <w:p w14:paraId="7A21F786" w14:textId="77777777" w:rsidR="00AF4F2B" w:rsidRPr="00B84724" w:rsidRDefault="00AF4F2B" w:rsidP="005237FF">
            <w:pPr>
              <w:pStyle w:val="Odsekzoznamu"/>
              <w:spacing w:after="160" w:line="259" w:lineRule="auto"/>
              <w:ind w:left="0"/>
              <w:jc w:val="both"/>
              <w:rPr>
                <w:rFonts w:ascii="Times New Roman" w:hAnsi="Times New Roman"/>
                <w:sz w:val="24"/>
                <w:szCs w:val="24"/>
              </w:rPr>
            </w:pPr>
            <w:r w:rsidRPr="00B84724">
              <w:rPr>
                <w:rFonts w:ascii="Times New Roman" w:hAnsi="Times New Roman"/>
                <w:sz w:val="24"/>
                <w:szCs w:val="24"/>
              </w:rPr>
              <w:t>poplatky za kontrolné streľby vrátane poplatkov za neospravedlnenú neúčasť</w:t>
            </w:r>
          </w:p>
        </w:tc>
        <w:tc>
          <w:tcPr>
            <w:tcW w:w="2126" w:type="dxa"/>
          </w:tcPr>
          <w:p w14:paraId="0421C52C"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r>
      <w:tr w:rsidR="00B84724" w:rsidRPr="00B84724" w14:paraId="03FAA685" w14:textId="77777777" w:rsidTr="005237FF">
        <w:tc>
          <w:tcPr>
            <w:tcW w:w="5807" w:type="dxa"/>
            <w:gridSpan w:val="2"/>
          </w:tcPr>
          <w:p w14:paraId="752378F4" w14:textId="77777777" w:rsidR="00AF4F2B" w:rsidRPr="00B84724" w:rsidRDefault="00AF4F2B" w:rsidP="005237FF">
            <w:pPr>
              <w:pStyle w:val="Odsekzoznamu"/>
              <w:spacing w:after="160" w:line="259" w:lineRule="auto"/>
              <w:ind w:left="0"/>
              <w:jc w:val="both"/>
              <w:rPr>
                <w:rFonts w:ascii="Times New Roman" w:hAnsi="Times New Roman"/>
                <w:sz w:val="24"/>
                <w:szCs w:val="24"/>
              </w:rPr>
            </w:pPr>
            <w:r w:rsidRPr="00B84724">
              <w:rPr>
                <w:rFonts w:ascii="Times New Roman" w:hAnsi="Times New Roman"/>
                <w:sz w:val="24"/>
                <w:szCs w:val="24"/>
              </w:rPr>
              <w:t>účelové príspevky</w:t>
            </w:r>
            <w:r w:rsidRPr="00225E37">
              <w:rPr>
                <w:rFonts w:ascii="Times New Roman" w:hAnsi="Times New Roman"/>
                <w:sz w:val="24"/>
                <w:szCs w:val="24"/>
                <w:vertAlign w:val="superscript"/>
              </w:rPr>
              <w:t>1)</w:t>
            </w:r>
          </w:p>
        </w:tc>
        <w:tc>
          <w:tcPr>
            <w:tcW w:w="2126" w:type="dxa"/>
          </w:tcPr>
          <w:p w14:paraId="6CE40E04"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r>
      <w:tr w:rsidR="00B84724" w:rsidRPr="00B84724" w14:paraId="46AE1B09" w14:textId="77777777" w:rsidTr="005237FF">
        <w:tc>
          <w:tcPr>
            <w:tcW w:w="5807" w:type="dxa"/>
            <w:gridSpan w:val="2"/>
          </w:tcPr>
          <w:p w14:paraId="41D2E18E" w14:textId="77777777" w:rsidR="00AF4F2B" w:rsidRPr="00B84724" w:rsidRDefault="00AF4F2B" w:rsidP="005237FF">
            <w:pPr>
              <w:pStyle w:val="Odsekzoznamu"/>
              <w:spacing w:after="160" w:line="259" w:lineRule="auto"/>
              <w:ind w:left="0"/>
              <w:jc w:val="both"/>
              <w:rPr>
                <w:rFonts w:ascii="Times New Roman" w:hAnsi="Times New Roman"/>
                <w:sz w:val="24"/>
                <w:szCs w:val="24"/>
              </w:rPr>
            </w:pPr>
            <w:r w:rsidRPr="00B84724">
              <w:rPr>
                <w:rFonts w:ascii="Times New Roman" w:hAnsi="Times New Roman"/>
                <w:sz w:val="24"/>
                <w:szCs w:val="24"/>
              </w:rPr>
              <w:t>dary</w:t>
            </w:r>
          </w:p>
        </w:tc>
        <w:tc>
          <w:tcPr>
            <w:tcW w:w="2126" w:type="dxa"/>
          </w:tcPr>
          <w:p w14:paraId="5223E8FD"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r>
      <w:tr w:rsidR="00B84724" w:rsidRPr="00B84724" w14:paraId="00D15FB8" w14:textId="77777777" w:rsidTr="005237FF">
        <w:tc>
          <w:tcPr>
            <w:tcW w:w="5807" w:type="dxa"/>
            <w:gridSpan w:val="2"/>
          </w:tcPr>
          <w:p w14:paraId="204FFC0B" w14:textId="77777777" w:rsidR="00AF4F2B" w:rsidRPr="00B84724" w:rsidRDefault="00AF4F2B" w:rsidP="005237FF">
            <w:pPr>
              <w:pStyle w:val="Odsekzoznamu"/>
              <w:spacing w:after="160" w:line="259" w:lineRule="auto"/>
              <w:ind w:left="0"/>
              <w:jc w:val="both"/>
              <w:rPr>
                <w:rFonts w:ascii="Times New Roman" w:hAnsi="Times New Roman"/>
                <w:sz w:val="24"/>
                <w:szCs w:val="24"/>
              </w:rPr>
            </w:pPr>
            <w:r w:rsidRPr="00B84724">
              <w:rPr>
                <w:rFonts w:ascii="Times New Roman" w:hAnsi="Times New Roman"/>
                <w:sz w:val="24"/>
                <w:szCs w:val="24"/>
              </w:rPr>
              <w:t>príjmy z organizovaných akcií</w:t>
            </w:r>
          </w:p>
        </w:tc>
        <w:tc>
          <w:tcPr>
            <w:tcW w:w="2126" w:type="dxa"/>
          </w:tcPr>
          <w:p w14:paraId="3784E852"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r>
      <w:tr w:rsidR="00B84724" w:rsidRPr="00B84724" w14:paraId="2BA7590C" w14:textId="77777777" w:rsidTr="005237FF">
        <w:tc>
          <w:tcPr>
            <w:tcW w:w="5807" w:type="dxa"/>
            <w:gridSpan w:val="2"/>
          </w:tcPr>
          <w:p w14:paraId="7B51C5B8" w14:textId="77777777" w:rsidR="00AF4F2B" w:rsidRPr="00B84724" w:rsidRDefault="00AF4F2B" w:rsidP="005237FF">
            <w:pPr>
              <w:pStyle w:val="Odsekzoznamu"/>
              <w:spacing w:after="160" w:line="259" w:lineRule="auto"/>
              <w:ind w:left="0"/>
              <w:jc w:val="both"/>
              <w:rPr>
                <w:rFonts w:ascii="Times New Roman" w:hAnsi="Times New Roman"/>
                <w:sz w:val="24"/>
                <w:szCs w:val="24"/>
              </w:rPr>
            </w:pPr>
            <w:r w:rsidRPr="00B84724">
              <w:rPr>
                <w:rFonts w:ascii="Times New Roman" w:hAnsi="Times New Roman"/>
                <w:sz w:val="24"/>
                <w:szCs w:val="24"/>
              </w:rPr>
              <w:t>príjmy z disciplinárnych opatrení</w:t>
            </w:r>
          </w:p>
        </w:tc>
        <w:tc>
          <w:tcPr>
            <w:tcW w:w="2126" w:type="dxa"/>
          </w:tcPr>
          <w:p w14:paraId="0B1B26AC"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r>
      <w:tr w:rsidR="00B84724" w:rsidRPr="00B84724" w14:paraId="286341A3" w14:textId="77777777" w:rsidTr="005237FF">
        <w:tc>
          <w:tcPr>
            <w:tcW w:w="5807" w:type="dxa"/>
            <w:gridSpan w:val="2"/>
          </w:tcPr>
          <w:p w14:paraId="4E0FDC8D" w14:textId="77777777" w:rsidR="00AF4F2B" w:rsidRPr="00B84724" w:rsidRDefault="00AF4F2B" w:rsidP="005237FF">
            <w:pPr>
              <w:pStyle w:val="Odsekzoznamu"/>
              <w:spacing w:after="160" w:line="259" w:lineRule="auto"/>
              <w:ind w:left="0"/>
              <w:jc w:val="both"/>
              <w:rPr>
                <w:rFonts w:ascii="Times New Roman" w:hAnsi="Times New Roman"/>
                <w:sz w:val="24"/>
                <w:szCs w:val="24"/>
              </w:rPr>
            </w:pPr>
            <w:r w:rsidRPr="00B84724">
              <w:rPr>
                <w:rFonts w:ascii="Times New Roman" w:hAnsi="Times New Roman"/>
                <w:sz w:val="24"/>
                <w:szCs w:val="24"/>
              </w:rPr>
              <w:t>úroky</w:t>
            </w:r>
          </w:p>
        </w:tc>
        <w:tc>
          <w:tcPr>
            <w:tcW w:w="2126" w:type="dxa"/>
          </w:tcPr>
          <w:p w14:paraId="518CFA18"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r>
      <w:tr w:rsidR="00B84724" w:rsidRPr="00B84724" w14:paraId="62EA127C" w14:textId="77777777" w:rsidTr="005237FF">
        <w:tc>
          <w:tcPr>
            <w:tcW w:w="5807" w:type="dxa"/>
            <w:gridSpan w:val="2"/>
          </w:tcPr>
          <w:p w14:paraId="02D9D8AB" w14:textId="77777777" w:rsidR="00AF4F2B" w:rsidRPr="00B84724" w:rsidRDefault="00AF4F2B" w:rsidP="005237FF">
            <w:pPr>
              <w:pStyle w:val="Odsekzoznamu"/>
              <w:spacing w:after="160" w:line="259" w:lineRule="auto"/>
              <w:ind w:left="0"/>
              <w:jc w:val="both"/>
              <w:rPr>
                <w:rFonts w:ascii="Times New Roman" w:hAnsi="Times New Roman"/>
                <w:sz w:val="24"/>
                <w:szCs w:val="24"/>
              </w:rPr>
            </w:pPr>
            <w:r w:rsidRPr="00B84724">
              <w:rPr>
                <w:rFonts w:ascii="Times New Roman" w:hAnsi="Times New Roman"/>
                <w:sz w:val="24"/>
                <w:szCs w:val="24"/>
              </w:rPr>
              <w:t>tržby za predaný tovar</w:t>
            </w:r>
            <w:r w:rsidRPr="00225E37">
              <w:rPr>
                <w:rFonts w:ascii="Times New Roman" w:hAnsi="Times New Roman"/>
                <w:sz w:val="24"/>
                <w:szCs w:val="24"/>
                <w:vertAlign w:val="superscript"/>
              </w:rPr>
              <w:t>1)</w:t>
            </w:r>
          </w:p>
        </w:tc>
        <w:tc>
          <w:tcPr>
            <w:tcW w:w="2126" w:type="dxa"/>
          </w:tcPr>
          <w:p w14:paraId="7A59D269"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r>
      <w:tr w:rsidR="00B84724" w:rsidRPr="00B84724" w14:paraId="55CBA09F" w14:textId="77777777" w:rsidTr="005237FF">
        <w:tc>
          <w:tcPr>
            <w:tcW w:w="5807" w:type="dxa"/>
            <w:gridSpan w:val="2"/>
          </w:tcPr>
          <w:p w14:paraId="48D4180E" w14:textId="77777777" w:rsidR="00AF4F2B" w:rsidRPr="00B84724" w:rsidRDefault="00AF4F2B" w:rsidP="005237FF">
            <w:pPr>
              <w:pStyle w:val="Odsekzoznamu"/>
              <w:spacing w:after="160" w:line="259" w:lineRule="auto"/>
              <w:ind w:left="0"/>
              <w:jc w:val="both"/>
              <w:rPr>
                <w:rFonts w:ascii="Times New Roman" w:hAnsi="Times New Roman"/>
                <w:sz w:val="24"/>
                <w:szCs w:val="24"/>
              </w:rPr>
            </w:pPr>
            <w:r w:rsidRPr="00B84724">
              <w:rPr>
                <w:rFonts w:ascii="Times New Roman" w:hAnsi="Times New Roman"/>
                <w:sz w:val="24"/>
                <w:szCs w:val="24"/>
              </w:rPr>
              <w:t>príjmy z predaja prebytočného majetku</w:t>
            </w:r>
            <w:r w:rsidRPr="00225E37">
              <w:rPr>
                <w:rFonts w:ascii="Times New Roman" w:hAnsi="Times New Roman"/>
                <w:sz w:val="24"/>
                <w:szCs w:val="24"/>
                <w:vertAlign w:val="superscript"/>
              </w:rPr>
              <w:t>1)</w:t>
            </w:r>
          </w:p>
        </w:tc>
        <w:tc>
          <w:tcPr>
            <w:tcW w:w="2126" w:type="dxa"/>
          </w:tcPr>
          <w:p w14:paraId="0BABB857"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r>
      <w:tr w:rsidR="00B84724" w:rsidRPr="00B84724" w14:paraId="67D6CC4F" w14:textId="77777777" w:rsidTr="005237FF">
        <w:tc>
          <w:tcPr>
            <w:tcW w:w="5807" w:type="dxa"/>
            <w:gridSpan w:val="2"/>
          </w:tcPr>
          <w:p w14:paraId="7FDDC462" w14:textId="77777777" w:rsidR="00AF4F2B" w:rsidRPr="00B84724" w:rsidRDefault="00AF4F2B" w:rsidP="005237FF">
            <w:pPr>
              <w:pStyle w:val="Odsekzoznamu"/>
              <w:spacing w:after="160" w:line="259" w:lineRule="auto"/>
              <w:ind w:left="0"/>
              <w:jc w:val="both"/>
              <w:rPr>
                <w:rFonts w:ascii="Times New Roman" w:hAnsi="Times New Roman"/>
                <w:sz w:val="24"/>
                <w:szCs w:val="24"/>
              </w:rPr>
            </w:pPr>
            <w:r w:rsidRPr="00B84724">
              <w:rPr>
                <w:rFonts w:ascii="Times New Roman" w:hAnsi="Times New Roman"/>
                <w:sz w:val="24"/>
                <w:szCs w:val="24"/>
              </w:rPr>
              <w:t>príjmy z nájmu</w:t>
            </w:r>
            <w:r w:rsidRPr="00225E37">
              <w:rPr>
                <w:rFonts w:ascii="Times New Roman" w:hAnsi="Times New Roman"/>
                <w:sz w:val="24"/>
                <w:szCs w:val="24"/>
                <w:vertAlign w:val="superscript"/>
              </w:rPr>
              <w:t>1)</w:t>
            </w:r>
          </w:p>
        </w:tc>
        <w:tc>
          <w:tcPr>
            <w:tcW w:w="2126" w:type="dxa"/>
          </w:tcPr>
          <w:p w14:paraId="79C3CE85"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r>
      <w:tr w:rsidR="00B84724" w:rsidRPr="00B84724" w14:paraId="21CCF92E" w14:textId="77777777" w:rsidTr="005237FF">
        <w:tc>
          <w:tcPr>
            <w:tcW w:w="5807" w:type="dxa"/>
            <w:gridSpan w:val="2"/>
          </w:tcPr>
          <w:p w14:paraId="3668E69D" w14:textId="77777777" w:rsidR="00AF4F2B" w:rsidRPr="00B84724" w:rsidRDefault="00AF4F2B" w:rsidP="005237FF">
            <w:pPr>
              <w:pStyle w:val="Odsekzoznamu"/>
              <w:spacing w:after="160" w:line="259" w:lineRule="auto"/>
              <w:ind w:left="0"/>
              <w:jc w:val="both"/>
              <w:rPr>
                <w:rFonts w:ascii="Times New Roman" w:hAnsi="Times New Roman"/>
                <w:sz w:val="24"/>
                <w:szCs w:val="24"/>
              </w:rPr>
            </w:pPr>
            <w:r w:rsidRPr="00B84724">
              <w:rPr>
                <w:rFonts w:ascii="Times New Roman" w:hAnsi="Times New Roman"/>
                <w:sz w:val="24"/>
                <w:szCs w:val="24"/>
              </w:rPr>
              <w:t xml:space="preserve">iné vlastné príjmy: </w:t>
            </w:r>
            <w:r w:rsidRPr="00225E37">
              <w:rPr>
                <w:rFonts w:ascii="Times New Roman" w:hAnsi="Times New Roman"/>
                <w:sz w:val="24"/>
                <w:szCs w:val="24"/>
              </w:rPr>
              <w:t>(uviesť)</w:t>
            </w:r>
          </w:p>
        </w:tc>
        <w:tc>
          <w:tcPr>
            <w:tcW w:w="2126" w:type="dxa"/>
          </w:tcPr>
          <w:p w14:paraId="7163EECC"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r>
      <w:tr w:rsidR="00B84724" w:rsidRPr="00B84724" w14:paraId="1BAC0619" w14:textId="77777777" w:rsidTr="005237FF">
        <w:tc>
          <w:tcPr>
            <w:tcW w:w="5807" w:type="dxa"/>
            <w:gridSpan w:val="2"/>
          </w:tcPr>
          <w:p w14:paraId="4F8010EF"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c>
          <w:tcPr>
            <w:tcW w:w="2126" w:type="dxa"/>
          </w:tcPr>
          <w:p w14:paraId="7F1675A4"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r>
      <w:tr w:rsidR="00B84724" w:rsidRPr="00B84724" w14:paraId="3976E5A8" w14:textId="77777777" w:rsidTr="005237FF">
        <w:tc>
          <w:tcPr>
            <w:tcW w:w="5807" w:type="dxa"/>
            <w:gridSpan w:val="2"/>
          </w:tcPr>
          <w:p w14:paraId="3172A7C1"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c>
          <w:tcPr>
            <w:tcW w:w="2126" w:type="dxa"/>
          </w:tcPr>
          <w:p w14:paraId="169A5335"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r>
      <w:tr w:rsidR="00B84724" w:rsidRPr="00B84724" w14:paraId="68EEB468" w14:textId="77777777" w:rsidTr="005237FF">
        <w:tc>
          <w:tcPr>
            <w:tcW w:w="5807" w:type="dxa"/>
            <w:gridSpan w:val="2"/>
          </w:tcPr>
          <w:p w14:paraId="215529DC"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c>
          <w:tcPr>
            <w:tcW w:w="2126" w:type="dxa"/>
          </w:tcPr>
          <w:p w14:paraId="5B33AFDE"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r>
      <w:tr w:rsidR="00B84724" w:rsidRPr="00B84724" w14:paraId="042792F4" w14:textId="77777777" w:rsidTr="005237FF">
        <w:tc>
          <w:tcPr>
            <w:tcW w:w="5807" w:type="dxa"/>
            <w:gridSpan w:val="2"/>
          </w:tcPr>
          <w:p w14:paraId="288BF50A"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c>
          <w:tcPr>
            <w:tcW w:w="2126" w:type="dxa"/>
          </w:tcPr>
          <w:p w14:paraId="1C4452C2"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r>
      <w:tr w:rsidR="00B84724" w:rsidRPr="00B84724" w14:paraId="6D72338D" w14:textId="77777777" w:rsidTr="005237FF">
        <w:tc>
          <w:tcPr>
            <w:tcW w:w="5807" w:type="dxa"/>
            <w:gridSpan w:val="2"/>
          </w:tcPr>
          <w:p w14:paraId="7D3D5023"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c>
          <w:tcPr>
            <w:tcW w:w="2126" w:type="dxa"/>
          </w:tcPr>
          <w:p w14:paraId="34384314"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r>
      <w:tr w:rsidR="00B84724" w:rsidRPr="00B84724" w14:paraId="4DCC480B" w14:textId="77777777" w:rsidTr="005237FF">
        <w:tc>
          <w:tcPr>
            <w:tcW w:w="7933" w:type="dxa"/>
            <w:gridSpan w:val="3"/>
          </w:tcPr>
          <w:p w14:paraId="51308788" w14:textId="77777777" w:rsidR="00AF4F2B" w:rsidRPr="00B84724" w:rsidRDefault="00AF4F2B" w:rsidP="005237FF">
            <w:pPr>
              <w:pStyle w:val="Odsekzoznamu"/>
              <w:spacing w:after="160" w:line="259" w:lineRule="auto"/>
              <w:ind w:left="0"/>
              <w:rPr>
                <w:rFonts w:ascii="Times New Roman" w:hAnsi="Times New Roman"/>
                <w:b/>
                <w:sz w:val="24"/>
                <w:szCs w:val="24"/>
              </w:rPr>
            </w:pPr>
            <w:r w:rsidRPr="00B84724">
              <w:rPr>
                <w:rFonts w:ascii="Times New Roman" w:hAnsi="Times New Roman"/>
                <w:b/>
                <w:sz w:val="24"/>
                <w:szCs w:val="24"/>
              </w:rPr>
              <w:t>dotácie zo štátneho rozpočtu</w:t>
            </w:r>
          </w:p>
        </w:tc>
      </w:tr>
      <w:tr w:rsidR="00B84724" w:rsidRPr="00B84724" w14:paraId="1B2057B3" w14:textId="77777777" w:rsidTr="005237FF">
        <w:tc>
          <w:tcPr>
            <w:tcW w:w="5807" w:type="dxa"/>
            <w:gridSpan w:val="2"/>
          </w:tcPr>
          <w:p w14:paraId="30F4AD75" w14:textId="77777777" w:rsidR="00AF4F2B" w:rsidRPr="00B84724" w:rsidRDefault="00AF4F2B" w:rsidP="005237FF">
            <w:pPr>
              <w:pStyle w:val="Odsekzoznamu"/>
              <w:spacing w:after="160" w:line="259" w:lineRule="auto"/>
              <w:ind w:left="0"/>
              <w:jc w:val="both"/>
              <w:rPr>
                <w:rFonts w:ascii="Times New Roman" w:hAnsi="Times New Roman"/>
                <w:sz w:val="24"/>
                <w:szCs w:val="24"/>
              </w:rPr>
            </w:pPr>
            <w:r w:rsidRPr="00B84724">
              <w:rPr>
                <w:rFonts w:ascii="Times New Roman" w:hAnsi="Times New Roman"/>
                <w:sz w:val="24"/>
                <w:szCs w:val="24"/>
              </w:rPr>
              <w:t>účel:</w:t>
            </w:r>
          </w:p>
        </w:tc>
        <w:tc>
          <w:tcPr>
            <w:tcW w:w="2126" w:type="dxa"/>
          </w:tcPr>
          <w:p w14:paraId="35AF24B7"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r>
      <w:tr w:rsidR="00B84724" w:rsidRPr="00B84724" w14:paraId="7A86181A" w14:textId="77777777" w:rsidTr="005237FF">
        <w:tc>
          <w:tcPr>
            <w:tcW w:w="5807" w:type="dxa"/>
            <w:gridSpan w:val="2"/>
          </w:tcPr>
          <w:p w14:paraId="42D131FD"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c>
          <w:tcPr>
            <w:tcW w:w="2126" w:type="dxa"/>
          </w:tcPr>
          <w:p w14:paraId="6E778715"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r>
      <w:tr w:rsidR="00B84724" w:rsidRPr="00B84724" w14:paraId="7A6B7E9B" w14:textId="77777777" w:rsidTr="005237FF">
        <w:tc>
          <w:tcPr>
            <w:tcW w:w="5807" w:type="dxa"/>
            <w:gridSpan w:val="2"/>
          </w:tcPr>
          <w:p w14:paraId="055797CF"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c>
          <w:tcPr>
            <w:tcW w:w="2126" w:type="dxa"/>
          </w:tcPr>
          <w:p w14:paraId="0C678524"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r>
      <w:tr w:rsidR="00B84724" w:rsidRPr="00B84724" w14:paraId="6B8E2438" w14:textId="77777777" w:rsidTr="005237FF">
        <w:tc>
          <w:tcPr>
            <w:tcW w:w="5807" w:type="dxa"/>
            <w:gridSpan w:val="2"/>
          </w:tcPr>
          <w:p w14:paraId="08E4F9EC"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c>
          <w:tcPr>
            <w:tcW w:w="2126" w:type="dxa"/>
          </w:tcPr>
          <w:p w14:paraId="53547EB7"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r>
      <w:tr w:rsidR="00B84724" w:rsidRPr="00B84724" w14:paraId="054459C2" w14:textId="77777777" w:rsidTr="005237FF">
        <w:tc>
          <w:tcPr>
            <w:tcW w:w="5807" w:type="dxa"/>
            <w:gridSpan w:val="2"/>
          </w:tcPr>
          <w:p w14:paraId="47106E35"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c>
          <w:tcPr>
            <w:tcW w:w="2126" w:type="dxa"/>
          </w:tcPr>
          <w:p w14:paraId="5C60B674"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r>
      <w:tr w:rsidR="00B84724" w:rsidRPr="00B84724" w14:paraId="2D5F4447" w14:textId="77777777" w:rsidTr="005237FF">
        <w:tc>
          <w:tcPr>
            <w:tcW w:w="7933" w:type="dxa"/>
            <w:gridSpan w:val="3"/>
          </w:tcPr>
          <w:p w14:paraId="2A34243F" w14:textId="77777777" w:rsidR="00AF4F2B" w:rsidRPr="00B84724" w:rsidRDefault="00AF4F2B" w:rsidP="005237FF">
            <w:pPr>
              <w:pStyle w:val="Odsekzoznamu"/>
              <w:spacing w:after="160" w:line="259" w:lineRule="auto"/>
              <w:ind w:left="0"/>
              <w:rPr>
                <w:rFonts w:ascii="Times New Roman" w:hAnsi="Times New Roman"/>
                <w:b/>
                <w:sz w:val="24"/>
                <w:szCs w:val="24"/>
              </w:rPr>
            </w:pPr>
            <w:r w:rsidRPr="00B84724">
              <w:rPr>
                <w:rFonts w:ascii="Times New Roman" w:hAnsi="Times New Roman"/>
                <w:b/>
                <w:sz w:val="24"/>
                <w:szCs w:val="24"/>
              </w:rPr>
              <w:t>iné príjmy</w:t>
            </w:r>
          </w:p>
        </w:tc>
      </w:tr>
      <w:tr w:rsidR="00B84724" w:rsidRPr="00B84724" w14:paraId="7A1ECDA7" w14:textId="77777777" w:rsidTr="005237FF">
        <w:tc>
          <w:tcPr>
            <w:tcW w:w="5807" w:type="dxa"/>
            <w:gridSpan w:val="2"/>
          </w:tcPr>
          <w:p w14:paraId="3ACB24E5" w14:textId="77777777" w:rsidR="00AF4F2B" w:rsidRPr="00225E37" w:rsidRDefault="00AF4F2B" w:rsidP="005237FF">
            <w:pPr>
              <w:pStyle w:val="Odsekzoznamu"/>
              <w:spacing w:after="160" w:line="259" w:lineRule="auto"/>
              <w:ind w:left="0"/>
              <w:jc w:val="both"/>
              <w:rPr>
                <w:rFonts w:ascii="Times New Roman" w:hAnsi="Times New Roman"/>
                <w:sz w:val="24"/>
                <w:szCs w:val="24"/>
              </w:rPr>
            </w:pPr>
            <w:r w:rsidRPr="00225E37">
              <w:rPr>
                <w:rFonts w:ascii="Times New Roman" w:hAnsi="Times New Roman"/>
                <w:sz w:val="24"/>
                <w:szCs w:val="24"/>
              </w:rPr>
              <w:t>Uviesť:</w:t>
            </w:r>
          </w:p>
        </w:tc>
        <w:tc>
          <w:tcPr>
            <w:tcW w:w="2126" w:type="dxa"/>
          </w:tcPr>
          <w:p w14:paraId="1E533B83"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r>
      <w:tr w:rsidR="00B84724" w:rsidRPr="00B84724" w14:paraId="4E2531A1" w14:textId="77777777" w:rsidTr="005237FF">
        <w:tc>
          <w:tcPr>
            <w:tcW w:w="5807" w:type="dxa"/>
            <w:gridSpan w:val="2"/>
          </w:tcPr>
          <w:p w14:paraId="0AC4814C"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c>
          <w:tcPr>
            <w:tcW w:w="2126" w:type="dxa"/>
          </w:tcPr>
          <w:p w14:paraId="2FA0FD61"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r>
      <w:tr w:rsidR="00B84724" w:rsidRPr="00B84724" w14:paraId="521C092C" w14:textId="77777777" w:rsidTr="005237FF">
        <w:trPr>
          <w:trHeight w:val="906"/>
        </w:trPr>
        <w:tc>
          <w:tcPr>
            <w:tcW w:w="7933" w:type="dxa"/>
            <w:gridSpan w:val="3"/>
            <w:vAlign w:val="center"/>
          </w:tcPr>
          <w:p w14:paraId="03EDBA98" w14:textId="77777777" w:rsidR="00AF4F2B" w:rsidRPr="00B84724" w:rsidRDefault="00AF4F2B" w:rsidP="005237FF">
            <w:pPr>
              <w:pStyle w:val="Odsekzoznamu"/>
              <w:spacing w:after="160" w:line="259" w:lineRule="auto"/>
              <w:ind w:left="0"/>
              <w:jc w:val="center"/>
              <w:rPr>
                <w:rFonts w:ascii="Times New Roman" w:hAnsi="Times New Roman"/>
                <w:b/>
                <w:sz w:val="24"/>
                <w:szCs w:val="24"/>
              </w:rPr>
            </w:pPr>
            <w:r w:rsidRPr="00B84724">
              <w:rPr>
                <w:rFonts w:ascii="Times New Roman" w:hAnsi="Times New Roman"/>
                <w:b/>
                <w:sz w:val="24"/>
                <w:szCs w:val="24"/>
              </w:rPr>
              <w:t>Výdavky v eur</w:t>
            </w:r>
          </w:p>
        </w:tc>
      </w:tr>
      <w:tr w:rsidR="00B84724" w:rsidRPr="00B84724" w14:paraId="0E57D18D" w14:textId="77777777" w:rsidTr="005237FF">
        <w:tc>
          <w:tcPr>
            <w:tcW w:w="5807" w:type="dxa"/>
            <w:gridSpan w:val="2"/>
          </w:tcPr>
          <w:p w14:paraId="1898C06B" w14:textId="77777777" w:rsidR="00AF4F2B" w:rsidRPr="00B84724" w:rsidRDefault="00AF4F2B" w:rsidP="005237FF">
            <w:pPr>
              <w:pStyle w:val="Odsekzoznamu"/>
              <w:spacing w:after="160" w:line="259" w:lineRule="auto"/>
              <w:ind w:left="0"/>
              <w:jc w:val="center"/>
              <w:rPr>
                <w:rFonts w:ascii="Times New Roman" w:hAnsi="Times New Roman"/>
                <w:i/>
                <w:sz w:val="24"/>
                <w:szCs w:val="24"/>
              </w:rPr>
            </w:pPr>
            <w:r w:rsidRPr="00B84724">
              <w:rPr>
                <w:rFonts w:ascii="Times New Roman" w:hAnsi="Times New Roman"/>
                <w:i/>
                <w:sz w:val="24"/>
                <w:szCs w:val="24"/>
              </w:rPr>
              <w:lastRenderedPageBreak/>
              <w:t>položka</w:t>
            </w:r>
          </w:p>
        </w:tc>
        <w:tc>
          <w:tcPr>
            <w:tcW w:w="2126" w:type="dxa"/>
          </w:tcPr>
          <w:p w14:paraId="371A7DC5" w14:textId="77777777" w:rsidR="00AF4F2B" w:rsidRPr="00B84724" w:rsidRDefault="00AF4F2B" w:rsidP="005237FF">
            <w:pPr>
              <w:pStyle w:val="Odsekzoznamu"/>
              <w:spacing w:after="160" w:line="259" w:lineRule="auto"/>
              <w:ind w:left="0"/>
              <w:jc w:val="center"/>
              <w:rPr>
                <w:rFonts w:ascii="Times New Roman" w:hAnsi="Times New Roman"/>
                <w:i/>
                <w:sz w:val="24"/>
                <w:szCs w:val="24"/>
              </w:rPr>
            </w:pPr>
            <w:r w:rsidRPr="00B84724">
              <w:rPr>
                <w:rFonts w:ascii="Times New Roman" w:hAnsi="Times New Roman"/>
                <w:i/>
                <w:sz w:val="24"/>
                <w:szCs w:val="24"/>
              </w:rPr>
              <w:t>eur</w:t>
            </w:r>
          </w:p>
        </w:tc>
      </w:tr>
      <w:tr w:rsidR="00B84724" w:rsidRPr="00B84724" w14:paraId="528B9E5E" w14:textId="77777777" w:rsidTr="005237FF">
        <w:tc>
          <w:tcPr>
            <w:tcW w:w="5807" w:type="dxa"/>
            <w:gridSpan w:val="2"/>
          </w:tcPr>
          <w:p w14:paraId="5A0EBFAD" w14:textId="77777777" w:rsidR="00AF4F2B" w:rsidRPr="00B84724" w:rsidRDefault="00AF4F2B" w:rsidP="005237FF">
            <w:pPr>
              <w:pStyle w:val="Odsekzoznamu"/>
              <w:spacing w:after="160" w:line="259" w:lineRule="auto"/>
              <w:ind w:left="0"/>
              <w:jc w:val="both"/>
              <w:rPr>
                <w:rFonts w:ascii="Times New Roman" w:hAnsi="Times New Roman"/>
                <w:sz w:val="24"/>
                <w:szCs w:val="24"/>
              </w:rPr>
            </w:pPr>
            <w:r w:rsidRPr="00B84724">
              <w:rPr>
                <w:rFonts w:ascii="Times New Roman" w:hAnsi="Times New Roman"/>
                <w:sz w:val="24"/>
                <w:szCs w:val="24"/>
              </w:rPr>
              <w:t>tovary</w:t>
            </w:r>
          </w:p>
        </w:tc>
        <w:tc>
          <w:tcPr>
            <w:tcW w:w="2126" w:type="dxa"/>
          </w:tcPr>
          <w:p w14:paraId="02DC2532"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r>
      <w:tr w:rsidR="00B84724" w:rsidRPr="00B84724" w14:paraId="0E98258C" w14:textId="77777777" w:rsidTr="005237FF">
        <w:tc>
          <w:tcPr>
            <w:tcW w:w="5807" w:type="dxa"/>
            <w:gridSpan w:val="2"/>
          </w:tcPr>
          <w:p w14:paraId="514766A0" w14:textId="77777777" w:rsidR="00AF4F2B" w:rsidRPr="00B84724" w:rsidRDefault="00AF4F2B" w:rsidP="005237FF">
            <w:pPr>
              <w:pStyle w:val="Odsekzoznamu"/>
              <w:spacing w:after="160" w:line="259" w:lineRule="auto"/>
              <w:ind w:left="0"/>
              <w:jc w:val="both"/>
              <w:rPr>
                <w:rFonts w:ascii="Times New Roman" w:hAnsi="Times New Roman"/>
                <w:sz w:val="24"/>
                <w:szCs w:val="24"/>
              </w:rPr>
            </w:pPr>
            <w:r w:rsidRPr="00B84724">
              <w:rPr>
                <w:rFonts w:ascii="Times New Roman" w:hAnsi="Times New Roman"/>
                <w:sz w:val="24"/>
                <w:szCs w:val="24"/>
              </w:rPr>
              <w:t>služby</w:t>
            </w:r>
          </w:p>
        </w:tc>
        <w:tc>
          <w:tcPr>
            <w:tcW w:w="2126" w:type="dxa"/>
          </w:tcPr>
          <w:p w14:paraId="3B38D6E0"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r>
      <w:tr w:rsidR="00B84724" w:rsidRPr="00B84724" w14:paraId="6A12A7BD" w14:textId="77777777" w:rsidTr="005237FF">
        <w:tc>
          <w:tcPr>
            <w:tcW w:w="5807" w:type="dxa"/>
            <w:gridSpan w:val="2"/>
          </w:tcPr>
          <w:p w14:paraId="7DE51AFC" w14:textId="77777777" w:rsidR="00AF4F2B" w:rsidRPr="00B84724" w:rsidRDefault="00AF4F2B" w:rsidP="005237FF">
            <w:pPr>
              <w:pStyle w:val="Odsekzoznamu"/>
              <w:spacing w:after="160" w:line="259" w:lineRule="auto"/>
              <w:ind w:left="0"/>
              <w:jc w:val="both"/>
              <w:rPr>
                <w:rFonts w:ascii="Times New Roman" w:hAnsi="Times New Roman"/>
                <w:sz w:val="24"/>
                <w:szCs w:val="24"/>
              </w:rPr>
            </w:pPr>
            <w:r w:rsidRPr="00B84724">
              <w:rPr>
                <w:rFonts w:ascii="Times New Roman" w:hAnsi="Times New Roman"/>
                <w:sz w:val="24"/>
                <w:szCs w:val="24"/>
              </w:rPr>
              <w:t>osobné náklady</w:t>
            </w:r>
          </w:p>
        </w:tc>
        <w:tc>
          <w:tcPr>
            <w:tcW w:w="2126" w:type="dxa"/>
          </w:tcPr>
          <w:p w14:paraId="59493F6A"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r>
      <w:tr w:rsidR="00B84724" w:rsidRPr="00B84724" w14:paraId="68C5F70C" w14:textId="77777777" w:rsidTr="005237FF">
        <w:tc>
          <w:tcPr>
            <w:tcW w:w="5807" w:type="dxa"/>
            <w:gridSpan w:val="2"/>
          </w:tcPr>
          <w:p w14:paraId="68B9DC84" w14:textId="77777777" w:rsidR="00AF4F2B" w:rsidRPr="00B84724" w:rsidRDefault="00AF4F2B" w:rsidP="005237FF">
            <w:pPr>
              <w:pStyle w:val="Odsekzoznamu"/>
              <w:spacing w:after="160" w:line="259" w:lineRule="auto"/>
              <w:ind w:left="0"/>
              <w:jc w:val="both"/>
              <w:rPr>
                <w:rFonts w:ascii="Times New Roman" w:hAnsi="Times New Roman"/>
                <w:sz w:val="24"/>
                <w:szCs w:val="24"/>
              </w:rPr>
            </w:pPr>
            <w:r w:rsidRPr="00B84724">
              <w:rPr>
                <w:rFonts w:ascii="Times New Roman" w:hAnsi="Times New Roman"/>
                <w:sz w:val="24"/>
                <w:szCs w:val="24"/>
              </w:rPr>
              <w:t>dane a poplatky</w:t>
            </w:r>
          </w:p>
        </w:tc>
        <w:tc>
          <w:tcPr>
            <w:tcW w:w="2126" w:type="dxa"/>
          </w:tcPr>
          <w:p w14:paraId="3D4DB282"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r>
      <w:tr w:rsidR="00B84724" w:rsidRPr="00B84724" w14:paraId="376DF93D" w14:textId="77777777" w:rsidTr="005237FF">
        <w:tc>
          <w:tcPr>
            <w:tcW w:w="5807" w:type="dxa"/>
            <w:gridSpan w:val="2"/>
          </w:tcPr>
          <w:p w14:paraId="0DA36EB0" w14:textId="77777777" w:rsidR="00AF4F2B" w:rsidRPr="00B84724" w:rsidRDefault="00AF4F2B" w:rsidP="005237FF">
            <w:pPr>
              <w:pStyle w:val="Odsekzoznamu"/>
              <w:spacing w:after="160" w:line="259" w:lineRule="auto"/>
              <w:ind w:left="0"/>
              <w:jc w:val="both"/>
              <w:rPr>
                <w:rFonts w:ascii="Times New Roman" w:hAnsi="Times New Roman"/>
                <w:sz w:val="24"/>
                <w:szCs w:val="24"/>
              </w:rPr>
            </w:pPr>
            <w:r w:rsidRPr="00B84724">
              <w:rPr>
                <w:rFonts w:ascii="Times New Roman" w:hAnsi="Times New Roman"/>
                <w:sz w:val="24"/>
                <w:szCs w:val="24"/>
              </w:rPr>
              <w:t>ostatné náklady na prevádzkovú činnosť</w:t>
            </w:r>
          </w:p>
        </w:tc>
        <w:tc>
          <w:tcPr>
            <w:tcW w:w="2126" w:type="dxa"/>
          </w:tcPr>
          <w:p w14:paraId="51DA1BEB"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r>
      <w:tr w:rsidR="00B84724" w:rsidRPr="00B84724" w14:paraId="648F7060" w14:textId="77777777" w:rsidTr="005237FF">
        <w:tc>
          <w:tcPr>
            <w:tcW w:w="5807" w:type="dxa"/>
            <w:gridSpan w:val="2"/>
          </w:tcPr>
          <w:p w14:paraId="10FF5E19" w14:textId="77777777" w:rsidR="00AF4F2B" w:rsidRPr="00B84724" w:rsidRDefault="00AF4F2B" w:rsidP="005237FF">
            <w:pPr>
              <w:pStyle w:val="Odsekzoznamu"/>
              <w:spacing w:after="160" w:line="259" w:lineRule="auto"/>
              <w:ind w:left="0"/>
              <w:jc w:val="both"/>
              <w:rPr>
                <w:rFonts w:ascii="Times New Roman" w:hAnsi="Times New Roman"/>
                <w:sz w:val="24"/>
                <w:szCs w:val="24"/>
              </w:rPr>
            </w:pPr>
            <w:r w:rsidRPr="00B84724">
              <w:rPr>
                <w:rFonts w:ascii="Times New Roman" w:hAnsi="Times New Roman"/>
                <w:sz w:val="24"/>
                <w:szCs w:val="24"/>
              </w:rPr>
              <w:t>príspevky do fondu pre rozvoj a zveľaďovanie poľovníctva</w:t>
            </w:r>
          </w:p>
        </w:tc>
        <w:tc>
          <w:tcPr>
            <w:tcW w:w="2126" w:type="dxa"/>
          </w:tcPr>
          <w:p w14:paraId="2FC99CC1"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r>
      <w:tr w:rsidR="00B84724" w:rsidRPr="00B84724" w14:paraId="74DA811B" w14:textId="77777777" w:rsidTr="005237FF">
        <w:tc>
          <w:tcPr>
            <w:tcW w:w="5807" w:type="dxa"/>
            <w:gridSpan w:val="2"/>
          </w:tcPr>
          <w:p w14:paraId="6DD71207" w14:textId="77777777" w:rsidR="00AF4F2B" w:rsidRPr="00B84724" w:rsidRDefault="00AF4F2B" w:rsidP="005237FF">
            <w:pPr>
              <w:pStyle w:val="Odsekzoznamu"/>
              <w:spacing w:after="160" w:line="259" w:lineRule="auto"/>
              <w:ind w:left="0"/>
              <w:jc w:val="both"/>
              <w:rPr>
                <w:rFonts w:ascii="Times New Roman" w:hAnsi="Times New Roman"/>
                <w:sz w:val="24"/>
                <w:szCs w:val="24"/>
              </w:rPr>
            </w:pPr>
            <w:r w:rsidRPr="00B84724">
              <w:rPr>
                <w:rFonts w:ascii="Times New Roman" w:hAnsi="Times New Roman"/>
                <w:sz w:val="24"/>
                <w:szCs w:val="24"/>
              </w:rPr>
              <w:t xml:space="preserve">iné výdaje: </w:t>
            </w:r>
            <w:r w:rsidRPr="00225E37">
              <w:rPr>
                <w:rFonts w:ascii="Times New Roman" w:hAnsi="Times New Roman"/>
                <w:sz w:val="24"/>
                <w:szCs w:val="24"/>
              </w:rPr>
              <w:t>(uviesť)</w:t>
            </w:r>
          </w:p>
        </w:tc>
        <w:tc>
          <w:tcPr>
            <w:tcW w:w="2126" w:type="dxa"/>
          </w:tcPr>
          <w:p w14:paraId="6EDB79BF"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r>
      <w:tr w:rsidR="00B84724" w:rsidRPr="00B84724" w14:paraId="03C4EFAC" w14:textId="77777777" w:rsidTr="005237FF">
        <w:tc>
          <w:tcPr>
            <w:tcW w:w="5807" w:type="dxa"/>
            <w:gridSpan w:val="2"/>
          </w:tcPr>
          <w:p w14:paraId="7D97D839"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c>
          <w:tcPr>
            <w:tcW w:w="2126" w:type="dxa"/>
          </w:tcPr>
          <w:p w14:paraId="454F06CE"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r>
      <w:tr w:rsidR="00B84724" w:rsidRPr="00B84724" w14:paraId="05997D51" w14:textId="77777777" w:rsidTr="005237FF">
        <w:tc>
          <w:tcPr>
            <w:tcW w:w="5807" w:type="dxa"/>
            <w:gridSpan w:val="2"/>
          </w:tcPr>
          <w:p w14:paraId="352B3D00"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c>
          <w:tcPr>
            <w:tcW w:w="2126" w:type="dxa"/>
          </w:tcPr>
          <w:p w14:paraId="56D00696"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r>
      <w:tr w:rsidR="00B84724" w:rsidRPr="00B84724" w14:paraId="6B1531D3" w14:textId="77777777" w:rsidTr="005237FF">
        <w:tc>
          <w:tcPr>
            <w:tcW w:w="5807" w:type="dxa"/>
            <w:gridSpan w:val="2"/>
          </w:tcPr>
          <w:p w14:paraId="6C693137"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c>
          <w:tcPr>
            <w:tcW w:w="2126" w:type="dxa"/>
          </w:tcPr>
          <w:p w14:paraId="1A91EBF1"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r>
      <w:tr w:rsidR="00B84724" w:rsidRPr="00B84724" w14:paraId="340EE858" w14:textId="77777777" w:rsidTr="005237FF">
        <w:tc>
          <w:tcPr>
            <w:tcW w:w="5807" w:type="dxa"/>
            <w:gridSpan w:val="2"/>
          </w:tcPr>
          <w:p w14:paraId="27254B1D"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c>
          <w:tcPr>
            <w:tcW w:w="2126" w:type="dxa"/>
          </w:tcPr>
          <w:p w14:paraId="5CBF5AE5"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r>
      <w:tr w:rsidR="00B84724" w:rsidRPr="00B84724" w14:paraId="76C11B5F" w14:textId="77777777" w:rsidTr="005237FF">
        <w:tc>
          <w:tcPr>
            <w:tcW w:w="5807" w:type="dxa"/>
            <w:gridSpan w:val="2"/>
          </w:tcPr>
          <w:p w14:paraId="3AF45A0D"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c>
          <w:tcPr>
            <w:tcW w:w="2126" w:type="dxa"/>
          </w:tcPr>
          <w:p w14:paraId="4B2F75A5"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r>
      <w:tr w:rsidR="00B84724" w:rsidRPr="00B84724" w14:paraId="23483518" w14:textId="77777777" w:rsidTr="005237FF">
        <w:tc>
          <w:tcPr>
            <w:tcW w:w="5807" w:type="dxa"/>
            <w:gridSpan w:val="2"/>
          </w:tcPr>
          <w:p w14:paraId="694402F2"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c>
          <w:tcPr>
            <w:tcW w:w="2126" w:type="dxa"/>
          </w:tcPr>
          <w:p w14:paraId="7131EC6E"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r>
      <w:tr w:rsidR="00B84724" w:rsidRPr="00B84724" w14:paraId="0A691FE4" w14:textId="77777777" w:rsidTr="005237FF">
        <w:tc>
          <w:tcPr>
            <w:tcW w:w="5807" w:type="dxa"/>
            <w:gridSpan w:val="2"/>
          </w:tcPr>
          <w:p w14:paraId="24299A62"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c>
          <w:tcPr>
            <w:tcW w:w="2126" w:type="dxa"/>
          </w:tcPr>
          <w:p w14:paraId="6B147212"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r>
      <w:tr w:rsidR="00B84724" w:rsidRPr="00B84724" w14:paraId="3A14CDB8" w14:textId="77777777" w:rsidTr="005237FF">
        <w:tc>
          <w:tcPr>
            <w:tcW w:w="5807" w:type="dxa"/>
            <w:gridSpan w:val="2"/>
          </w:tcPr>
          <w:p w14:paraId="7DF93156"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c>
          <w:tcPr>
            <w:tcW w:w="2126" w:type="dxa"/>
          </w:tcPr>
          <w:p w14:paraId="5BE6A355"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r>
      <w:tr w:rsidR="00B84724" w:rsidRPr="00B84724" w14:paraId="67F50031" w14:textId="77777777" w:rsidTr="005237FF">
        <w:tc>
          <w:tcPr>
            <w:tcW w:w="5807" w:type="dxa"/>
            <w:gridSpan w:val="2"/>
          </w:tcPr>
          <w:p w14:paraId="4B24DD84"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c>
          <w:tcPr>
            <w:tcW w:w="2126" w:type="dxa"/>
          </w:tcPr>
          <w:p w14:paraId="6052EA57"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r>
      <w:tr w:rsidR="00B84724" w:rsidRPr="00B84724" w14:paraId="3F989F37" w14:textId="77777777" w:rsidTr="005237FF">
        <w:tc>
          <w:tcPr>
            <w:tcW w:w="5807" w:type="dxa"/>
            <w:gridSpan w:val="2"/>
          </w:tcPr>
          <w:p w14:paraId="3D1549EB"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c>
          <w:tcPr>
            <w:tcW w:w="2126" w:type="dxa"/>
          </w:tcPr>
          <w:p w14:paraId="74C18858"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r>
      <w:tr w:rsidR="00B84724" w:rsidRPr="00B84724" w14:paraId="6B9A7168" w14:textId="77777777" w:rsidTr="005237FF">
        <w:tc>
          <w:tcPr>
            <w:tcW w:w="5807" w:type="dxa"/>
            <w:gridSpan w:val="2"/>
          </w:tcPr>
          <w:p w14:paraId="5D20D593"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c>
          <w:tcPr>
            <w:tcW w:w="2126" w:type="dxa"/>
          </w:tcPr>
          <w:p w14:paraId="4FAE4503" w14:textId="77777777" w:rsidR="00AF4F2B" w:rsidRPr="00B84724" w:rsidRDefault="00AF4F2B" w:rsidP="005237FF">
            <w:pPr>
              <w:pStyle w:val="Odsekzoznamu"/>
              <w:spacing w:after="160" w:line="259" w:lineRule="auto"/>
              <w:ind w:left="0"/>
              <w:jc w:val="both"/>
              <w:rPr>
                <w:rFonts w:ascii="Times New Roman" w:hAnsi="Times New Roman"/>
                <w:sz w:val="24"/>
                <w:szCs w:val="24"/>
              </w:rPr>
            </w:pPr>
          </w:p>
        </w:tc>
      </w:tr>
    </w:tbl>
    <w:p w14:paraId="1EFDA383" w14:textId="77777777" w:rsidR="00AF4F2B" w:rsidRPr="00B84724" w:rsidRDefault="00AF4F2B" w:rsidP="00AF4F2B">
      <w:pPr>
        <w:pStyle w:val="Odsekzoznamu"/>
        <w:numPr>
          <w:ilvl w:val="0"/>
          <w:numId w:val="35"/>
        </w:numPr>
        <w:spacing w:after="160" w:line="259" w:lineRule="auto"/>
        <w:jc w:val="both"/>
        <w:rPr>
          <w:rFonts w:ascii="Times New Roman" w:hAnsi="Times New Roman"/>
          <w:sz w:val="24"/>
          <w:szCs w:val="24"/>
          <w:vertAlign w:val="subscript"/>
        </w:rPr>
      </w:pPr>
      <w:r w:rsidRPr="00225E37">
        <w:rPr>
          <w:rFonts w:ascii="Times New Roman" w:hAnsi="Times New Roman"/>
          <w:sz w:val="24"/>
          <w:szCs w:val="24"/>
          <w:vertAlign w:val="superscript"/>
        </w:rPr>
        <w:t xml:space="preserve"> </w:t>
      </w:r>
      <w:r w:rsidRPr="00225E37">
        <w:rPr>
          <w:rFonts w:ascii="Times New Roman" w:hAnsi="Times New Roman"/>
          <w:sz w:val="24"/>
          <w:szCs w:val="24"/>
          <w:vertAlign w:val="subscript"/>
        </w:rPr>
        <w:t>Rozpis položiek nad 100 eur sa uvádza v samostatnej prílohe.</w:t>
      </w:r>
      <w:r w:rsidRPr="00B84724">
        <w:rPr>
          <w:rFonts w:ascii="Times New Roman" w:hAnsi="Times New Roman"/>
          <w:sz w:val="24"/>
          <w:szCs w:val="24"/>
          <w:vertAlign w:val="subscript"/>
        </w:rPr>
        <w:t>“.</w:t>
      </w:r>
    </w:p>
    <w:p w14:paraId="4DC42CE8" w14:textId="77777777" w:rsidR="00815468" w:rsidRPr="00B84724" w:rsidRDefault="00815468" w:rsidP="00815468">
      <w:pPr>
        <w:spacing w:after="0" w:line="240" w:lineRule="auto"/>
        <w:jc w:val="center"/>
        <w:rPr>
          <w:rFonts w:ascii="Times New Roman" w:hAnsi="Times New Roman"/>
          <w:b/>
          <w:sz w:val="24"/>
          <w:szCs w:val="24"/>
        </w:rPr>
      </w:pPr>
    </w:p>
    <w:p w14:paraId="79FB9A44" w14:textId="4B054014" w:rsidR="00804543" w:rsidRPr="00B84724" w:rsidRDefault="00AE1B14" w:rsidP="00815468">
      <w:pPr>
        <w:spacing w:after="0" w:line="240" w:lineRule="auto"/>
        <w:jc w:val="center"/>
        <w:rPr>
          <w:rFonts w:ascii="Times New Roman" w:hAnsi="Times New Roman"/>
          <w:b/>
          <w:sz w:val="24"/>
          <w:szCs w:val="24"/>
        </w:rPr>
      </w:pPr>
      <w:r w:rsidRPr="00B84724">
        <w:rPr>
          <w:rFonts w:ascii="Times New Roman" w:hAnsi="Times New Roman"/>
          <w:b/>
          <w:sz w:val="24"/>
          <w:szCs w:val="24"/>
        </w:rPr>
        <w:t xml:space="preserve">Čl. </w:t>
      </w:r>
      <w:r w:rsidR="00665D71">
        <w:rPr>
          <w:rFonts w:ascii="Times New Roman" w:hAnsi="Times New Roman"/>
          <w:b/>
          <w:sz w:val="24"/>
          <w:szCs w:val="24"/>
        </w:rPr>
        <w:t xml:space="preserve"> XXV</w:t>
      </w:r>
    </w:p>
    <w:p w14:paraId="445A28AD" w14:textId="77777777" w:rsidR="00792414" w:rsidRPr="00B84724" w:rsidRDefault="00792414" w:rsidP="00DB1993">
      <w:pPr>
        <w:spacing w:after="0" w:line="240" w:lineRule="auto"/>
        <w:ind w:firstLine="708"/>
        <w:jc w:val="both"/>
        <w:rPr>
          <w:rFonts w:ascii="Times New Roman" w:hAnsi="Times New Roman"/>
          <w:sz w:val="24"/>
          <w:szCs w:val="24"/>
        </w:rPr>
      </w:pPr>
    </w:p>
    <w:p w14:paraId="51D745FF" w14:textId="5E295764" w:rsidR="00804543" w:rsidRPr="00B84724" w:rsidRDefault="008F68C5" w:rsidP="00DB1993">
      <w:pPr>
        <w:spacing w:after="0" w:line="240" w:lineRule="auto"/>
        <w:ind w:firstLine="708"/>
        <w:jc w:val="both"/>
        <w:rPr>
          <w:rFonts w:ascii="Times New Roman" w:hAnsi="Times New Roman"/>
          <w:sz w:val="24"/>
          <w:szCs w:val="24"/>
        </w:rPr>
      </w:pPr>
      <w:r w:rsidRPr="00B84724">
        <w:rPr>
          <w:rFonts w:ascii="Times New Roman" w:hAnsi="Times New Roman"/>
          <w:sz w:val="24"/>
          <w:szCs w:val="24"/>
        </w:rPr>
        <w:t>Zákon č. 313/2009 Z. z. o vinohradníctve a vinárstve v znení  zákona č. 198/2010 Z. z., zákona č. 353/2012 Z. z., zákona č. 34/2014 Z. z., zákona č. 349/2015 Z. z. a zákona                               č. 177/2018 Z. z. sa mení a dopĺňa takto</w:t>
      </w:r>
      <w:r w:rsidR="00804543" w:rsidRPr="00B84724">
        <w:rPr>
          <w:rFonts w:ascii="Times New Roman" w:hAnsi="Times New Roman"/>
          <w:sz w:val="24"/>
          <w:szCs w:val="24"/>
        </w:rPr>
        <w:t>:</w:t>
      </w:r>
    </w:p>
    <w:p w14:paraId="4AA5169C" w14:textId="77777777" w:rsidR="00792414" w:rsidRPr="00225E37" w:rsidRDefault="00792414" w:rsidP="00792414">
      <w:pPr>
        <w:spacing w:after="0" w:line="240" w:lineRule="auto"/>
        <w:jc w:val="both"/>
        <w:rPr>
          <w:rFonts w:ascii="Times New Roman" w:hAnsi="Times New Roman"/>
          <w:sz w:val="24"/>
          <w:szCs w:val="24"/>
        </w:rPr>
      </w:pPr>
    </w:p>
    <w:p w14:paraId="3A6149BF" w14:textId="77777777" w:rsidR="00370614" w:rsidRPr="00B84724" w:rsidRDefault="00370614" w:rsidP="00B24609">
      <w:pPr>
        <w:pStyle w:val="Odsekzoznamu"/>
        <w:widowControl w:val="0"/>
        <w:numPr>
          <w:ilvl w:val="0"/>
          <w:numId w:val="13"/>
        </w:numPr>
        <w:spacing w:after="0" w:line="240" w:lineRule="auto"/>
        <w:contextualSpacing w:val="0"/>
        <w:jc w:val="both"/>
        <w:rPr>
          <w:rFonts w:ascii="Times New Roman" w:hAnsi="Times New Roman"/>
          <w:sz w:val="24"/>
          <w:szCs w:val="24"/>
        </w:rPr>
      </w:pPr>
      <w:r w:rsidRPr="00B84724">
        <w:rPr>
          <w:rFonts w:ascii="Times New Roman" w:hAnsi="Times New Roman"/>
          <w:sz w:val="24"/>
          <w:szCs w:val="24"/>
        </w:rPr>
        <w:t>V § 12 odsek 2 znie:</w:t>
      </w:r>
    </w:p>
    <w:p w14:paraId="4156ED84" w14:textId="730A79B5" w:rsidR="00370614" w:rsidRPr="00B84724" w:rsidRDefault="00370614" w:rsidP="00370614">
      <w:pPr>
        <w:pStyle w:val="Odsekzoznamu"/>
        <w:widowControl w:val="0"/>
        <w:spacing w:after="0" w:line="240" w:lineRule="auto"/>
        <w:ind w:firstLine="414"/>
        <w:contextualSpacing w:val="0"/>
        <w:jc w:val="both"/>
        <w:rPr>
          <w:rFonts w:ascii="Times New Roman" w:hAnsi="Times New Roman"/>
          <w:sz w:val="24"/>
          <w:szCs w:val="24"/>
        </w:rPr>
      </w:pPr>
      <w:r w:rsidRPr="00B84724">
        <w:rPr>
          <w:rFonts w:ascii="Times New Roman" w:hAnsi="Times New Roman"/>
          <w:sz w:val="24"/>
          <w:szCs w:val="24"/>
        </w:rPr>
        <w:t xml:space="preserve">„(2) Burčiak možno ponúkať spotrebiteľovi len v období roka, v ktorom sa uskutočnil zber hrozna na jeho výrobu, ktoré do </w:t>
      </w:r>
      <w:r w:rsidR="00E12EDD" w:rsidRPr="00B84724">
        <w:rPr>
          <w:rFonts w:ascii="Times New Roman" w:hAnsi="Times New Roman"/>
          <w:sz w:val="24"/>
          <w:szCs w:val="24"/>
        </w:rPr>
        <w:t xml:space="preserve"> 15. júla </w:t>
      </w:r>
      <w:r w:rsidRPr="00B84724">
        <w:rPr>
          <w:rFonts w:ascii="Times New Roman" w:hAnsi="Times New Roman"/>
          <w:sz w:val="24"/>
          <w:szCs w:val="24"/>
        </w:rPr>
        <w:t>tohto roka určí ministerstvo a vyhlási vo Vestníku Ministerstva pôdohospodárstva a rozvoja vidieka Slovenskej republiky</w:t>
      </w:r>
      <w:r w:rsidRPr="00B84724">
        <w:rPr>
          <w:rFonts w:ascii="Times New Roman" w:hAnsi="Times New Roman"/>
          <w:sz w:val="24"/>
          <w:szCs w:val="24"/>
          <w:shd w:val="clear" w:color="auto" w:fill="FFFFFF"/>
        </w:rPr>
        <w:t>.</w:t>
      </w:r>
      <w:r w:rsidRPr="00B84724">
        <w:rPr>
          <w:rFonts w:ascii="Times New Roman" w:hAnsi="Times New Roman"/>
          <w:sz w:val="24"/>
          <w:szCs w:val="24"/>
        </w:rPr>
        <w:t>“.</w:t>
      </w:r>
    </w:p>
    <w:p w14:paraId="3EE2C595" w14:textId="77777777" w:rsidR="00370614" w:rsidRPr="00B84724" w:rsidRDefault="00370614" w:rsidP="00370614">
      <w:pPr>
        <w:pStyle w:val="Odsekzoznamu"/>
        <w:widowControl w:val="0"/>
        <w:spacing w:after="0" w:line="240" w:lineRule="auto"/>
        <w:contextualSpacing w:val="0"/>
        <w:jc w:val="both"/>
        <w:rPr>
          <w:rFonts w:ascii="Times New Roman" w:hAnsi="Times New Roman"/>
          <w:sz w:val="24"/>
          <w:szCs w:val="24"/>
        </w:rPr>
      </w:pPr>
    </w:p>
    <w:p w14:paraId="1CC2BCCC" w14:textId="73EC018C" w:rsidR="00370614" w:rsidRPr="00B84724" w:rsidRDefault="00370614" w:rsidP="00B24609">
      <w:pPr>
        <w:pStyle w:val="Odsekzoznamu"/>
        <w:widowControl w:val="0"/>
        <w:numPr>
          <w:ilvl w:val="0"/>
          <w:numId w:val="13"/>
        </w:numPr>
        <w:spacing w:after="0" w:line="240" w:lineRule="auto"/>
        <w:contextualSpacing w:val="0"/>
        <w:jc w:val="both"/>
        <w:rPr>
          <w:rFonts w:ascii="Times New Roman" w:hAnsi="Times New Roman"/>
          <w:sz w:val="24"/>
          <w:szCs w:val="24"/>
        </w:rPr>
      </w:pPr>
      <w:r w:rsidRPr="00B84724">
        <w:rPr>
          <w:rFonts w:ascii="Times New Roman" w:hAnsi="Times New Roman"/>
          <w:sz w:val="24"/>
          <w:szCs w:val="24"/>
        </w:rPr>
        <w:t xml:space="preserve">V § 13 ods. 4 sa </w:t>
      </w:r>
      <w:r w:rsidR="0038376D" w:rsidRPr="00B84724">
        <w:rPr>
          <w:rFonts w:ascii="Times New Roman" w:hAnsi="Times New Roman"/>
          <w:sz w:val="24"/>
          <w:szCs w:val="24"/>
        </w:rPr>
        <w:t>na konci pripájajú tieto slová: „</w:t>
      </w:r>
      <w:r w:rsidRPr="00B84724">
        <w:rPr>
          <w:rFonts w:ascii="Times New Roman" w:hAnsi="Times New Roman"/>
          <w:sz w:val="24"/>
          <w:szCs w:val="24"/>
        </w:rPr>
        <w:t>alebo sadenice odrôd registrovaných v odrodovýc</w:t>
      </w:r>
      <w:r w:rsidR="0038376D" w:rsidRPr="00B84724">
        <w:rPr>
          <w:rFonts w:ascii="Times New Roman" w:hAnsi="Times New Roman"/>
          <w:sz w:val="24"/>
          <w:szCs w:val="24"/>
        </w:rPr>
        <w:t>h knihách členských štátov</w:t>
      </w:r>
      <w:r w:rsidRPr="00B84724">
        <w:rPr>
          <w:rFonts w:ascii="Times New Roman" w:hAnsi="Times New Roman"/>
          <w:sz w:val="24"/>
          <w:szCs w:val="24"/>
        </w:rPr>
        <w:t>“.</w:t>
      </w:r>
    </w:p>
    <w:p w14:paraId="75D1A583" w14:textId="77777777" w:rsidR="00370614" w:rsidRPr="00B84724" w:rsidRDefault="00370614" w:rsidP="00370614">
      <w:pPr>
        <w:pStyle w:val="Odsekzoznamu"/>
        <w:widowControl w:val="0"/>
        <w:spacing w:after="0" w:line="240" w:lineRule="auto"/>
        <w:contextualSpacing w:val="0"/>
        <w:jc w:val="both"/>
        <w:rPr>
          <w:rFonts w:ascii="Times New Roman" w:hAnsi="Times New Roman"/>
          <w:sz w:val="24"/>
          <w:szCs w:val="24"/>
        </w:rPr>
      </w:pPr>
    </w:p>
    <w:p w14:paraId="06C796C4" w14:textId="77777777" w:rsidR="00370614" w:rsidRPr="00B84724" w:rsidRDefault="00370614" w:rsidP="00B24609">
      <w:pPr>
        <w:pStyle w:val="Odsekzoznamu"/>
        <w:widowControl w:val="0"/>
        <w:numPr>
          <w:ilvl w:val="0"/>
          <w:numId w:val="13"/>
        </w:numPr>
        <w:spacing w:after="0" w:line="240" w:lineRule="auto"/>
        <w:contextualSpacing w:val="0"/>
        <w:jc w:val="both"/>
        <w:rPr>
          <w:rFonts w:ascii="Times New Roman" w:hAnsi="Times New Roman"/>
          <w:sz w:val="24"/>
          <w:szCs w:val="24"/>
        </w:rPr>
      </w:pPr>
      <w:r w:rsidRPr="00B84724">
        <w:rPr>
          <w:rFonts w:ascii="Times New Roman" w:hAnsi="Times New Roman"/>
          <w:sz w:val="24"/>
          <w:szCs w:val="24"/>
        </w:rPr>
        <w:lastRenderedPageBreak/>
        <w:t xml:space="preserve">V § 14 ods. 1 písm. b) a § 15 ods. 1 písm. b) sa za slovo </w:t>
      </w:r>
      <w:r w:rsidR="0038376D" w:rsidRPr="00B84724">
        <w:rPr>
          <w:rFonts w:ascii="Times New Roman" w:hAnsi="Times New Roman"/>
          <w:sz w:val="24"/>
          <w:szCs w:val="24"/>
        </w:rPr>
        <w:t>„</w:t>
      </w:r>
      <w:r w:rsidRPr="00B84724">
        <w:rPr>
          <w:rFonts w:ascii="Times New Roman" w:hAnsi="Times New Roman"/>
          <w:sz w:val="24"/>
          <w:szCs w:val="24"/>
        </w:rPr>
        <w:t>odrôd</w:t>
      </w:r>
      <w:r w:rsidR="0038376D" w:rsidRPr="00B84724">
        <w:rPr>
          <w:rFonts w:ascii="Times New Roman" w:hAnsi="Times New Roman"/>
          <w:sz w:val="24"/>
          <w:szCs w:val="24"/>
        </w:rPr>
        <w:t>“</w:t>
      </w:r>
      <w:r w:rsidRPr="00B84724">
        <w:rPr>
          <w:rFonts w:ascii="Times New Roman" w:hAnsi="Times New Roman"/>
          <w:sz w:val="24"/>
          <w:szCs w:val="24"/>
        </w:rPr>
        <w:t xml:space="preserve"> vkladajú slová „alebo v odrodových knihách iných členských </w:t>
      </w:r>
      <w:r w:rsidR="0038376D" w:rsidRPr="00B84724">
        <w:rPr>
          <w:rFonts w:ascii="Times New Roman" w:hAnsi="Times New Roman"/>
          <w:sz w:val="24"/>
          <w:szCs w:val="24"/>
        </w:rPr>
        <w:t>štátov</w:t>
      </w:r>
      <w:r w:rsidR="00BD00D7" w:rsidRPr="00B84724">
        <w:rPr>
          <w:rFonts w:ascii="Times New Roman" w:hAnsi="Times New Roman"/>
          <w:sz w:val="24"/>
          <w:szCs w:val="24"/>
        </w:rPr>
        <w:t xml:space="preserve"> </w:t>
      </w:r>
      <w:r w:rsidR="00BD00D7" w:rsidRPr="00225E37">
        <w:rPr>
          <w:rFonts w:ascii="Times New Roman" w:hAnsi="Times New Roman"/>
          <w:bCs/>
          <w:iCs/>
          <w:sz w:val="24"/>
          <w:szCs w:val="24"/>
        </w:rPr>
        <w:t>ako Slovenskej republiky</w:t>
      </w:r>
      <w:r w:rsidRPr="00B84724">
        <w:rPr>
          <w:rFonts w:ascii="Times New Roman" w:hAnsi="Times New Roman"/>
          <w:sz w:val="24"/>
          <w:szCs w:val="24"/>
        </w:rPr>
        <w:t>“.</w:t>
      </w:r>
    </w:p>
    <w:p w14:paraId="31EFA091" w14:textId="77777777" w:rsidR="00370614" w:rsidRPr="00B84724" w:rsidRDefault="00370614" w:rsidP="00370614">
      <w:pPr>
        <w:pStyle w:val="Odsekzoznamu"/>
        <w:widowControl w:val="0"/>
        <w:spacing w:after="0" w:line="240" w:lineRule="auto"/>
        <w:contextualSpacing w:val="0"/>
        <w:jc w:val="both"/>
        <w:rPr>
          <w:rFonts w:ascii="Times New Roman" w:hAnsi="Times New Roman"/>
          <w:sz w:val="24"/>
          <w:szCs w:val="24"/>
        </w:rPr>
      </w:pPr>
    </w:p>
    <w:p w14:paraId="50EF9977" w14:textId="77777777" w:rsidR="00370614" w:rsidRPr="00B84724" w:rsidRDefault="00370614" w:rsidP="00B24609">
      <w:pPr>
        <w:pStyle w:val="Odsekzoznamu"/>
        <w:widowControl w:val="0"/>
        <w:numPr>
          <w:ilvl w:val="0"/>
          <w:numId w:val="13"/>
        </w:numPr>
        <w:spacing w:after="0" w:line="240" w:lineRule="auto"/>
        <w:contextualSpacing w:val="0"/>
        <w:jc w:val="both"/>
        <w:rPr>
          <w:rFonts w:ascii="Times New Roman" w:hAnsi="Times New Roman"/>
          <w:sz w:val="24"/>
          <w:szCs w:val="24"/>
        </w:rPr>
      </w:pPr>
      <w:r w:rsidRPr="00B84724">
        <w:rPr>
          <w:rFonts w:ascii="Times New Roman" w:hAnsi="Times New Roman"/>
          <w:sz w:val="24"/>
          <w:szCs w:val="24"/>
          <w:shd w:val="clear" w:color="auto" w:fill="FFFFFF"/>
        </w:rPr>
        <w:t>V § 25 odsek 1 znie:</w:t>
      </w:r>
    </w:p>
    <w:p w14:paraId="12DF4C51" w14:textId="77777777" w:rsidR="00370614" w:rsidRPr="00B84724" w:rsidRDefault="00370614" w:rsidP="00370614">
      <w:pPr>
        <w:pStyle w:val="Odsekzoznamu"/>
        <w:widowControl w:val="0"/>
        <w:spacing w:after="0" w:line="240" w:lineRule="auto"/>
        <w:ind w:firstLine="414"/>
        <w:contextualSpacing w:val="0"/>
        <w:jc w:val="both"/>
        <w:rPr>
          <w:rFonts w:ascii="Times New Roman" w:hAnsi="Times New Roman"/>
          <w:sz w:val="24"/>
          <w:szCs w:val="24"/>
        </w:rPr>
      </w:pPr>
      <w:r w:rsidRPr="00B84724">
        <w:rPr>
          <w:rFonts w:ascii="Times New Roman" w:hAnsi="Times New Roman"/>
          <w:sz w:val="24"/>
          <w:szCs w:val="24"/>
          <w:shd w:val="clear" w:color="auto" w:fill="FFFFFF"/>
        </w:rPr>
        <w:t xml:space="preserve">„(1) </w:t>
      </w:r>
      <w:r w:rsidRPr="00B84724">
        <w:rPr>
          <w:rFonts w:ascii="Times New Roman" w:hAnsi="Times New Roman"/>
          <w:sz w:val="24"/>
          <w:szCs w:val="24"/>
        </w:rPr>
        <w:t>Ak sa víno vyrobí v tom istom kalendárnom roku, v ktorom sa uskutočnil zber hrozna na jeho výrobu, je zakázané také víno uvádzať na trh vo fľašiach pred dátumom, ktorý do 30. septembra tohto kalendárneho roka určí ministerstvo a vyhlási vo Vestníku Ministerstva pôdohospodárstva a rozvoja vidieka Slovenskej republiky</w:t>
      </w:r>
      <w:r w:rsidRPr="00B84724">
        <w:rPr>
          <w:rFonts w:ascii="Times New Roman" w:hAnsi="Times New Roman"/>
          <w:sz w:val="24"/>
          <w:szCs w:val="24"/>
          <w:shd w:val="clear" w:color="auto" w:fill="FFFFFF"/>
        </w:rPr>
        <w:t>.“.</w:t>
      </w:r>
    </w:p>
    <w:p w14:paraId="13F8C6C4" w14:textId="77777777" w:rsidR="00350098" w:rsidRPr="00B84724" w:rsidRDefault="00350098" w:rsidP="00370614">
      <w:pPr>
        <w:pStyle w:val="Odsekzoznamu"/>
        <w:widowControl w:val="0"/>
        <w:spacing w:after="0" w:line="240" w:lineRule="auto"/>
        <w:contextualSpacing w:val="0"/>
        <w:jc w:val="both"/>
        <w:rPr>
          <w:rFonts w:ascii="Times New Roman" w:hAnsi="Times New Roman"/>
          <w:sz w:val="24"/>
          <w:szCs w:val="24"/>
        </w:rPr>
      </w:pPr>
    </w:p>
    <w:p w14:paraId="0211C8FC" w14:textId="77777777" w:rsidR="00370614" w:rsidRPr="00B84724" w:rsidRDefault="00370614" w:rsidP="00B24609">
      <w:pPr>
        <w:pStyle w:val="Odsekzoznamu"/>
        <w:widowControl w:val="0"/>
        <w:numPr>
          <w:ilvl w:val="0"/>
          <w:numId w:val="13"/>
        </w:numPr>
        <w:spacing w:after="0" w:line="240" w:lineRule="auto"/>
        <w:contextualSpacing w:val="0"/>
        <w:jc w:val="both"/>
        <w:rPr>
          <w:rFonts w:ascii="Times New Roman" w:hAnsi="Times New Roman"/>
          <w:sz w:val="24"/>
          <w:szCs w:val="24"/>
        </w:rPr>
      </w:pPr>
      <w:r w:rsidRPr="00B84724">
        <w:rPr>
          <w:rFonts w:ascii="Times New Roman" w:hAnsi="Times New Roman"/>
          <w:sz w:val="24"/>
          <w:szCs w:val="24"/>
        </w:rPr>
        <w:t>V § 37 sa odsek 2 dopĺňa písmenom i), ktoré znie:</w:t>
      </w:r>
    </w:p>
    <w:p w14:paraId="7F581641" w14:textId="77777777" w:rsidR="00370614" w:rsidRPr="00B84724" w:rsidRDefault="00370614" w:rsidP="00370614">
      <w:pPr>
        <w:pStyle w:val="Odsekzoznamu"/>
        <w:widowControl w:val="0"/>
        <w:spacing w:after="0" w:line="240" w:lineRule="auto"/>
        <w:contextualSpacing w:val="0"/>
        <w:jc w:val="both"/>
        <w:rPr>
          <w:rFonts w:ascii="Times New Roman" w:hAnsi="Times New Roman"/>
          <w:sz w:val="24"/>
          <w:szCs w:val="24"/>
        </w:rPr>
      </w:pPr>
      <w:r w:rsidRPr="00B84724">
        <w:rPr>
          <w:rFonts w:ascii="Times New Roman" w:hAnsi="Times New Roman"/>
          <w:sz w:val="24"/>
          <w:szCs w:val="24"/>
        </w:rPr>
        <w:t>„i) určuje obdobie podľa § 12 ods. 2 alebo dátum podľa § 25 ods. 1.“.</w:t>
      </w:r>
    </w:p>
    <w:p w14:paraId="715AA9FB" w14:textId="77777777" w:rsidR="00370614" w:rsidRPr="00B84724" w:rsidRDefault="00370614" w:rsidP="00370614">
      <w:pPr>
        <w:pStyle w:val="Odsekzoznamu"/>
        <w:widowControl w:val="0"/>
        <w:spacing w:after="0" w:line="240" w:lineRule="auto"/>
        <w:contextualSpacing w:val="0"/>
        <w:jc w:val="both"/>
        <w:rPr>
          <w:rFonts w:ascii="Times New Roman" w:hAnsi="Times New Roman"/>
          <w:sz w:val="24"/>
          <w:szCs w:val="24"/>
        </w:rPr>
      </w:pPr>
    </w:p>
    <w:p w14:paraId="3E380861" w14:textId="77777777" w:rsidR="00370614" w:rsidRPr="00225E37" w:rsidRDefault="00370614" w:rsidP="00B24609">
      <w:pPr>
        <w:pStyle w:val="Odsekzoznamu"/>
        <w:widowControl w:val="0"/>
        <w:numPr>
          <w:ilvl w:val="0"/>
          <w:numId w:val="13"/>
        </w:numPr>
        <w:spacing w:after="0" w:line="240" w:lineRule="auto"/>
        <w:contextualSpacing w:val="0"/>
        <w:jc w:val="both"/>
        <w:rPr>
          <w:rFonts w:ascii="Times New Roman" w:hAnsi="Times New Roman"/>
          <w:sz w:val="24"/>
          <w:szCs w:val="24"/>
        </w:rPr>
      </w:pPr>
      <w:r w:rsidRPr="00B84724">
        <w:rPr>
          <w:rFonts w:ascii="Times New Roman" w:hAnsi="Times New Roman"/>
          <w:sz w:val="24"/>
          <w:szCs w:val="24"/>
        </w:rPr>
        <w:t xml:space="preserve">V § 42 ods. 2 sa za slovo </w:t>
      </w:r>
      <w:r w:rsidR="0038376D" w:rsidRPr="00B84724">
        <w:rPr>
          <w:rFonts w:ascii="Times New Roman" w:hAnsi="Times New Roman"/>
          <w:sz w:val="24"/>
          <w:szCs w:val="24"/>
        </w:rPr>
        <w:t>„zákon</w:t>
      </w:r>
      <w:r w:rsidR="006C624F" w:rsidRPr="00B84724">
        <w:rPr>
          <w:rFonts w:ascii="Times New Roman" w:hAnsi="Times New Roman"/>
          <w:sz w:val="24"/>
          <w:szCs w:val="24"/>
        </w:rPr>
        <w:t>a</w:t>
      </w:r>
      <w:r w:rsidR="0038376D" w:rsidRPr="00B84724">
        <w:rPr>
          <w:rFonts w:ascii="Times New Roman" w:hAnsi="Times New Roman"/>
          <w:sz w:val="24"/>
          <w:szCs w:val="24"/>
        </w:rPr>
        <w:t>“ vkladajú slová „</w:t>
      </w:r>
      <w:r w:rsidR="006C624F" w:rsidRPr="00B84724">
        <w:rPr>
          <w:rFonts w:ascii="Times New Roman" w:hAnsi="Times New Roman"/>
          <w:sz w:val="24"/>
          <w:szCs w:val="24"/>
        </w:rPr>
        <w:t xml:space="preserve">okrem </w:t>
      </w:r>
      <w:r w:rsidRPr="00B84724">
        <w:rPr>
          <w:rFonts w:ascii="Times New Roman" w:hAnsi="Times New Roman"/>
          <w:sz w:val="24"/>
          <w:szCs w:val="24"/>
        </w:rPr>
        <w:t>§ 12 ods. 2 a § 25 ods. 1“.</w:t>
      </w:r>
      <w:r w:rsidR="005901DF" w:rsidRPr="00225E37">
        <w:rPr>
          <w:rFonts w:ascii="Times New Roman" w:hAnsi="Times New Roman"/>
          <w:sz w:val="24"/>
          <w:szCs w:val="24"/>
        </w:rPr>
        <w:t xml:space="preserve"> </w:t>
      </w:r>
    </w:p>
    <w:p w14:paraId="06A6575F" w14:textId="77777777" w:rsidR="009F7392" w:rsidRPr="00225E37" w:rsidRDefault="009F7392" w:rsidP="00225E37">
      <w:pPr>
        <w:pStyle w:val="Odsekzoznamu"/>
        <w:widowControl w:val="0"/>
        <w:spacing w:after="0" w:line="240" w:lineRule="auto"/>
        <w:contextualSpacing w:val="0"/>
        <w:jc w:val="both"/>
        <w:rPr>
          <w:rFonts w:ascii="Times New Roman" w:hAnsi="Times New Roman"/>
          <w:sz w:val="24"/>
          <w:szCs w:val="24"/>
        </w:rPr>
      </w:pPr>
    </w:p>
    <w:p w14:paraId="36727ABB" w14:textId="068A0F64" w:rsidR="009F7392" w:rsidRDefault="009F7392" w:rsidP="009F7392">
      <w:pPr>
        <w:pStyle w:val="Odsekzoznamu"/>
        <w:widowControl w:val="0"/>
        <w:numPr>
          <w:ilvl w:val="0"/>
          <w:numId w:val="13"/>
        </w:numPr>
        <w:spacing w:after="120"/>
        <w:rPr>
          <w:rFonts w:ascii="Times New Roman" w:hAnsi="Times New Roman"/>
          <w:bCs/>
          <w:iCs/>
          <w:sz w:val="24"/>
          <w:szCs w:val="24"/>
        </w:rPr>
      </w:pPr>
      <w:r w:rsidRPr="00225E37">
        <w:rPr>
          <w:rFonts w:ascii="Times New Roman" w:hAnsi="Times New Roman"/>
          <w:bCs/>
          <w:iCs/>
          <w:sz w:val="24"/>
          <w:szCs w:val="24"/>
        </w:rPr>
        <w:t xml:space="preserve"> Za § 43a sa vkladá § 43b, ktorý vrátane nadpisu znie:</w:t>
      </w:r>
    </w:p>
    <w:p w14:paraId="21EF2198" w14:textId="77777777" w:rsidR="00E01402" w:rsidRPr="00E01402" w:rsidRDefault="00E01402" w:rsidP="00E01402">
      <w:pPr>
        <w:pStyle w:val="Odsekzoznamu"/>
        <w:rPr>
          <w:rFonts w:ascii="Times New Roman" w:hAnsi="Times New Roman"/>
          <w:bCs/>
          <w:iCs/>
          <w:sz w:val="24"/>
          <w:szCs w:val="24"/>
        </w:rPr>
      </w:pPr>
    </w:p>
    <w:p w14:paraId="60DB19A5" w14:textId="77777777" w:rsidR="009F7392" w:rsidRPr="00225E37" w:rsidRDefault="009F7392" w:rsidP="00E01402">
      <w:pPr>
        <w:pStyle w:val="Odsekzoznamu"/>
        <w:widowControl w:val="0"/>
        <w:ind w:left="2844" w:hanging="2844"/>
        <w:jc w:val="center"/>
        <w:rPr>
          <w:rFonts w:ascii="Times New Roman" w:hAnsi="Times New Roman"/>
          <w:b/>
          <w:bCs/>
          <w:iCs/>
          <w:sz w:val="24"/>
          <w:szCs w:val="24"/>
        </w:rPr>
      </w:pPr>
      <w:r w:rsidRPr="00225E37">
        <w:rPr>
          <w:rFonts w:ascii="Times New Roman" w:hAnsi="Times New Roman"/>
          <w:bCs/>
          <w:iCs/>
          <w:sz w:val="24"/>
          <w:szCs w:val="24"/>
        </w:rPr>
        <w:t>„</w:t>
      </w:r>
      <w:r w:rsidRPr="00225E37">
        <w:rPr>
          <w:rFonts w:ascii="Times New Roman" w:hAnsi="Times New Roman"/>
          <w:b/>
          <w:bCs/>
          <w:iCs/>
          <w:sz w:val="24"/>
          <w:szCs w:val="24"/>
        </w:rPr>
        <w:t>§ 43b</w:t>
      </w:r>
    </w:p>
    <w:p w14:paraId="5073B43E" w14:textId="601BD1AC" w:rsidR="009F7392" w:rsidRDefault="009F7392" w:rsidP="00E01402">
      <w:pPr>
        <w:pStyle w:val="Odsekzoznamu"/>
        <w:widowControl w:val="0"/>
        <w:spacing w:after="120"/>
        <w:ind w:left="0"/>
        <w:jc w:val="center"/>
        <w:rPr>
          <w:rFonts w:ascii="Times New Roman" w:hAnsi="Times New Roman"/>
          <w:b/>
          <w:bCs/>
          <w:iCs/>
          <w:sz w:val="24"/>
          <w:szCs w:val="24"/>
        </w:rPr>
      </w:pPr>
      <w:r w:rsidRPr="00225E37">
        <w:rPr>
          <w:rFonts w:ascii="Times New Roman" w:hAnsi="Times New Roman"/>
          <w:b/>
          <w:bCs/>
          <w:iCs/>
          <w:sz w:val="24"/>
          <w:szCs w:val="24"/>
        </w:rPr>
        <w:t xml:space="preserve">Prechodné ustanovenie k úpravám účinným </w:t>
      </w:r>
      <w:r w:rsidR="003E0354" w:rsidRPr="00225E37">
        <w:rPr>
          <w:rFonts w:ascii="Times New Roman" w:hAnsi="Times New Roman"/>
          <w:b/>
          <w:bCs/>
          <w:iCs/>
          <w:sz w:val="24"/>
          <w:szCs w:val="24"/>
        </w:rPr>
        <w:t>dňom vyhlásenia</w:t>
      </w:r>
    </w:p>
    <w:p w14:paraId="26479A96" w14:textId="77777777" w:rsidR="00E01402" w:rsidRPr="00225E37" w:rsidRDefault="00E01402" w:rsidP="00E01402">
      <w:pPr>
        <w:pStyle w:val="Odsekzoznamu"/>
        <w:widowControl w:val="0"/>
        <w:spacing w:after="120"/>
        <w:ind w:left="1428" w:hanging="2844"/>
        <w:jc w:val="center"/>
        <w:rPr>
          <w:rFonts w:ascii="Times New Roman" w:hAnsi="Times New Roman"/>
          <w:b/>
          <w:bCs/>
          <w:i/>
          <w:iCs/>
          <w:sz w:val="24"/>
          <w:szCs w:val="24"/>
        </w:rPr>
      </w:pPr>
    </w:p>
    <w:p w14:paraId="01D69E8C" w14:textId="77777777" w:rsidR="009F7392" w:rsidRPr="00225E37" w:rsidRDefault="009F7392" w:rsidP="00225E37">
      <w:pPr>
        <w:pStyle w:val="Odsekzoznamu"/>
        <w:widowControl w:val="0"/>
        <w:ind w:left="284"/>
        <w:jc w:val="both"/>
        <w:rPr>
          <w:rFonts w:ascii="Times New Roman" w:hAnsi="Times New Roman"/>
          <w:b/>
          <w:bCs/>
          <w:i/>
          <w:iCs/>
          <w:sz w:val="24"/>
          <w:szCs w:val="24"/>
        </w:rPr>
      </w:pPr>
      <w:r w:rsidRPr="00225E37">
        <w:rPr>
          <w:rStyle w:val="awspan"/>
          <w:rFonts w:ascii="Times New Roman" w:hAnsi="Times New Roman"/>
          <w:sz w:val="24"/>
          <w:szCs w:val="24"/>
        </w:rPr>
        <w:t>Obdobie</w:t>
      </w:r>
      <w:r w:rsidRPr="00225E37">
        <w:rPr>
          <w:rStyle w:val="awspan"/>
          <w:rFonts w:ascii="Times New Roman" w:hAnsi="Times New Roman"/>
          <w:spacing w:val="74"/>
          <w:sz w:val="24"/>
          <w:szCs w:val="24"/>
        </w:rPr>
        <w:t xml:space="preserve"> </w:t>
      </w:r>
      <w:r w:rsidRPr="00225E37">
        <w:rPr>
          <w:rStyle w:val="awspan"/>
          <w:rFonts w:ascii="Times New Roman" w:hAnsi="Times New Roman"/>
          <w:sz w:val="24"/>
          <w:szCs w:val="24"/>
        </w:rPr>
        <w:t>roka, v ktorom možno burčiak</w:t>
      </w:r>
      <w:r w:rsidRPr="00225E37">
        <w:rPr>
          <w:rStyle w:val="awspan"/>
          <w:rFonts w:ascii="Times New Roman" w:hAnsi="Times New Roman"/>
          <w:spacing w:val="74"/>
          <w:sz w:val="24"/>
          <w:szCs w:val="24"/>
        </w:rPr>
        <w:t xml:space="preserve"> </w:t>
      </w:r>
      <w:r w:rsidRPr="00225E37">
        <w:rPr>
          <w:rStyle w:val="awspan"/>
          <w:rFonts w:ascii="Times New Roman" w:hAnsi="Times New Roman"/>
          <w:sz w:val="24"/>
          <w:szCs w:val="24"/>
        </w:rPr>
        <w:t>ponúkať</w:t>
      </w:r>
      <w:r w:rsidRPr="00225E37">
        <w:rPr>
          <w:rStyle w:val="awspan"/>
          <w:rFonts w:ascii="Times New Roman" w:hAnsi="Times New Roman"/>
          <w:spacing w:val="74"/>
          <w:sz w:val="24"/>
          <w:szCs w:val="24"/>
        </w:rPr>
        <w:t xml:space="preserve"> </w:t>
      </w:r>
      <w:r w:rsidRPr="00225E37">
        <w:rPr>
          <w:rStyle w:val="awspan"/>
          <w:rFonts w:ascii="Times New Roman" w:hAnsi="Times New Roman"/>
          <w:sz w:val="24"/>
          <w:szCs w:val="24"/>
        </w:rPr>
        <w:t>spotrebiteľovi</w:t>
      </w:r>
      <w:r w:rsidRPr="00225E37">
        <w:rPr>
          <w:rStyle w:val="awspan"/>
          <w:rFonts w:ascii="Times New Roman" w:hAnsi="Times New Roman"/>
          <w:spacing w:val="74"/>
          <w:sz w:val="24"/>
          <w:szCs w:val="24"/>
        </w:rPr>
        <w:t xml:space="preserve"> </w:t>
      </w:r>
      <w:r w:rsidRPr="00225E37">
        <w:rPr>
          <w:rStyle w:val="awspan"/>
          <w:rFonts w:ascii="Times New Roman" w:hAnsi="Times New Roman"/>
          <w:sz w:val="24"/>
          <w:szCs w:val="24"/>
        </w:rPr>
        <w:t>v roku 2020,</w:t>
      </w:r>
      <w:r w:rsidRPr="00225E37">
        <w:rPr>
          <w:rStyle w:val="awspan"/>
          <w:rFonts w:ascii="Times New Roman" w:hAnsi="Times New Roman"/>
          <w:spacing w:val="15"/>
          <w:sz w:val="24"/>
          <w:szCs w:val="24"/>
        </w:rPr>
        <w:t xml:space="preserve"> </w:t>
      </w:r>
      <w:r w:rsidRPr="00225E37">
        <w:rPr>
          <w:rStyle w:val="awspan"/>
          <w:rFonts w:ascii="Times New Roman" w:hAnsi="Times New Roman"/>
          <w:sz w:val="24"/>
          <w:szCs w:val="24"/>
        </w:rPr>
        <w:t>určí</w:t>
      </w:r>
      <w:r w:rsidR="00A04E28" w:rsidRPr="00225E37">
        <w:rPr>
          <w:rStyle w:val="awspan"/>
          <w:rFonts w:ascii="Times New Roman" w:hAnsi="Times New Roman"/>
          <w:spacing w:val="15"/>
          <w:sz w:val="24"/>
          <w:szCs w:val="24"/>
        </w:rPr>
        <w:t xml:space="preserve"> </w:t>
      </w:r>
      <w:r w:rsidRPr="00225E37">
        <w:rPr>
          <w:rStyle w:val="awspan"/>
          <w:rFonts w:ascii="Times New Roman" w:hAnsi="Times New Roman"/>
          <w:sz w:val="24"/>
          <w:szCs w:val="24"/>
        </w:rPr>
        <w:t>ministerstvo a vyhlási</w:t>
      </w:r>
      <w:r w:rsidRPr="00225E37">
        <w:rPr>
          <w:rStyle w:val="awspan"/>
          <w:rFonts w:ascii="Times New Roman" w:hAnsi="Times New Roman"/>
          <w:spacing w:val="53"/>
          <w:sz w:val="24"/>
          <w:szCs w:val="24"/>
        </w:rPr>
        <w:t xml:space="preserve"> </w:t>
      </w:r>
      <w:r w:rsidRPr="00225E37">
        <w:rPr>
          <w:rStyle w:val="awspan"/>
          <w:rFonts w:ascii="Times New Roman" w:hAnsi="Times New Roman"/>
          <w:sz w:val="24"/>
          <w:szCs w:val="24"/>
        </w:rPr>
        <w:t>vo</w:t>
      </w:r>
      <w:r w:rsidRPr="00225E37">
        <w:rPr>
          <w:rStyle w:val="awspan"/>
          <w:rFonts w:ascii="Times New Roman" w:hAnsi="Times New Roman"/>
          <w:spacing w:val="53"/>
          <w:sz w:val="24"/>
          <w:szCs w:val="24"/>
        </w:rPr>
        <w:t xml:space="preserve"> </w:t>
      </w:r>
      <w:r w:rsidRPr="00225E37">
        <w:rPr>
          <w:rStyle w:val="awspan"/>
          <w:rFonts w:ascii="Times New Roman" w:hAnsi="Times New Roman"/>
          <w:sz w:val="24"/>
          <w:szCs w:val="24"/>
        </w:rPr>
        <w:t>Vestníku Ministerstva pôdohospodárstva a rozvoja vidieka Slovenskej republiky do 31. júla 2020.“.</w:t>
      </w:r>
    </w:p>
    <w:p w14:paraId="218D032E" w14:textId="77777777" w:rsidR="009F7392" w:rsidRPr="00B84724" w:rsidRDefault="009F7392" w:rsidP="00225E37">
      <w:pPr>
        <w:pStyle w:val="Odsekzoznamu"/>
        <w:widowControl w:val="0"/>
        <w:spacing w:after="0" w:line="240" w:lineRule="auto"/>
        <w:contextualSpacing w:val="0"/>
        <w:jc w:val="both"/>
        <w:rPr>
          <w:rFonts w:ascii="Times New Roman" w:hAnsi="Times New Roman"/>
          <w:sz w:val="24"/>
          <w:szCs w:val="24"/>
        </w:rPr>
      </w:pPr>
    </w:p>
    <w:p w14:paraId="0ACA6071" w14:textId="2918AC04" w:rsidR="00804543" w:rsidRPr="00B84724" w:rsidRDefault="00AE1B14" w:rsidP="00DB1993">
      <w:pPr>
        <w:spacing w:after="0" w:line="240" w:lineRule="auto"/>
        <w:jc w:val="center"/>
        <w:rPr>
          <w:rFonts w:ascii="Times New Roman" w:hAnsi="Times New Roman"/>
          <w:b/>
          <w:sz w:val="24"/>
          <w:szCs w:val="24"/>
        </w:rPr>
      </w:pPr>
      <w:r w:rsidRPr="00B84724">
        <w:rPr>
          <w:rFonts w:ascii="Times New Roman" w:hAnsi="Times New Roman"/>
          <w:b/>
          <w:sz w:val="24"/>
          <w:szCs w:val="24"/>
        </w:rPr>
        <w:t xml:space="preserve">Čl. </w:t>
      </w:r>
      <w:r w:rsidR="00665D71">
        <w:rPr>
          <w:rFonts w:ascii="Times New Roman" w:hAnsi="Times New Roman"/>
          <w:b/>
          <w:sz w:val="24"/>
          <w:szCs w:val="24"/>
        </w:rPr>
        <w:t xml:space="preserve"> XXVI</w:t>
      </w:r>
    </w:p>
    <w:p w14:paraId="10E28B25" w14:textId="77777777" w:rsidR="00792414" w:rsidRPr="00B84724" w:rsidRDefault="00792414" w:rsidP="00DB1993">
      <w:pPr>
        <w:spacing w:after="0" w:line="240" w:lineRule="auto"/>
        <w:ind w:firstLine="708"/>
        <w:jc w:val="both"/>
        <w:rPr>
          <w:rFonts w:ascii="Times New Roman" w:hAnsi="Times New Roman"/>
          <w:sz w:val="24"/>
          <w:szCs w:val="24"/>
        </w:rPr>
      </w:pPr>
    </w:p>
    <w:p w14:paraId="5E00D7D7" w14:textId="77A2F891" w:rsidR="004F1A45" w:rsidRPr="00225E37" w:rsidRDefault="004D1CD8" w:rsidP="00A74AA0">
      <w:pPr>
        <w:pStyle w:val="Zarkazkladnhotextu"/>
        <w:spacing w:after="0" w:line="240" w:lineRule="auto"/>
        <w:ind w:left="0" w:firstLine="708"/>
        <w:jc w:val="both"/>
        <w:rPr>
          <w:rFonts w:ascii="Times New Roman" w:hAnsi="Times New Roman"/>
          <w:sz w:val="24"/>
          <w:szCs w:val="24"/>
        </w:rPr>
      </w:pPr>
      <w:r w:rsidRPr="00225E37">
        <w:rPr>
          <w:rFonts w:ascii="Times New Roman" w:hAnsi="Times New Roman"/>
          <w:sz w:val="24"/>
          <w:szCs w:val="24"/>
        </w:rPr>
        <w:t>Zákon č. 563/2009 Z. z. o správe daní (daňový poriadok) a o zmene a doplnení niektorých zákonov v znení zákona č. 331/2011 Z. z., zákona č. 332/2011 Z. z., zákona č. 384/2011 Z. z., zákona  č. 546/2011 Z. z., zákona č. 69/2012 Z. z., zákona č. 91/2012 Z. z., zákona č. 235/2012 Z. z., zákona č. 246/2012 Z. z., zákona č. 440/2012 Z. z., zákona č. 218/2013 Z. z., zákona  č. 435/2013 Z. z., zákona č. 213/2014 Z. z., zákona č. 218/2014 Z. z., zákona č. 333/2014 Z. z., zákona č. 361/2014 Z. z., zákona č. 130/2015 Z. z., zákona č. 176/2015 Z. z., zákona č. 252/2015 Z. z., zákona č. 269/2015 Z. z., zákona č. 393/2015 Z. z., zákona č. 447/2015 Z. z., zákona  č. 125/2016 Z. z., zákona č. 298/2016 Z. z., zákona č. 339/2016 Z. z., zákona č. 267/2017 Z. z., zákona č. 344/2017 Z. z., zákona č. 177/2018 Z. z., zákona č. 213/2018 Z. z., zákona č. 368/2018 Z. z., zákona č. 35/2019 Z. z., zákona č. 221/2019 Z. z., zákona č. 369/2019 Z. z., zákona  č. 390/2019 Z. z. a zákona č. 46/2020 Z. z. sa mení a dopĺňa takto</w:t>
      </w:r>
      <w:r w:rsidR="004F1A45" w:rsidRPr="00225E37">
        <w:rPr>
          <w:rFonts w:ascii="Times New Roman" w:hAnsi="Times New Roman"/>
          <w:sz w:val="24"/>
          <w:szCs w:val="24"/>
        </w:rPr>
        <w:t xml:space="preserve">: </w:t>
      </w:r>
    </w:p>
    <w:p w14:paraId="6165454B" w14:textId="77777777" w:rsidR="004F1A45" w:rsidRPr="00225E37" w:rsidRDefault="004F1A45" w:rsidP="00A74AA0">
      <w:pPr>
        <w:pStyle w:val="Odsekzoznamu"/>
        <w:spacing w:after="0" w:line="240" w:lineRule="auto"/>
        <w:ind w:left="705"/>
        <w:rPr>
          <w:rFonts w:ascii="Times New Roman" w:hAnsi="Times New Roman"/>
          <w:sz w:val="24"/>
          <w:szCs w:val="24"/>
        </w:rPr>
      </w:pPr>
    </w:p>
    <w:p w14:paraId="0520478F" w14:textId="77777777" w:rsidR="004F1A45" w:rsidRPr="00225E37" w:rsidRDefault="00A74AA0" w:rsidP="00A74AA0">
      <w:pPr>
        <w:spacing w:after="0" w:line="240" w:lineRule="auto"/>
        <w:jc w:val="both"/>
        <w:rPr>
          <w:rFonts w:ascii="Times New Roman" w:hAnsi="Times New Roman"/>
          <w:sz w:val="24"/>
          <w:szCs w:val="24"/>
        </w:rPr>
      </w:pPr>
      <w:r w:rsidRPr="00225E37">
        <w:rPr>
          <w:rFonts w:ascii="Times New Roman" w:hAnsi="Times New Roman"/>
          <w:sz w:val="24"/>
          <w:szCs w:val="24"/>
        </w:rPr>
        <w:t>1.</w:t>
      </w:r>
      <w:r w:rsidR="004F1A45" w:rsidRPr="00225E37">
        <w:rPr>
          <w:rFonts w:ascii="Times New Roman" w:hAnsi="Times New Roman"/>
          <w:sz w:val="24"/>
          <w:szCs w:val="24"/>
        </w:rPr>
        <w:t xml:space="preserve"> V § 46 ods. 8 sa číslo „15“ nahrádza číslom „30“.</w:t>
      </w:r>
    </w:p>
    <w:p w14:paraId="4265EF59" w14:textId="77777777" w:rsidR="004F1A45" w:rsidRPr="00225E37" w:rsidRDefault="004F1A45" w:rsidP="00A74AA0">
      <w:pPr>
        <w:pStyle w:val="Odsekzoznamu"/>
        <w:spacing w:after="0" w:line="240" w:lineRule="auto"/>
        <w:ind w:left="644"/>
        <w:jc w:val="both"/>
        <w:rPr>
          <w:rFonts w:ascii="Times New Roman" w:hAnsi="Times New Roman"/>
          <w:sz w:val="24"/>
          <w:szCs w:val="24"/>
        </w:rPr>
      </w:pPr>
    </w:p>
    <w:p w14:paraId="5B9BFE39" w14:textId="77777777" w:rsidR="004F1A45" w:rsidRPr="00225E37" w:rsidRDefault="00A74AA0" w:rsidP="00865BCF">
      <w:pPr>
        <w:spacing w:after="0" w:line="240" w:lineRule="auto"/>
        <w:jc w:val="both"/>
        <w:rPr>
          <w:rFonts w:ascii="Times New Roman" w:hAnsi="Times New Roman"/>
          <w:sz w:val="24"/>
          <w:szCs w:val="24"/>
        </w:rPr>
      </w:pPr>
      <w:r w:rsidRPr="00225E37">
        <w:rPr>
          <w:rFonts w:ascii="Times New Roman" w:hAnsi="Times New Roman"/>
          <w:sz w:val="24"/>
          <w:szCs w:val="24"/>
        </w:rPr>
        <w:t xml:space="preserve">2. </w:t>
      </w:r>
      <w:r w:rsidR="004F1A45" w:rsidRPr="00225E37">
        <w:rPr>
          <w:rFonts w:ascii="Times New Roman" w:hAnsi="Times New Roman"/>
          <w:sz w:val="24"/>
          <w:szCs w:val="24"/>
        </w:rPr>
        <w:t>Za § 165j sa vkladá § 165k, ktorý vrátane nadpisu znie:</w:t>
      </w:r>
    </w:p>
    <w:p w14:paraId="0A74C932" w14:textId="77777777" w:rsidR="004F1A45" w:rsidRPr="00225E37" w:rsidRDefault="004F1A45" w:rsidP="00A74AA0">
      <w:pPr>
        <w:spacing w:after="0" w:line="240" w:lineRule="auto"/>
        <w:jc w:val="both"/>
        <w:rPr>
          <w:rFonts w:ascii="Times New Roman" w:hAnsi="Times New Roman"/>
          <w:sz w:val="24"/>
          <w:szCs w:val="24"/>
        </w:rPr>
      </w:pPr>
    </w:p>
    <w:p w14:paraId="3D5739A3" w14:textId="77777777" w:rsidR="004F1A45" w:rsidRPr="00225E37" w:rsidRDefault="004F1A45" w:rsidP="00A74AA0">
      <w:pPr>
        <w:spacing w:after="0" w:line="240" w:lineRule="auto"/>
        <w:jc w:val="center"/>
        <w:rPr>
          <w:rFonts w:ascii="Times New Roman" w:hAnsi="Times New Roman"/>
          <w:b/>
          <w:sz w:val="24"/>
          <w:szCs w:val="24"/>
        </w:rPr>
      </w:pPr>
      <w:r w:rsidRPr="00225E37">
        <w:rPr>
          <w:rFonts w:ascii="Times New Roman" w:hAnsi="Times New Roman"/>
          <w:sz w:val="24"/>
          <w:szCs w:val="24"/>
        </w:rPr>
        <w:t>„</w:t>
      </w:r>
      <w:r w:rsidRPr="00225E37">
        <w:rPr>
          <w:rFonts w:ascii="Times New Roman" w:hAnsi="Times New Roman"/>
          <w:b/>
          <w:sz w:val="24"/>
          <w:szCs w:val="24"/>
        </w:rPr>
        <w:t>§ 165k</w:t>
      </w:r>
    </w:p>
    <w:p w14:paraId="564AFE13" w14:textId="4226BFFF" w:rsidR="004F1A45" w:rsidRPr="00225E37" w:rsidRDefault="004F1A45" w:rsidP="00815468">
      <w:pPr>
        <w:spacing w:after="0" w:line="240" w:lineRule="auto"/>
        <w:jc w:val="center"/>
        <w:rPr>
          <w:rFonts w:ascii="Times New Roman" w:hAnsi="Times New Roman"/>
          <w:b/>
          <w:sz w:val="24"/>
          <w:szCs w:val="24"/>
        </w:rPr>
      </w:pPr>
      <w:r w:rsidRPr="00225E37">
        <w:rPr>
          <w:rFonts w:ascii="Times New Roman" w:hAnsi="Times New Roman"/>
          <w:b/>
          <w:sz w:val="24"/>
          <w:szCs w:val="24"/>
        </w:rPr>
        <w:t>Prechodné ustanovenie k úprav</w:t>
      </w:r>
      <w:r w:rsidR="004C62D0" w:rsidRPr="00225E37">
        <w:rPr>
          <w:rFonts w:ascii="Times New Roman" w:hAnsi="Times New Roman"/>
          <w:b/>
          <w:sz w:val="24"/>
          <w:szCs w:val="24"/>
        </w:rPr>
        <w:t>e</w:t>
      </w:r>
      <w:r w:rsidRPr="00225E37">
        <w:rPr>
          <w:rFonts w:ascii="Times New Roman" w:hAnsi="Times New Roman"/>
          <w:b/>
          <w:sz w:val="24"/>
          <w:szCs w:val="24"/>
        </w:rPr>
        <w:t xml:space="preserve"> účinn</w:t>
      </w:r>
      <w:r w:rsidR="004C62D0" w:rsidRPr="00225E37">
        <w:rPr>
          <w:rFonts w:ascii="Times New Roman" w:hAnsi="Times New Roman"/>
          <w:b/>
          <w:sz w:val="24"/>
          <w:szCs w:val="24"/>
        </w:rPr>
        <w:t xml:space="preserve">ej </w:t>
      </w:r>
      <w:r w:rsidR="008131A6" w:rsidRPr="00225E37">
        <w:rPr>
          <w:rFonts w:ascii="Times New Roman" w:hAnsi="Times New Roman"/>
          <w:b/>
          <w:sz w:val="24"/>
          <w:szCs w:val="24"/>
        </w:rPr>
        <w:t xml:space="preserve"> dňom vyhlásenia</w:t>
      </w:r>
    </w:p>
    <w:p w14:paraId="16021345" w14:textId="77777777" w:rsidR="004F1A45" w:rsidRPr="00225E37" w:rsidRDefault="004F1A45" w:rsidP="00A74AA0">
      <w:pPr>
        <w:spacing w:after="0" w:line="240" w:lineRule="auto"/>
        <w:jc w:val="both"/>
        <w:rPr>
          <w:rFonts w:ascii="Times New Roman" w:hAnsi="Times New Roman"/>
          <w:sz w:val="24"/>
          <w:szCs w:val="24"/>
        </w:rPr>
      </w:pPr>
    </w:p>
    <w:p w14:paraId="68A9F4E9" w14:textId="1D91DFF6" w:rsidR="004F1A45" w:rsidRPr="00225E37" w:rsidRDefault="004F1A45" w:rsidP="00A74AA0">
      <w:pPr>
        <w:spacing w:after="0" w:line="240" w:lineRule="auto"/>
        <w:jc w:val="both"/>
        <w:rPr>
          <w:rFonts w:ascii="Times New Roman" w:hAnsi="Times New Roman"/>
          <w:sz w:val="24"/>
          <w:szCs w:val="24"/>
        </w:rPr>
      </w:pPr>
      <w:r w:rsidRPr="00225E37">
        <w:rPr>
          <w:rFonts w:ascii="Times New Roman" w:hAnsi="Times New Roman"/>
          <w:sz w:val="24"/>
          <w:szCs w:val="24"/>
        </w:rPr>
        <w:t xml:space="preserve">Lehota podľa § 46 ods. 8 v znení účinnom </w:t>
      </w:r>
      <w:r w:rsidR="008131A6" w:rsidRPr="00225E37">
        <w:rPr>
          <w:rFonts w:ascii="Times New Roman" w:hAnsi="Times New Roman"/>
          <w:sz w:val="24"/>
          <w:szCs w:val="24"/>
        </w:rPr>
        <w:t xml:space="preserve">podľa tohto zákona </w:t>
      </w:r>
      <w:r w:rsidRPr="00225E37">
        <w:rPr>
          <w:rFonts w:ascii="Times New Roman" w:hAnsi="Times New Roman"/>
          <w:sz w:val="24"/>
          <w:szCs w:val="24"/>
        </w:rPr>
        <w:t>sa prvýkrát uplatní na protokoly z daňovej kontroly vypracované</w:t>
      </w:r>
      <w:r w:rsidR="008131A6" w:rsidRPr="00225E37">
        <w:rPr>
          <w:rFonts w:ascii="Times New Roman" w:hAnsi="Times New Roman"/>
          <w:sz w:val="24"/>
          <w:szCs w:val="24"/>
        </w:rPr>
        <w:t xml:space="preserve"> po účinnosti tohto zákona</w:t>
      </w:r>
      <w:r w:rsidRPr="00225E37">
        <w:rPr>
          <w:rFonts w:ascii="Times New Roman" w:hAnsi="Times New Roman"/>
          <w:sz w:val="24"/>
          <w:szCs w:val="24"/>
        </w:rPr>
        <w:t>.“.</w:t>
      </w:r>
    </w:p>
    <w:p w14:paraId="5B258D59" w14:textId="48C51C62" w:rsidR="004F1A45" w:rsidRDefault="004F1A45" w:rsidP="00A74AA0">
      <w:pPr>
        <w:pStyle w:val="Odsekzoznamu"/>
        <w:spacing w:after="0" w:line="240" w:lineRule="auto"/>
        <w:ind w:left="705"/>
        <w:rPr>
          <w:rFonts w:ascii="Times New Roman" w:hAnsi="Times New Roman"/>
          <w:sz w:val="24"/>
          <w:szCs w:val="24"/>
        </w:rPr>
      </w:pPr>
    </w:p>
    <w:p w14:paraId="4CDEC10E" w14:textId="77777777" w:rsidR="00665D71" w:rsidRPr="00B84724" w:rsidRDefault="00665D71" w:rsidP="00A74AA0">
      <w:pPr>
        <w:pStyle w:val="Odsekzoznamu"/>
        <w:spacing w:after="0" w:line="240" w:lineRule="auto"/>
        <w:ind w:left="705"/>
        <w:rPr>
          <w:rFonts w:ascii="Times New Roman" w:hAnsi="Times New Roman"/>
          <w:sz w:val="24"/>
          <w:szCs w:val="24"/>
        </w:rPr>
      </w:pPr>
    </w:p>
    <w:p w14:paraId="4AAC6F17" w14:textId="51823D6E" w:rsidR="00804543" w:rsidRPr="00B84724" w:rsidRDefault="00AE1B14" w:rsidP="00DB1993">
      <w:pPr>
        <w:spacing w:after="0" w:line="240" w:lineRule="auto"/>
        <w:jc w:val="center"/>
        <w:rPr>
          <w:rFonts w:ascii="Times New Roman" w:hAnsi="Times New Roman"/>
          <w:b/>
          <w:sz w:val="24"/>
          <w:szCs w:val="24"/>
        </w:rPr>
      </w:pPr>
      <w:r w:rsidRPr="00B84724">
        <w:rPr>
          <w:rFonts w:ascii="Times New Roman" w:hAnsi="Times New Roman"/>
          <w:b/>
          <w:sz w:val="24"/>
          <w:szCs w:val="24"/>
        </w:rPr>
        <w:lastRenderedPageBreak/>
        <w:t xml:space="preserve">Čl. </w:t>
      </w:r>
      <w:r w:rsidR="00665D71">
        <w:rPr>
          <w:rFonts w:ascii="Times New Roman" w:hAnsi="Times New Roman"/>
          <w:b/>
          <w:sz w:val="24"/>
          <w:szCs w:val="24"/>
        </w:rPr>
        <w:t xml:space="preserve"> XXVII</w:t>
      </w:r>
    </w:p>
    <w:p w14:paraId="542EA470" w14:textId="77777777" w:rsidR="00C50891" w:rsidRPr="00B84724" w:rsidRDefault="00C50891" w:rsidP="00C50891">
      <w:pPr>
        <w:spacing w:after="0" w:line="240" w:lineRule="auto"/>
        <w:jc w:val="both"/>
        <w:rPr>
          <w:rFonts w:ascii="Times New Roman" w:hAnsi="Times New Roman"/>
          <w:sz w:val="24"/>
          <w:szCs w:val="24"/>
        </w:rPr>
      </w:pPr>
    </w:p>
    <w:p w14:paraId="1C6749C9" w14:textId="27D29A97" w:rsidR="00804543" w:rsidRPr="00B84724" w:rsidRDefault="00CA5250" w:rsidP="00DB1993">
      <w:pPr>
        <w:spacing w:after="0" w:line="240" w:lineRule="auto"/>
        <w:ind w:firstLine="708"/>
        <w:jc w:val="both"/>
        <w:rPr>
          <w:rFonts w:ascii="Times New Roman" w:hAnsi="Times New Roman"/>
          <w:sz w:val="24"/>
          <w:szCs w:val="24"/>
        </w:rPr>
      </w:pPr>
      <w:r w:rsidRPr="00B84724">
        <w:rPr>
          <w:rFonts w:ascii="Times New Roman" w:hAnsi="Times New Roman"/>
          <w:sz w:val="24"/>
          <w:szCs w:val="24"/>
        </w:rPr>
        <w:t>Zákon č. 250/2012 Z. z. o regulácii v sieťových odvetviach v znení zákona                     č. 435/2013 Z. z., zákona č. 321/2014 Z. z., zákona č. 391/2015 Z. z., zákona č. 164/2017 Z. z., zákona č. 177/2018 Z. z., zákona č. 309/2018 Z. z., zákona č. 221/2019 Z. z. a zákona č. 297/2019 Z. z.  sa mení a dopĺňa takto</w:t>
      </w:r>
      <w:r w:rsidR="00804543" w:rsidRPr="00B84724">
        <w:rPr>
          <w:rFonts w:ascii="Times New Roman" w:hAnsi="Times New Roman"/>
          <w:sz w:val="24"/>
          <w:szCs w:val="24"/>
        </w:rPr>
        <w:t>:</w:t>
      </w:r>
    </w:p>
    <w:p w14:paraId="4186697A" w14:textId="77777777" w:rsidR="00804543" w:rsidRPr="00B84724" w:rsidRDefault="00804543" w:rsidP="00DB1993">
      <w:pPr>
        <w:spacing w:after="0" w:line="240" w:lineRule="auto"/>
        <w:ind w:firstLine="708"/>
        <w:jc w:val="both"/>
        <w:rPr>
          <w:rFonts w:ascii="Times New Roman" w:hAnsi="Times New Roman"/>
          <w:sz w:val="24"/>
          <w:szCs w:val="24"/>
        </w:rPr>
      </w:pPr>
    </w:p>
    <w:p w14:paraId="5C8955C5" w14:textId="77777777" w:rsidR="00C3344F" w:rsidRPr="00B84724" w:rsidRDefault="00C3344F" w:rsidP="00B24609">
      <w:pPr>
        <w:numPr>
          <w:ilvl w:val="0"/>
          <w:numId w:val="15"/>
        </w:numPr>
        <w:spacing w:after="0" w:line="240" w:lineRule="auto"/>
        <w:ind w:left="567" w:hanging="567"/>
        <w:jc w:val="both"/>
        <w:rPr>
          <w:rFonts w:ascii="Times New Roman" w:hAnsi="Times New Roman"/>
          <w:sz w:val="24"/>
          <w:szCs w:val="24"/>
        </w:rPr>
      </w:pPr>
      <w:r w:rsidRPr="00B84724">
        <w:rPr>
          <w:rFonts w:ascii="Times New Roman" w:hAnsi="Times New Roman"/>
          <w:sz w:val="24"/>
          <w:szCs w:val="24"/>
        </w:rPr>
        <w:t>§ 5 sa dopĺňa odsekom</w:t>
      </w:r>
      <w:r w:rsidR="00D17213" w:rsidRPr="00B84724">
        <w:rPr>
          <w:rFonts w:ascii="Times New Roman" w:hAnsi="Times New Roman"/>
          <w:sz w:val="24"/>
          <w:szCs w:val="24"/>
        </w:rPr>
        <w:t xml:space="preserve"> </w:t>
      </w:r>
      <w:r w:rsidRPr="00B84724">
        <w:rPr>
          <w:rFonts w:ascii="Times New Roman" w:hAnsi="Times New Roman"/>
          <w:sz w:val="24"/>
          <w:szCs w:val="24"/>
        </w:rPr>
        <w:t>12, ktorý znie:</w:t>
      </w:r>
    </w:p>
    <w:p w14:paraId="1BAC485A" w14:textId="55815790" w:rsidR="00C3344F" w:rsidRPr="00B84724" w:rsidRDefault="00C3344F" w:rsidP="00C3344F">
      <w:pPr>
        <w:spacing w:after="0" w:line="240" w:lineRule="auto"/>
        <w:ind w:left="567"/>
        <w:jc w:val="both"/>
        <w:rPr>
          <w:rFonts w:ascii="Times New Roman" w:hAnsi="Times New Roman"/>
          <w:sz w:val="24"/>
          <w:szCs w:val="24"/>
        </w:rPr>
      </w:pPr>
      <w:r w:rsidRPr="00B84724">
        <w:rPr>
          <w:rFonts w:ascii="Times New Roman" w:hAnsi="Times New Roman"/>
          <w:sz w:val="24"/>
          <w:szCs w:val="24"/>
        </w:rPr>
        <w:t>„(12) Vláda odvolá predsedu úradu aj vtedy, ak úrad poruší ustanovenia tohto zákona o zverejňovaní cenových rozhodnutí alebo návrhov cien a iných podaní podľa § 14 ods. 12.“</w:t>
      </w:r>
      <w:r w:rsidR="00924326" w:rsidRPr="00B84724">
        <w:rPr>
          <w:rFonts w:ascii="Times New Roman" w:hAnsi="Times New Roman"/>
          <w:sz w:val="24"/>
          <w:szCs w:val="24"/>
        </w:rPr>
        <w:t>.</w:t>
      </w:r>
    </w:p>
    <w:p w14:paraId="3B6059BF" w14:textId="77777777" w:rsidR="00C3344F" w:rsidRPr="00B84724" w:rsidRDefault="00C3344F" w:rsidP="00C3344F">
      <w:pPr>
        <w:spacing w:after="0" w:line="240" w:lineRule="auto"/>
        <w:ind w:left="567"/>
        <w:jc w:val="both"/>
        <w:rPr>
          <w:rFonts w:ascii="Times New Roman" w:hAnsi="Times New Roman"/>
          <w:sz w:val="24"/>
          <w:szCs w:val="24"/>
        </w:rPr>
      </w:pPr>
    </w:p>
    <w:p w14:paraId="7A5FBEF0" w14:textId="4FAAE17A" w:rsidR="00C3344F" w:rsidRPr="00B84724" w:rsidRDefault="00C3344F" w:rsidP="00B24609">
      <w:pPr>
        <w:numPr>
          <w:ilvl w:val="0"/>
          <w:numId w:val="15"/>
        </w:numPr>
        <w:spacing w:after="0" w:line="240" w:lineRule="auto"/>
        <w:ind w:left="567" w:hanging="567"/>
        <w:jc w:val="both"/>
        <w:rPr>
          <w:rFonts w:ascii="Times New Roman" w:hAnsi="Times New Roman"/>
          <w:sz w:val="24"/>
          <w:szCs w:val="24"/>
        </w:rPr>
      </w:pPr>
      <w:r w:rsidRPr="00B84724">
        <w:rPr>
          <w:rFonts w:ascii="Times New Roman" w:hAnsi="Times New Roman"/>
          <w:sz w:val="24"/>
          <w:szCs w:val="24"/>
        </w:rPr>
        <w:t>V § 14 ods. 11 sa na konci pripája táto veta: „Cenové rozhodnutie zverejní úrad na svojom webovom sídle.“</w:t>
      </w:r>
      <w:r w:rsidR="00924326" w:rsidRPr="00B84724">
        <w:rPr>
          <w:rFonts w:ascii="Times New Roman" w:hAnsi="Times New Roman"/>
          <w:sz w:val="24"/>
          <w:szCs w:val="24"/>
        </w:rPr>
        <w:t>.</w:t>
      </w:r>
    </w:p>
    <w:p w14:paraId="462CF320" w14:textId="77777777" w:rsidR="00C3344F" w:rsidRPr="00B84724" w:rsidRDefault="00C3344F" w:rsidP="00C3344F">
      <w:pPr>
        <w:spacing w:after="0" w:line="240" w:lineRule="auto"/>
        <w:jc w:val="both"/>
        <w:rPr>
          <w:rFonts w:ascii="Times New Roman" w:hAnsi="Times New Roman"/>
          <w:sz w:val="24"/>
          <w:szCs w:val="24"/>
        </w:rPr>
      </w:pPr>
    </w:p>
    <w:p w14:paraId="4577E8DE" w14:textId="77777777" w:rsidR="00C3344F" w:rsidRPr="00B84724" w:rsidRDefault="00C3344F" w:rsidP="00B24609">
      <w:pPr>
        <w:numPr>
          <w:ilvl w:val="0"/>
          <w:numId w:val="15"/>
        </w:numPr>
        <w:spacing w:after="0" w:line="240" w:lineRule="auto"/>
        <w:ind w:left="567" w:hanging="567"/>
        <w:jc w:val="both"/>
        <w:rPr>
          <w:rFonts w:ascii="Times New Roman" w:hAnsi="Times New Roman"/>
          <w:sz w:val="24"/>
          <w:szCs w:val="24"/>
        </w:rPr>
      </w:pPr>
      <w:r w:rsidRPr="00B84724">
        <w:rPr>
          <w:rFonts w:ascii="Times New Roman" w:hAnsi="Times New Roman"/>
          <w:sz w:val="24"/>
          <w:szCs w:val="24"/>
        </w:rPr>
        <w:t>V § 14 sa za odsek 11 vkladajú nové odseky 12 až 14, ktoré znejú:</w:t>
      </w:r>
    </w:p>
    <w:p w14:paraId="242D691D" w14:textId="5E091ECE" w:rsidR="00C3344F" w:rsidRPr="00B84724" w:rsidRDefault="00C3344F" w:rsidP="00C3344F">
      <w:pPr>
        <w:spacing w:after="0" w:line="240" w:lineRule="auto"/>
        <w:ind w:left="567"/>
        <w:jc w:val="both"/>
        <w:rPr>
          <w:rFonts w:ascii="Times New Roman" w:hAnsi="Times New Roman"/>
          <w:sz w:val="24"/>
          <w:szCs w:val="24"/>
        </w:rPr>
      </w:pPr>
      <w:r w:rsidRPr="00B84724">
        <w:rPr>
          <w:rFonts w:ascii="Times New Roman" w:hAnsi="Times New Roman"/>
          <w:sz w:val="24"/>
          <w:szCs w:val="24"/>
        </w:rPr>
        <w:t>„(12) Spolu s cenovým rozhodnutím zverejní úrad na svojom webovom sídle aj návrh ceny, návrh na zmenu ceny, odvolanie a všetky ich zmeny a doplnenia podané v cenovom konaní pre regulované činnosti podľa</w:t>
      </w:r>
      <w:r w:rsidR="00E849A6" w:rsidRPr="00B84724">
        <w:rPr>
          <w:rFonts w:ascii="Times New Roman" w:hAnsi="Times New Roman"/>
          <w:sz w:val="24"/>
          <w:szCs w:val="24"/>
        </w:rPr>
        <w:t xml:space="preserve"> </w:t>
      </w:r>
      <w:r w:rsidR="00E849A6" w:rsidRPr="00225E37">
        <w:rPr>
          <w:rFonts w:ascii="Times New Roman" w:hAnsi="Times New Roman"/>
          <w:sz w:val="24"/>
          <w:szCs w:val="24"/>
        </w:rPr>
        <w:t>§ 11 ods. 1 písm. a) až e) a g) až l)</w:t>
      </w:r>
      <w:r w:rsidRPr="00B84724">
        <w:rPr>
          <w:rFonts w:ascii="Times New Roman" w:hAnsi="Times New Roman"/>
          <w:sz w:val="24"/>
          <w:szCs w:val="24"/>
        </w:rPr>
        <w:t xml:space="preserve">, § 11 ods. 2 písm. a) až d) a f), § 11 ods. 3 a § 11 ods. 4 písm. a) až e). Ak úrad určil cenu podľa odseku 9 na základe podkladov, ktoré mal k dispozícii, zverejnia sa aj tieto podklady. </w:t>
      </w:r>
    </w:p>
    <w:p w14:paraId="7D26368D" w14:textId="77777777" w:rsidR="00C3344F" w:rsidRPr="00B84724" w:rsidRDefault="00C3344F" w:rsidP="00C3344F">
      <w:pPr>
        <w:spacing w:after="0" w:line="240" w:lineRule="auto"/>
        <w:ind w:left="567"/>
        <w:jc w:val="both"/>
        <w:rPr>
          <w:rFonts w:ascii="Times New Roman" w:hAnsi="Times New Roman"/>
          <w:sz w:val="24"/>
          <w:szCs w:val="24"/>
        </w:rPr>
      </w:pPr>
    </w:p>
    <w:p w14:paraId="3E07C831" w14:textId="696879F1" w:rsidR="00C3344F" w:rsidRPr="00B84724" w:rsidRDefault="00C3344F" w:rsidP="00C3344F">
      <w:pPr>
        <w:spacing w:after="0" w:line="240" w:lineRule="auto"/>
        <w:ind w:left="567"/>
        <w:jc w:val="both"/>
        <w:rPr>
          <w:rFonts w:ascii="Times New Roman" w:hAnsi="Times New Roman"/>
          <w:sz w:val="24"/>
          <w:szCs w:val="24"/>
        </w:rPr>
      </w:pPr>
      <w:r w:rsidRPr="00B84724">
        <w:rPr>
          <w:rFonts w:ascii="Times New Roman" w:hAnsi="Times New Roman"/>
          <w:sz w:val="24"/>
          <w:szCs w:val="24"/>
        </w:rPr>
        <w:t xml:space="preserve">(13) Odsek 12 sa nevzťahuje na regulované činnosti podľa § 11 ods. 3, ak regulovaný subjekt dodával v predchádzajúcom kalendárnom roku nadpolovičné množstvo tepla na iné </w:t>
      </w:r>
      <w:proofErr w:type="spellStart"/>
      <w:r w:rsidRPr="00B84724">
        <w:rPr>
          <w:rFonts w:ascii="Times New Roman" w:hAnsi="Times New Roman"/>
          <w:sz w:val="24"/>
          <w:szCs w:val="24"/>
        </w:rPr>
        <w:t>tepelnoenergetické</w:t>
      </w:r>
      <w:proofErr w:type="spellEnd"/>
      <w:r w:rsidRPr="00B84724">
        <w:rPr>
          <w:rFonts w:ascii="Times New Roman" w:hAnsi="Times New Roman"/>
          <w:sz w:val="24"/>
          <w:szCs w:val="24"/>
        </w:rPr>
        <w:t xml:space="preserve"> využitie ako na vykurovanie a prípravu teplej úžitkovej vody. Splnenie podmienok podľa predchádzajúcej vety preukazuje regulovaný subjekt najneskôr pri podaní návrhu ceny alebo jej zmeny.       </w:t>
      </w:r>
    </w:p>
    <w:p w14:paraId="4B97DB23" w14:textId="77777777" w:rsidR="00C3344F" w:rsidRPr="00B84724" w:rsidRDefault="00C3344F" w:rsidP="00C3344F">
      <w:pPr>
        <w:spacing w:after="0" w:line="240" w:lineRule="auto"/>
        <w:ind w:left="567"/>
        <w:jc w:val="both"/>
        <w:rPr>
          <w:rFonts w:ascii="Times New Roman" w:hAnsi="Times New Roman"/>
          <w:sz w:val="24"/>
          <w:szCs w:val="24"/>
        </w:rPr>
      </w:pPr>
    </w:p>
    <w:p w14:paraId="1BBEB7AA" w14:textId="681AF395" w:rsidR="00C3344F" w:rsidRPr="00B84724" w:rsidRDefault="00C3344F" w:rsidP="00C3344F">
      <w:pPr>
        <w:spacing w:after="0" w:line="240" w:lineRule="auto"/>
        <w:ind w:left="567"/>
        <w:jc w:val="both"/>
        <w:rPr>
          <w:rFonts w:ascii="Times New Roman" w:hAnsi="Times New Roman"/>
          <w:sz w:val="24"/>
          <w:szCs w:val="24"/>
        </w:rPr>
      </w:pPr>
      <w:r w:rsidRPr="00B84724">
        <w:rPr>
          <w:rFonts w:ascii="Times New Roman" w:hAnsi="Times New Roman"/>
          <w:sz w:val="24"/>
          <w:szCs w:val="24"/>
        </w:rPr>
        <w:t xml:space="preserve">(14) Porušením alebo ohrozením obchodného tajomstva nie je zverejnenie informácie o ekonomicky oprávnených nákladoch, ekonomickej efektívnosti a primeranom zisku vrátane rozsahu investícií započítaných do určenej alebo schválenej ceny pre regulované činnosti podľa </w:t>
      </w:r>
      <w:r w:rsidR="00E849A6" w:rsidRPr="00B84724">
        <w:rPr>
          <w:rFonts w:ascii="Times New Roman" w:hAnsi="Times New Roman"/>
          <w:sz w:val="24"/>
          <w:szCs w:val="24"/>
        </w:rPr>
        <w:t xml:space="preserve"> </w:t>
      </w:r>
      <w:r w:rsidR="00E849A6" w:rsidRPr="00225E37">
        <w:rPr>
          <w:rFonts w:ascii="Times New Roman" w:hAnsi="Times New Roman"/>
          <w:sz w:val="24"/>
          <w:szCs w:val="24"/>
        </w:rPr>
        <w:t>§ 11 ods. 1 písm. a) až e) a g) až l)</w:t>
      </w:r>
      <w:r w:rsidRPr="00B84724">
        <w:rPr>
          <w:rFonts w:ascii="Times New Roman" w:hAnsi="Times New Roman"/>
          <w:sz w:val="24"/>
          <w:szCs w:val="24"/>
        </w:rPr>
        <w:t>, § 11 ods. 2 písm. a) až d) a f), § 11 ods. 3 a § 11 ods. 4 písm. a) až e), okrem informácií, ktoré sa nezverejňujú podľa odseku 13.</w:t>
      </w:r>
      <w:r w:rsidR="00886BAF" w:rsidRPr="00B84724">
        <w:rPr>
          <w:rFonts w:ascii="Times New Roman" w:hAnsi="Times New Roman"/>
          <w:sz w:val="24"/>
          <w:szCs w:val="24"/>
        </w:rPr>
        <w:t>“.</w:t>
      </w:r>
    </w:p>
    <w:p w14:paraId="7E98C873" w14:textId="77777777" w:rsidR="00C3344F" w:rsidRPr="00B84724" w:rsidRDefault="00C3344F" w:rsidP="00C3344F">
      <w:pPr>
        <w:spacing w:after="0" w:line="240" w:lineRule="auto"/>
        <w:ind w:left="567"/>
        <w:jc w:val="both"/>
        <w:rPr>
          <w:rFonts w:ascii="Times New Roman" w:hAnsi="Times New Roman"/>
          <w:sz w:val="24"/>
          <w:szCs w:val="24"/>
        </w:rPr>
      </w:pPr>
    </w:p>
    <w:p w14:paraId="464EDFDC" w14:textId="77777777" w:rsidR="00C3344F" w:rsidRPr="00B84724" w:rsidRDefault="00C3344F" w:rsidP="00C3344F">
      <w:pPr>
        <w:spacing w:after="0" w:line="240" w:lineRule="auto"/>
        <w:ind w:left="567"/>
        <w:jc w:val="both"/>
        <w:rPr>
          <w:rFonts w:ascii="Times New Roman" w:hAnsi="Times New Roman"/>
          <w:sz w:val="24"/>
          <w:szCs w:val="24"/>
        </w:rPr>
      </w:pPr>
      <w:r w:rsidRPr="00B84724">
        <w:rPr>
          <w:rFonts w:ascii="Times New Roman" w:hAnsi="Times New Roman"/>
          <w:sz w:val="24"/>
          <w:szCs w:val="24"/>
        </w:rPr>
        <w:t>Doterajšie odseky 12 až 18 sa označujú ako odseky 15 až 21.</w:t>
      </w:r>
    </w:p>
    <w:p w14:paraId="5AEECCF8" w14:textId="77777777" w:rsidR="00C3344F" w:rsidRPr="00B84724" w:rsidRDefault="00C3344F" w:rsidP="00C3344F">
      <w:pPr>
        <w:spacing w:after="0" w:line="240" w:lineRule="auto"/>
        <w:jc w:val="both"/>
        <w:rPr>
          <w:rFonts w:ascii="Times New Roman" w:hAnsi="Times New Roman"/>
          <w:sz w:val="24"/>
          <w:szCs w:val="24"/>
        </w:rPr>
      </w:pPr>
    </w:p>
    <w:p w14:paraId="163A1BF7" w14:textId="77777777" w:rsidR="00C3344F" w:rsidRPr="00B84724" w:rsidRDefault="00C3344F" w:rsidP="00B24609">
      <w:pPr>
        <w:numPr>
          <w:ilvl w:val="0"/>
          <w:numId w:val="15"/>
        </w:numPr>
        <w:spacing w:after="0" w:line="240" w:lineRule="auto"/>
        <w:ind w:left="567" w:hanging="567"/>
        <w:jc w:val="both"/>
        <w:rPr>
          <w:rFonts w:ascii="Times New Roman" w:hAnsi="Times New Roman"/>
          <w:sz w:val="24"/>
          <w:szCs w:val="24"/>
        </w:rPr>
      </w:pPr>
      <w:r w:rsidRPr="00B84724">
        <w:rPr>
          <w:rFonts w:ascii="Times New Roman" w:hAnsi="Times New Roman"/>
          <w:sz w:val="24"/>
          <w:szCs w:val="24"/>
        </w:rPr>
        <w:t>V § 14 ods. 20 sa číslo „15“ nahrádza číslo</w:t>
      </w:r>
      <w:r w:rsidR="004C62D0" w:rsidRPr="00B84724">
        <w:rPr>
          <w:rFonts w:ascii="Times New Roman" w:hAnsi="Times New Roman"/>
          <w:sz w:val="24"/>
          <w:szCs w:val="24"/>
        </w:rPr>
        <w:t>m</w:t>
      </w:r>
      <w:r w:rsidRPr="00B84724">
        <w:rPr>
          <w:rFonts w:ascii="Times New Roman" w:hAnsi="Times New Roman"/>
          <w:sz w:val="24"/>
          <w:szCs w:val="24"/>
        </w:rPr>
        <w:t xml:space="preserve"> „18“.</w:t>
      </w:r>
    </w:p>
    <w:p w14:paraId="4E4F8C5A" w14:textId="77777777" w:rsidR="00C3344F" w:rsidRPr="00B84724" w:rsidRDefault="00C3344F" w:rsidP="00C3344F">
      <w:pPr>
        <w:spacing w:after="0" w:line="240" w:lineRule="auto"/>
        <w:jc w:val="both"/>
        <w:rPr>
          <w:rFonts w:ascii="Times New Roman" w:hAnsi="Times New Roman"/>
          <w:sz w:val="24"/>
          <w:szCs w:val="24"/>
        </w:rPr>
      </w:pPr>
    </w:p>
    <w:p w14:paraId="5CC82652" w14:textId="62FD3B78" w:rsidR="002B471D" w:rsidRDefault="002B471D" w:rsidP="00B24609">
      <w:pPr>
        <w:numPr>
          <w:ilvl w:val="0"/>
          <w:numId w:val="15"/>
        </w:numPr>
        <w:spacing w:after="0" w:line="240" w:lineRule="auto"/>
        <w:ind w:left="567" w:hanging="567"/>
        <w:jc w:val="both"/>
        <w:rPr>
          <w:rFonts w:ascii="Times New Roman" w:hAnsi="Times New Roman"/>
          <w:sz w:val="24"/>
          <w:szCs w:val="24"/>
        </w:rPr>
      </w:pPr>
      <w:r w:rsidRPr="00B84724">
        <w:rPr>
          <w:rFonts w:ascii="Times New Roman" w:hAnsi="Times New Roman"/>
          <w:sz w:val="24"/>
          <w:szCs w:val="24"/>
        </w:rPr>
        <w:t>V § 36 ods. 1 písm. b) sa čí</w:t>
      </w:r>
      <w:r w:rsidR="00E01402">
        <w:rPr>
          <w:rFonts w:ascii="Times New Roman" w:hAnsi="Times New Roman"/>
          <w:sz w:val="24"/>
          <w:szCs w:val="24"/>
        </w:rPr>
        <w:t>slo „14“ nahrádza číslom „17“.</w:t>
      </w:r>
    </w:p>
    <w:p w14:paraId="27DF5538" w14:textId="77777777" w:rsidR="00E01402" w:rsidRDefault="00E01402" w:rsidP="00E01402">
      <w:pPr>
        <w:spacing w:after="0" w:line="240" w:lineRule="auto"/>
        <w:ind w:left="567"/>
        <w:jc w:val="both"/>
        <w:rPr>
          <w:rFonts w:ascii="Times New Roman" w:hAnsi="Times New Roman"/>
          <w:sz w:val="24"/>
          <w:szCs w:val="24"/>
        </w:rPr>
      </w:pPr>
    </w:p>
    <w:p w14:paraId="26B4F344" w14:textId="6CFF7D95" w:rsidR="00C3344F" w:rsidRPr="00B84724" w:rsidRDefault="00C3344F" w:rsidP="00B24609">
      <w:pPr>
        <w:numPr>
          <w:ilvl w:val="0"/>
          <w:numId w:val="15"/>
        </w:numPr>
        <w:spacing w:after="0" w:line="240" w:lineRule="auto"/>
        <w:ind w:left="567" w:hanging="567"/>
        <w:jc w:val="both"/>
        <w:rPr>
          <w:rFonts w:ascii="Times New Roman" w:hAnsi="Times New Roman"/>
          <w:sz w:val="24"/>
          <w:szCs w:val="24"/>
        </w:rPr>
      </w:pPr>
      <w:r w:rsidRPr="00B84724">
        <w:rPr>
          <w:rFonts w:ascii="Times New Roman" w:hAnsi="Times New Roman"/>
          <w:sz w:val="24"/>
          <w:szCs w:val="24"/>
        </w:rPr>
        <w:t>Za § 45d sa vkladá § 45e, ktorý vrátane nadpisu znie:</w:t>
      </w:r>
    </w:p>
    <w:p w14:paraId="06E52F3B" w14:textId="77777777" w:rsidR="00C3344F" w:rsidRPr="00B84724" w:rsidRDefault="00C3344F" w:rsidP="00F135E9">
      <w:pPr>
        <w:spacing w:after="0" w:line="240" w:lineRule="auto"/>
        <w:jc w:val="both"/>
        <w:rPr>
          <w:rFonts w:ascii="Times New Roman" w:hAnsi="Times New Roman"/>
          <w:sz w:val="24"/>
          <w:szCs w:val="24"/>
        </w:rPr>
      </w:pPr>
    </w:p>
    <w:p w14:paraId="21518E67" w14:textId="77777777" w:rsidR="00C3344F" w:rsidRPr="00B84724" w:rsidRDefault="00C3344F" w:rsidP="00C3344F">
      <w:pPr>
        <w:spacing w:after="0" w:line="240" w:lineRule="auto"/>
        <w:ind w:left="567"/>
        <w:jc w:val="center"/>
        <w:rPr>
          <w:rFonts w:ascii="Times New Roman" w:hAnsi="Times New Roman"/>
          <w:b/>
          <w:sz w:val="24"/>
          <w:szCs w:val="24"/>
        </w:rPr>
      </w:pPr>
      <w:r w:rsidRPr="00B84724">
        <w:rPr>
          <w:rFonts w:ascii="Times New Roman" w:hAnsi="Times New Roman"/>
          <w:sz w:val="24"/>
          <w:szCs w:val="24"/>
        </w:rPr>
        <w:t>„</w:t>
      </w:r>
      <w:r w:rsidRPr="00B84724">
        <w:rPr>
          <w:rFonts w:ascii="Times New Roman" w:hAnsi="Times New Roman"/>
          <w:b/>
          <w:sz w:val="24"/>
          <w:szCs w:val="24"/>
        </w:rPr>
        <w:t>§ 45e</w:t>
      </w:r>
    </w:p>
    <w:p w14:paraId="50D0C016" w14:textId="77777777" w:rsidR="00C3344F" w:rsidRPr="00B84724" w:rsidRDefault="00C3344F" w:rsidP="00C3344F">
      <w:pPr>
        <w:spacing w:after="0" w:line="240" w:lineRule="auto"/>
        <w:ind w:left="567"/>
        <w:jc w:val="center"/>
        <w:rPr>
          <w:rFonts w:ascii="Times New Roman" w:hAnsi="Times New Roman"/>
          <w:b/>
          <w:sz w:val="24"/>
          <w:szCs w:val="24"/>
        </w:rPr>
      </w:pPr>
      <w:r w:rsidRPr="00B84724">
        <w:rPr>
          <w:rFonts w:ascii="Times New Roman" w:hAnsi="Times New Roman"/>
          <w:b/>
          <w:sz w:val="24"/>
          <w:szCs w:val="24"/>
        </w:rPr>
        <w:t xml:space="preserve">Prechodné ustanovenie k úpravám účinným od 1. </w:t>
      </w:r>
      <w:r w:rsidRPr="00B84724">
        <w:rPr>
          <w:rFonts w:ascii="Times New Roman" w:hAnsi="Times New Roman"/>
          <w:b/>
          <w:bCs/>
          <w:sz w:val="24"/>
          <w:szCs w:val="24"/>
        </w:rPr>
        <w:t>septembra</w:t>
      </w:r>
      <w:r w:rsidRPr="00B84724">
        <w:rPr>
          <w:rFonts w:ascii="Times New Roman" w:hAnsi="Times New Roman"/>
          <w:sz w:val="24"/>
          <w:szCs w:val="24"/>
        </w:rPr>
        <w:t xml:space="preserve"> </w:t>
      </w:r>
      <w:r w:rsidRPr="00B84724">
        <w:rPr>
          <w:rFonts w:ascii="Times New Roman" w:hAnsi="Times New Roman"/>
          <w:b/>
          <w:sz w:val="24"/>
          <w:szCs w:val="24"/>
        </w:rPr>
        <w:t>2020</w:t>
      </w:r>
    </w:p>
    <w:p w14:paraId="7365EE72" w14:textId="77777777" w:rsidR="00C3344F" w:rsidRPr="00B84724" w:rsidRDefault="00C3344F" w:rsidP="00F135E9">
      <w:pPr>
        <w:spacing w:after="0" w:line="240" w:lineRule="auto"/>
        <w:ind w:left="567"/>
        <w:jc w:val="both"/>
        <w:rPr>
          <w:rFonts w:ascii="Times New Roman" w:hAnsi="Times New Roman"/>
          <w:sz w:val="24"/>
          <w:szCs w:val="24"/>
        </w:rPr>
      </w:pPr>
    </w:p>
    <w:p w14:paraId="28797F2E" w14:textId="77777777" w:rsidR="00C3344F" w:rsidRPr="00B84724" w:rsidRDefault="00C3344F" w:rsidP="00C3344F">
      <w:pPr>
        <w:spacing w:after="0" w:line="240" w:lineRule="auto"/>
        <w:ind w:left="567"/>
        <w:jc w:val="both"/>
        <w:rPr>
          <w:rFonts w:ascii="Times New Roman" w:hAnsi="Times New Roman"/>
          <w:sz w:val="24"/>
          <w:szCs w:val="24"/>
        </w:rPr>
      </w:pPr>
      <w:r w:rsidRPr="00B84724">
        <w:rPr>
          <w:rFonts w:ascii="Times New Roman" w:hAnsi="Times New Roman"/>
          <w:sz w:val="24"/>
          <w:szCs w:val="24"/>
        </w:rPr>
        <w:t>Na cenové konania začaté a právoplatne neskončené do 31. augusta 2020 sa použije predpis účinný od 1. septembra 2020.“.</w:t>
      </w:r>
    </w:p>
    <w:p w14:paraId="5810D39D" w14:textId="5D903995" w:rsidR="009A4883" w:rsidRDefault="009A4883" w:rsidP="00DB1993">
      <w:pPr>
        <w:spacing w:after="0" w:line="240" w:lineRule="auto"/>
        <w:jc w:val="both"/>
        <w:rPr>
          <w:rFonts w:ascii="Times New Roman" w:hAnsi="Times New Roman"/>
          <w:sz w:val="24"/>
          <w:szCs w:val="24"/>
        </w:rPr>
      </w:pPr>
    </w:p>
    <w:p w14:paraId="00FDED3D" w14:textId="77777777" w:rsidR="00665D71" w:rsidRPr="00B84724" w:rsidRDefault="00665D71" w:rsidP="00DB1993">
      <w:pPr>
        <w:spacing w:after="0" w:line="240" w:lineRule="auto"/>
        <w:jc w:val="both"/>
        <w:rPr>
          <w:rFonts w:ascii="Times New Roman" w:hAnsi="Times New Roman"/>
          <w:sz w:val="24"/>
          <w:szCs w:val="24"/>
        </w:rPr>
      </w:pPr>
    </w:p>
    <w:p w14:paraId="189307F4" w14:textId="30C38534" w:rsidR="009A4883" w:rsidRPr="00B84724" w:rsidRDefault="00865BCF" w:rsidP="00DB1993">
      <w:pPr>
        <w:spacing w:after="0" w:line="240" w:lineRule="auto"/>
        <w:jc w:val="center"/>
        <w:rPr>
          <w:rFonts w:ascii="Times New Roman" w:hAnsi="Times New Roman"/>
          <w:b/>
          <w:sz w:val="24"/>
          <w:szCs w:val="24"/>
        </w:rPr>
      </w:pPr>
      <w:r w:rsidRPr="00B84724">
        <w:rPr>
          <w:rFonts w:ascii="Times New Roman" w:hAnsi="Times New Roman"/>
          <w:b/>
          <w:sz w:val="24"/>
          <w:szCs w:val="24"/>
        </w:rPr>
        <w:lastRenderedPageBreak/>
        <w:t xml:space="preserve">Čl. </w:t>
      </w:r>
      <w:r w:rsidR="00665D71">
        <w:rPr>
          <w:rFonts w:ascii="Times New Roman" w:hAnsi="Times New Roman"/>
          <w:b/>
          <w:sz w:val="24"/>
          <w:szCs w:val="24"/>
        </w:rPr>
        <w:t xml:space="preserve"> XXVIII</w:t>
      </w:r>
    </w:p>
    <w:p w14:paraId="5BA4CDEB" w14:textId="77777777" w:rsidR="009A4883" w:rsidRPr="00B84724" w:rsidRDefault="009A4883" w:rsidP="00F135E9">
      <w:pPr>
        <w:spacing w:after="0" w:line="240" w:lineRule="auto"/>
        <w:jc w:val="both"/>
        <w:rPr>
          <w:rFonts w:ascii="Times New Roman" w:hAnsi="Times New Roman"/>
          <w:sz w:val="24"/>
          <w:szCs w:val="24"/>
        </w:rPr>
      </w:pPr>
    </w:p>
    <w:p w14:paraId="5C7C85A3" w14:textId="2879BE7E" w:rsidR="009A4883" w:rsidRPr="00B84724" w:rsidRDefault="00B013C9" w:rsidP="00DB1993">
      <w:pPr>
        <w:spacing w:after="0" w:line="240" w:lineRule="auto"/>
        <w:ind w:firstLine="708"/>
        <w:jc w:val="both"/>
        <w:rPr>
          <w:rFonts w:ascii="Times New Roman" w:hAnsi="Times New Roman"/>
          <w:sz w:val="24"/>
          <w:szCs w:val="24"/>
        </w:rPr>
      </w:pPr>
      <w:r w:rsidRPr="00B84724">
        <w:rPr>
          <w:rFonts w:ascii="Times New Roman" w:hAnsi="Times New Roman"/>
          <w:sz w:val="24"/>
          <w:szCs w:val="24"/>
        </w:rPr>
        <w:t>Zákon č. 314/2012 Z. z. o pravidelnej kontrole vykurovacích systémov a klimatizačných systémov a o zmene zákona č. 455/1991 Zb. o živnostenskom podnikaní (živnostenský zákon) v znení neskorších predpisov sa mení takto</w:t>
      </w:r>
      <w:r w:rsidR="009A4883" w:rsidRPr="00B84724">
        <w:rPr>
          <w:rFonts w:ascii="Times New Roman" w:hAnsi="Times New Roman"/>
          <w:sz w:val="24"/>
          <w:szCs w:val="24"/>
        </w:rPr>
        <w:t>:</w:t>
      </w:r>
    </w:p>
    <w:p w14:paraId="301FB32E" w14:textId="77777777" w:rsidR="009A4883" w:rsidRPr="00B84724" w:rsidRDefault="009A4883" w:rsidP="00F135E9">
      <w:pPr>
        <w:spacing w:after="0" w:line="240" w:lineRule="auto"/>
        <w:jc w:val="both"/>
        <w:rPr>
          <w:rFonts w:ascii="Times New Roman" w:hAnsi="Times New Roman"/>
          <w:sz w:val="24"/>
          <w:szCs w:val="24"/>
        </w:rPr>
      </w:pPr>
    </w:p>
    <w:p w14:paraId="4B29B3F1" w14:textId="77777777" w:rsidR="00E86D56" w:rsidRPr="00B84724" w:rsidRDefault="00E86D56" w:rsidP="00E86D56">
      <w:pPr>
        <w:spacing w:after="0" w:line="240" w:lineRule="auto"/>
        <w:ind w:firstLine="708"/>
        <w:jc w:val="both"/>
        <w:rPr>
          <w:rFonts w:ascii="Times New Roman" w:hAnsi="Times New Roman"/>
          <w:sz w:val="24"/>
          <w:szCs w:val="24"/>
        </w:rPr>
      </w:pPr>
      <w:r w:rsidRPr="00B84724">
        <w:rPr>
          <w:rFonts w:ascii="Times New Roman" w:hAnsi="Times New Roman"/>
          <w:sz w:val="24"/>
          <w:szCs w:val="24"/>
        </w:rPr>
        <w:t>1.  V § 4 ods. 2 a § 5 ods. 2 sa slová „§ 6 ods. 8“ nahrádzajú slovami „§ 6 ods. 7“.</w:t>
      </w:r>
    </w:p>
    <w:p w14:paraId="19E9024A" w14:textId="77777777" w:rsidR="00E86D56" w:rsidRPr="00B84724" w:rsidRDefault="00E86D56" w:rsidP="00F135E9">
      <w:pPr>
        <w:spacing w:after="0" w:line="240" w:lineRule="auto"/>
        <w:jc w:val="both"/>
        <w:rPr>
          <w:rFonts w:ascii="Times New Roman" w:hAnsi="Times New Roman"/>
          <w:sz w:val="24"/>
          <w:szCs w:val="24"/>
        </w:rPr>
      </w:pPr>
    </w:p>
    <w:p w14:paraId="1B098D47" w14:textId="77777777" w:rsidR="00E86D56" w:rsidRPr="00B84724" w:rsidRDefault="00E86D56" w:rsidP="00E86D56">
      <w:pPr>
        <w:spacing w:after="0" w:line="240" w:lineRule="auto"/>
        <w:ind w:firstLine="708"/>
        <w:jc w:val="both"/>
        <w:rPr>
          <w:rFonts w:ascii="Times New Roman" w:hAnsi="Times New Roman"/>
          <w:sz w:val="24"/>
          <w:szCs w:val="24"/>
        </w:rPr>
      </w:pPr>
      <w:r w:rsidRPr="00B84724">
        <w:rPr>
          <w:rFonts w:ascii="Times New Roman" w:hAnsi="Times New Roman"/>
          <w:sz w:val="24"/>
          <w:szCs w:val="24"/>
        </w:rPr>
        <w:t>2. V § 6 sa vypúšťa odsek 1.</w:t>
      </w:r>
    </w:p>
    <w:p w14:paraId="587D9FB4" w14:textId="77777777" w:rsidR="00E86D56" w:rsidRPr="00B84724" w:rsidRDefault="00E86D56" w:rsidP="00E86D56">
      <w:pPr>
        <w:spacing w:after="0" w:line="240" w:lineRule="auto"/>
        <w:ind w:firstLine="708"/>
        <w:jc w:val="both"/>
        <w:rPr>
          <w:rFonts w:ascii="Times New Roman" w:hAnsi="Times New Roman"/>
          <w:sz w:val="24"/>
          <w:szCs w:val="24"/>
        </w:rPr>
      </w:pPr>
      <w:r w:rsidRPr="00B84724">
        <w:rPr>
          <w:rFonts w:ascii="Times New Roman" w:hAnsi="Times New Roman"/>
          <w:sz w:val="24"/>
          <w:szCs w:val="24"/>
        </w:rPr>
        <w:t>Doterajšie odseky 2 až 8 sa označujú ako odseky 1 až 7.</w:t>
      </w:r>
    </w:p>
    <w:p w14:paraId="66649E18" w14:textId="77777777" w:rsidR="00E86D56" w:rsidRPr="00B84724" w:rsidRDefault="00E86D56" w:rsidP="00F135E9">
      <w:pPr>
        <w:spacing w:after="0" w:line="240" w:lineRule="auto"/>
        <w:jc w:val="both"/>
        <w:rPr>
          <w:rFonts w:ascii="Times New Roman" w:hAnsi="Times New Roman"/>
          <w:b/>
          <w:sz w:val="24"/>
          <w:szCs w:val="24"/>
        </w:rPr>
      </w:pPr>
    </w:p>
    <w:p w14:paraId="3D11F987" w14:textId="74286D1C" w:rsidR="00017A37" w:rsidRPr="00225E37" w:rsidRDefault="00E86D56" w:rsidP="00225E37">
      <w:pPr>
        <w:pStyle w:val="Odsekzoznamu"/>
        <w:spacing w:after="0" w:line="240" w:lineRule="auto"/>
        <w:ind w:left="660"/>
        <w:jc w:val="both"/>
        <w:rPr>
          <w:rFonts w:ascii="Times New Roman" w:hAnsi="Times New Roman"/>
          <w:sz w:val="24"/>
          <w:szCs w:val="24"/>
        </w:rPr>
      </w:pPr>
      <w:r w:rsidRPr="00225E37">
        <w:rPr>
          <w:rFonts w:ascii="Times New Roman" w:hAnsi="Times New Roman"/>
          <w:sz w:val="24"/>
          <w:szCs w:val="24"/>
        </w:rPr>
        <w:t xml:space="preserve">3. </w:t>
      </w:r>
      <w:r w:rsidR="00017A37" w:rsidRPr="00225E37">
        <w:rPr>
          <w:rFonts w:ascii="Times New Roman" w:hAnsi="Times New Roman"/>
          <w:sz w:val="24"/>
          <w:szCs w:val="24"/>
        </w:rPr>
        <w:t>V § 6 ods. 1 sa slová „Oprávnená osoba“ nahrádzajú slovami „</w:t>
      </w:r>
      <w:r w:rsidR="00DF7164" w:rsidRPr="00FE58B3">
        <w:rPr>
          <w:rFonts w:ascii="Times New Roman" w:hAnsi="Times New Roman"/>
          <w:sz w:val="24"/>
          <w:szCs w:val="24"/>
        </w:rPr>
        <w:t xml:space="preserve">Osoba zapísaná do zoznamu odborne spôsobilých osôb na výkon činnosti pravidelnej kontroly </w:t>
      </w:r>
      <w:r w:rsidR="00DF7164" w:rsidRPr="00225E37">
        <w:rPr>
          <w:rFonts w:ascii="Times New Roman" w:hAnsi="Times New Roman"/>
          <w:sz w:val="24"/>
          <w:szCs w:val="24"/>
        </w:rPr>
        <w:t>vykurovacieho systému alebo pravidelnej kontroly klimatizačného systému (ďalej len „oprávnená osoba“).</w:t>
      </w:r>
      <w:r w:rsidR="00656684" w:rsidRPr="00225E37">
        <w:rPr>
          <w:rFonts w:ascii="Times New Roman" w:hAnsi="Times New Roman"/>
          <w:sz w:val="24"/>
          <w:szCs w:val="24"/>
        </w:rPr>
        <w:t>“.</w:t>
      </w:r>
    </w:p>
    <w:p w14:paraId="759E7EB7" w14:textId="77777777" w:rsidR="00017A37" w:rsidRPr="00225E37" w:rsidRDefault="00017A37" w:rsidP="00225E37">
      <w:pPr>
        <w:pStyle w:val="Odsekzoznamu"/>
        <w:spacing w:after="0" w:line="240" w:lineRule="auto"/>
        <w:ind w:left="660"/>
        <w:jc w:val="both"/>
        <w:rPr>
          <w:rFonts w:ascii="Times New Roman" w:hAnsi="Times New Roman"/>
          <w:sz w:val="24"/>
          <w:szCs w:val="24"/>
        </w:rPr>
      </w:pPr>
    </w:p>
    <w:p w14:paraId="55BD07AF" w14:textId="77777777" w:rsidR="00E86D56" w:rsidRPr="00B84724" w:rsidRDefault="00017A37" w:rsidP="0023356F">
      <w:pPr>
        <w:spacing w:after="0" w:line="240" w:lineRule="auto"/>
        <w:ind w:left="709" w:hanging="1"/>
        <w:jc w:val="both"/>
        <w:rPr>
          <w:rFonts w:ascii="Times New Roman" w:hAnsi="Times New Roman"/>
          <w:sz w:val="24"/>
          <w:szCs w:val="24"/>
        </w:rPr>
      </w:pPr>
      <w:r w:rsidRPr="00B84724">
        <w:rPr>
          <w:rFonts w:ascii="Times New Roman" w:hAnsi="Times New Roman"/>
          <w:sz w:val="24"/>
          <w:szCs w:val="24"/>
        </w:rPr>
        <w:t xml:space="preserve">4.  </w:t>
      </w:r>
      <w:r w:rsidR="00E86D56" w:rsidRPr="00B84724">
        <w:rPr>
          <w:rFonts w:ascii="Times New Roman" w:hAnsi="Times New Roman"/>
          <w:sz w:val="24"/>
          <w:szCs w:val="24"/>
        </w:rPr>
        <w:t>V § 6 ods. 3 písm. e) sa slová „§ 7 ods. 9 písm. a)“ nahrádzajú slovami „§ 7 ods. 2 písm. a)“.</w:t>
      </w:r>
    </w:p>
    <w:p w14:paraId="4FDCAEAC" w14:textId="77777777" w:rsidR="00E86D56" w:rsidRPr="00B84724" w:rsidRDefault="00E86D56" w:rsidP="00F135E9">
      <w:pPr>
        <w:spacing w:after="0" w:line="240" w:lineRule="auto"/>
        <w:jc w:val="both"/>
        <w:rPr>
          <w:rFonts w:ascii="Times New Roman" w:hAnsi="Times New Roman"/>
          <w:sz w:val="24"/>
          <w:szCs w:val="24"/>
        </w:rPr>
      </w:pPr>
    </w:p>
    <w:p w14:paraId="6025DE1D" w14:textId="58F57C68" w:rsidR="00E86D56" w:rsidRPr="00B84724" w:rsidRDefault="00017A37" w:rsidP="00E86D56">
      <w:pPr>
        <w:spacing w:after="0" w:line="240" w:lineRule="auto"/>
        <w:ind w:firstLine="708"/>
        <w:jc w:val="both"/>
        <w:rPr>
          <w:rFonts w:ascii="Times New Roman" w:hAnsi="Times New Roman"/>
          <w:sz w:val="24"/>
          <w:szCs w:val="24"/>
        </w:rPr>
      </w:pPr>
      <w:r w:rsidRPr="00B84724">
        <w:rPr>
          <w:rFonts w:ascii="Times New Roman" w:hAnsi="Times New Roman"/>
          <w:sz w:val="24"/>
          <w:szCs w:val="24"/>
        </w:rPr>
        <w:t>5.</w:t>
      </w:r>
      <w:r w:rsidR="00E86D56" w:rsidRPr="00B84724">
        <w:rPr>
          <w:rFonts w:ascii="Times New Roman" w:hAnsi="Times New Roman"/>
          <w:sz w:val="24"/>
          <w:szCs w:val="24"/>
        </w:rPr>
        <w:t xml:space="preserve"> V § 7 odsek 1 znie: </w:t>
      </w:r>
    </w:p>
    <w:p w14:paraId="27C6F260" w14:textId="77777777" w:rsidR="00E86D56" w:rsidRPr="00B84724" w:rsidRDefault="00E86D56" w:rsidP="00B84CD7">
      <w:pPr>
        <w:spacing w:after="0" w:line="240" w:lineRule="auto"/>
        <w:ind w:left="709" w:hanging="1"/>
        <w:jc w:val="both"/>
        <w:rPr>
          <w:rFonts w:ascii="Times New Roman" w:hAnsi="Times New Roman"/>
          <w:sz w:val="24"/>
          <w:szCs w:val="24"/>
        </w:rPr>
      </w:pPr>
      <w:r w:rsidRPr="00B84724">
        <w:rPr>
          <w:rFonts w:ascii="Times New Roman" w:hAnsi="Times New Roman"/>
          <w:sz w:val="24"/>
          <w:szCs w:val="24"/>
        </w:rPr>
        <w:t>„(1) Činnosť oprávnenej osoby v oblasti pravidelnej kontroly vykurovacieho systému a pravidelnej kontroly klimatizačného systému je živnosťou podľa osobitného predpisu;</w:t>
      </w:r>
      <w:r w:rsidRPr="00B84724">
        <w:rPr>
          <w:rFonts w:ascii="Times New Roman" w:hAnsi="Times New Roman"/>
          <w:sz w:val="24"/>
          <w:szCs w:val="24"/>
          <w:vertAlign w:val="superscript"/>
        </w:rPr>
        <w:t>5</w:t>
      </w:r>
      <w:r w:rsidRPr="00B84724">
        <w:rPr>
          <w:rFonts w:ascii="Times New Roman" w:hAnsi="Times New Roman"/>
          <w:sz w:val="24"/>
          <w:szCs w:val="24"/>
        </w:rPr>
        <w:t>) osobitnou podmienkou jej prevádzkovania je potvrdenie o zápise do zoznamu odborne spôsobilých osôb na výkon činnosti pravidelnej kontroly vykurovacieho systému alebo pravidelnej kontroly klimatizačného systému.“.</w:t>
      </w:r>
    </w:p>
    <w:p w14:paraId="164D1FAC" w14:textId="77777777" w:rsidR="00E86D56" w:rsidRPr="00B84724" w:rsidRDefault="00E86D56" w:rsidP="00F135E9">
      <w:pPr>
        <w:spacing w:after="0" w:line="240" w:lineRule="auto"/>
        <w:jc w:val="both"/>
        <w:rPr>
          <w:rFonts w:ascii="Times New Roman" w:hAnsi="Times New Roman"/>
          <w:sz w:val="24"/>
          <w:szCs w:val="24"/>
        </w:rPr>
      </w:pPr>
    </w:p>
    <w:p w14:paraId="27C4D850" w14:textId="159A1D99" w:rsidR="00E86D56" w:rsidRPr="00B84724" w:rsidRDefault="00017A37" w:rsidP="00E86D56">
      <w:pPr>
        <w:spacing w:after="0" w:line="240" w:lineRule="auto"/>
        <w:ind w:firstLine="708"/>
        <w:jc w:val="both"/>
        <w:rPr>
          <w:rFonts w:ascii="Times New Roman" w:hAnsi="Times New Roman"/>
          <w:sz w:val="24"/>
          <w:szCs w:val="24"/>
        </w:rPr>
      </w:pPr>
      <w:r w:rsidRPr="00B84724">
        <w:rPr>
          <w:rFonts w:ascii="Times New Roman" w:hAnsi="Times New Roman"/>
          <w:sz w:val="24"/>
          <w:szCs w:val="24"/>
        </w:rPr>
        <w:t>6</w:t>
      </w:r>
      <w:r w:rsidR="00E86D56" w:rsidRPr="00B84724">
        <w:rPr>
          <w:rFonts w:ascii="Times New Roman" w:hAnsi="Times New Roman"/>
          <w:sz w:val="24"/>
          <w:szCs w:val="24"/>
        </w:rPr>
        <w:t>. V § 7 sa vypúšťajú odseky 2 až 8.</w:t>
      </w:r>
    </w:p>
    <w:p w14:paraId="52BD821D" w14:textId="77777777" w:rsidR="00E86D56" w:rsidRPr="00B84724" w:rsidRDefault="00E86D56" w:rsidP="00E86D56">
      <w:pPr>
        <w:spacing w:after="0" w:line="240" w:lineRule="auto"/>
        <w:ind w:firstLine="708"/>
        <w:jc w:val="both"/>
        <w:rPr>
          <w:rFonts w:ascii="Times New Roman" w:hAnsi="Times New Roman"/>
          <w:sz w:val="24"/>
          <w:szCs w:val="24"/>
        </w:rPr>
      </w:pPr>
      <w:r w:rsidRPr="00B84724">
        <w:rPr>
          <w:rFonts w:ascii="Times New Roman" w:hAnsi="Times New Roman"/>
          <w:sz w:val="24"/>
          <w:szCs w:val="24"/>
        </w:rPr>
        <w:t>Doterajší odsek 9 sa označuje ako odsek 2.</w:t>
      </w:r>
    </w:p>
    <w:p w14:paraId="4B35766A" w14:textId="77777777" w:rsidR="00E86D56" w:rsidRPr="00B84724" w:rsidRDefault="00E86D56" w:rsidP="00F135E9">
      <w:pPr>
        <w:spacing w:after="0" w:line="240" w:lineRule="auto"/>
        <w:jc w:val="both"/>
        <w:rPr>
          <w:rFonts w:ascii="Times New Roman" w:hAnsi="Times New Roman"/>
          <w:sz w:val="24"/>
          <w:szCs w:val="24"/>
        </w:rPr>
      </w:pPr>
    </w:p>
    <w:p w14:paraId="5D0C9F37" w14:textId="546E3ED0" w:rsidR="00E86D56" w:rsidRPr="00B84724" w:rsidRDefault="00017A37" w:rsidP="00A819B5">
      <w:pPr>
        <w:spacing w:after="0" w:line="240" w:lineRule="auto"/>
        <w:ind w:left="709" w:hanging="1"/>
        <w:jc w:val="both"/>
        <w:rPr>
          <w:rFonts w:ascii="Times New Roman" w:hAnsi="Times New Roman"/>
          <w:sz w:val="24"/>
          <w:szCs w:val="24"/>
        </w:rPr>
      </w:pPr>
      <w:r w:rsidRPr="00B84724">
        <w:rPr>
          <w:rFonts w:ascii="Times New Roman" w:hAnsi="Times New Roman"/>
          <w:sz w:val="24"/>
          <w:szCs w:val="24"/>
        </w:rPr>
        <w:t>7</w:t>
      </w:r>
      <w:r w:rsidR="00E86D56" w:rsidRPr="00B84724">
        <w:rPr>
          <w:rFonts w:ascii="Times New Roman" w:hAnsi="Times New Roman"/>
          <w:sz w:val="24"/>
          <w:szCs w:val="24"/>
        </w:rPr>
        <w:t>. V § 9 ods. 4 písm. d) sa slová „§ 6 ods. 6“ nahrádzajú slovami „§ 6 ods. 5“ a slová „§ 6 ods. 8“ nahrádzajú slovami „§ 6 ods. 7“.</w:t>
      </w:r>
    </w:p>
    <w:p w14:paraId="4844F199" w14:textId="77777777" w:rsidR="00E86D56" w:rsidRPr="00B84724" w:rsidRDefault="00E86D56" w:rsidP="00F135E9">
      <w:pPr>
        <w:spacing w:after="0" w:line="240" w:lineRule="auto"/>
        <w:jc w:val="both"/>
        <w:rPr>
          <w:rFonts w:ascii="Times New Roman" w:hAnsi="Times New Roman"/>
          <w:sz w:val="24"/>
          <w:szCs w:val="24"/>
        </w:rPr>
      </w:pPr>
    </w:p>
    <w:p w14:paraId="17F554A6" w14:textId="246C8F4D" w:rsidR="00E86D56" w:rsidRPr="00B84724" w:rsidRDefault="00017A37" w:rsidP="00E86D56">
      <w:pPr>
        <w:spacing w:after="0" w:line="240" w:lineRule="auto"/>
        <w:ind w:firstLine="708"/>
        <w:jc w:val="both"/>
        <w:rPr>
          <w:rFonts w:ascii="Times New Roman" w:hAnsi="Times New Roman"/>
          <w:sz w:val="24"/>
          <w:szCs w:val="24"/>
        </w:rPr>
      </w:pPr>
      <w:r w:rsidRPr="00B84724">
        <w:rPr>
          <w:rFonts w:ascii="Times New Roman" w:hAnsi="Times New Roman"/>
          <w:sz w:val="24"/>
          <w:szCs w:val="24"/>
        </w:rPr>
        <w:t>8</w:t>
      </w:r>
      <w:r w:rsidR="00E86D56" w:rsidRPr="00B84724">
        <w:rPr>
          <w:rFonts w:ascii="Times New Roman" w:hAnsi="Times New Roman"/>
          <w:sz w:val="24"/>
          <w:szCs w:val="24"/>
        </w:rPr>
        <w:t>. V § 12 ods. 1 písm. c) sa slová „§ 6 ods. 5“ nahrádzajú slovami „§ 6 ods. 4“.</w:t>
      </w:r>
    </w:p>
    <w:p w14:paraId="39BD2485" w14:textId="77777777" w:rsidR="00E86D56" w:rsidRPr="00B84724" w:rsidRDefault="00E86D56" w:rsidP="00F135E9">
      <w:pPr>
        <w:spacing w:after="0" w:line="240" w:lineRule="auto"/>
        <w:jc w:val="both"/>
        <w:rPr>
          <w:rFonts w:ascii="Times New Roman" w:hAnsi="Times New Roman"/>
          <w:sz w:val="24"/>
          <w:szCs w:val="24"/>
        </w:rPr>
      </w:pPr>
    </w:p>
    <w:p w14:paraId="282ECF58" w14:textId="73C2395D" w:rsidR="00E86D56" w:rsidRPr="00B84724" w:rsidRDefault="00017A37" w:rsidP="00A819B5">
      <w:pPr>
        <w:spacing w:after="0" w:line="240" w:lineRule="auto"/>
        <w:ind w:left="709" w:hanging="1"/>
        <w:jc w:val="both"/>
        <w:rPr>
          <w:rFonts w:ascii="Times New Roman" w:hAnsi="Times New Roman"/>
          <w:sz w:val="24"/>
          <w:szCs w:val="24"/>
        </w:rPr>
      </w:pPr>
      <w:r w:rsidRPr="00B84724">
        <w:rPr>
          <w:rFonts w:ascii="Times New Roman" w:hAnsi="Times New Roman"/>
          <w:sz w:val="24"/>
          <w:szCs w:val="24"/>
        </w:rPr>
        <w:t>9</w:t>
      </w:r>
      <w:r w:rsidR="00E86D56" w:rsidRPr="00B84724">
        <w:rPr>
          <w:rFonts w:ascii="Times New Roman" w:hAnsi="Times New Roman"/>
          <w:sz w:val="24"/>
          <w:szCs w:val="24"/>
        </w:rPr>
        <w:t>. V § 13 ods. 3 sa slová „§ 6 ods. 5 až 7“ nahrádzajú slovami „§ 6 ods. 4 až 6“ a vypúšťajú sa slová „8 a 9 a“.</w:t>
      </w:r>
    </w:p>
    <w:p w14:paraId="26D53252" w14:textId="77777777" w:rsidR="009A4883" w:rsidRPr="00B84724" w:rsidRDefault="009A4883" w:rsidP="00F135E9">
      <w:pPr>
        <w:spacing w:after="0" w:line="240" w:lineRule="auto"/>
        <w:jc w:val="both"/>
        <w:rPr>
          <w:rFonts w:ascii="Times New Roman" w:hAnsi="Times New Roman"/>
          <w:sz w:val="24"/>
          <w:szCs w:val="24"/>
        </w:rPr>
      </w:pPr>
    </w:p>
    <w:p w14:paraId="5BF834FA" w14:textId="30A62805" w:rsidR="009A4883" w:rsidRPr="00B84724" w:rsidRDefault="009D0F3B" w:rsidP="009D0F3B">
      <w:pPr>
        <w:spacing w:after="0" w:line="240" w:lineRule="auto"/>
        <w:ind w:firstLine="708"/>
        <w:rPr>
          <w:rFonts w:ascii="Times New Roman" w:hAnsi="Times New Roman"/>
          <w:b/>
          <w:sz w:val="24"/>
          <w:szCs w:val="24"/>
        </w:rPr>
      </w:pPr>
      <w:r w:rsidRPr="00B84724">
        <w:rPr>
          <w:rFonts w:ascii="Times New Roman" w:hAnsi="Times New Roman"/>
          <w:b/>
          <w:sz w:val="24"/>
          <w:szCs w:val="24"/>
        </w:rPr>
        <w:t xml:space="preserve">                     </w:t>
      </w:r>
      <w:r w:rsidRPr="00B84724">
        <w:rPr>
          <w:rFonts w:ascii="Times New Roman" w:hAnsi="Times New Roman"/>
          <w:b/>
          <w:sz w:val="24"/>
          <w:szCs w:val="24"/>
        </w:rPr>
        <w:tab/>
      </w:r>
      <w:r w:rsidRPr="00B84724">
        <w:rPr>
          <w:rFonts w:ascii="Times New Roman" w:hAnsi="Times New Roman"/>
          <w:b/>
          <w:sz w:val="24"/>
          <w:szCs w:val="24"/>
        </w:rPr>
        <w:tab/>
      </w:r>
      <w:r w:rsidRPr="00B84724">
        <w:rPr>
          <w:rFonts w:ascii="Times New Roman" w:hAnsi="Times New Roman"/>
          <w:b/>
          <w:sz w:val="24"/>
          <w:szCs w:val="24"/>
        </w:rPr>
        <w:tab/>
      </w:r>
      <w:r w:rsidRPr="00B84724">
        <w:rPr>
          <w:rFonts w:ascii="Times New Roman" w:hAnsi="Times New Roman"/>
          <w:b/>
          <w:sz w:val="24"/>
          <w:szCs w:val="24"/>
        </w:rPr>
        <w:tab/>
      </w:r>
      <w:r w:rsidR="00AE1B14" w:rsidRPr="00B84724">
        <w:rPr>
          <w:rFonts w:ascii="Times New Roman" w:hAnsi="Times New Roman"/>
          <w:b/>
          <w:sz w:val="24"/>
          <w:szCs w:val="24"/>
        </w:rPr>
        <w:t xml:space="preserve">Čl. </w:t>
      </w:r>
      <w:r w:rsidR="006F4F18" w:rsidRPr="00B84724">
        <w:rPr>
          <w:rFonts w:ascii="Times New Roman" w:hAnsi="Times New Roman"/>
          <w:b/>
          <w:sz w:val="24"/>
          <w:szCs w:val="24"/>
        </w:rPr>
        <w:t xml:space="preserve"> XX</w:t>
      </w:r>
      <w:r w:rsidR="00665D71">
        <w:rPr>
          <w:rFonts w:ascii="Times New Roman" w:hAnsi="Times New Roman"/>
          <w:b/>
          <w:sz w:val="24"/>
          <w:szCs w:val="24"/>
        </w:rPr>
        <w:t>I</w:t>
      </w:r>
      <w:r w:rsidR="006F4F18" w:rsidRPr="00B84724">
        <w:rPr>
          <w:rFonts w:ascii="Times New Roman" w:hAnsi="Times New Roman"/>
          <w:b/>
          <w:sz w:val="24"/>
          <w:szCs w:val="24"/>
        </w:rPr>
        <w:t>X</w:t>
      </w:r>
    </w:p>
    <w:p w14:paraId="5C1535B5" w14:textId="77777777" w:rsidR="009A4883" w:rsidRPr="00B84724" w:rsidRDefault="009A4883" w:rsidP="00DB1993">
      <w:pPr>
        <w:spacing w:after="0" w:line="240" w:lineRule="auto"/>
        <w:ind w:firstLine="708"/>
        <w:jc w:val="center"/>
        <w:rPr>
          <w:rFonts w:ascii="Times New Roman" w:hAnsi="Times New Roman"/>
          <w:b/>
          <w:sz w:val="24"/>
          <w:szCs w:val="24"/>
        </w:rPr>
      </w:pPr>
    </w:p>
    <w:p w14:paraId="34BA4742" w14:textId="77777777" w:rsidR="009A4883" w:rsidRPr="00B84724" w:rsidRDefault="009A4883" w:rsidP="00DB1993">
      <w:pPr>
        <w:spacing w:after="0" w:line="240" w:lineRule="auto"/>
        <w:ind w:firstLine="708"/>
        <w:contextualSpacing/>
        <w:jc w:val="both"/>
        <w:rPr>
          <w:rFonts w:ascii="Times New Roman" w:hAnsi="Times New Roman"/>
          <w:sz w:val="24"/>
          <w:szCs w:val="24"/>
        </w:rPr>
      </w:pPr>
      <w:r w:rsidRPr="00B84724">
        <w:rPr>
          <w:rFonts w:ascii="Times New Roman" w:hAnsi="Times New Roman"/>
          <w:sz w:val="24"/>
          <w:szCs w:val="24"/>
        </w:rPr>
        <w:t xml:space="preserve">Zákon č. 94/2013 Z. z. o </w:t>
      </w:r>
      <w:proofErr w:type="spellStart"/>
      <w:r w:rsidRPr="00B84724">
        <w:rPr>
          <w:rFonts w:ascii="Times New Roman" w:hAnsi="Times New Roman"/>
          <w:sz w:val="24"/>
          <w:szCs w:val="24"/>
        </w:rPr>
        <w:t>puncovníctve</w:t>
      </w:r>
      <w:proofErr w:type="spellEnd"/>
      <w:r w:rsidRPr="00B84724">
        <w:rPr>
          <w:rFonts w:ascii="Times New Roman" w:hAnsi="Times New Roman"/>
          <w:sz w:val="24"/>
          <w:szCs w:val="24"/>
        </w:rPr>
        <w:t xml:space="preserve"> a skúšaní drahých kovov (puncový zákon) a o zmene niektorých zákonov sa mení takto:</w:t>
      </w:r>
    </w:p>
    <w:p w14:paraId="694C7508" w14:textId="77777777" w:rsidR="009A4883" w:rsidRPr="00B84724" w:rsidRDefault="009A4883" w:rsidP="00DB1993">
      <w:pPr>
        <w:spacing w:after="0" w:line="240" w:lineRule="auto"/>
        <w:contextualSpacing/>
        <w:jc w:val="both"/>
        <w:rPr>
          <w:rFonts w:ascii="Times New Roman" w:hAnsi="Times New Roman"/>
          <w:sz w:val="24"/>
          <w:szCs w:val="24"/>
        </w:rPr>
      </w:pPr>
    </w:p>
    <w:p w14:paraId="3532ADBE" w14:textId="77777777" w:rsidR="009A4883" w:rsidRPr="00B84724" w:rsidRDefault="00186F88" w:rsidP="00C50891">
      <w:pPr>
        <w:spacing w:after="0" w:line="240" w:lineRule="auto"/>
        <w:jc w:val="both"/>
        <w:rPr>
          <w:rFonts w:ascii="Times New Roman" w:hAnsi="Times New Roman"/>
          <w:sz w:val="24"/>
          <w:szCs w:val="24"/>
        </w:rPr>
      </w:pPr>
      <w:r w:rsidRPr="00B84724">
        <w:rPr>
          <w:rFonts w:ascii="Times New Roman" w:hAnsi="Times New Roman"/>
          <w:sz w:val="24"/>
          <w:szCs w:val="24"/>
        </w:rPr>
        <w:t>V § 32 sa bodka na konci nahrádza bodkočiarkou a pripájajú sa tieto slová: „</w:t>
      </w:r>
      <w:r w:rsidRPr="00B84724">
        <w:rPr>
          <w:rFonts w:ascii="Times New Roman" w:hAnsi="Times New Roman"/>
          <w:bCs/>
          <w:sz w:val="24"/>
          <w:szCs w:val="24"/>
        </w:rPr>
        <w:t>to neplatí pre tovar s veľmi nízkou hmotnosťou.“</w:t>
      </w:r>
      <w:r w:rsidR="009A4883" w:rsidRPr="00B84724">
        <w:rPr>
          <w:rFonts w:ascii="Times New Roman" w:hAnsi="Times New Roman"/>
          <w:sz w:val="24"/>
          <w:szCs w:val="24"/>
        </w:rPr>
        <w:t>.</w:t>
      </w:r>
    </w:p>
    <w:p w14:paraId="744012D5" w14:textId="77777777" w:rsidR="000925D8" w:rsidRPr="00B84724" w:rsidRDefault="000925D8" w:rsidP="000925D8">
      <w:pPr>
        <w:spacing w:after="0" w:line="240" w:lineRule="auto"/>
        <w:jc w:val="both"/>
        <w:rPr>
          <w:rFonts w:ascii="Times New Roman" w:hAnsi="Times New Roman"/>
          <w:sz w:val="24"/>
          <w:szCs w:val="24"/>
        </w:rPr>
      </w:pPr>
    </w:p>
    <w:p w14:paraId="591F7A27" w14:textId="76FB103B" w:rsidR="00E86D56" w:rsidRPr="00B84724" w:rsidRDefault="00034756" w:rsidP="00792078">
      <w:pPr>
        <w:spacing w:after="0" w:line="240" w:lineRule="auto"/>
        <w:ind w:firstLine="360"/>
        <w:jc w:val="center"/>
        <w:rPr>
          <w:rFonts w:ascii="Times New Roman" w:hAnsi="Times New Roman"/>
          <w:b/>
          <w:sz w:val="24"/>
          <w:szCs w:val="24"/>
        </w:rPr>
      </w:pPr>
      <w:r w:rsidRPr="00B84724">
        <w:rPr>
          <w:rFonts w:ascii="Times New Roman" w:hAnsi="Times New Roman"/>
          <w:b/>
          <w:sz w:val="24"/>
          <w:szCs w:val="24"/>
        </w:rPr>
        <w:t xml:space="preserve">Čl. </w:t>
      </w:r>
      <w:r w:rsidR="00665D71">
        <w:rPr>
          <w:rFonts w:ascii="Times New Roman" w:hAnsi="Times New Roman"/>
          <w:b/>
          <w:sz w:val="24"/>
          <w:szCs w:val="24"/>
        </w:rPr>
        <w:t xml:space="preserve"> XXX</w:t>
      </w:r>
    </w:p>
    <w:p w14:paraId="279DFEEA" w14:textId="77777777" w:rsidR="00034756" w:rsidRPr="00B84724" w:rsidRDefault="00034756" w:rsidP="00792078">
      <w:pPr>
        <w:spacing w:after="0" w:line="240" w:lineRule="auto"/>
        <w:ind w:firstLine="360"/>
        <w:jc w:val="center"/>
        <w:rPr>
          <w:rFonts w:ascii="Times New Roman" w:hAnsi="Times New Roman"/>
          <w:b/>
          <w:sz w:val="24"/>
          <w:szCs w:val="24"/>
        </w:rPr>
      </w:pPr>
    </w:p>
    <w:p w14:paraId="73491B31" w14:textId="77777777" w:rsidR="00034756" w:rsidRPr="00B84724" w:rsidRDefault="00034756" w:rsidP="00815468">
      <w:pPr>
        <w:shd w:val="clear" w:color="auto" w:fill="FFFFFF"/>
        <w:spacing w:after="0" w:line="240" w:lineRule="auto"/>
        <w:ind w:firstLine="708"/>
        <w:jc w:val="both"/>
        <w:rPr>
          <w:rFonts w:ascii="Times New Roman" w:hAnsi="Times New Roman"/>
          <w:sz w:val="24"/>
          <w:szCs w:val="24"/>
          <w:shd w:val="clear" w:color="auto" w:fill="FFFFFF"/>
        </w:rPr>
      </w:pPr>
      <w:r w:rsidRPr="00B84724">
        <w:rPr>
          <w:rFonts w:ascii="Times New Roman" w:hAnsi="Times New Roman"/>
          <w:sz w:val="24"/>
          <w:szCs w:val="24"/>
          <w:shd w:val="clear" w:color="auto" w:fill="FFFFFF"/>
        </w:rPr>
        <w:t xml:space="preserve">Zákon č. 474/2013 Z. z. o výbere mýta za užívanie vymedzených úsekov pozemných komunikácií a o zmene a doplnení niektorých zákonov v znení zákona č. 123/2015 Z. z., zákona č. 387/2015 Z. z., zákona č. 91/2016 Z. z., zákona č. 315/2016 Z. z., zákona č. 51/2017 Z. z., </w:t>
      </w:r>
      <w:r w:rsidRPr="00B84724">
        <w:rPr>
          <w:rFonts w:ascii="Times New Roman" w:hAnsi="Times New Roman"/>
          <w:sz w:val="24"/>
          <w:szCs w:val="24"/>
          <w:shd w:val="clear" w:color="auto" w:fill="FFFFFF"/>
        </w:rPr>
        <w:lastRenderedPageBreak/>
        <w:t xml:space="preserve">zákona č. 56/2018 Z. z., zákona č. 106/2018 Z. z., zákona č. 177/2018 Z. z., zákona č. 149/2019 Z. z., zákona č. 221/2019 Z. z. a zákona č. 393/2019 Z. z. sa mení </w:t>
      </w:r>
      <w:r w:rsidR="001A57DF" w:rsidRPr="00B84724">
        <w:rPr>
          <w:rFonts w:ascii="Times New Roman" w:hAnsi="Times New Roman"/>
          <w:sz w:val="24"/>
          <w:szCs w:val="24"/>
          <w:shd w:val="clear" w:color="auto" w:fill="FFFFFF"/>
        </w:rPr>
        <w:t xml:space="preserve">a dopĺňa </w:t>
      </w:r>
      <w:r w:rsidRPr="00B84724">
        <w:rPr>
          <w:rFonts w:ascii="Times New Roman" w:hAnsi="Times New Roman"/>
          <w:sz w:val="24"/>
          <w:szCs w:val="24"/>
          <w:shd w:val="clear" w:color="auto" w:fill="FFFFFF"/>
        </w:rPr>
        <w:t xml:space="preserve">takto: </w:t>
      </w:r>
    </w:p>
    <w:p w14:paraId="56A50BE1" w14:textId="77777777" w:rsidR="00034756" w:rsidRPr="00225E37" w:rsidRDefault="00034756" w:rsidP="00815468">
      <w:pPr>
        <w:shd w:val="clear" w:color="auto" w:fill="FFFFFF"/>
        <w:spacing w:after="0" w:line="240" w:lineRule="auto"/>
        <w:jc w:val="both"/>
        <w:rPr>
          <w:rFonts w:ascii="Times New Roman" w:hAnsi="Times New Roman"/>
          <w:sz w:val="24"/>
          <w:szCs w:val="24"/>
          <w:shd w:val="clear" w:color="auto" w:fill="FFFFFF"/>
        </w:rPr>
      </w:pPr>
    </w:p>
    <w:p w14:paraId="14C591EE" w14:textId="5178AD6D" w:rsidR="00034756" w:rsidRPr="00B84724" w:rsidRDefault="00034756" w:rsidP="00815468">
      <w:pPr>
        <w:pStyle w:val="Odsekzoznamu"/>
        <w:numPr>
          <w:ilvl w:val="0"/>
          <w:numId w:val="27"/>
        </w:numPr>
        <w:shd w:val="clear" w:color="auto" w:fill="FFFFFF"/>
        <w:spacing w:after="0" w:line="240" w:lineRule="auto"/>
        <w:jc w:val="both"/>
        <w:rPr>
          <w:rFonts w:ascii="Times New Roman" w:hAnsi="Times New Roman"/>
          <w:sz w:val="24"/>
          <w:szCs w:val="24"/>
          <w:shd w:val="clear" w:color="auto" w:fill="FFFFFF"/>
        </w:rPr>
      </w:pPr>
      <w:r w:rsidRPr="00B84724">
        <w:rPr>
          <w:rFonts w:ascii="Times New Roman" w:hAnsi="Times New Roman"/>
          <w:sz w:val="24"/>
          <w:szCs w:val="24"/>
          <w:shd w:val="clear" w:color="auto" w:fill="FFFFFF"/>
        </w:rPr>
        <w:t>V § 28 ods. 15 prvá veta znie: „Konanie o  uložení pokuty možno začať do 60 dní odo dňa porušenia povinnosti.“.</w:t>
      </w:r>
    </w:p>
    <w:p w14:paraId="7A7C0D1B" w14:textId="56B0C63D" w:rsidR="00034756" w:rsidRDefault="00034756" w:rsidP="00815468">
      <w:pPr>
        <w:shd w:val="clear" w:color="auto" w:fill="FFFFFF"/>
        <w:spacing w:after="0" w:line="240" w:lineRule="auto"/>
        <w:rPr>
          <w:rFonts w:ascii="Times New Roman" w:hAnsi="Times New Roman"/>
          <w:sz w:val="24"/>
          <w:szCs w:val="24"/>
        </w:rPr>
      </w:pPr>
    </w:p>
    <w:p w14:paraId="040FC71D" w14:textId="77777777" w:rsidR="00034756" w:rsidRPr="00B84724" w:rsidRDefault="00034756" w:rsidP="00815468">
      <w:pPr>
        <w:pStyle w:val="Odsekzoznamu"/>
        <w:numPr>
          <w:ilvl w:val="0"/>
          <w:numId w:val="27"/>
        </w:numPr>
        <w:shd w:val="clear" w:color="auto" w:fill="FFFFFF"/>
        <w:spacing w:after="0" w:line="240" w:lineRule="auto"/>
        <w:rPr>
          <w:rFonts w:ascii="Times New Roman" w:hAnsi="Times New Roman"/>
          <w:sz w:val="24"/>
          <w:szCs w:val="24"/>
          <w:shd w:val="clear" w:color="auto" w:fill="FFFFFF"/>
        </w:rPr>
      </w:pPr>
      <w:r w:rsidRPr="00B84724">
        <w:rPr>
          <w:rFonts w:ascii="Times New Roman" w:hAnsi="Times New Roman"/>
          <w:sz w:val="24"/>
          <w:szCs w:val="24"/>
          <w:shd w:val="clear" w:color="auto" w:fill="FFFFFF"/>
        </w:rPr>
        <w:t>Za § 36e sa vkladá § 36f, ktorý vrátane nadpisu znie:</w:t>
      </w:r>
    </w:p>
    <w:p w14:paraId="6C565237" w14:textId="77777777" w:rsidR="00034756" w:rsidRPr="00B84724" w:rsidRDefault="00034756" w:rsidP="00815468">
      <w:pPr>
        <w:shd w:val="clear" w:color="auto" w:fill="FFFFFF"/>
        <w:spacing w:after="0" w:line="240" w:lineRule="auto"/>
        <w:rPr>
          <w:rFonts w:ascii="Times New Roman" w:hAnsi="Times New Roman"/>
          <w:sz w:val="24"/>
          <w:szCs w:val="24"/>
          <w:shd w:val="clear" w:color="auto" w:fill="FFFFFF"/>
        </w:rPr>
      </w:pPr>
    </w:p>
    <w:p w14:paraId="469CE80A" w14:textId="77777777" w:rsidR="00034756" w:rsidRPr="00B84724" w:rsidRDefault="00034756" w:rsidP="00815468">
      <w:pPr>
        <w:shd w:val="clear" w:color="auto" w:fill="FFFFFF"/>
        <w:spacing w:after="0" w:line="240" w:lineRule="auto"/>
        <w:jc w:val="center"/>
        <w:rPr>
          <w:rFonts w:ascii="Times New Roman" w:hAnsi="Times New Roman"/>
          <w:b/>
          <w:bCs/>
          <w:sz w:val="24"/>
          <w:szCs w:val="24"/>
          <w:shd w:val="clear" w:color="auto" w:fill="FFFFFF"/>
        </w:rPr>
      </w:pPr>
      <w:r w:rsidRPr="00B84724">
        <w:rPr>
          <w:rFonts w:ascii="Times New Roman" w:hAnsi="Times New Roman"/>
          <w:sz w:val="24"/>
          <w:szCs w:val="24"/>
          <w:shd w:val="clear" w:color="auto" w:fill="FFFFFF"/>
        </w:rPr>
        <w:t>„</w:t>
      </w:r>
      <w:r w:rsidRPr="00B84724">
        <w:rPr>
          <w:rFonts w:ascii="Times New Roman" w:hAnsi="Times New Roman"/>
          <w:b/>
          <w:bCs/>
          <w:sz w:val="24"/>
          <w:szCs w:val="24"/>
          <w:shd w:val="clear" w:color="auto" w:fill="FFFFFF"/>
        </w:rPr>
        <w:t>§ 36f</w:t>
      </w:r>
    </w:p>
    <w:p w14:paraId="0C7E9C61" w14:textId="1DA21FF7" w:rsidR="00034756" w:rsidRPr="00B84724" w:rsidRDefault="00034756" w:rsidP="00815468">
      <w:pPr>
        <w:shd w:val="clear" w:color="auto" w:fill="FFFFFF"/>
        <w:spacing w:after="0" w:line="240" w:lineRule="auto"/>
        <w:jc w:val="center"/>
        <w:rPr>
          <w:rFonts w:ascii="Times New Roman" w:hAnsi="Times New Roman"/>
          <w:b/>
          <w:bCs/>
          <w:sz w:val="24"/>
          <w:szCs w:val="24"/>
          <w:shd w:val="clear" w:color="auto" w:fill="FFFFFF"/>
        </w:rPr>
      </w:pPr>
      <w:r w:rsidRPr="00B84724">
        <w:rPr>
          <w:rFonts w:ascii="Times New Roman" w:hAnsi="Times New Roman"/>
          <w:b/>
          <w:bCs/>
          <w:sz w:val="24"/>
          <w:szCs w:val="24"/>
          <w:shd w:val="clear" w:color="auto" w:fill="FFFFFF"/>
        </w:rPr>
        <w:t xml:space="preserve">Prechodné ustanovenie k úprave účinnej </w:t>
      </w:r>
      <w:r w:rsidR="003925BB" w:rsidRPr="00B84724">
        <w:rPr>
          <w:rFonts w:ascii="Times New Roman" w:hAnsi="Times New Roman"/>
          <w:b/>
          <w:bCs/>
          <w:sz w:val="24"/>
          <w:szCs w:val="24"/>
          <w:shd w:val="clear" w:color="auto" w:fill="FFFFFF"/>
        </w:rPr>
        <w:t xml:space="preserve"> dňom vyhlásenia</w:t>
      </w:r>
    </w:p>
    <w:p w14:paraId="7041F96C" w14:textId="77777777" w:rsidR="00034756" w:rsidRPr="00B84724" w:rsidRDefault="00034756" w:rsidP="00815468">
      <w:pPr>
        <w:shd w:val="clear" w:color="auto" w:fill="FFFFFF"/>
        <w:spacing w:after="0" w:line="240" w:lineRule="auto"/>
        <w:jc w:val="center"/>
        <w:rPr>
          <w:rFonts w:ascii="Times New Roman" w:hAnsi="Times New Roman"/>
          <w:b/>
          <w:bCs/>
          <w:sz w:val="24"/>
          <w:szCs w:val="24"/>
          <w:shd w:val="clear" w:color="auto" w:fill="FFFFFF"/>
        </w:rPr>
      </w:pPr>
    </w:p>
    <w:p w14:paraId="2E0A8950" w14:textId="6A4D4BF1" w:rsidR="00034756" w:rsidRPr="00B84724" w:rsidRDefault="00034756" w:rsidP="00815468">
      <w:pPr>
        <w:spacing w:after="0" w:line="240" w:lineRule="auto"/>
        <w:ind w:firstLine="360"/>
        <w:jc w:val="both"/>
        <w:rPr>
          <w:rFonts w:ascii="Times New Roman" w:hAnsi="Times New Roman"/>
          <w:b/>
          <w:sz w:val="24"/>
          <w:szCs w:val="24"/>
        </w:rPr>
      </w:pPr>
      <w:r w:rsidRPr="00B84724">
        <w:rPr>
          <w:rFonts w:ascii="Times New Roman" w:hAnsi="Times New Roman"/>
          <w:sz w:val="24"/>
          <w:szCs w:val="24"/>
          <w:shd w:val="clear" w:color="auto" w:fill="FFFFFF"/>
        </w:rPr>
        <w:t>Konania o uložení pokuty začaté a právoplatne neskončené pred</w:t>
      </w:r>
      <w:r w:rsidR="003925BB" w:rsidRPr="00B84724">
        <w:rPr>
          <w:rFonts w:ascii="Times New Roman" w:hAnsi="Times New Roman"/>
          <w:sz w:val="24"/>
          <w:szCs w:val="24"/>
          <w:shd w:val="clear" w:color="auto" w:fill="FFFFFF"/>
        </w:rPr>
        <w:t xml:space="preserve"> </w:t>
      </w:r>
      <w:r w:rsidR="003925BB" w:rsidRPr="00B84724">
        <w:rPr>
          <w:rFonts w:ascii="Times New Roman" w:eastAsia="Times New Roman" w:hAnsi="Times New Roman"/>
          <w:sz w:val="24"/>
          <w:szCs w:val="24"/>
        </w:rPr>
        <w:t>účinnosťou tohto zákona, sa dokončia podľa doterajších predpisov</w:t>
      </w:r>
      <w:r w:rsidRPr="00B84724">
        <w:rPr>
          <w:rFonts w:ascii="Times New Roman" w:hAnsi="Times New Roman"/>
          <w:sz w:val="24"/>
          <w:szCs w:val="24"/>
          <w:shd w:val="clear" w:color="auto" w:fill="FFFFFF"/>
        </w:rPr>
        <w:t>.“.</w:t>
      </w:r>
    </w:p>
    <w:p w14:paraId="65429D40" w14:textId="77777777" w:rsidR="00034756" w:rsidRPr="00B84724" w:rsidRDefault="00034756" w:rsidP="00F135E9">
      <w:pPr>
        <w:spacing w:after="0" w:line="240" w:lineRule="auto"/>
        <w:ind w:firstLine="360"/>
        <w:jc w:val="center"/>
        <w:rPr>
          <w:rFonts w:ascii="Times New Roman" w:hAnsi="Times New Roman"/>
          <w:b/>
          <w:sz w:val="24"/>
          <w:szCs w:val="24"/>
        </w:rPr>
      </w:pPr>
    </w:p>
    <w:p w14:paraId="47977C43" w14:textId="34302D96" w:rsidR="00034756" w:rsidRPr="00B84724" w:rsidRDefault="00034756" w:rsidP="00F135E9">
      <w:pPr>
        <w:spacing w:after="0" w:line="240" w:lineRule="auto"/>
        <w:ind w:firstLine="360"/>
        <w:jc w:val="center"/>
        <w:rPr>
          <w:rFonts w:ascii="Times New Roman" w:hAnsi="Times New Roman"/>
          <w:b/>
          <w:sz w:val="24"/>
          <w:szCs w:val="24"/>
        </w:rPr>
      </w:pPr>
      <w:r w:rsidRPr="00B84724">
        <w:rPr>
          <w:rFonts w:ascii="Times New Roman" w:hAnsi="Times New Roman"/>
          <w:b/>
          <w:sz w:val="24"/>
          <w:szCs w:val="24"/>
        </w:rPr>
        <w:t xml:space="preserve">Čl. </w:t>
      </w:r>
      <w:r w:rsidR="00665D71">
        <w:rPr>
          <w:rFonts w:ascii="Times New Roman" w:hAnsi="Times New Roman"/>
          <w:b/>
          <w:sz w:val="24"/>
          <w:szCs w:val="24"/>
        </w:rPr>
        <w:t xml:space="preserve"> XXXI</w:t>
      </w:r>
    </w:p>
    <w:p w14:paraId="1986F248" w14:textId="77777777" w:rsidR="00034756" w:rsidRPr="00B84724" w:rsidRDefault="00034756" w:rsidP="00F135E9">
      <w:pPr>
        <w:spacing w:after="0" w:line="240" w:lineRule="auto"/>
        <w:ind w:firstLine="360"/>
        <w:jc w:val="center"/>
        <w:rPr>
          <w:rFonts w:ascii="Times New Roman" w:hAnsi="Times New Roman"/>
          <w:b/>
          <w:sz w:val="24"/>
          <w:szCs w:val="24"/>
        </w:rPr>
      </w:pPr>
    </w:p>
    <w:p w14:paraId="690962C2" w14:textId="0BFCB006" w:rsidR="00034756" w:rsidRPr="00B84724" w:rsidRDefault="00034756" w:rsidP="00815468">
      <w:pPr>
        <w:shd w:val="clear" w:color="auto" w:fill="FFFFFF"/>
        <w:spacing w:after="0" w:line="240" w:lineRule="auto"/>
        <w:ind w:firstLine="708"/>
        <w:jc w:val="both"/>
        <w:rPr>
          <w:rFonts w:ascii="Times New Roman" w:hAnsi="Times New Roman"/>
          <w:sz w:val="24"/>
          <w:szCs w:val="24"/>
          <w:shd w:val="clear" w:color="auto" w:fill="FFFFFF"/>
        </w:rPr>
      </w:pPr>
      <w:r w:rsidRPr="00B84724">
        <w:rPr>
          <w:rFonts w:ascii="Times New Roman" w:hAnsi="Times New Roman"/>
          <w:sz w:val="24"/>
          <w:szCs w:val="24"/>
          <w:shd w:val="clear" w:color="auto" w:fill="FFFFFF"/>
        </w:rPr>
        <w:t xml:space="preserve">Zákon č. 488/2013 Z. z. o diaľničnej známke a o zmene niektorých zákonov v znení zákona č. 387/2015 Z. z., zákona č. 266/2016 Z. z., zákona č. 315/2016 Z. z., zákona č. 106/2018 Z. z., zákona č. 149/2019 Z. z. a zákona č. 393/2019 </w:t>
      </w:r>
      <w:r w:rsidR="008D5400" w:rsidRPr="00B84724">
        <w:rPr>
          <w:rFonts w:ascii="Times New Roman" w:hAnsi="Times New Roman"/>
          <w:sz w:val="24"/>
          <w:szCs w:val="24"/>
          <w:shd w:val="clear" w:color="auto" w:fill="FFFFFF"/>
        </w:rPr>
        <w:t>Z</w:t>
      </w:r>
      <w:r w:rsidRPr="00B84724">
        <w:rPr>
          <w:rFonts w:ascii="Times New Roman" w:hAnsi="Times New Roman"/>
          <w:sz w:val="24"/>
          <w:szCs w:val="24"/>
          <w:shd w:val="clear" w:color="auto" w:fill="FFFFFF"/>
        </w:rPr>
        <w:t>. z. sa mení a dopĺňa takto:</w:t>
      </w:r>
    </w:p>
    <w:p w14:paraId="281EABEE" w14:textId="77777777" w:rsidR="00034756" w:rsidRPr="00B84724" w:rsidRDefault="00034756" w:rsidP="00815468">
      <w:pPr>
        <w:shd w:val="clear" w:color="auto" w:fill="FFFFFF"/>
        <w:spacing w:after="0" w:line="240" w:lineRule="auto"/>
        <w:ind w:firstLine="708"/>
        <w:jc w:val="both"/>
        <w:rPr>
          <w:rFonts w:ascii="Times New Roman" w:hAnsi="Times New Roman"/>
          <w:sz w:val="24"/>
          <w:szCs w:val="24"/>
        </w:rPr>
      </w:pPr>
    </w:p>
    <w:p w14:paraId="3BB6A22D" w14:textId="77777777" w:rsidR="00034756" w:rsidRPr="00B84724" w:rsidRDefault="00034756" w:rsidP="00034756">
      <w:pPr>
        <w:pStyle w:val="Odsekzoznamu"/>
        <w:numPr>
          <w:ilvl w:val="0"/>
          <w:numId w:val="28"/>
        </w:numPr>
        <w:shd w:val="clear" w:color="auto" w:fill="FFFFFF"/>
        <w:spacing w:after="0" w:line="224" w:lineRule="atLeast"/>
        <w:rPr>
          <w:rFonts w:ascii="Times New Roman" w:hAnsi="Times New Roman"/>
          <w:sz w:val="24"/>
          <w:szCs w:val="24"/>
          <w:shd w:val="clear" w:color="auto" w:fill="FFFFFF"/>
        </w:rPr>
      </w:pPr>
      <w:r w:rsidRPr="00B84724">
        <w:rPr>
          <w:rFonts w:ascii="Times New Roman" w:hAnsi="Times New Roman"/>
          <w:sz w:val="24"/>
          <w:szCs w:val="24"/>
        </w:rPr>
        <w:t>V § 10a ods. 8 prvá veta znie: „</w:t>
      </w:r>
      <w:r w:rsidRPr="00B84724">
        <w:rPr>
          <w:rFonts w:ascii="Times New Roman" w:hAnsi="Times New Roman"/>
          <w:sz w:val="24"/>
          <w:szCs w:val="24"/>
          <w:shd w:val="clear" w:color="auto" w:fill="FFFFFF"/>
        </w:rPr>
        <w:t xml:space="preserve">Konanie o uložení pokuty možno začať do 60 dní odo dňa porušenia povinnosti.“. </w:t>
      </w:r>
    </w:p>
    <w:p w14:paraId="68787495" w14:textId="77777777" w:rsidR="00034756" w:rsidRPr="00B84724" w:rsidRDefault="00034756" w:rsidP="00034756">
      <w:pPr>
        <w:pStyle w:val="Odsekzoznamu"/>
        <w:shd w:val="clear" w:color="auto" w:fill="FFFFFF"/>
        <w:spacing w:line="224" w:lineRule="atLeast"/>
        <w:rPr>
          <w:rFonts w:ascii="Times New Roman" w:hAnsi="Times New Roman"/>
          <w:sz w:val="24"/>
          <w:szCs w:val="24"/>
          <w:shd w:val="clear" w:color="auto" w:fill="FFFFFF"/>
        </w:rPr>
      </w:pPr>
    </w:p>
    <w:p w14:paraId="701D68F8" w14:textId="77777777" w:rsidR="00034756" w:rsidRPr="00B84724" w:rsidRDefault="00034756" w:rsidP="00034756">
      <w:pPr>
        <w:pStyle w:val="Odsekzoznamu"/>
        <w:numPr>
          <w:ilvl w:val="0"/>
          <w:numId w:val="28"/>
        </w:numPr>
        <w:shd w:val="clear" w:color="auto" w:fill="FFFFFF"/>
        <w:spacing w:after="0" w:line="224" w:lineRule="atLeast"/>
        <w:rPr>
          <w:rFonts w:ascii="Times New Roman" w:hAnsi="Times New Roman"/>
          <w:sz w:val="24"/>
          <w:szCs w:val="24"/>
          <w:shd w:val="clear" w:color="auto" w:fill="FFFFFF"/>
        </w:rPr>
      </w:pPr>
      <w:r w:rsidRPr="00B84724">
        <w:rPr>
          <w:rFonts w:ascii="Times New Roman" w:hAnsi="Times New Roman"/>
          <w:sz w:val="24"/>
          <w:szCs w:val="24"/>
          <w:shd w:val="clear" w:color="auto" w:fill="FFFFFF"/>
        </w:rPr>
        <w:t xml:space="preserve">V § 11 odsek 6 znie: </w:t>
      </w:r>
    </w:p>
    <w:p w14:paraId="3350E110" w14:textId="77777777" w:rsidR="00034756" w:rsidRPr="00B84724" w:rsidRDefault="00034756" w:rsidP="00034756">
      <w:pPr>
        <w:shd w:val="clear" w:color="auto" w:fill="FFFFFF"/>
        <w:spacing w:line="224" w:lineRule="atLeast"/>
        <w:ind w:firstLine="708"/>
        <w:rPr>
          <w:rFonts w:ascii="Times New Roman" w:hAnsi="Times New Roman"/>
          <w:sz w:val="24"/>
          <w:szCs w:val="24"/>
          <w:shd w:val="clear" w:color="auto" w:fill="FFFFFF"/>
        </w:rPr>
      </w:pPr>
      <w:r w:rsidRPr="00B84724">
        <w:rPr>
          <w:rFonts w:ascii="Times New Roman" w:hAnsi="Times New Roman"/>
          <w:sz w:val="24"/>
          <w:szCs w:val="24"/>
          <w:shd w:val="clear" w:color="auto" w:fill="FFFFFF"/>
        </w:rPr>
        <w:t>„(6) Pokutu možno uložiť do 60 dní odo dňa porušenia povinnosti.“.</w:t>
      </w:r>
    </w:p>
    <w:p w14:paraId="40D6FD1A" w14:textId="77777777" w:rsidR="00034756" w:rsidRPr="00B84724" w:rsidRDefault="00034756" w:rsidP="00034756">
      <w:pPr>
        <w:pStyle w:val="Odsekzoznamu"/>
        <w:numPr>
          <w:ilvl w:val="0"/>
          <w:numId w:val="28"/>
        </w:numPr>
        <w:shd w:val="clear" w:color="auto" w:fill="FFFFFF"/>
        <w:spacing w:after="0" w:line="224" w:lineRule="atLeast"/>
        <w:rPr>
          <w:rFonts w:ascii="Times New Roman" w:hAnsi="Times New Roman"/>
          <w:sz w:val="24"/>
          <w:szCs w:val="24"/>
          <w:shd w:val="clear" w:color="auto" w:fill="FFFFFF"/>
        </w:rPr>
      </w:pPr>
      <w:r w:rsidRPr="00B84724">
        <w:rPr>
          <w:rFonts w:ascii="Times New Roman" w:hAnsi="Times New Roman"/>
          <w:sz w:val="24"/>
          <w:szCs w:val="24"/>
          <w:shd w:val="clear" w:color="auto" w:fill="FFFFFF"/>
        </w:rPr>
        <w:t>Za § 16d sa vkladá § 16e, ktorý vrátane nadpisu znie:</w:t>
      </w:r>
    </w:p>
    <w:p w14:paraId="12B8A391" w14:textId="77777777" w:rsidR="00034756" w:rsidRPr="00B84724" w:rsidRDefault="00034756" w:rsidP="00034756">
      <w:pPr>
        <w:pStyle w:val="Odsekzoznamu"/>
        <w:shd w:val="clear" w:color="auto" w:fill="FFFFFF"/>
        <w:spacing w:line="224" w:lineRule="atLeast"/>
        <w:rPr>
          <w:rFonts w:ascii="Times New Roman" w:hAnsi="Times New Roman"/>
          <w:sz w:val="24"/>
          <w:szCs w:val="24"/>
          <w:shd w:val="clear" w:color="auto" w:fill="FFFFFF"/>
        </w:rPr>
      </w:pPr>
    </w:p>
    <w:p w14:paraId="5067B257" w14:textId="77777777" w:rsidR="00034756" w:rsidRPr="00B84724" w:rsidRDefault="00034756" w:rsidP="00034756">
      <w:pPr>
        <w:pStyle w:val="Odsekzoznamu"/>
        <w:shd w:val="clear" w:color="auto" w:fill="FFFFFF"/>
        <w:spacing w:line="224" w:lineRule="atLeast"/>
        <w:rPr>
          <w:rFonts w:ascii="Times New Roman" w:hAnsi="Times New Roman"/>
          <w:sz w:val="24"/>
          <w:szCs w:val="24"/>
          <w:shd w:val="clear" w:color="auto" w:fill="FFFFFF"/>
        </w:rPr>
      </w:pPr>
      <w:r w:rsidRPr="00B84724">
        <w:rPr>
          <w:rFonts w:ascii="Times New Roman" w:hAnsi="Times New Roman"/>
          <w:sz w:val="24"/>
          <w:szCs w:val="24"/>
          <w:shd w:val="clear" w:color="auto" w:fill="FFFFFF"/>
        </w:rPr>
        <w:t xml:space="preserve">                                                        „</w:t>
      </w:r>
      <w:r w:rsidRPr="00B84724">
        <w:rPr>
          <w:rFonts w:ascii="Times New Roman" w:hAnsi="Times New Roman"/>
          <w:b/>
          <w:bCs/>
          <w:sz w:val="24"/>
          <w:szCs w:val="24"/>
          <w:shd w:val="clear" w:color="auto" w:fill="FFFFFF"/>
        </w:rPr>
        <w:t>§ 16e</w:t>
      </w:r>
    </w:p>
    <w:p w14:paraId="35318414" w14:textId="3B22C3B4" w:rsidR="00034756" w:rsidRPr="00B84724" w:rsidRDefault="00034756" w:rsidP="00034756">
      <w:pPr>
        <w:shd w:val="clear" w:color="auto" w:fill="FFFFFF"/>
        <w:spacing w:line="224" w:lineRule="atLeast"/>
        <w:jc w:val="center"/>
        <w:rPr>
          <w:rFonts w:ascii="Times New Roman" w:hAnsi="Times New Roman"/>
          <w:b/>
          <w:bCs/>
          <w:sz w:val="24"/>
          <w:szCs w:val="24"/>
          <w:shd w:val="clear" w:color="auto" w:fill="FFFFFF"/>
        </w:rPr>
      </w:pPr>
      <w:r w:rsidRPr="00B84724">
        <w:rPr>
          <w:rFonts w:ascii="Times New Roman" w:hAnsi="Times New Roman"/>
          <w:b/>
          <w:bCs/>
          <w:sz w:val="24"/>
          <w:szCs w:val="24"/>
          <w:shd w:val="clear" w:color="auto" w:fill="FFFFFF"/>
        </w:rPr>
        <w:t xml:space="preserve">Prechodné ustanovenie k úprave účinnej </w:t>
      </w:r>
      <w:r w:rsidR="00EA6AF6" w:rsidRPr="00B84724">
        <w:rPr>
          <w:rFonts w:ascii="Times New Roman" w:hAnsi="Times New Roman"/>
          <w:b/>
          <w:bCs/>
          <w:sz w:val="24"/>
          <w:szCs w:val="24"/>
          <w:shd w:val="clear" w:color="auto" w:fill="FFFFFF"/>
        </w:rPr>
        <w:t xml:space="preserve"> dňom vyhlásenia</w:t>
      </w:r>
    </w:p>
    <w:p w14:paraId="47A4D040" w14:textId="14968843" w:rsidR="00034756" w:rsidRPr="00225E37" w:rsidRDefault="00034756" w:rsidP="00E671AA">
      <w:pPr>
        <w:spacing w:after="0" w:line="240" w:lineRule="auto"/>
        <w:ind w:firstLine="360"/>
        <w:jc w:val="both"/>
        <w:rPr>
          <w:rFonts w:ascii="Times New Roman" w:hAnsi="Times New Roman"/>
          <w:sz w:val="24"/>
          <w:szCs w:val="24"/>
          <w:shd w:val="clear" w:color="auto" w:fill="FFFFFF"/>
        </w:rPr>
      </w:pPr>
      <w:r w:rsidRPr="00B84724">
        <w:rPr>
          <w:rFonts w:ascii="Times New Roman" w:hAnsi="Times New Roman"/>
          <w:sz w:val="24"/>
          <w:szCs w:val="24"/>
          <w:shd w:val="clear" w:color="auto" w:fill="FFFFFF"/>
        </w:rPr>
        <w:t>Konania o uložení pokuty začaté a právoplatne neskončené pred</w:t>
      </w:r>
      <w:r w:rsidR="00EA6AF6" w:rsidRPr="00B84724">
        <w:rPr>
          <w:rFonts w:ascii="Times New Roman" w:hAnsi="Times New Roman"/>
          <w:sz w:val="24"/>
          <w:szCs w:val="24"/>
          <w:shd w:val="clear" w:color="auto" w:fill="FFFFFF"/>
        </w:rPr>
        <w:t xml:space="preserve"> </w:t>
      </w:r>
      <w:r w:rsidR="00EA6AF6" w:rsidRPr="00B84724">
        <w:rPr>
          <w:rFonts w:ascii="Times New Roman" w:eastAsia="Times New Roman" w:hAnsi="Times New Roman"/>
          <w:sz w:val="24"/>
          <w:szCs w:val="24"/>
        </w:rPr>
        <w:t>účinnosťou tohto zákona, sa dokončia podľa doterajších predpisov</w:t>
      </w:r>
      <w:r w:rsidRPr="00225E37">
        <w:rPr>
          <w:rFonts w:ascii="Times New Roman" w:hAnsi="Times New Roman"/>
          <w:sz w:val="24"/>
          <w:szCs w:val="24"/>
          <w:shd w:val="clear" w:color="auto" w:fill="FFFFFF"/>
        </w:rPr>
        <w:t>.</w:t>
      </w:r>
      <w:r w:rsidRPr="00B84724">
        <w:rPr>
          <w:rFonts w:ascii="Times New Roman" w:hAnsi="Times New Roman"/>
          <w:sz w:val="24"/>
          <w:szCs w:val="24"/>
          <w:shd w:val="clear" w:color="auto" w:fill="FFFFFF"/>
        </w:rPr>
        <w:t>“.</w:t>
      </w:r>
    </w:p>
    <w:p w14:paraId="18D6110D" w14:textId="77777777" w:rsidR="00034756" w:rsidRPr="00B84724" w:rsidRDefault="00034756" w:rsidP="00034756">
      <w:pPr>
        <w:spacing w:after="0" w:line="240" w:lineRule="auto"/>
        <w:ind w:firstLine="360"/>
        <w:jc w:val="center"/>
        <w:rPr>
          <w:rFonts w:ascii="Times New Roman" w:hAnsi="Times New Roman"/>
          <w:b/>
          <w:sz w:val="24"/>
          <w:szCs w:val="24"/>
        </w:rPr>
      </w:pPr>
    </w:p>
    <w:p w14:paraId="6758E57B" w14:textId="388835B8" w:rsidR="003E0354" w:rsidRPr="00B84724" w:rsidRDefault="003E0354" w:rsidP="003E0354">
      <w:pPr>
        <w:pStyle w:val="Zkladntext0"/>
        <w:keepNext/>
        <w:ind w:left="142"/>
        <w:jc w:val="center"/>
        <w:rPr>
          <w:b/>
          <w:color w:val="auto"/>
          <w:szCs w:val="24"/>
        </w:rPr>
      </w:pPr>
      <w:r w:rsidRPr="00B84724">
        <w:rPr>
          <w:b/>
          <w:color w:val="auto"/>
          <w:szCs w:val="24"/>
        </w:rPr>
        <w:t xml:space="preserve">Čl. </w:t>
      </w:r>
      <w:r w:rsidR="00665D71">
        <w:rPr>
          <w:b/>
          <w:color w:val="auto"/>
          <w:szCs w:val="24"/>
        </w:rPr>
        <w:t>XXXII</w:t>
      </w:r>
    </w:p>
    <w:p w14:paraId="58687DA4" w14:textId="77777777" w:rsidR="003E0354" w:rsidRPr="00B84724" w:rsidRDefault="003E0354" w:rsidP="003E0354">
      <w:pPr>
        <w:pStyle w:val="Zkladntext0"/>
        <w:keepNext/>
        <w:jc w:val="both"/>
        <w:rPr>
          <w:color w:val="auto"/>
          <w:szCs w:val="24"/>
        </w:rPr>
      </w:pPr>
    </w:p>
    <w:p w14:paraId="3BA8F43D" w14:textId="77777777" w:rsidR="003E0354" w:rsidRPr="00B84724" w:rsidRDefault="003E0354" w:rsidP="003E0354">
      <w:pPr>
        <w:pStyle w:val="Zkladntext0"/>
        <w:keepNext/>
        <w:ind w:left="142" w:firstLine="425"/>
        <w:jc w:val="both"/>
        <w:rPr>
          <w:color w:val="auto"/>
          <w:szCs w:val="24"/>
        </w:rPr>
      </w:pPr>
      <w:r w:rsidRPr="00B84724">
        <w:rPr>
          <w:color w:val="auto"/>
          <w:szCs w:val="24"/>
          <w:shd w:val="clear" w:color="auto" w:fill="FFFFFF"/>
        </w:rPr>
        <w:t>Zákon č. 292/2014 Z. z. o príspevku poskytovanom z európskych štrukturálnych a investičných fondov a o zmene a doplnení niektorých zákonov v znení zákona č. 357/2015 Z. z., zákona č. 91/2016 Z. z., zákona č. 171/2016 Z. z., zákona č. 315/2016 Z. z., zákona č. 93/2017 Z. z., zákona č. 280/2017 Z. z., zákona č. 112/2018 Z. z., zákona č. 154/2019 Z. z., zákona č. 461/2019 Z. z., zákona č. 128/2020 Z. z. a zákona č. 134/2020 Z. z. sa mení a dopĺňa takto:</w:t>
      </w:r>
    </w:p>
    <w:p w14:paraId="5BAEA512" w14:textId="77777777" w:rsidR="003E0354" w:rsidRPr="00B84724" w:rsidRDefault="003E0354" w:rsidP="003E0354">
      <w:pPr>
        <w:pStyle w:val="Zkladntext0"/>
        <w:jc w:val="both"/>
        <w:rPr>
          <w:color w:val="auto"/>
          <w:szCs w:val="24"/>
        </w:rPr>
      </w:pPr>
    </w:p>
    <w:p w14:paraId="55FF865E" w14:textId="77777777" w:rsidR="003E0354" w:rsidRPr="00B84724" w:rsidRDefault="003E0354" w:rsidP="003E0354">
      <w:pPr>
        <w:pStyle w:val="Zkladntext0"/>
        <w:keepNext/>
        <w:ind w:left="142" w:firstLine="425"/>
        <w:jc w:val="both"/>
        <w:rPr>
          <w:color w:val="auto"/>
          <w:szCs w:val="24"/>
        </w:rPr>
      </w:pPr>
      <w:r w:rsidRPr="00B84724">
        <w:rPr>
          <w:color w:val="auto"/>
          <w:szCs w:val="24"/>
        </w:rPr>
        <w:t xml:space="preserve">V § 16 ods. 2 prvej vety sa za slovom „osoba“ vypúšťa čiarka a vkladajú sa slová „alebo ak </w:t>
      </w:r>
      <w:r w:rsidRPr="00B84724">
        <w:rPr>
          <w:color w:val="auto"/>
          <w:szCs w:val="24"/>
          <w:shd w:val="clear" w:color="auto" w:fill="FFFFFF"/>
        </w:rPr>
        <w:t>sa</w:t>
      </w:r>
      <w:r w:rsidRPr="00B84724">
        <w:rPr>
          <w:color w:val="auto"/>
          <w:szCs w:val="24"/>
        </w:rPr>
        <w:t xml:space="preserve"> príspevok poskytuje z Európskeho poľnohospodárskeho fondu pre rozvoj vidieka podľa osobitného predpisu,</w:t>
      </w:r>
      <w:r w:rsidRPr="00B84724">
        <w:rPr>
          <w:color w:val="auto"/>
          <w:szCs w:val="24"/>
          <w:vertAlign w:val="superscript"/>
        </w:rPr>
        <w:t>61a</w:t>
      </w:r>
      <w:r w:rsidRPr="00B84724">
        <w:rPr>
          <w:color w:val="auto"/>
          <w:szCs w:val="24"/>
        </w:rPr>
        <w:t>)“.</w:t>
      </w:r>
    </w:p>
    <w:p w14:paraId="46D2B464" w14:textId="77777777" w:rsidR="003E0354" w:rsidRPr="00B84724" w:rsidRDefault="003E0354" w:rsidP="003E0354">
      <w:pPr>
        <w:pStyle w:val="Zkladntext0"/>
        <w:jc w:val="both"/>
        <w:rPr>
          <w:color w:val="auto"/>
          <w:szCs w:val="24"/>
        </w:rPr>
      </w:pPr>
    </w:p>
    <w:p w14:paraId="1C5F3DEB" w14:textId="2D68CF6C" w:rsidR="003E0354" w:rsidRPr="00B84724" w:rsidRDefault="003E0354" w:rsidP="003E0354">
      <w:pPr>
        <w:pStyle w:val="Zkladntext0"/>
        <w:ind w:left="142"/>
        <w:jc w:val="both"/>
        <w:rPr>
          <w:color w:val="auto"/>
          <w:szCs w:val="24"/>
        </w:rPr>
      </w:pPr>
      <w:r w:rsidRPr="00B84724">
        <w:rPr>
          <w:color w:val="auto"/>
          <w:szCs w:val="24"/>
        </w:rPr>
        <w:t>Poznámka pod čiarou k odkazu 61a znie:</w:t>
      </w:r>
    </w:p>
    <w:p w14:paraId="0CD70ED5" w14:textId="77777777" w:rsidR="003E0354" w:rsidRPr="00B84724" w:rsidRDefault="003E0354" w:rsidP="003E0354">
      <w:pPr>
        <w:pStyle w:val="Zkladntext0"/>
        <w:ind w:left="709" w:hanging="425"/>
        <w:jc w:val="both"/>
        <w:rPr>
          <w:color w:val="auto"/>
          <w:szCs w:val="24"/>
        </w:rPr>
      </w:pPr>
      <w:r w:rsidRPr="00B84724">
        <w:rPr>
          <w:color w:val="auto"/>
          <w:szCs w:val="24"/>
        </w:rPr>
        <w:t>„</w:t>
      </w:r>
      <w:r w:rsidRPr="00B84724">
        <w:rPr>
          <w:color w:val="auto"/>
          <w:szCs w:val="24"/>
          <w:vertAlign w:val="superscript"/>
        </w:rPr>
        <w:t>61a</w:t>
      </w:r>
      <w:r w:rsidRPr="00B84724">
        <w:rPr>
          <w:color w:val="auto"/>
          <w:szCs w:val="24"/>
        </w:rPr>
        <w:t>) Čl. 39b nariadenia (EÚ) č. 1305/2013 v platnom znení.“.</w:t>
      </w:r>
    </w:p>
    <w:p w14:paraId="3160A62B" w14:textId="77777777" w:rsidR="003E0354" w:rsidRPr="00B84724" w:rsidRDefault="003E0354" w:rsidP="00F135E9">
      <w:pPr>
        <w:spacing w:after="0" w:line="240" w:lineRule="auto"/>
        <w:ind w:firstLine="360"/>
        <w:jc w:val="center"/>
        <w:rPr>
          <w:rFonts w:ascii="Times New Roman" w:hAnsi="Times New Roman"/>
          <w:b/>
          <w:sz w:val="24"/>
          <w:szCs w:val="24"/>
        </w:rPr>
      </w:pPr>
    </w:p>
    <w:p w14:paraId="48C42941" w14:textId="05D644F4" w:rsidR="00F135E9" w:rsidRPr="00B84724" w:rsidRDefault="00F135E9" w:rsidP="00F135E9">
      <w:pPr>
        <w:spacing w:after="0" w:line="240" w:lineRule="auto"/>
        <w:ind w:firstLine="360"/>
        <w:jc w:val="center"/>
        <w:rPr>
          <w:rFonts w:ascii="Times New Roman" w:hAnsi="Times New Roman"/>
          <w:b/>
          <w:sz w:val="24"/>
          <w:szCs w:val="24"/>
        </w:rPr>
      </w:pPr>
      <w:r w:rsidRPr="00B84724">
        <w:rPr>
          <w:rFonts w:ascii="Times New Roman" w:hAnsi="Times New Roman"/>
          <w:b/>
          <w:sz w:val="24"/>
          <w:szCs w:val="24"/>
        </w:rPr>
        <w:lastRenderedPageBreak/>
        <w:t>Čl.</w:t>
      </w:r>
      <w:r w:rsidR="00AE1B14" w:rsidRPr="00B84724">
        <w:rPr>
          <w:rFonts w:ascii="Times New Roman" w:hAnsi="Times New Roman"/>
          <w:b/>
          <w:sz w:val="24"/>
          <w:szCs w:val="24"/>
        </w:rPr>
        <w:t xml:space="preserve"> </w:t>
      </w:r>
      <w:r w:rsidR="00E05223" w:rsidRPr="00B84724">
        <w:rPr>
          <w:rFonts w:ascii="Times New Roman" w:hAnsi="Times New Roman"/>
          <w:b/>
          <w:sz w:val="24"/>
          <w:szCs w:val="24"/>
        </w:rPr>
        <w:t>XXX</w:t>
      </w:r>
      <w:r w:rsidR="00AB7539" w:rsidRPr="00B84724">
        <w:rPr>
          <w:rFonts w:ascii="Times New Roman" w:hAnsi="Times New Roman"/>
          <w:b/>
          <w:sz w:val="24"/>
          <w:szCs w:val="24"/>
        </w:rPr>
        <w:t>I</w:t>
      </w:r>
      <w:r w:rsidR="00665D71">
        <w:rPr>
          <w:rFonts w:ascii="Times New Roman" w:hAnsi="Times New Roman"/>
          <w:b/>
          <w:sz w:val="24"/>
          <w:szCs w:val="24"/>
        </w:rPr>
        <w:t>II</w:t>
      </w:r>
    </w:p>
    <w:p w14:paraId="286F7423" w14:textId="77777777" w:rsidR="00F135E9" w:rsidRPr="00B84724" w:rsidRDefault="00F135E9" w:rsidP="00DB1993">
      <w:pPr>
        <w:spacing w:after="0" w:line="240" w:lineRule="auto"/>
        <w:ind w:firstLine="360"/>
        <w:jc w:val="both"/>
        <w:rPr>
          <w:rFonts w:ascii="Times New Roman" w:hAnsi="Times New Roman"/>
          <w:sz w:val="24"/>
          <w:szCs w:val="24"/>
        </w:rPr>
      </w:pPr>
    </w:p>
    <w:p w14:paraId="56C72E2B" w14:textId="77777777" w:rsidR="009A4883" w:rsidRPr="00B84724" w:rsidRDefault="009A4883" w:rsidP="00E86D56">
      <w:pPr>
        <w:spacing w:after="0" w:line="240" w:lineRule="auto"/>
        <w:ind w:firstLine="708"/>
        <w:jc w:val="both"/>
        <w:rPr>
          <w:rFonts w:ascii="Times New Roman" w:hAnsi="Times New Roman"/>
          <w:sz w:val="24"/>
          <w:szCs w:val="24"/>
        </w:rPr>
      </w:pPr>
      <w:r w:rsidRPr="00B84724">
        <w:rPr>
          <w:rFonts w:ascii="Times New Roman" w:hAnsi="Times New Roman"/>
          <w:sz w:val="24"/>
          <w:szCs w:val="24"/>
        </w:rPr>
        <w:t xml:space="preserve">Zákon č. 321/2014 Z. z. o energetickej efektívnosti a o zmene a doplnení niektorých zákonov v znení zákona č. 4/2019 Z. z. sa mení a dopĺňa takto: </w:t>
      </w:r>
    </w:p>
    <w:p w14:paraId="3242FE17" w14:textId="77777777" w:rsidR="009A4883" w:rsidRPr="00B84724" w:rsidRDefault="009A4883" w:rsidP="00DB1993">
      <w:pPr>
        <w:spacing w:after="0" w:line="240" w:lineRule="auto"/>
        <w:jc w:val="both"/>
        <w:rPr>
          <w:rFonts w:ascii="Times New Roman" w:hAnsi="Times New Roman"/>
          <w:sz w:val="24"/>
          <w:szCs w:val="24"/>
        </w:rPr>
      </w:pPr>
    </w:p>
    <w:p w14:paraId="4F1A835C" w14:textId="77777777" w:rsidR="00E86D56" w:rsidRPr="00B84724" w:rsidRDefault="00E86D56" w:rsidP="00E86D56">
      <w:pPr>
        <w:spacing w:after="0" w:line="240" w:lineRule="auto"/>
        <w:ind w:firstLine="360"/>
        <w:jc w:val="both"/>
        <w:rPr>
          <w:rFonts w:ascii="Times New Roman" w:hAnsi="Times New Roman"/>
          <w:sz w:val="24"/>
          <w:szCs w:val="24"/>
        </w:rPr>
      </w:pPr>
      <w:r w:rsidRPr="00B84724">
        <w:rPr>
          <w:rFonts w:ascii="Times New Roman" w:hAnsi="Times New Roman"/>
          <w:sz w:val="24"/>
          <w:szCs w:val="24"/>
        </w:rPr>
        <w:t>1. V § 14 ods. 7 sa na konci pripája čiarka a tieto slová: „ak energetický audítor nezaslal prevádzkovateľovi monitorovacieho systému súbor údajov z energetickéh</w:t>
      </w:r>
      <w:r w:rsidR="00F25E9F" w:rsidRPr="00B84724">
        <w:rPr>
          <w:rFonts w:ascii="Times New Roman" w:hAnsi="Times New Roman"/>
          <w:sz w:val="24"/>
          <w:szCs w:val="24"/>
        </w:rPr>
        <w:t>o auditu podľa § 12 ods. 11</w:t>
      </w:r>
      <w:r w:rsidRPr="00B84724">
        <w:rPr>
          <w:rFonts w:ascii="Times New Roman" w:hAnsi="Times New Roman"/>
          <w:sz w:val="24"/>
          <w:szCs w:val="24"/>
        </w:rPr>
        <w:t xml:space="preserve">“. </w:t>
      </w:r>
    </w:p>
    <w:p w14:paraId="472E3371" w14:textId="77777777" w:rsidR="00E86D56" w:rsidRPr="00B84724" w:rsidRDefault="00E86D56" w:rsidP="00E86D56">
      <w:pPr>
        <w:spacing w:after="0" w:line="240" w:lineRule="auto"/>
        <w:jc w:val="both"/>
        <w:rPr>
          <w:rFonts w:ascii="Times New Roman" w:hAnsi="Times New Roman"/>
          <w:sz w:val="24"/>
          <w:szCs w:val="24"/>
        </w:rPr>
      </w:pPr>
    </w:p>
    <w:p w14:paraId="527859C8" w14:textId="77777777" w:rsidR="00E86D56" w:rsidRPr="00B84724" w:rsidRDefault="00E86D56" w:rsidP="00E86D56">
      <w:pPr>
        <w:spacing w:after="0" w:line="240" w:lineRule="auto"/>
        <w:jc w:val="both"/>
        <w:rPr>
          <w:rFonts w:ascii="Times New Roman" w:hAnsi="Times New Roman"/>
          <w:sz w:val="24"/>
          <w:szCs w:val="24"/>
        </w:rPr>
      </w:pPr>
      <w:r w:rsidRPr="00B84724">
        <w:rPr>
          <w:rFonts w:ascii="Times New Roman" w:hAnsi="Times New Roman"/>
          <w:sz w:val="24"/>
          <w:szCs w:val="24"/>
        </w:rPr>
        <w:t xml:space="preserve">      2. § 14 sa dopĺňa odsekmi 11 až 14, ktoré znejú:</w:t>
      </w:r>
    </w:p>
    <w:p w14:paraId="6E191E6D" w14:textId="77777777" w:rsidR="00E86D56" w:rsidRPr="00B84724" w:rsidRDefault="00E86D56" w:rsidP="00E86D56">
      <w:pPr>
        <w:spacing w:after="0" w:line="240" w:lineRule="auto"/>
        <w:ind w:firstLine="708"/>
        <w:jc w:val="both"/>
        <w:rPr>
          <w:rFonts w:ascii="Times New Roman" w:hAnsi="Times New Roman"/>
          <w:sz w:val="24"/>
          <w:szCs w:val="24"/>
        </w:rPr>
      </w:pPr>
      <w:r w:rsidRPr="00B84724">
        <w:rPr>
          <w:rFonts w:ascii="Times New Roman" w:hAnsi="Times New Roman"/>
          <w:sz w:val="24"/>
          <w:szCs w:val="24"/>
        </w:rPr>
        <w:t xml:space="preserve">„(11) Veľký podnik môže po uplynutí štyroch rokov od vykonania energetického auditu podľa odseku 1 písm. a) požiadať ministerstvom určenú organizáciu, aby mu vydala potvrdenie o vypracovaní energetického auditu formou aktualizácie na obdobie nasledujúcich štyroch rokov, ak </w:t>
      </w:r>
    </w:p>
    <w:p w14:paraId="54B13475" w14:textId="77777777" w:rsidR="00E86D56" w:rsidRPr="00B84724" w:rsidRDefault="00E86D56" w:rsidP="00E86D56">
      <w:pPr>
        <w:spacing w:after="0" w:line="240" w:lineRule="auto"/>
        <w:jc w:val="both"/>
        <w:rPr>
          <w:rFonts w:ascii="Times New Roman" w:hAnsi="Times New Roman"/>
          <w:sz w:val="24"/>
          <w:szCs w:val="24"/>
        </w:rPr>
      </w:pPr>
      <w:r w:rsidRPr="00B84724">
        <w:rPr>
          <w:rFonts w:ascii="Times New Roman" w:hAnsi="Times New Roman"/>
          <w:sz w:val="24"/>
          <w:szCs w:val="24"/>
        </w:rPr>
        <w:t xml:space="preserve">a) realizáciou opatrení z energetického auditu preukázal úsporu energie aspoň vo výške 8% zo svojej konečnej energetickej spotreby za dané štvorročné obdobie a </w:t>
      </w:r>
    </w:p>
    <w:p w14:paraId="2D3645E5" w14:textId="77777777" w:rsidR="00E86D56" w:rsidRPr="00B84724" w:rsidRDefault="00E86D56" w:rsidP="00E86D56">
      <w:pPr>
        <w:spacing w:after="0" w:line="240" w:lineRule="auto"/>
        <w:jc w:val="both"/>
        <w:rPr>
          <w:rFonts w:ascii="Times New Roman" w:hAnsi="Times New Roman"/>
          <w:sz w:val="24"/>
          <w:szCs w:val="24"/>
        </w:rPr>
      </w:pPr>
      <w:r w:rsidRPr="00B84724">
        <w:rPr>
          <w:rFonts w:ascii="Times New Roman" w:hAnsi="Times New Roman"/>
          <w:sz w:val="24"/>
          <w:szCs w:val="24"/>
        </w:rPr>
        <w:t xml:space="preserve">b) predložil ministerstvom určenej organizácii popis opatrení podľa písmena a). </w:t>
      </w:r>
    </w:p>
    <w:p w14:paraId="1624306B" w14:textId="77777777" w:rsidR="00E86D56" w:rsidRPr="00B84724" w:rsidRDefault="00E86D56" w:rsidP="00E86D56">
      <w:pPr>
        <w:spacing w:after="0" w:line="240" w:lineRule="auto"/>
        <w:jc w:val="both"/>
        <w:rPr>
          <w:rFonts w:ascii="Times New Roman" w:hAnsi="Times New Roman"/>
          <w:sz w:val="24"/>
          <w:szCs w:val="24"/>
        </w:rPr>
      </w:pPr>
    </w:p>
    <w:p w14:paraId="056244A1" w14:textId="77777777" w:rsidR="00E86D56" w:rsidRPr="00B84724" w:rsidRDefault="00E86D56" w:rsidP="00E86D56">
      <w:pPr>
        <w:spacing w:after="0" w:line="240" w:lineRule="auto"/>
        <w:ind w:firstLine="708"/>
        <w:jc w:val="both"/>
        <w:rPr>
          <w:rFonts w:ascii="Times New Roman" w:hAnsi="Times New Roman"/>
          <w:sz w:val="24"/>
          <w:szCs w:val="24"/>
        </w:rPr>
      </w:pPr>
      <w:r w:rsidRPr="00B84724">
        <w:rPr>
          <w:rFonts w:ascii="Times New Roman" w:hAnsi="Times New Roman"/>
          <w:sz w:val="24"/>
          <w:szCs w:val="24"/>
        </w:rPr>
        <w:t>(12)  Ministerstvom určená organizácia do šiestich mesiacov od doručenia žiadosti o vydanie potvrdenia podľa odseku 11 overí splnenie podmienok podľa odseku 11 a ak sa preukáže splnenie podmienok, vydá potvrdenie o vypracovaní energetického auditu formou aktualizácie na obdobie nasledujúcich štyroch rokov. Veľký podnik je povinný poskytnúť ministerstvom určenej organizácii súčinnosť potrebnú na účel overenia splnenia podmienok podľa odseku 11.</w:t>
      </w:r>
    </w:p>
    <w:p w14:paraId="25EF7A1B" w14:textId="77777777" w:rsidR="00E86D56" w:rsidRPr="00B84724" w:rsidRDefault="00E86D56" w:rsidP="00F135E9">
      <w:pPr>
        <w:spacing w:after="0" w:line="240" w:lineRule="auto"/>
        <w:jc w:val="both"/>
        <w:rPr>
          <w:rFonts w:ascii="Times New Roman" w:hAnsi="Times New Roman"/>
          <w:sz w:val="24"/>
          <w:szCs w:val="24"/>
        </w:rPr>
      </w:pPr>
    </w:p>
    <w:p w14:paraId="6F2C1853" w14:textId="77777777" w:rsidR="00E86D56" w:rsidRPr="00B84724" w:rsidRDefault="00E86D56" w:rsidP="00E86D56">
      <w:pPr>
        <w:spacing w:after="0" w:line="240" w:lineRule="auto"/>
        <w:ind w:firstLine="708"/>
        <w:jc w:val="both"/>
        <w:rPr>
          <w:rFonts w:ascii="Times New Roman" w:hAnsi="Times New Roman"/>
          <w:sz w:val="24"/>
          <w:szCs w:val="24"/>
        </w:rPr>
      </w:pPr>
      <w:r w:rsidRPr="00B84724">
        <w:rPr>
          <w:rFonts w:ascii="Times New Roman" w:hAnsi="Times New Roman"/>
          <w:sz w:val="24"/>
          <w:szCs w:val="24"/>
        </w:rPr>
        <w:t>(13) Ak ministerstvom určená organizácia postupom podľa odseku 12 zistí, že veľký podnik nesplnil podmienku podľa odseku 11 písm. a) alebo písm. b), určí primeranú lehotu na vykonanie energetického auditu podľa odseku 1.</w:t>
      </w:r>
    </w:p>
    <w:p w14:paraId="09AE230A" w14:textId="77777777" w:rsidR="00E86D56" w:rsidRPr="00B84724" w:rsidRDefault="00E86D56" w:rsidP="00E86D56">
      <w:pPr>
        <w:spacing w:after="0" w:line="240" w:lineRule="auto"/>
        <w:ind w:firstLine="708"/>
        <w:jc w:val="both"/>
        <w:rPr>
          <w:rFonts w:ascii="Times New Roman" w:hAnsi="Times New Roman"/>
          <w:sz w:val="24"/>
          <w:szCs w:val="24"/>
        </w:rPr>
      </w:pPr>
    </w:p>
    <w:p w14:paraId="7882E5E9" w14:textId="77777777" w:rsidR="00E86D56" w:rsidRPr="00B84724" w:rsidRDefault="00E86D56" w:rsidP="00E86D56">
      <w:pPr>
        <w:spacing w:after="0" w:line="240" w:lineRule="auto"/>
        <w:ind w:firstLine="708"/>
        <w:jc w:val="both"/>
        <w:rPr>
          <w:rFonts w:ascii="Times New Roman" w:hAnsi="Times New Roman"/>
          <w:sz w:val="24"/>
          <w:szCs w:val="24"/>
        </w:rPr>
      </w:pPr>
      <w:r w:rsidRPr="00B84724">
        <w:rPr>
          <w:rFonts w:ascii="Times New Roman" w:hAnsi="Times New Roman"/>
          <w:sz w:val="24"/>
          <w:szCs w:val="24"/>
        </w:rPr>
        <w:t>(14) Veľký podnik, ktorého celková spotreba energie za posledné štyri roky bola menšia ako 10 MWh, oznámi túto skutočnosť ministerstvom určenej organizácii, ktorá mu vydá potvrdenie o splnení povinnosti podľa odseku 1 písm. a) do 30 dní od doručenia oznámenia.“.</w:t>
      </w:r>
    </w:p>
    <w:p w14:paraId="50BB0D16" w14:textId="77777777" w:rsidR="00E86D56" w:rsidRPr="00B84724" w:rsidRDefault="00E86D56" w:rsidP="00E86D56">
      <w:pPr>
        <w:spacing w:after="0" w:line="240" w:lineRule="auto"/>
        <w:jc w:val="both"/>
        <w:rPr>
          <w:rFonts w:ascii="Times New Roman" w:hAnsi="Times New Roman"/>
          <w:sz w:val="24"/>
          <w:szCs w:val="24"/>
        </w:rPr>
      </w:pPr>
      <w:r w:rsidRPr="00B84724">
        <w:rPr>
          <w:rFonts w:ascii="Times New Roman" w:hAnsi="Times New Roman"/>
          <w:sz w:val="24"/>
          <w:szCs w:val="24"/>
        </w:rPr>
        <w:t xml:space="preserve">   </w:t>
      </w:r>
    </w:p>
    <w:p w14:paraId="32F1DF22" w14:textId="77777777" w:rsidR="00E86D56" w:rsidRPr="00B84724" w:rsidRDefault="00E86D56" w:rsidP="009F495C">
      <w:pPr>
        <w:spacing w:after="0" w:line="240" w:lineRule="auto"/>
        <w:jc w:val="both"/>
        <w:rPr>
          <w:rFonts w:ascii="Times New Roman" w:hAnsi="Times New Roman"/>
          <w:sz w:val="24"/>
          <w:szCs w:val="24"/>
        </w:rPr>
      </w:pPr>
      <w:r w:rsidRPr="00B84724">
        <w:rPr>
          <w:rFonts w:ascii="Times New Roman" w:hAnsi="Times New Roman"/>
          <w:sz w:val="24"/>
          <w:szCs w:val="24"/>
        </w:rPr>
        <w:t xml:space="preserve">      3. V § 25 písm. e) sa </w:t>
      </w:r>
      <w:r w:rsidR="00F25E9F" w:rsidRPr="00B84724">
        <w:rPr>
          <w:rFonts w:ascii="Times New Roman" w:hAnsi="Times New Roman"/>
          <w:sz w:val="24"/>
          <w:szCs w:val="24"/>
        </w:rPr>
        <w:t>na konci</w:t>
      </w:r>
      <w:r w:rsidRPr="00B84724">
        <w:rPr>
          <w:rFonts w:ascii="Times New Roman" w:hAnsi="Times New Roman"/>
          <w:sz w:val="24"/>
          <w:szCs w:val="24"/>
        </w:rPr>
        <w:t xml:space="preserve"> pripájajú </w:t>
      </w:r>
      <w:r w:rsidR="00F25E9F" w:rsidRPr="00B84724">
        <w:rPr>
          <w:rFonts w:ascii="Times New Roman" w:hAnsi="Times New Roman"/>
          <w:sz w:val="24"/>
          <w:szCs w:val="24"/>
        </w:rPr>
        <w:t xml:space="preserve">tieto </w:t>
      </w:r>
      <w:r w:rsidRPr="00B84724">
        <w:rPr>
          <w:rFonts w:ascii="Times New Roman" w:hAnsi="Times New Roman"/>
          <w:sz w:val="24"/>
          <w:szCs w:val="24"/>
        </w:rPr>
        <w:t>slová: „overuje splnenie podmienok podľa § 14 ods. 11, vydáva potvrdenie o aktualizácii energetického auditu podľa § 14 ods. 12, určuje termín vykonania náhradného energetického auditu podľa § 14 ods. 13 a vydáv</w:t>
      </w:r>
      <w:r w:rsidR="00F25E9F" w:rsidRPr="00B84724">
        <w:rPr>
          <w:rFonts w:ascii="Times New Roman" w:hAnsi="Times New Roman"/>
          <w:sz w:val="24"/>
          <w:szCs w:val="24"/>
        </w:rPr>
        <w:t>a potvrdenie podľa § 14 ods. 14</w:t>
      </w:r>
      <w:r w:rsidRPr="00B84724">
        <w:rPr>
          <w:rFonts w:ascii="Times New Roman" w:hAnsi="Times New Roman"/>
          <w:sz w:val="24"/>
          <w:szCs w:val="24"/>
        </w:rPr>
        <w:t>“.</w:t>
      </w:r>
    </w:p>
    <w:p w14:paraId="0409E28A" w14:textId="77777777" w:rsidR="001D3992" w:rsidRPr="00B84724" w:rsidRDefault="001D3992" w:rsidP="009F495C">
      <w:pPr>
        <w:spacing w:after="0" w:line="240" w:lineRule="auto"/>
        <w:jc w:val="both"/>
        <w:rPr>
          <w:rFonts w:ascii="Times New Roman" w:hAnsi="Times New Roman"/>
          <w:sz w:val="24"/>
          <w:szCs w:val="24"/>
        </w:rPr>
      </w:pPr>
    </w:p>
    <w:p w14:paraId="0A446AAE" w14:textId="77777777" w:rsidR="001D3992" w:rsidRPr="00B84724" w:rsidRDefault="001D3992" w:rsidP="009F495C">
      <w:pPr>
        <w:spacing w:after="0" w:line="240" w:lineRule="auto"/>
        <w:jc w:val="both"/>
        <w:rPr>
          <w:rFonts w:ascii="Times New Roman" w:hAnsi="Times New Roman"/>
          <w:sz w:val="24"/>
          <w:szCs w:val="24"/>
        </w:rPr>
      </w:pPr>
      <w:r w:rsidRPr="00B84724">
        <w:rPr>
          <w:rFonts w:ascii="Times New Roman" w:hAnsi="Times New Roman"/>
          <w:sz w:val="24"/>
          <w:szCs w:val="24"/>
        </w:rPr>
        <w:t xml:space="preserve">      4. V § 29 ods. 2 písm. c) sa slová „5 000 eur“ nahrádzajú slovami „500 eur“.</w:t>
      </w:r>
    </w:p>
    <w:p w14:paraId="7DBD3E91" w14:textId="77777777" w:rsidR="007C2CCA" w:rsidRPr="00B84724" w:rsidRDefault="007C2CCA" w:rsidP="009F495C">
      <w:pPr>
        <w:spacing w:after="0" w:line="240" w:lineRule="auto"/>
        <w:rPr>
          <w:rFonts w:ascii="Times New Roman" w:hAnsi="Times New Roman"/>
          <w:b/>
          <w:sz w:val="24"/>
          <w:szCs w:val="24"/>
        </w:rPr>
      </w:pPr>
    </w:p>
    <w:p w14:paraId="60164B11" w14:textId="109F4767" w:rsidR="007C2CCA" w:rsidRPr="00B84724" w:rsidRDefault="009F495C" w:rsidP="009D0F3B">
      <w:pPr>
        <w:spacing w:after="0" w:line="240" w:lineRule="auto"/>
        <w:ind w:left="3540" w:firstLine="708"/>
        <w:rPr>
          <w:rFonts w:ascii="Times New Roman" w:hAnsi="Times New Roman"/>
          <w:b/>
          <w:sz w:val="24"/>
          <w:szCs w:val="24"/>
        </w:rPr>
      </w:pPr>
      <w:r w:rsidRPr="00B84724">
        <w:rPr>
          <w:rFonts w:ascii="Times New Roman" w:hAnsi="Times New Roman"/>
          <w:b/>
          <w:sz w:val="24"/>
          <w:szCs w:val="24"/>
        </w:rPr>
        <w:t>Čl. XXX</w:t>
      </w:r>
      <w:r w:rsidR="006B241D">
        <w:rPr>
          <w:rFonts w:ascii="Times New Roman" w:hAnsi="Times New Roman"/>
          <w:b/>
          <w:sz w:val="24"/>
          <w:szCs w:val="24"/>
        </w:rPr>
        <w:t>I</w:t>
      </w:r>
      <w:r w:rsidR="00034756" w:rsidRPr="00B84724">
        <w:rPr>
          <w:rFonts w:ascii="Times New Roman" w:hAnsi="Times New Roman"/>
          <w:b/>
          <w:sz w:val="24"/>
          <w:szCs w:val="24"/>
        </w:rPr>
        <w:t>V</w:t>
      </w:r>
    </w:p>
    <w:p w14:paraId="524AB7E5" w14:textId="77777777" w:rsidR="007C2CCA" w:rsidRPr="00B84724" w:rsidRDefault="007C2CCA" w:rsidP="009F495C">
      <w:pPr>
        <w:spacing w:after="0" w:line="240" w:lineRule="auto"/>
        <w:ind w:firstLine="708"/>
        <w:jc w:val="center"/>
        <w:rPr>
          <w:rFonts w:ascii="Times New Roman" w:hAnsi="Times New Roman"/>
          <w:b/>
          <w:sz w:val="24"/>
          <w:szCs w:val="24"/>
        </w:rPr>
      </w:pPr>
    </w:p>
    <w:p w14:paraId="177DBB8A" w14:textId="77777777" w:rsidR="007C2CCA" w:rsidRPr="00B84724" w:rsidRDefault="007C2CCA" w:rsidP="009F495C">
      <w:pPr>
        <w:spacing w:after="0" w:line="240" w:lineRule="auto"/>
        <w:ind w:firstLine="708"/>
        <w:jc w:val="both"/>
        <w:rPr>
          <w:rFonts w:ascii="Times New Roman" w:hAnsi="Times New Roman"/>
          <w:sz w:val="24"/>
          <w:szCs w:val="24"/>
          <w:shd w:val="clear" w:color="auto" w:fill="FFFFFF"/>
        </w:rPr>
      </w:pPr>
      <w:r w:rsidRPr="00B84724">
        <w:rPr>
          <w:rFonts w:ascii="Times New Roman" w:hAnsi="Times New Roman"/>
          <w:sz w:val="24"/>
          <w:szCs w:val="24"/>
          <w:shd w:val="clear" w:color="auto" w:fill="FFFFFF"/>
        </w:rPr>
        <w:t>Zákon č. 400/2015 Z. z. o tvorbe právnych predpisov a o Zbierke zákonov Slovenskej republiky a o zmene a doplnení niektorých zákonov v znení zákona č. 310/2016 Z. z.</w:t>
      </w:r>
      <w:r w:rsidR="00426FDB" w:rsidRPr="00B84724">
        <w:rPr>
          <w:rFonts w:ascii="Times New Roman" w:hAnsi="Times New Roman"/>
          <w:sz w:val="24"/>
          <w:szCs w:val="24"/>
          <w:shd w:val="clear" w:color="auto" w:fill="FFFFFF"/>
        </w:rPr>
        <w:t xml:space="preserve">, </w:t>
      </w:r>
      <w:r w:rsidRPr="00B84724">
        <w:rPr>
          <w:rFonts w:ascii="Times New Roman" w:hAnsi="Times New Roman"/>
          <w:sz w:val="24"/>
          <w:szCs w:val="24"/>
          <w:shd w:val="clear" w:color="auto" w:fill="FFFFFF"/>
        </w:rPr>
        <w:t xml:space="preserve">zákona č. 217/2018 Z. z. </w:t>
      </w:r>
      <w:r w:rsidR="00426FDB" w:rsidRPr="00B84724">
        <w:rPr>
          <w:rFonts w:ascii="Times New Roman" w:hAnsi="Times New Roman"/>
          <w:sz w:val="24"/>
          <w:szCs w:val="24"/>
          <w:shd w:val="clear" w:color="auto" w:fill="FFFFFF"/>
        </w:rPr>
        <w:t xml:space="preserve">a zákona č. 134/2020 Z. z. </w:t>
      </w:r>
      <w:r w:rsidRPr="00B84724">
        <w:rPr>
          <w:rFonts w:ascii="Times New Roman" w:hAnsi="Times New Roman"/>
          <w:sz w:val="24"/>
          <w:szCs w:val="24"/>
          <w:shd w:val="clear" w:color="auto" w:fill="FFFFFF"/>
        </w:rPr>
        <w:t>sa dopĺňa takto:</w:t>
      </w:r>
    </w:p>
    <w:p w14:paraId="4D904D76" w14:textId="39798494" w:rsidR="007C2CCA" w:rsidRDefault="007C2CCA" w:rsidP="00C50891">
      <w:pPr>
        <w:spacing w:after="0" w:line="240" w:lineRule="auto"/>
        <w:jc w:val="both"/>
        <w:rPr>
          <w:rFonts w:ascii="Times New Roman" w:hAnsi="Times New Roman"/>
          <w:sz w:val="24"/>
          <w:szCs w:val="24"/>
          <w:shd w:val="clear" w:color="auto" w:fill="FFFFFF"/>
        </w:rPr>
      </w:pPr>
    </w:p>
    <w:p w14:paraId="33F887C7" w14:textId="6DF63FE3" w:rsidR="003D32D7" w:rsidRPr="00B84724" w:rsidRDefault="003D32D7" w:rsidP="00C50891">
      <w:pPr>
        <w:spacing w:after="0" w:line="240" w:lineRule="auto"/>
        <w:jc w:val="both"/>
        <w:rPr>
          <w:rFonts w:ascii="Times New Roman" w:hAnsi="Times New Roman"/>
          <w:sz w:val="24"/>
          <w:szCs w:val="24"/>
        </w:rPr>
      </w:pPr>
      <w:r w:rsidRPr="00B84724">
        <w:rPr>
          <w:rFonts w:ascii="Times New Roman" w:hAnsi="Times New Roman"/>
          <w:sz w:val="24"/>
          <w:szCs w:val="24"/>
        </w:rPr>
        <w:t xml:space="preserve">1. Za § </w:t>
      </w:r>
      <w:r w:rsidR="004C62D0" w:rsidRPr="00B84724">
        <w:rPr>
          <w:rFonts w:ascii="Times New Roman" w:hAnsi="Times New Roman"/>
          <w:sz w:val="24"/>
          <w:szCs w:val="24"/>
        </w:rPr>
        <w:t>5</w:t>
      </w:r>
      <w:r w:rsidRPr="00B84724">
        <w:rPr>
          <w:rFonts w:ascii="Times New Roman" w:hAnsi="Times New Roman"/>
          <w:sz w:val="24"/>
          <w:szCs w:val="24"/>
        </w:rPr>
        <w:t xml:space="preserve"> sa vkladá § </w:t>
      </w:r>
      <w:r w:rsidR="004C62D0" w:rsidRPr="00B84724">
        <w:rPr>
          <w:rFonts w:ascii="Times New Roman" w:hAnsi="Times New Roman"/>
          <w:sz w:val="24"/>
          <w:szCs w:val="24"/>
        </w:rPr>
        <w:t>5</w:t>
      </w:r>
      <w:r w:rsidRPr="00B84724">
        <w:rPr>
          <w:rFonts w:ascii="Times New Roman" w:hAnsi="Times New Roman"/>
          <w:sz w:val="24"/>
          <w:szCs w:val="24"/>
        </w:rPr>
        <w:t>a, ktorý vrátane nadpisu znie:</w:t>
      </w:r>
    </w:p>
    <w:p w14:paraId="607DA3F3" w14:textId="77777777" w:rsidR="00C50891" w:rsidRPr="00B84724" w:rsidRDefault="00C50891" w:rsidP="00C50891">
      <w:pPr>
        <w:spacing w:after="0" w:line="240" w:lineRule="auto"/>
        <w:jc w:val="both"/>
        <w:rPr>
          <w:rFonts w:ascii="Times New Roman" w:hAnsi="Times New Roman"/>
          <w:sz w:val="24"/>
          <w:szCs w:val="24"/>
        </w:rPr>
      </w:pPr>
    </w:p>
    <w:p w14:paraId="4F078621" w14:textId="77777777" w:rsidR="003D32D7" w:rsidRPr="00B84724" w:rsidRDefault="003D32D7" w:rsidP="00C50891">
      <w:pPr>
        <w:spacing w:after="0" w:line="240" w:lineRule="auto"/>
        <w:jc w:val="center"/>
        <w:rPr>
          <w:rFonts w:ascii="Times New Roman" w:hAnsi="Times New Roman"/>
          <w:b/>
          <w:sz w:val="24"/>
          <w:szCs w:val="24"/>
        </w:rPr>
      </w:pPr>
      <w:r w:rsidRPr="00B84724">
        <w:rPr>
          <w:rFonts w:ascii="Times New Roman" w:hAnsi="Times New Roman"/>
          <w:sz w:val="24"/>
          <w:szCs w:val="24"/>
        </w:rPr>
        <w:t>„</w:t>
      </w:r>
      <w:r w:rsidRPr="00B84724">
        <w:rPr>
          <w:rFonts w:ascii="Times New Roman" w:hAnsi="Times New Roman"/>
          <w:b/>
          <w:sz w:val="24"/>
          <w:szCs w:val="24"/>
        </w:rPr>
        <w:t xml:space="preserve">§ </w:t>
      </w:r>
      <w:r w:rsidR="004C62D0" w:rsidRPr="00B84724">
        <w:rPr>
          <w:rFonts w:ascii="Times New Roman" w:hAnsi="Times New Roman"/>
          <w:b/>
          <w:sz w:val="24"/>
          <w:szCs w:val="24"/>
        </w:rPr>
        <w:t>5</w:t>
      </w:r>
      <w:r w:rsidRPr="00B84724">
        <w:rPr>
          <w:rFonts w:ascii="Times New Roman" w:hAnsi="Times New Roman"/>
          <w:b/>
          <w:sz w:val="24"/>
          <w:szCs w:val="24"/>
        </w:rPr>
        <w:t xml:space="preserve">a </w:t>
      </w:r>
    </w:p>
    <w:p w14:paraId="6EB18C8F" w14:textId="77777777" w:rsidR="003D32D7" w:rsidRPr="00B84724" w:rsidRDefault="003D32D7" w:rsidP="00C50891">
      <w:pPr>
        <w:spacing w:after="0" w:line="240" w:lineRule="auto"/>
        <w:jc w:val="center"/>
        <w:rPr>
          <w:rFonts w:ascii="Times New Roman" w:hAnsi="Times New Roman"/>
          <w:b/>
          <w:sz w:val="24"/>
          <w:szCs w:val="24"/>
        </w:rPr>
      </w:pPr>
      <w:r w:rsidRPr="00B84724">
        <w:rPr>
          <w:rFonts w:ascii="Times New Roman" w:hAnsi="Times New Roman"/>
          <w:b/>
          <w:sz w:val="24"/>
          <w:szCs w:val="24"/>
        </w:rPr>
        <w:t>Navrhovanie účinnosti</w:t>
      </w:r>
    </w:p>
    <w:p w14:paraId="2C6A2B5C" w14:textId="77777777" w:rsidR="003D32D7" w:rsidRPr="00B84724" w:rsidRDefault="003D32D7" w:rsidP="00C50891">
      <w:pPr>
        <w:spacing w:after="0" w:line="240" w:lineRule="auto"/>
        <w:jc w:val="both"/>
        <w:rPr>
          <w:rFonts w:ascii="Times New Roman" w:hAnsi="Times New Roman"/>
          <w:sz w:val="24"/>
          <w:szCs w:val="24"/>
        </w:rPr>
      </w:pPr>
    </w:p>
    <w:p w14:paraId="000E20FF" w14:textId="77777777" w:rsidR="003D32D7" w:rsidRPr="00225E37" w:rsidRDefault="003D32D7" w:rsidP="009F495C">
      <w:pPr>
        <w:spacing w:after="0" w:line="240" w:lineRule="auto"/>
        <w:ind w:firstLine="708"/>
        <w:jc w:val="both"/>
        <w:rPr>
          <w:rFonts w:ascii="Times New Roman" w:hAnsi="Times New Roman"/>
          <w:sz w:val="24"/>
          <w:szCs w:val="24"/>
        </w:rPr>
      </w:pPr>
      <w:r w:rsidRPr="00B84724">
        <w:rPr>
          <w:rFonts w:ascii="Times New Roman" w:hAnsi="Times New Roman"/>
          <w:sz w:val="24"/>
          <w:szCs w:val="24"/>
        </w:rPr>
        <w:t xml:space="preserve">Ak ide o návrh zákona, ktorý upravuje dane alebo odvody, je potrebné navrhnúť deň nadobudnutia účinnosti tohto zákona na 1. </w:t>
      </w:r>
      <w:r w:rsidRPr="00B84724">
        <w:rPr>
          <w:rStyle w:val="highlight"/>
          <w:rFonts w:ascii="Times New Roman" w:hAnsi="Times New Roman"/>
          <w:sz w:val="24"/>
          <w:szCs w:val="24"/>
        </w:rPr>
        <w:t>januá</w:t>
      </w:r>
      <w:r w:rsidRPr="00B84724">
        <w:rPr>
          <w:rFonts w:ascii="Times New Roman" w:hAnsi="Times New Roman"/>
          <w:sz w:val="24"/>
          <w:szCs w:val="24"/>
        </w:rPr>
        <w:t xml:space="preserve">r, pričom je potrebné navrhnúť primeranú </w:t>
      </w:r>
      <w:proofErr w:type="spellStart"/>
      <w:r w:rsidRPr="00B84724">
        <w:rPr>
          <w:rFonts w:ascii="Times New Roman" w:hAnsi="Times New Roman"/>
          <w:sz w:val="24"/>
          <w:szCs w:val="24"/>
        </w:rPr>
        <w:t>legisvakanciu</w:t>
      </w:r>
      <w:proofErr w:type="spellEnd"/>
      <w:r w:rsidRPr="00B84724">
        <w:rPr>
          <w:rFonts w:ascii="Times New Roman" w:hAnsi="Times New Roman"/>
          <w:sz w:val="24"/>
          <w:szCs w:val="24"/>
        </w:rPr>
        <w:t>.“.</w:t>
      </w:r>
    </w:p>
    <w:p w14:paraId="39148F6F" w14:textId="77777777" w:rsidR="003D32D7" w:rsidRPr="00B84724" w:rsidRDefault="003D32D7" w:rsidP="00C50891">
      <w:pPr>
        <w:spacing w:after="0" w:line="240" w:lineRule="auto"/>
        <w:jc w:val="both"/>
        <w:rPr>
          <w:rFonts w:ascii="Times New Roman" w:hAnsi="Times New Roman"/>
          <w:sz w:val="24"/>
          <w:szCs w:val="24"/>
        </w:rPr>
      </w:pPr>
    </w:p>
    <w:p w14:paraId="64CF6306" w14:textId="77777777" w:rsidR="007C2CCA" w:rsidRPr="00B84724" w:rsidRDefault="003D32D7" w:rsidP="00C50891">
      <w:pPr>
        <w:spacing w:after="0" w:line="240" w:lineRule="auto"/>
        <w:jc w:val="both"/>
        <w:rPr>
          <w:rFonts w:ascii="Times New Roman" w:hAnsi="Times New Roman"/>
          <w:sz w:val="24"/>
          <w:szCs w:val="24"/>
        </w:rPr>
      </w:pPr>
      <w:r w:rsidRPr="00B84724">
        <w:rPr>
          <w:rFonts w:ascii="Times New Roman" w:hAnsi="Times New Roman"/>
          <w:sz w:val="24"/>
          <w:szCs w:val="24"/>
        </w:rPr>
        <w:t xml:space="preserve">2. V § 27 </w:t>
      </w:r>
      <w:r w:rsidR="00815468" w:rsidRPr="00B84724">
        <w:rPr>
          <w:rFonts w:ascii="Times New Roman" w:hAnsi="Times New Roman"/>
          <w:sz w:val="24"/>
          <w:szCs w:val="24"/>
        </w:rPr>
        <w:t>sa za slovo „ustanovenia“ vkladajú slová</w:t>
      </w:r>
      <w:r w:rsidRPr="00B84724">
        <w:rPr>
          <w:rFonts w:ascii="Times New Roman" w:hAnsi="Times New Roman"/>
          <w:sz w:val="24"/>
          <w:szCs w:val="24"/>
        </w:rPr>
        <w:t xml:space="preserve"> „§ </w:t>
      </w:r>
      <w:r w:rsidR="004C62D0" w:rsidRPr="00B84724">
        <w:rPr>
          <w:rFonts w:ascii="Times New Roman" w:hAnsi="Times New Roman"/>
          <w:sz w:val="24"/>
          <w:szCs w:val="24"/>
        </w:rPr>
        <w:t>5</w:t>
      </w:r>
      <w:r w:rsidRPr="00B84724">
        <w:rPr>
          <w:rFonts w:ascii="Times New Roman" w:hAnsi="Times New Roman"/>
          <w:sz w:val="24"/>
          <w:szCs w:val="24"/>
        </w:rPr>
        <w:t>a a“.</w:t>
      </w:r>
    </w:p>
    <w:p w14:paraId="0316D285" w14:textId="77777777" w:rsidR="009E2926" w:rsidRPr="00B84724" w:rsidRDefault="009E2926" w:rsidP="00C50891">
      <w:pPr>
        <w:spacing w:after="0" w:line="240" w:lineRule="auto"/>
        <w:jc w:val="both"/>
        <w:rPr>
          <w:rFonts w:ascii="Times New Roman" w:hAnsi="Times New Roman"/>
          <w:sz w:val="24"/>
          <w:szCs w:val="24"/>
        </w:rPr>
      </w:pPr>
    </w:p>
    <w:p w14:paraId="2A6A6459" w14:textId="384895B8" w:rsidR="00020A50" w:rsidRPr="00225E37" w:rsidRDefault="006B241D" w:rsidP="00020A50">
      <w:pPr>
        <w:spacing w:after="0" w:line="240" w:lineRule="auto"/>
        <w:ind w:right="-1"/>
        <w:jc w:val="center"/>
        <w:rPr>
          <w:rFonts w:ascii="Times New Roman" w:hAnsi="Times New Roman"/>
          <w:b/>
          <w:sz w:val="24"/>
          <w:szCs w:val="24"/>
        </w:rPr>
      </w:pPr>
      <w:r>
        <w:rPr>
          <w:rFonts w:ascii="Times New Roman" w:hAnsi="Times New Roman"/>
          <w:b/>
          <w:sz w:val="24"/>
          <w:szCs w:val="24"/>
        </w:rPr>
        <w:t>Čl. XXXV</w:t>
      </w:r>
    </w:p>
    <w:p w14:paraId="4E98642D" w14:textId="77777777" w:rsidR="00020A50" w:rsidRPr="00B84724" w:rsidRDefault="00020A50" w:rsidP="00020A50">
      <w:pPr>
        <w:spacing w:after="0" w:line="240" w:lineRule="auto"/>
        <w:rPr>
          <w:rFonts w:ascii="Times New Roman" w:hAnsi="Times New Roman"/>
          <w:sz w:val="24"/>
          <w:szCs w:val="24"/>
        </w:rPr>
      </w:pPr>
    </w:p>
    <w:p w14:paraId="4747F4E1" w14:textId="77777777" w:rsidR="00020A50" w:rsidRPr="00B84724" w:rsidRDefault="00020A50" w:rsidP="00020A50">
      <w:pPr>
        <w:spacing w:after="0" w:line="240" w:lineRule="auto"/>
        <w:ind w:firstLine="708"/>
        <w:jc w:val="both"/>
        <w:rPr>
          <w:rFonts w:ascii="Times New Roman" w:hAnsi="Times New Roman"/>
          <w:sz w:val="24"/>
          <w:szCs w:val="24"/>
        </w:rPr>
      </w:pPr>
      <w:r w:rsidRPr="00B84724">
        <w:rPr>
          <w:rFonts w:ascii="Times New Roman" w:hAnsi="Times New Roman"/>
          <w:sz w:val="24"/>
          <w:szCs w:val="24"/>
        </w:rPr>
        <w:t xml:space="preserve">Zákon č. </w:t>
      </w:r>
      <w:hyperlink r:id="rId13" w:tooltip="Odkaz na predpis alebo ustanovenie" w:history="1">
        <w:r w:rsidRPr="00B84724">
          <w:rPr>
            <w:rFonts w:ascii="Times New Roman" w:hAnsi="Times New Roman"/>
            <w:bCs/>
            <w:sz w:val="24"/>
            <w:szCs w:val="24"/>
          </w:rPr>
          <w:t>290/2016 Z. z.</w:t>
        </w:r>
      </w:hyperlink>
      <w:r w:rsidRPr="00B84724">
        <w:rPr>
          <w:rFonts w:ascii="Times New Roman" w:hAnsi="Times New Roman"/>
          <w:sz w:val="24"/>
          <w:szCs w:val="24"/>
        </w:rPr>
        <w:t xml:space="preserve"> o podpore malého a stredného podnikania a o zmene </w:t>
      </w:r>
      <w:r w:rsidRPr="00B84724">
        <w:rPr>
          <w:rFonts w:ascii="Times New Roman" w:hAnsi="Times New Roman"/>
          <w:sz w:val="24"/>
          <w:szCs w:val="24"/>
        </w:rPr>
        <w:br/>
        <w:t>a doplnení zákona č. 71/2013 Z. z. o poskytovaní dotácií v pôsobnosti Ministerstva hospodárstva Slovenskej republiky v znení neskorších predpisov v znení zákona č. 177/2018 Z. z. a zákona č. 302/2018 Z. z. sa dopĺňa takto:</w:t>
      </w:r>
    </w:p>
    <w:p w14:paraId="2E8A301C" w14:textId="77777777" w:rsidR="00020A50" w:rsidRPr="00B84724" w:rsidRDefault="00020A50" w:rsidP="00020A50">
      <w:pPr>
        <w:spacing w:after="0" w:line="240" w:lineRule="auto"/>
        <w:jc w:val="both"/>
        <w:rPr>
          <w:rFonts w:ascii="Times New Roman" w:hAnsi="Times New Roman"/>
          <w:sz w:val="24"/>
          <w:szCs w:val="24"/>
        </w:rPr>
      </w:pPr>
    </w:p>
    <w:p w14:paraId="066469E2" w14:textId="77777777" w:rsidR="00020A50" w:rsidRPr="00B84724" w:rsidRDefault="00020A50" w:rsidP="00020A50">
      <w:pPr>
        <w:spacing w:after="0" w:line="240" w:lineRule="auto"/>
        <w:jc w:val="both"/>
        <w:rPr>
          <w:rFonts w:ascii="Times New Roman" w:hAnsi="Times New Roman"/>
          <w:sz w:val="24"/>
          <w:szCs w:val="24"/>
        </w:rPr>
      </w:pPr>
      <w:r w:rsidRPr="00B84724">
        <w:rPr>
          <w:rFonts w:ascii="Times New Roman" w:hAnsi="Times New Roman"/>
          <w:sz w:val="24"/>
          <w:szCs w:val="24"/>
        </w:rPr>
        <w:t>Za § 13 sa vkladá § 13a, ktorý vrátane nadpisu znie:</w:t>
      </w:r>
    </w:p>
    <w:p w14:paraId="553EB00F" w14:textId="77777777" w:rsidR="00020A50" w:rsidRPr="00B84724" w:rsidRDefault="00020A50" w:rsidP="00020A50">
      <w:pPr>
        <w:spacing w:after="0" w:line="240" w:lineRule="auto"/>
        <w:jc w:val="both"/>
        <w:rPr>
          <w:rFonts w:ascii="Times New Roman" w:hAnsi="Times New Roman"/>
          <w:sz w:val="24"/>
          <w:szCs w:val="24"/>
        </w:rPr>
      </w:pPr>
    </w:p>
    <w:p w14:paraId="60F508B0" w14:textId="77777777" w:rsidR="00020A50" w:rsidRPr="00B84724" w:rsidRDefault="00020A50" w:rsidP="00020A50">
      <w:pPr>
        <w:spacing w:after="0" w:line="240" w:lineRule="auto"/>
        <w:jc w:val="center"/>
        <w:rPr>
          <w:rFonts w:ascii="Times New Roman" w:hAnsi="Times New Roman"/>
          <w:b/>
          <w:sz w:val="24"/>
          <w:szCs w:val="24"/>
        </w:rPr>
      </w:pPr>
      <w:r w:rsidRPr="00B84724">
        <w:rPr>
          <w:rFonts w:ascii="Times New Roman" w:hAnsi="Times New Roman"/>
          <w:b/>
          <w:sz w:val="24"/>
          <w:szCs w:val="24"/>
        </w:rPr>
        <w:t xml:space="preserve">„§ 13a </w:t>
      </w:r>
    </w:p>
    <w:p w14:paraId="335B2E97" w14:textId="77777777" w:rsidR="00020A50" w:rsidRPr="00B84724" w:rsidRDefault="00020A50" w:rsidP="00020A50">
      <w:pPr>
        <w:spacing w:after="0" w:line="240" w:lineRule="auto"/>
        <w:jc w:val="center"/>
        <w:rPr>
          <w:rFonts w:ascii="Times New Roman" w:hAnsi="Times New Roman"/>
          <w:b/>
          <w:sz w:val="24"/>
          <w:szCs w:val="24"/>
        </w:rPr>
      </w:pPr>
      <w:r w:rsidRPr="00B84724">
        <w:rPr>
          <w:rFonts w:ascii="Times New Roman" w:hAnsi="Times New Roman"/>
          <w:b/>
          <w:sz w:val="24"/>
          <w:szCs w:val="24"/>
        </w:rPr>
        <w:t>Podpora malého a stredného podnikania v súvislosti  so zmiernením negatívnych následkov pandémie, ktorá vznikla z dôvodu ochorenia COVID-19</w:t>
      </w:r>
    </w:p>
    <w:p w14:paraId="4C172ADA" w14:textId="77777777" w:rsidR="00020A50" w:rsidRPr="00B84724" w:rsidRDefault="00020A50" w:rsidP="00020A50">
      <w:pPr>
        <w:spacing w:after="0" w:line="240" w:lineRule="auto"/>
        <w:jc w:val="both"/>
        <w:rPr>
          <w:rFonts w:ascii="Times New Roman" w:hAnsi="Times New Roman"/>
          <w:sz w:val="24"/>
          <w:szCs w:val="24"/>
        </w:rPr>
      </w:pPr>
    </w:p>
    <w:p w14:paraId="2FD3B86D" w14:textId="77777777" w:rsidR="00020A50" w:rsidRPr="00B84724" w:rsidRDefault="00020A50" w:rsidP="00020A50">
      <w:pPr>
        <w:spacing w:after="0" w:line="240" w:lineRule="auto"/>
        <w:jc w:val="both"/>
        <w:rPr>
          <w:rFonts w:ascii="Times New Roman" w:hAnsi="Times New Roman"/>
          <w:sz w:val="24"/>
          <w:szCs w:val="24"/>
        </w:rPr>
      </w:pPr>
      <w:r w:rsidRPr="00B84724">
        <w:rPr>
          <w:rFonts w:ascii="Times New Roman" w:hAnsi="Times New Roman"/>
          <w:sz w:val="24"/>
          <w:szCs w:val="24"/>
        </w:rPr>
        <w:t>(1) Okrem oblastí podpory podľa § 2 tohto zákona je možné poskytovať podporu vo forme dotácie z rozpočtovej kapitoly ministerstva na príslušný rozpočtový rok aj na kompenzáciu škôd vzniknutých žiadateľom podľa § 4 ods. 1 ako priame následky alebo nepriame následky opatrení prijatých na zmiernenie negatívnych následkov pandémie, ktorá vznikla z dôvodu ochorenia COVID-19.</w:t>
      </w:r>
    </w:p>
    <w:p w14:paraId="6856EF28" w14:textId="77777777" w:rsidR="00020A50" w:rsidRPr="00B84724" w:rsidRDefault="00020A50" w:rsidP="00020A50">
      <w:pPr>
        <w:spacing w:after="0" w:line="240" w:lineRule="auto"/>
        <w:jc w:val="both"/>
        <w:rPr>
          <w:rFonts w:ascii="Times New Roman" w:hAnsi="Times New Roman"/>
          <w:sz w:val="24"/>
          <w:szCs w:val="24"/>
        </w:rPr>
      </w:pPr>
    </w:p>
    <w:p w14:paraId="6A21CF42" w14:textId="77777777" w:rsidR="00020A50" w:rsidRPr="00B84724" w:rsidRDefault="00020A50" w:rsidP="00020A50">
      <w:pPr>
        <w:spacing w:after="0" w:line="240" w:lineRule="auto"/>
        <w:jc w:val="both"/>
        <w:rPr>
          <w:rFonts w:ascii="Times New Roman" w:hAnsi="Times New Roman"/>
          <w:sz w:val="24"/>
          <w:szCs w:val="24"/>
        </w:rPr>
      </w:pPr>
      <w:r w:rsidRPr="00B84724">
        <w:rPr>
          <w:rFonts w:ascii="Times New Roman" w:hAnsi="Times New Roman"/>
          <w:sz w:val="24"/>
          <w:szCs w:val="24"/>
        </w:rPr>
        <w:t>(2) Podmienky podľa § 8a ods. 4 písm. a), c), d) a e) zákona č. 523/2004 Z. z. o rozpočtových pravidlách verejnej správy a o zmene a doplnení niektorých zákonov v znení neskorších predpisov sa na účel posúdenia žiadosti o dotáciu považujú za splnené.</w:t>
      </w:r>
    </w:p>
    <w:p w14:paraId="2E190F3D" w14:textId="77777777" w:rsidR="00020A50" w:rsidRPr="00B84724" w:rsidRDefault="00020A50" w:rsidP="00020A50">
      <w:pPr>
        <w:spacing w:after="0" w:line="240" w:lineRule="auto"/>
        <w:jc w:val="both"/>
        <w:rPr>
          <w:rFonts w:ascii="Times New Roman" w:hAnsi="Times New Roman"/>
          <w:sz w:val="24"/>
          <w:szCs w:val="24"/>
        </w:rPr>
      </w:pPr>
    </w:p>
    <w:p w14:paraId="126A5F18" w14:textId="77777777" w:rsidR="00020A50" w:rsidRPr="00B84724" w:rsidRDefault="00020A50" w:rsidP="00020A50">
      <w:pPr>
        <w:spacing w:after="0" w:line="240" w:lineRule="auto"/>
        <w:jc w:val="both"/>
        <w:rPr>
          <w:rFonts w:ascii="Times New Roman" w:hAnsi="Times New Roman"/>
          <w:sz w:val="24"/>
          <w:szCs w:val="24"/>
        </w:rPr>
      </w:pPr>
      <w:r w:rsidRPr="00B84724">
        <w:rPr>
          <w:rFonts w:ascii="Times New Roman" w:hAnsi="Times New Roman"/>
          <w:sz w:val="24"/>
          <w:szCs w:val="24"/>
        </w:rPr>
        <w:t xml:space="preserve">(3) Podmienky podľa § 8a ods. 4 písm. b), f) a g) zákona č. 523/2004 Z. z. o rozpočtových pravidlách verejnej správy a o zmene a doplnení niektorých zákonov v znení neskorších predpisov sa na účel posúdenia žiadosti o dotáciu preukazujú vyhlásením o splnení podmienok na poskytnutie dotácie  podľa osobitného predpisu. Ak požadovaná výška dotácie prevyšuje hodnotu podľa osobitného predpisu  žiadosť musí obsahovať označenie konečného užívateľa výhod. Ak sa preukáže nepravdivosť vyhlásenia o splnení podmienok na poskytnutie dotácie podľa osobitného predpisu alebo označenia konečného užívateľa výhod, </w:t>
      </w:r>
      <w:proofErr w:type="spellStart"/>
      <w:r w:rsidRPr="00B84724">
        <w:rPr>
          <w:rFonts w:ascii="Times New Roman" w:hAnsi="Times New Roman"/>
          <w:sz w:val="24"/>
          <w:szCs w:val="24"/>
        </w:rPr>
        <w:t>príjímateľ</w:t>
      </w:r>
      <w:proofErr w:type="spellEnd"/>
      <w:r w:rsidRPr="00B84724">
        <w:rPr>
          <w:rFonts w:ascii="Times New Roman" w:hAnsi="Times New Roman"/>
          <w:sz w:val="24"/>
          <w:szCs w:val="24"/>
        </w:rPr>
        <w:t xml:space="preserve"> dotácie je povinný poskytnutú dotáciu vrátiť.</w:t>
      </w:r>
    </w:p>
    <w:p w14:paraId="15CEDD95" w14:textId="77777777" w:rsidR="00020A50" w:rsidRPr="00B84724" w:rsidRDefault="00020A50" w:rsidP="00020A50">
      <w:pPr>
        <w:spacing w:after="0" w:line="240" w:lineRule="auto"/>
        <w:jc w:val="both"/>
        <w:rPr>
          <w:rFonts w:ascii="Times New Roman" w:hAnsi="Times New Roman"/>
          <w:sz w:val="24"/>
          <w:szCs w:val="24"/>
        </w:rPr>
      </w:pPr>
    </w:p>
    <w:p w14:paraId="3C176A02" w14:textId="2D3FC4A6" w:rsidR="00020A50" w:rsidRPr="00B84724" w:rsidRDefault="00020A50" w:rsidP="00020A50">
      <w:pPr>
        <w:spacing w:after="0" w:line="240" w:lineRule="auto"/>
        <w:jc w:val="both"/>
        <w:rPr>
          <w:rFonts w:ascii="Times New Roman" w:hAnsi="Times New Roman"/>
          <w:sz w:val="24"/>
          <w:szCs w:val="24"/>
        </w:rPr>
      </w:pPr>
      <w:r w:rsidRPr="00B84724">
        <w:rPr>
          <w:rFonts w:ascii="Times New Roman" w:hAnsi="Times New Roman"/>
          <w:sz w:val="24"/>
          <w:szCs w:val="24"/>
        </w:rPr>
        <w:t>(4) Pri poskytovaní podpory podľa odseku 1 sa nepoužije § 4 ods. 4 písm. d), § 4 ods. 7 a § 6.“.</w:t>
      </w:r>
    </w:p>
    <w:p w14:paraId="3ADB7871" w14:textId="47559F00" w:rsidR="00020A50" w:rsidRDefault="00020A50" w:rsidP="009F495C">
      <w:pPr>
        <w:spacing w:after="0" w:line="240" w:lineRule="auto"/>
        <w:jc w:val="center"/>
        <w:rPr>
          <w:rFonts w:ascii="Times New Roman" w:eastAsia="Times New Roman" w:hAnsi="Times New Roman"/>
          <w:b/>
          <w:bCs/>
          <w:sz w:val="24"/>
          <w:szCs w:val="24"/>
          <w:lang w:eastAsia="sk-SK"/>
        </w:rPr>
      </w:pPr>
    </w:p>
    <w:p w14:paraId="1D96FD07" w14:textId="5920BE5D" w:rsidR="000308A4" w:rsidRPr="00225E37" w:rsidRDefault="000308A4" w:rsidP="009F495C">
      <w:pPr>
        <w:spacing w:after="0" w:line="240" w:lineRule="auto"/>
        <w:jc w:val="center"/>
        <w:rPr>
          <w:rFonts w:ascii="Times New Roman" w:eastAsia="Times New Roman" w:hAnsi="Times New Roman"/>
          <w:b/>
          <w:bCs/>
          <w:sz w:val="24"/>
          <w:szCs w:val="24"/>
          <w:lang w:eastAsia="sk-SK"/>
        </w:rPr>
      </w:pPr>
      <w:r w:rsidRPr="00225E37">
        <w:rPr>
          <w:rFonts w:ascii="Times New Roman" w:eastAsia="Times New Roman" w:hAnsi="Times New Roman"/>
          <w:b/>
          <w:bCs/>
          <w:sz w:val="24"/>
          <w:szCs w:val="24"/>
          <w:lang w:eastAsia="sk-SK"/>
        </w:rPr>
        <w:t xml:space="preserve">Čl. </w:t>
      </w:r>
      <w:r w:rsidR="006B241D">
        <w:rPr>
          <w:rFonts w:ascii="Times New Roman" w:eastAsia="Times New Roman" w:hAnsi="Times New Roman"/>
          <w:b/>
          <w:bCs/>
          <w:sz w:val="24"/>
          <w:szCs w:val="24"/>
          <w:lang w:eastAsia="sk-SK"/>
        </w:rPr>
        <w:t xml:space="preserve"> XXXVI</w:t>
      </w:r>
    </w:p>
    <w:p w14:paraId="4475BEAD" w14:textId="77777777" w:rsidR="000308A4" w:rsidRPr="00225E37" w:rsidRDefault="000308A4" w:rsidP="009F495C">
      <w:pPr>
        <w:spacing w:after="0" w:line="240" w:lineRule="auto"/>
        <w:jc w:val="center"/>
        <w:rPr>
          <w:rFonts w:ascii="Times New Roman" w:eastAsia="Times New Roman" w:hAnsi="Times New Roman"/>
          <w:b/>
          <w:bCs/>
          <w:sz w:val="24"/>
          <w:szCs w:val="24"/>
          <w:lang w:eastAsia="sk-SK"/>
        </w:rPr>
      </w:pPr>
    </w:p>
    <w:p w14:paraId="7420C81D" w14:textId="77777777" w:rsidR="000308A4" w:rsidRPr="00225E37" w:rsidRDefault="000308A4" w:rsidP="000308A4">
      <w:pPr>
        <w:spacing w:before="160" w:after="0"/>
        <w:ind w:firstLine="708"/>
        <w:contextualSpacing/>
        <w:jc w:val="both"/>
        <w:rPr>
          <w:rFonts w:ascii="Times New Roman" w:hAnsi="Times New Roman"/>
          <w:sz w:val="24"/>
          <w:szCs w:val="24"/>
        </w:rPr>
      </w:pPr>
      <w:r w:rsidRPr="00B84724">
        <w:rPr>
          <w:rFonts w:ascii="Times New Roman" w:hAnsi="Times New Roman"/>
          <w:sz w:val="24"/>
          <w:szCs w:val="24"/>
        </w:rPr>
        <w:t xml:space="preserve">Zákon č. </w:t>
      </w:r>
      <w:r w:rsidRPr="00B84724">
        <w:rPr>
          <w:rFonts w:ascii="Times New Roman" w:hAnsi="Times New Roman"/>
          <w:bCs/>
          <w:sz w:val="24"/>
          <w:szCs w:val="24"/>
        </w:rPr>
        <w:t>106/2018 Z. z. o prevádzke vozidiel v cestnej premávke a o zmene a doplnení niektorých zákonov</w:t>
      </w:r>
      <w:r w:rsidRPr="00225E37">
        <w:rPr>
          <w:rFonts w:ascii="Times New Roman" w:hAnsi="Times New Roman"/>
          <w:sz w:val="24"/>
          <w:szCs w:val="24"/>
        </w:rPr>
        <w:t xml:space="preserve"> v znení zákona č. 364/2019 Z. z. a zákona č. 90/2020 Z. z. sa mení a dopĺňa takto:</w:t>
      </w:r>
    </w:p>
    <w:p w14:paraId="28A9F580" w14:textId="77777777" w:rsidR="000308A4" w:rsidRPr="00225E37" w:rsidRDefault="000308A4" w:rsidP="000308A4">
      <w:pPr>
        <w:spacing w:before="160" w:after="0"/>
        <w:contextualSpacing/>
        <w:jc w:val="both"/>
        <w:rPr>
          <w:rFonts w:ascii="Times New Roman" w:hAnsi="Times New Roman"/>
          <w:sz w:val="24"/>
          <w:szCs w:val="24"/>
        </w:rPr>
      </w:pPr>
    </w:p>
    <w:p w14:paraId="1B3BF7CF" w14:textId="77777777" w:rsidR="000308A4" w:rsidRPr="00225E37" w:rsidRDefault="000308A4" w:rsidP="000308A4">
      <w:pPr>
        <w:pStyle w:val="Odsekzoznamu"/>
        <w:numPr>
          <w:ilvl w:val="0"/>
          <w:numId w:val="29"/>
        </w:numPr>
        <w:spacing w:after="0" w:line="240" w:lineRule="auto"/>
        <w:ind w:left="0" w:firstLine="360"/>
        <w:jc w:val="both"/>
        <w:rPr>
          <w:rFonts w:ascii="Times New Roman" w:eastAsia="Times New Roman" w:hAnsi="Times New Roman"/>
          <w:sz w:val="24"/>
          <w:szCs w:val="24"/>
          <w:lang w:eastAsia="sk-SK"/>
        </w:rPr>
      </w:pPr>
      <w:r w:rsidRPr="00225E37">
        <w:rPr>
          <w:rFonts w:ascii="Times New Roman" w:eastAsia="Times New Roman" w:hAnsi="Times New Roman"/>
          <w:sz w:val="24"/>
          <w:szCs w:val="24"/>
          <w:lang w:eastAsia="sk-SK"/>
        </w:rPr>
        <w:t>V § 45 ods. 1 písm. c) sa vypúšťajú body 4b a 4d.</w:t>
      </w:r>
    </w:p>
    <w:p w14:paraId="669E7E8A" w14:textId="77777777" w:rsidR="000308A4" w:rsidRPr="00225E37" w:rsidRDefault="000308A4" w:rsidP="000308A4">
      <w:pPr>
        <w:pStyle w:val="Odsekzoznamu"/>
        <w:spacing w:after="0" w:line="240" w:lineRule="auto"/>
        <w:jc w:val="both"/>
        <w:rPr>
          <w:rFonts w:ascii="Times New Roman" w:eastAsia="Times New Roman" w:hAnsi="Times New Roman"/>
          <w:sz w:val="24"/>
          <w:szCs w:val="24"/>
          <w:lang w:eastAsia="sk-SK"/>
        </w:rPr>
      </w:pPr>
      <w:r w:rsidRPr="00225E37">
        <w:rPr>
          <w:rFonts w:ascii="Times New Roman" w:eastAsia="Times New Roman" w:hAnsi="Times New Roman"/>
          <w:sz w:val="24"/>
          <w:szCs w:val="24"/>
          <w:lang w:eastAsia="sk-SK"/>
        </w:rPr>
        <w:t>Doterajšie body 4c a 4e sa označujú ako body 4b a 4c.</w:t>
      </w:r>
    </w:p>
    <w:p w14:paraId="696952C4" w14:textId="77777777" w:rsidR="000308A4" w:rsidRPr="00B84724" w:rsidRDefault="000308A4" w:rsidP="000308A4">
      <w:pPr>
        <w:spacing w:after="0" w:line="240" w:lineRule="auto"/>
        <w:jc w:val="both"/>
        <w:rPr>
          <w:rFonts w:ascii="Times New Roman" w:eastAsia="Times New Roman" w:hAnsi="Times New Roman"/>
          <w:sz w:val="24"/>
          <w:szCs w:val="24"/>
          <w:lang w:eastAsia="sk-SK"/>
        </w:rPr>
      </w:pPr>
    </w:p>
    <w:p w14:paraId="089912DB" w14:textId="4F4C8309" w:rsidR="000308A4" w:rsidRPr="00225E37" w:rsidRDefault="000308A4" w:rsidP="000308A4">
      <w:pPr>
        <w:pStyle w:val="Odsekzoznamu"/>
        <w:numPr>
          <w:ilvl w:val="0"/>
          <w:numId w:val="29"/>
        </w:numPr>
        <w:spacing w:after="0" w:line="240" w:lineRule="auto"/>
        <w:ind w:left="0" w:firstLine="360"/>
        <w:jc w:val="both"/>
        <w:rPr>
          <w:rFonts w:ascii="Times New Roman" w:eastAsia="Times New Roman" w:hAnsi="Times New Roman"/>
          <w:sz w:val="24"/>
          <w:szCs w:val="24"/>
          <w:lang w:eastAsia="sk-SK"/>
        </w:rPr>
      </w:pPr>
      <w:r w:rsidRPr="00225E37">
        <w:rPr>
          <w:rFonts w:ascii="Times New Roman" w:eastAsia="Times New Roman" w:hAnsi="Times New Roman"/>
          <w:sz w:val="24"/>
          <w:szCs w:val="24"/>
          <w:lang w:eastAsia="sk-SK"/>
        </w:rPr>
        <w:lastRenderedPageBreak/>
        <w:t>V</w:t>
      </w:r>
      <w:r w:rsidRPr="00225E37">
        <w:rPr>
          <w:rFonts w:ascii="Times New Roman" w:eastAsia="Times New Roman" w:hAnsi="Times New Roman"/>
          <w:spacing w:val="28"/>
          <w:sz w:val="24"/>
          <w:szCs w:val="24"/>
          <w:lang w:eastAsia="sk-SK"/>
        </w:rPr>
        <w:t xml:space="preserve"> </w:t>
      </w:r>
      <w:r w:rsidRPr="00225E37">
        <w:rPr>
          <w:rFonts w:ascii="Times New Roman" w:eastAsia="Times New Roman" w:hAnsi="Times New Roman"/>
          <w:sz w:val="24"/>
          <w:szCs w:val="24"/>
          <w:lang w:eastAsia="sk-SK"/>
        </w:rPr>
        <w:t>§</w:t>
      </w:r>
      <w:r w:rsidRPr="00225E37">
        <w:rPr>
          <w:rFonts w:ascii="Times New Roman" w:eastAsia="Times New Roman" w:hAnsi="Times New Roman"/>
          <w:spacing w:val="28"/>
          <w:sz w:val="24"/>
          <w:szCs w:val="24"/>
          <w:lang w:eastAsia="sk-SK"/>
        </w:rPr>
        <w:t xml:space="preserve"> </w:t>
      </w:r>
      <w:r w:rsidRPr="00225E37">
        <w:rPr>
          <w:rFonts w:ascii="Times New Roman" w:eastAsia="Times New Roman" w:hAnsi="Times New Roman"/>
          <w:sz w:val="24"/>
          <w:szCs w:val="24"/>
          <w:lang w:eastAsia="sk-SK"/>
        </w:rPr>
        <w:t>74</w:t>
      </w:r>
      <w:r w:rsidRPr="00225E37">
        <w:rPr>
          <w:rFonts w:ascii="Times New Roman" w:eastAsia="Times New Roman" w:hAnsi="Times New Roman"/>
          <w:spacing w:val="28"/>
          <w:sz w:val="24"/>
          <w:szCs w:val="24"/>
          <w:lang w:eastAsia="sk-SK"/>
        </w:rPr>
        <w:t xml:space="preserve"> </w:t>
      </w:r>
      <w:r w:rsidRPr="00225E37">
        <w:rPr>
          <w:rFonts w:ascii="Times New Roman" w:eastAsia="Times New Roman" w:hAnsi="Times New Roman"/>
          <w:sz w:val="24"/>
          <w:szCs w:val="24"/>
          <w:lang w:eastAsia="sk-SK"/>
        </w:rPr>
        <w:t>ods.</w:t>
      </w:r>
      <w:r w:rsidRPr="00225E37">
        <w:rPr>
          <w:rFonts w:ascii="Times New Roman" w:eastAsia="Times New Roman" w:hAnsi="Times New Roman"/>
          <w:spacing w:val="28"/>
          <w:sz w:val="24"/>
          <w:szCs w:val="24"/>
          <w:lang w:eastAsia="sk-SK"/>
        </w:rPr>
        <w:t xml:space="preserve"> </w:t>
      </w:r>
      <w:r w:rsidRPr="00225E37">
        <w:rPr>
          <w:rFonts w:ascii="Times New Roman" w:eastAsia="Times New Roman" w:hAnsi="Times New Roman"/>
          <w:sz w:val="24"/>
          <w:szCs w:val="24"/>
          <w:lang w:eastAsia="sk-SK"/>
        </w:rPr>
        <w:t>1</w:t>
      </w:r>
      <w:r w:rsidRPr="00225E37">
        <w:rPr>
          <w:rFonts w:ascii="Times New Roman" w:eastAsia="Times New Roman" w:hAnsi="Times New Roman"/>
          <w:spacing w:val="28"/>
          <w:sz w:val="24"/>
          <w:szCs w:val="24"/>
          <w:lang w:eastAsia="sk-SK"/>
        </w:rPr>
        <w:t xml:space="preserve"> </w:t>
      </w:r>
      <w:r w:rsidRPr="00225E37">
        <w:rPr>
          <w:rFonts w:ascii="Times New Roman" w:eastAsia="Times New Roman" w:hAnsi="Times New Roman"/>
          <w:sz w:val="24"/>
          <w:szCs w:val="24"/>
          <w:lang w:eastAsia="sk-SK"/>
        </w:rPr>
        <w:t>písm.</w:t>
      </w:r>
      <w:r w:rsidRPr="00225E37">
        <w:rPr>
          <w:rFonts w:ascii="Times New Roman" w:eastAsia="Times New Roman" w:hAnsi="Times New Roman"/>
          <w:spacing w:val="28"/>
          <w:sz w:val="24"/>
          <w:szCs w:val="24"/>
          <w:lang w:eastAsia="sk-SK"/>
        </w:rPr>
        <w:t xml:space="preserve"> </w:t>
      </w:r>
      <w:r w:rsidRPr="00225E37">
        <w:rPr>
          <w:rFonts w:ascii="Times New Roman" w:eastAsia="Times New Roman" w:hAnsi="Times New Roman"/>
          <w:sz w:val="24"/>
          <w:szCs w:val="24"/>
          <w:lang w:eastAsia="sk-SK"/>
        </w:rPr>
        <w:t>j)</w:t>
      </w:r>
      <w:r w:rsidRPr="00225E37">
        <w:rPr>
          <w:rFonts w:ascii="Times New Roman" w:eastAsia="Times New Roman" w:hAnsi="Times New Roman"/>
          <w:spacing w:val="28"/>
          <w:sz w:val="24"/>
          <w:szCs w:val="24"/>
          <w:lang w:eastAsia="sk-SK"/>
        </w:rPr>
        <w:t xml:space="preserve"> </w:t>
      </w:r>
      <w:r w:rsidRPr="00225E37">
        <w:rPr>
          <w:rFonts w:ascii="Times New Roman" w:eastAsia="Times New Roman" w:hAnsi="Times New Roman"/>
          <w:sz w:val="24"/>
          <w:szCs w:val="24"/>
          <w:lang w:eastAsia="sk-SK"/>
        </w:rPr>
        <w:t>prvom</w:t>
      </w:r>
      <w:r w:rsidRPr="00225E37">
        <w:rPr>
          <w:rFonts w:ascii="Times New Roman" w:eastAsia="Times New Roman" w:hAnsi="Times New Roman"/>
          <w:spacing w:val="28"/>
          <w:sz w:val="24"/>
          <w:szCs w:val="24"/>
          <w:lang w:eastAsia="sk-SK"/>
        </w:rPr>
        <w:t xml:space="preserve"> </w:t>
      </w:r>
      <w:r w:rsidRPr="00225E37">
        <w:rPr>
          <w:rFonts w:ascii="Times New Roman" w:eastAsia="Times New Roman" w:hAnsi="Times New Roman"/>
          <w:sz w:val="24"/>
          <w:szCs w:val="24"/>
          <w:lang w:eastAsia="sk-SK"/>
        </w:rPr>
        <w:t>bode</w:t>
      </w:r>
      <w:r w:rsidRPr="00225E37">
        <w:rPr>
          <w:rFonts w:ascii="Times New Roman" w:eastAsia="Times New Roman" w:hAnsi="Times New Roman"/>
          <w:spacing w:val="28"/>
          <w:sz w:val="24"/>
          <w:szCs w:val="24"/>
          <w:lang w:eastAsia="sk-SK"/>
        </w:rPr>
        <w:t xml:space="preserve"> </w:t>
      </w:r>
      <w:r w:rsidRPr="00225E37">
        <w:rPr>
          <w:rFonts w:ascii="Times New Roman" w:eastAsia="Times New Roman" w:hAnsi="Times New Roman"/>
          <w:sz w:val="24"/>
          <w:szCs w:val="24"/>
          <w:lang w:eastAsia="sk-SK"/>
        </w:rPr>
        <w:t>až</w:t>
      </w:r>
      <w:r w:rsidRPr="00225E37">
        <w:rPr>
          <w:rFonts w:ascii="Times New Roman" w:eastAsia="Times New Roman" w:hAnsi="Times New Roman"/>
          <w:spacing w:val="28"/>
          <w:sz w:val="24"/>
          <w:szCs w:val="24"/>
          <w:lang w:eastAsia="sk-SK"/>
        </w:rPr>
        <w:t xml:space="preserve"> </w:t>
      </w:r>
      <w:r w:rsidRPr="00225E37">
        <w:rPr>
          <w:rFonts w:ascii="Times New Roman" w:eastAsia="Times New Roman" w:hAnsi="Times New Roman"/>
          <w:sz w:val="24"/>
          <w:szCs w:val="24"/>
          <w:lang w:eastAsia="sk-SK"/>
        </w:rPr>
        <w:t>štvrtom</w:t>
      </w:r>
      <w:r w:rsidRPr="00225E37">
        <w:rPr>
          <w:rFonts w:ascii="Times New Roman" w:eastAsia="Times New Roman" w:hAnsi="Times New Roman"/>
          <w:spacing w:val="28"/>
          <w:sz w:val="24"/>
          <w:szCs w:val="24"/>
          <w:lang w:eastAsia="sk-SK"/>
        </w:rPr>
        <w:t xml:space="preserve"> </w:t>
      </w:r>
      <w:r w:rsidRPr="00225E37">
        <w:rPr>
          <w:rFonts w:ascii="Times New Roman" w:eastAsia="Times New Roman" w:hAnsi="Times New Roman"/>
          <w:sz w:val="24"/>
          <w:szCs w:val="24"/>
          <w:lang w:eastAsia="sk-SK"/>
        </w:rPr>
        <w:t>bode, § 75 ods. 1 písm. j) prvom</w:t>
      </w:r>
      <w:r w:rsidRPr="00225E37">
        <w:rPr>
          <w:rFonts w:ascii="Times New Roman" w:eastAsia="Times New Roman" w:hAnsi="Times New Roman"/>
          <w:spacing w:val="28"/>
          <w:sz w:val="24"/>
          <w:szCs w:val="24"/>
          <w:lang w:eastAsia="sk-SK"/>
        </w:rPr>
        <w:t xml:space="preserve"> </w:t>
      </w:r>
      <w:r w:rsidRPr="00225E37">
        <w:rPr>
          <w:rFonts w:ascii="Times New Roman" w:eastAsia="Times New Roman" w:hAnsi="Times New Roman"/>
          <w:sz w:val="24"/>
          <w:szCs w:val="24"/>
          <w:lang w:eastAsia="sk-SK"/>
        </w:rPr>
        <w:t>bode</w:t>
      </w:r>
      <w:r w:rsidRPr="00225E37">
        <w:rPr>
          <w:rFonts w:ascii="Times New Roman" w:eastAsia="Times New Roman" w:hAnsi="Times New Roman"/>
          <w:spacing w:val="28"/>
          <w:sz w:val="24"/>
          <w:szCs w:val="24"/>
          <w:lang w:eastAsia="sk-SK"/>
        </w:rPr>
        <w:t xml:space="preserve"> </w:t>
      </w:r>
      <w:r w:rsidRPr="00225E37">
        <w:rPr>
          <w:rFonts w:ascii="Times New Roman" w:eastAsia="Times New Roman" w:hAnsi="Times New Roman"/>
          <w:sz w:val="24"/>
          <w:szCs w:val="24"/>
          <w:lang w:eastAsia="sk-SK"/>
        </w:rPr>
        <w:t>až</w:t>
      </w:r>
      <w:r w:rsidRPr="00225E37">
        <w:rPr>
          <w:rFonts w:ascii="Times New Roman" w:eastAsia="Times New Roman" w:hAnsi="Times New Roman"/>
          <w:spacing w:val="28"/>
          <w:sz w:val="24"/>
          <w:szCs w:val="24"/>
          <w:lang w:eastAsia="sk-SK"/>
        </w:rPr>
        <w:t xml:space="preserve"> </w:t>
      </w:r>
      <w:r w:rsidRPr="00225E37">
        <w:rPr>
          <w:rFonts w:ascii="Times New Roman" w:eastAsia="Times New Roman" w:hAnsi="Times New Roman"/>
          <w:sz w:val="24"/>
          <w:szCs w:val="24"/>
          <w:lang w:eastAsia="sk-SK"/>
        </w:rPr>
        <w:t>štvrtom</w:t>
      </w:r>
      <w:r w:rsidRPr="00225E37">
        <w:rPr>
          <w:rFonts w:ascii="Times New Roman" w:eastAsia="Times New Roman" w:hAnsi="Times New Roman"/>
          <w:spacing w:val="28"/>
          <w:sz w:val="24"/>
          <w:szCs w:val="24"/>
          <w:lang w:eastAsia="sk-SK"/>
        </w:rPr>
        <w:t xml:space="preserve"> </w:t>
      </w:r>
      <w:r w:rsidRPr="00225E37">
        <w:rPr>
          <w:rFonts w:ascii="Times New Roman" w:eastAsia="Times New Roman" w:hAnsi="Times New Roman"/>
          <w:sz w:val="24"/>
          <w:szCs w:val="24"/>
          <w:lang w:eastAsia="sk-SK"/>
        </w:rPr>
        <w:t>bode, § 76 ods. 1 písm. k) prvom bode až štvrtom bode,</w:t>
      </w:r>
      <w:r w:rsidR="00D011E7" w:rsidRPr="00225E37">
        <w:rPr>
          <w:rFonts w:ascii="Times New Roman" w:eastAsia="Times New Roman" w:hAnsi="Times New Roman"/>
          <w:sz w:val="24"/>
          <w:szCs w:val="24"/>
          <w:lang w:eastAsia="sk-SK"/>
        </w:rPr>
        <w:t xml:space="preserve"> </w:t>
      </w:r>
      <w:r w:rsidRPr="00225E37">
        <w:rPr>
          <w:rFonts w:ascii="Times New Roman" w:eastAsia="Times New Roman" w:hAnsi="Times New Roman"/>
          <w:sz w:val="24"/>
          <w:szCs w:val="24"/>
          <w:lang w:eastAsia="sk-SK"/>
        </w:rPr>
        <w:t>§ 86 ods. 1 písm. f), § 87 ods. 1 písm. f), § 88 ods. 1 písm. e), § 136 ods. 2 písm. a) bode 36, § 136 ods. 3 písm. g) bode 11 a 14, § 136 ods. 3 písm. h) bode 11 a 14 a § 136 ods. 3 písm. i) bode 10 a 13 sa</w:t>
      </w:r>
      <w:r w:rsidRPr="00225E37">
        <w:rPr>
          <w:rFonts w:ascii="Times New Roman" w:eastAsia="Times New Roman" w:hAnsi="Times New Roman"/>
          <w:spacing w:val="28"/>
          <w:sz w:val="24"/>
          <w:szCs w:val="24"/>
          <w:lang w:eastAsia="sk-SK"/>
        </w:rPr>
        <w:t xml:space="preserve"> </w:t>
      </w:r>
      <w:r w:rsidRPr="00225E37">
        <w:rPr>
          <w:rFonts w:ascii="Times New Roman" w:eastAsia="Times New Roman" w:hAnsi="Times New Roman"/>
          <w:sz w:val="24"/>
          <w:szCs w:val="24"/>
          <w:lang w:eastAsia="sk-SK"/>
        </w:rPr>
        <w:t>za</w:t>
      </w:r>
      <w:r w:rsidRPr="00225E37">
        <w:rPr>
          <w:rFonts w:ascii="Times New Roman" w:eastAsia="Times New Roman" w:hAnsi="Times New Roman"/>
          <w:spacing w:val="28"/>
          <w:sz w:val="24"/>
          <w:szCs w:val="24"/>
          <w:lang w:eastAsia="sk-SK"/>
        </w:rPr>
        <w:t xml:space="preserve"> </w:t>
      </w:r>
      <w:r w:rsidRPr="00225E37">
        <w:rPr>
          <w:rFonts w:ascii="Times New Roman" w:eastAsia="Times New Roman" w:hAnsi="Times New Roman"/>
          <w:sz w:val="24"/>
          <w:szCs w:val="24"/>
          <w:lang w:eastAsia="sk-SK"/>
        </w:rPr>
        <w:t>slovom</w:t>
      </w:r>
      <w:r w:rsidRPr="00225E37">
        <w:rPr>
          <w:rFonts w:ascii="Times New Roman" w:eastAsia="Times New Roman" w:hAnsi="Times New Roman"/>
          <w:spacing w:val="28"/>
          <w:sz w:val="24"/>
          <w:szCs w:val="24"/>
          <w:lang w:eastAsia="sk-SK"/>
        </w:rPr>
        <w:t xml:space="preserve"> </w:t>
      </w:r>
      <w:r w:rsidRPr="00225E37">
        <w:rPr>
          <w:rFonts w:ascii="Times New Roman" w:eastAsia="Times New Roman" w:hAnsi="Times New Roman"/>
          <w:sz w:val="24"/>
          <w:szCs w:val="24"/>
          <w:lang w:eastAsia="sk-SK"/>
        </w:rPr>
        <w:t>„dokladov“</w:t>
      </w:r>
      <w:r w:rsidRPr="00225E37">
        <w:rPr>
          <w:rFonts w:ascii="Times New Roman" w:eastAsia="Times New Roman" w:hAnsi="Times New Roman"/>
          <w:spacing w:val="28"/>
          <w:sz w:val="24"/>
          <w:szCs w:val="24"/>
          <w:lang w:eastAsia="sk-SK"/>
        </w:rPr>
        <w:t xml:space="preserve"> </w:t>
      </w:r>
      <w:r w:rsidRPr="00225E37">
        <w:rPr>
          <w:rFonts w:ascii="Times New Roman" w:eastAsia="Times New Roman" w:hAnsi="Times New Roman"/>
          <w:sz w:val="24"/>
          <w:szCs w:val="24"/>
          <w:lang w:eastAsia="sk-SK"/>
        </w:rPr>
        <w:t>vypúšťa</w:t>
      </w:r>
      <w:r w:rsidRPr="00225E37">
        <w:rPr>
          <w:rFonts w:ascii="Times New Roman" w:eastAsia="Times New Roman" w:hAnsi="Times New Roman"/>
          <w:spacing w:val="28"/>
          <w:sz w:val="24"/>
          <w:szCs w:val="24"/>
          <w:lang w:eastAsia="sk-SK"/>
        </w:rPr>
        <w:t xml:space="preserve"> </w:t>
      </w:r>
      <w:r w:rsidRPr="00225E37">
        <w:rPr>
          <w:rFonts w:ascii="Times New Roman" w:eastAsia="Times New Roman" w:hAnsi="Times New Roman"/>
          <w:sz w:val="24"/>
          <w:szCs w:val="24"/>
          <w:lang w:eastAsia="sk-SK"/>
        </w:rPr>
        <w:t>čiarka</w:t>
      </w:r>
      <w:r w:rsidRPr="00225E37">
        <w:rPr>
          <w:rFonts w:ascii="Times New Roman" w:eastAsia="Times New Roman" w:hAnsi="Times New Roman"/>
          <w:spacing w:val="28"/>
          <w:sz w:val="24"/>
          <w:szCs w:val="24"/>
          <w:lang w:eastAsia="sk-SK"/>
        </w:rPr>
        <w:t xml:space="preserve"> </w:t>
      </w:r>
      <w:r w:rsidRPr="00225E37">
        <w:rPr>
          <w:rFonts w:ascii="Times New Roman" w:eastAsia="Times New Roman" w:hAnsi="Times New Roman"/>
          <w:sz w:val="24"/>
          <w:szCs w:val="24"/>
          <w:lang w:eastAsia="sk-SK"/>
        </w:rPr>
        <w:t>a slová „kontrolných nálepiek“.</w:t>
      </w:r>
    </w:p>
    <w:p w14:paraId="73751361" w14:textId="77777777" w:rsidR="000308A4" w:rsidRPr="00225E37" w:rsidRDefault="000308A4" w:rsidP="000308A4">
      <w:pPr>
        <w:spacing w:after="0" w:line="240" w:lineRule="auto"/>
        <w:jc w:val="both"/>
        <w:rPr>
          <w:rFonts w:ascii="Times New Roman" w:eastAsia="Times New Roman" w:hAnsi="Times New Roman"/>
          <w:sz w:val="24"/>
          <w:szCs w:val="24"/>
          <w:lang w:eastAsia="sk-SK"/>
        </w:rPr>
      </w:pPr>
    </w:p>
    <w:p w14:paraId="6D755670" w14:textId="77777777" w:rsidR="000308A4" w:rsidRPr="00225E37" w:rsidRDefault="000308A4" w:rsidP="000308A4">
      <w:pPr>
        <w:pStyle w:val="Odsekzoznamu"/>
        <w:numPr>
          <w:ilvl w:val="0"/>
          <w:numId w:val="29"/>
        </w:numPr>
        <w:spacing w:after="0" w:line="240" w:lineRule="auto"/>
        <w:ind w:left="0" w:firstLine="360"/>
        <w:jc w:val="both"/>
        <w:rPr>
          <w:rFonts w:ascii="Times New Roman" w:eastAsia="Times New Roman" w:hAnsi="Times New Roman"/>
          <w:sz w:val="24"/>
          <w:szCs w:val="24"/>
          <w:lang w:eastAsia="sk-SK"/>
        </w:rPr>
      </w:pPr>
      <w:r w:rsidRPr="00225E37">
        <w:rPr>
          <w:rFonts w:ascii="Times New Roman" w:eastAsia="Times New Roman" w:hAnsi="Times New Roman"/>
          <w:sz w:val="24"/>
          <w:szCs w:val="24"/>
          <w:lang w:eastAsia="sk-SK"/>
        </w:rPr>
        <w:t>V § 74 ods. 1 písm. j) piatom bode sa vypúšťajú slová „a nálepiek“.</w:t>
      </w:r>
    </w:p>
    <w:p w14:paraId="4981FD99" w14:textId="77777777" w:rsidR="000308A4" w:rsidRPr="00225E37" w:rsidRDefault="000308A4" w:rsidP="000308A4">
      <w:pPr>
        <w:spacing w:after="0" w:line="240" w:lineRule="auto"/>
        <w:jc w:val="both"/>
        <w:rPr>
          <w:rFonts w:ascii="Times New Roman" w:eastAsia="Times New Roman" w:hAnsi="Times New Roman"/>
          <w:sz w:val="24"/>
          <w:szCs w:val="24"/>
          <w:lang w:eastAsia="sk-SK"/>
        </w:rPr>
      </w:pPr>
    </w:p>
    <w:p w14:paraId="1AEABA9D" w14:textId="77777777" w:rsidR="000308A4" w:rsidRPr="00225E37" w:rsidRDefault="000308A4" w:rsidP="000308A4">
      <w:pPr>
        <w:pStyle w:val="Odsekzoznamu"/>
        <w:numPr>
          <w:ilvl w:val="0"/>
          <w:numId w:val="29"/>
        </w:numPr>
        <w:spacing w:after="0" w:line="240" w:lineRule="auto"/>
        <w:ind w:left="0" w:firstLine="360"/>
        <w:jc w:val="both"/>
        <w:rPr>
          <w:rFonts w:ascii="Times New Roman" w:eastAsia="Times New Roman" w:hAnsi="Times New Roman"/>
          <w:sz w:val="24"/>
          <w:szCs w:val="24"/>
          <w:lang w:eastAsia="sk-SK"/>
        </w:rPr>
      </w:pPr>
      <w:r w:rsidRPr="00225E37">
        <w:rPr>
          <w:rFonts w:ascii="Times New Roman" w:eastAsia="Times New Roman" w:hAnsi="Times New Roman"/>
          <w:sz w:val="24"/>
          <w:szCs w:val="24"/>
          <w:lang w:eastAsia="sk-SK"/>
        </w:rPr>
        <w:t xml:space="preserve">V § 74 ods. 4 písm. c), </w:t>
      </w:r>
      <w:r w:rsidR="004C62D0" w:rsidRPr="00225E37">
        <w:rPr>
          <w:rFonts w:ascii="Times New Roman" w:eastAsia="Times New Roman" w:hAnsi="Times New Roman"/>
          <w:sz w:val="24"/>
          <w:szCs w:val="24"/>
          <w:lang w:eastAsia="sk-SK"/>
        </w:rPr>
        <w:t xml:space="preserve">§ 75 ods. 1 písm. j) piatom bode, </w:t>
      </w:r>
      <w:r w:rsidRPr="00225E37">
        <w:rPr>
          <w:rFonts w:ascii="Times New Roman" w:eastAsia="Times New Roman" w:hAnsi="Times New Roman"/>
          <w:sz w:val="24"/>
          <w:szCs w:val="24"/>
          <w:lang w:eastAsia="sk-SK"/>
        </w:rPr>
        <w:t>§ 75 ods. 4 písm. c), § 76 ods. 1 písm. k) piatom bode a § 76 ods. 6 písm. c) sa vypúšťajú slová „a kontrolných nálepiek“.</w:t>
      </w:r>
    </w:p>
    <w:p w14:paraId="3A05DF52" w14:textId="77777777" w:rsidR="000308A4" w:rsidRPr="00225E37" w:rsidRDefault="000308A4" w:rsidP="000308A4">
      <w:pPr>
        <w:spacing w:after="0" w:line="240" w:lineRule="auto"/>
        <w:jc w:val="both"/>
        <w:rPr>
          <w:rFonts w:ascii="Times New Roman" w:eastAsia="Times New Roman" w:hAnsi="Times New Roman"/>
          <w:sz w:val="24"/>
          <w:szCs w:val="24"/>
          <w:lang w:eastAsia="sk-SK"/>
        </w:rPr>
      </w:pPr>
    </w:p>
    <w:p w14:paraId="0E550ECE" w14:textId="77777777" w:rsidR="000308A4" w:rsidRPr="00225E37" w:rsidRDefault="000308A4" w:rsidP="000308A4">
      <w:pPr>
        <w:pStyle w:val="Odsekzoznamu"/>
        <w:numPr>
          <w:ilvl w:val="0"/>
          <w:numId w:val="29"/>
        </w:numPr>
        <w:spacing w:after="0" w:line="240" w:lineRule="auto"/>
        <w:ind w:left="0" w:firstLine="360"/>
        <w:jc w:val="both"/>
        <w:rPr>
          <w:rFonts w:ascii="Times New Roman" w:eastAsia="Times New Roman" w:hAnsi="Times New Roman"/>
          <w:sz w:val="24"/>
          <w:szCs w:val="24"/>
          <w:lang w:eastAsia="sk-SK"/>
        </w:rPr>
      </w:pPr>
      <w:r w:rsidRPr="00225E37">
        <w:rPr>
          <w:rFonts w:ascii="Times New Roman" w:eastAsia="Times New Roman" w:hAnsi="Times New Roman"/>
          <w:sz w:val="24"/>
          <w:szCs w:val="24"/>
          <w:lang w:eastAsia="sk-SK"/>
        </w:rPr>
        <w:t>V nadpise § 80 sa za slovom „dokladov“ vypúšťa čiarka a slová „kontrolných nálepiek“.</w:t>
      </w:r>
    </w:p>
    <w:p w14:paraId="7025A948" w14:textId="77777777" w:rsidR="000308A4" w:rsidRPr="00225E37" w:rsidRDefault="000308A4" w:rsidP="000308A4">
      <w:pPr>
        <w:spacing w:after="0" w:line="240" w:lineRule="auto"/>
        <w:jc w:val="both"/>
        <w:rPr>
          <w:rFonts w:ascii="Times New Roman" w:eastAsia="Times New Roman" w:hAnsi="Times New Roman"/>
          <w:sz w:val="24"/>
          <w:szCs w:val="24"/>
          <w:lang w:eastAsia="sk-SK"/>
        </w:rPr>
      </w:pPr>
    </w:p>
    <w:p w14:paraId="6FDC350D" w14:textId="77777777" w:rsidR="000308A4" w:rsidRPr="00225E37" w:rsidRDefault="000308A4" w:rsidP="000308A4">
      <w:pPr>
        <w:pStyle w:val="Odsekzoznamu"/>
        <w:numPr>
          <w:ilvl w:val="0"/>
          <w:numId w:val="29"/>
        </w:numPr>
        <w:spacing w:after="0" w:line="240" w:lineRule="auto"/>
        <w:ind w:left="0" w:firstLine="360"/>
        <w:jc w:val="both"/>
        <w:rPr>
          <w:rFonts w:ascii="Times New Roman" w:eastAsia="Times New Roman" w:hAnsi="Times New Roman"/>
          <w:sz w:val="24"/>
          <w:szCs w:val="24"/>
          <w:lang w:eastAsia="sk-SK"/>
        </w:rPr>
      </w:pPr>
      <w:r w:rsidRPr="00225E37">
        <w:rPr>
          <w:rFonts w:ascii="Times New Roman" w:eastAsia="Times New Roman" w:hAnsi="Times New Roman"/>
          <w:sz w:val="24"/>
          <w:szCs w:val="24"/>
          <w:lang w:eastAsia="sk-SK"/>
        </w:rPr>
        <w:t>V § 80 ods. 1 písm. a), b) a c) a § 136 ods. 3 písm. i) piatom bode sa vypúšťajú slová „a kontrolné nálepky“.</w:t>
      </w:r>
    </w:p>
    <w:p w14:paraId="6DEC2456" w14:textId="77777777" w:rsidR="000308A4" w:rsidRPr="00225E37" w:rsidRDefault="000308A4" w:rsidP="000308A4">
      <w:pPr>
        <w:spacing w:after="0" w:line="240" w:lineRule="auto"/>
        <w:jc w:val="both"/>
        <w:rPr>
          <w:rFonts w:ascii="Times New Roman" w:eastAsia="Times New Roman" w:hAnsi="Times New Roman"/>
          <w:sz w:val="24"/>
          <w:szCs w:val="24"/>
          <w:lang w:eastAsia="sk-SK"/>
        </w:rPr>
      </w:pPr>
    </w:p>
    <w:p w14:paraId="173AF7BF" w14:textId="77777777" w:rsidR="000308A4" w:rsidRPr="00225E37" w:rsidRDefault="000308A4" w:rsidP="000308A4">
      <w:pPr>
        <w:pStyle w:val="Odsekzoznamu"/>
        <w:numPr>
          <w:ilvl w:val="0"/>
          <w:numId w:val="29"/>
        </w:numPr>
        <w:spacing w:after="0" w:line="240" w:lineRule="auto"/>
        <w:ind w:left="0" w:firstLine="360"/>
        <w:jc w:val="both"/>
        <w:rPr>
          <w:rFonts w:ascii="Times New Roman" w:eastAsia="Times New Roman" w:hAnsi="Times New Roman"/>
          <w:sz w:val="24"/>
          <w:szCs w:val="24"/>
          <w:lang w:eastAsia="sk-SK"/>
        </w:rPr>
      </w:pPr>
      <w:r w:rsidRPr="00225E37">
        <w:rPr>
          <w:rFonts w:ascii="Times New Roman" w:eastAsia="Times New Roman" w:hAnsi="Times New Roman"/>
          <w:sz w:val="24"/>
          <w:szCs w:val="24"/>
          <w:lang w:eastAsia="sk-SK"/>
        </w:rPr>
        <w:t>V § 85 ods. 5 písm. a) deviatom bode, § 85 ods. 5 písm. b) deviatom bode a § 85 ods. 5 písm. c) deviatom bode sa vypúšťajú slová „a kontrolnej nálepky“.</w:t>
      </w:r>
    </w:p>
    <w:p w14:paraId="4C3F21A5" w14:textId="77777777" w:rsidR="000308A4" w:rsidRPr="00B84724" w:rsidRDefault="000308A4" w:rsidP="000308A4">
      <w:pPr>
        <w:spacing w:after="0" w:line="240" w:lineRule="auto"/>
        <w:jc w:val="both"/>
        <w:rPr>
          <w:rFonts w:ascii="Times New Roman" w:eastAsia="Times New Roman" w:hAnsi="Times New Roman"/>
          <w:sz w:val="24"/>
          <w:szCs w:val="24"/>
          <w:lang w:eastAsia="sk-SK"/>
        </w:rPr>
      </w:pPr>
    </w:p>
    <w:p w14:paraId="2CFA86D1" w14:textId="77777777" w:rsidR="000308A4" w:rsidRPr="00B84724" w:rsidRDefault="000308A4" w:rsidP="000308A4">
      <w:pPr>
        <w:pStyle w:val="Odsekzoznamu"/>
        <w:numPr>
          <w:ilvl w:val="0"/>
          <w:numId w:val="29"/>
        </w:numPr>
        <w:spacing w:after="0" w:line="240" w:lineRule="auto"/>
        <w:ind w:left="0" w:firstLine="360"/>
        <w:jc w:val="both"/>
        <w:rPr>
          <w:rFonts w:ascii="Times New Roman" w:eastAsia="Times New Roman" w:hAnsi="Times New Roman"/>
          <w:sz w:val="24"/>
          <w:szCs w:val="24"/>
          <w:lang w:eastAsia="sk-SK"/>
        </w:rPr>
      </w:pPr>
      <w:r w:rsidRPr="00B84724">
        <w:rPr>
          <w:rFonts w:ascii="Times New Roman" w:eastAsia="Times New Roman" w:hAnsi="Times New Roman"/>
          <w:sz w:val="24"/>
          <w:szCs w:val="24"/>
          <w:lang w:eastAsia="sk-SK"/>
        </w:rPr>
        <w:t>V § 86 ods. 1 písm. e), § 87 ods. 1 písm. e) a § 89 ods. 1 písm. g) sa na konci dopĺňajú slová „a znášať náklady na jeho vývoj a prevádzku“.</w:t>
      </w:r>
    </w:p>
    <w:p w14:paraId="2212CB88" w14:textId="77777777" w:rsidR="000308A4" w:rsidRPr="00B84724" w:rsidRDefault="000308A4" w:rsidP="000308A4">
      <w:pPr>
        <w:spacing w:after="0" w:line="240" w:lineRule="auto"/>
        <w:jc w:val="both"/>
        <w:rPr>
          <w:rFonts w:ascii="Times New Roman" w:eastAsia="Times New Roman" w:hAnsi="Times New Roman"/>
          <w:sz w:val="24"/>
          <w:szCs w:val="24"/>
          <w:lang w:eastAsia="sk-SK"/>
        </w:rPr>
      </w:pPr>
    </w:p>
    <w:p w14:paraId="4616DE72" w14:textId="77777777" w:rsidR="000308A4" w:rsidRPr="00B84724" w:rsidRDefault="000308A4" w:rsidP="000308A4">
      <w:pPr>
        <w:pStyle w:val="Odsekzoznamu"/>
        <w:numPr>
          <w:ilvl w:val="0"/>
          <w:numId w:val="29"/>
        </w:numPr>
        <w:spacing w:after="0" w:line="240" w:lineRule="auto"/>
        <w:ind w:left="0" w:firstLine="360"/>
        <w:jc w:val="both"/>
        <w:rPr>
          <w:rFonts w:ascii="Times New Roman" w:eastAsia="Times New Roman" w:hAnsi="Times New Roman"/>
          <w:sz w:val="24"/>
          <w:szCs w:val="24"/>
          <w:lang w:eastAsia="sk-SK"/>
        </w:rPr>
      </w:pPr>
      <w:r w:rsidRPr="00B84724">
        <w:rPr>
          <w:rFonts w:ascii="Times New Roman" w:eastAsia="Times New Roman" w:hAnsi="Times New Roman"/>
          <w:sz w:val="24"/>
          <w:szCs w:val="24"/>
          <w:lang w:eastAsia="sk-SK"/>
        </w:rPr>
        <w:t xml:space="preserve">V § 88 ods. 1 písmeno f) znie: </w:t>
      </w:r>
    </w:p>
    <w:p w14:paraId="7660A489" w14:textId="77777777" w:rsidR="000308A4" w:rsidRPr="00B84724" w:rsidRDefault="000308A4" w:rsidP="000308A4">
      <w:pPr>
        <w:pStyle w:val="Odsekzoznamu"/>
        <w:tabs>
          <w:tab w:val="left" w:pos="709"/>
        </w:tabs>
        <w:spacing w:after="0" w:line="240" w:lineRule="auto"/>
        <w:ind w:left="709" w:hanging="349"/>
        <w:jc w:val="both"/>
        <w:rPr>
          <w:rFonts w:ascii="Times New Roman" w:eastAsia="Times New Roman" w:hAnsi="Times New Roman"/>
          <w:sz w:val="24"/>
          <w:szCs w:val="24"/>
          <w:lang w:eastAsia="sk-SK"/>
        </w:rPr>
      </w:pPr>
      <w:r w:rsidRPr="00B84724">
        <w:rPr>
          <w:rFonts w:ascii="Times New Roman" w:eastAsia="Times New Roman" w:hAnsi="Times New Roman"/>
          <w:sz w:val="24"/>
          <w:szCs w:val="24"/>
          <w:lang w:eastAsia="sk-SK"/>
        </w:rPr>
        <w:t>„f)</w:t>
      </w:r>
      <w:r w:rsidRPr="00B84724">
        <w:rPr>
          <w:rFonts w:ascii="Times New Roman" w:eastAsia="Times New Roman" w:hAnsi="Times New Roman"/>
          <w:sz w:val="24"/>
          <w:szCs w:val="24"/>
          <w:lang w:eastAsia="sk-SK"/>
        </w:rPr>
        <w:tab/>
        <w:t>zabezpečiť používanie celoštátneho informačného systému kontrol originality schváleného typovým schvaľovacím orgánom a znášať náklady na jeho vývoj a prevádzku,“.</w:t>
      </w:r>
    </w:p>
    <w:p w14:paraId="749515E6" w14:textId="77777777" w:rsidR="000308A4" w:rsidRPr="00B84724" w:rsidRDefault="000308A4" w:rsidP="000308A4">
      <w:pPr>
        <w:spacing w:after="0" w:line="240" w:lineRule="auto"/>
        <w:jc w:val="both"/>
        <w:rPr>
          <w:rFonts w:ascii="Times New Roman" w:eastAsia="Times New Roman" w:hAnsi="Times New Roman"/>
          <w:sz w:val="24"/>
          <w:szCs w:val="24"/>
          <w:lang w:eastAsia="sk-SK"/>
        </w:rPr>
      </w:pPr>
    </w:p>
    <w:p w14:paraId="16761BC2" w14:textId="77777777" w:rsidR="000308A4" w:rsidRPr="00225E37" w:rsidRDefault="000308A4" w:rsidP="000308A4">
      <w:pPr>
        <w:pStyle w:val="Odsekzoznamu"/>
        <w:numPr>
          <w:ilvl w:val="0"/>
          <w:numId w:val="29"/>
        </w:numPr>
        <w:spacing w:after="0" w:line="240" w:lineRule="auto"/>
        <w:ind w:left="0" w:firstLine="360"/>
        <w:jc w:val="both"/>
        <w:rPr>
          <w:rFonts w:ascii="Times New Roman" w:eastAsia="Times New Roman" w:hAnsi="Times New Roman"/>
          <w:sz w:val="24"/>
          <w:szCs w:val="24"/>
          <w:lang w:eastAsia="sk-SK"/>
        </w:rPr>
      </w:pPr>
      <w:r w:rsidRPr="00225E37">
        <w:rPr>
          <w:rFonts w:ascii="Times New Roman" w:eastAsia="Times New Roman" w:hAnsi="Times New Roman"/>
          <w:sz w:val="24"/>
          <w:szCs w:val="24"/>
          <w:lang w:eastAsia="sk-SK"/>
        </w:rPr>
        <w:t>V § 86 ods. 1 písm. j), § 87 ods. 1 písm. j) a § 88 ods. 1 písm. j) sa slová „dokladov, kontrolných nálepiek“ nahrádzajú slovom „dokladov“ a slová „dokladov, kontrolné nálepky“ sa nahrádzajú slovom „dokladov“.</w:t>
      </w:r>
    </w:p>
    <w:p w14:paraId="4C13970D" w14:textId="77777777" w:rsidR="000308A4" w:rsidRPr="00225E37" w:rsidRDefault="000308A4" w:rsidP="000308A4">
      <w:pPr>
        <w:spacing w:after="0" w:line="240" w:lineRule="auto"/>
        <w:jc w:val="both"/>
        <w:rPr>
          <w:rFonts w:ascii="Times New Roman" w:eastAsia="Times New Roman" w:hAnsi="Times New Roman"/>
          <w:sz w:val="24"/>
          <w:szCs w:val="24"/>
          <w:lang w:eastAsia="sk-SK"/>
        </w:rPr>
      </w:pPr>
    </w:p>
    <w:p w14:paraId="2696A2B1" w14:textId="77777777" w:rsidR="000308A4" w:rsidRPr="00225E37" w:rsidRDefault="000308A4" w:rsidP="000308A4">
      <w:pPr>
        <w:pStyle w:val="Odsekzoznamu"/>
        <w:numPr>
          <w:ilvl w:val="0"/>
          <w:numId w:val="29"/>
        </w:numPr>
        <w:spacing w:after="0" w:line="240" w:lineRule="auto"/>
        <w:ind w:left="0" w:firstLine="360"/>
        <w:jc w:val="both"/>
        <w:rPr>
          <w:rFonts w:ascii="Times New Roman" w:eastAsia="Times New Roman" w:hAnsi="Times New Roman"/>
          <w:sz w:val="24"/>
          <w:szCs w:val="24"/>
          <w:lang w:eastAsia="sk-SK"/>
        </w:rPr>
      </w:pPr>
      <w:r w:rsidRPr="00225E37">
        <w:rPr>
          <w:rFonts w:ascii="Times New Roman" w:eastAsia="Times New Roman" w:hAnsi="Times New Roman"/>
          <w:sz w:val="24"/>
          <w:szCs w:val="24"/>
          <w:lang w:eastAsia="sk-SK"/>
        </w:rPr>
        <w:t xml:space="preserve">V § 86 ods. 1 písm. q), § 87 ods. 1 písm. q) a § 88 ods. 1 písm. n) sa vypúšťajú slová „a kontrolné nálepky“. </w:t>
      </w:r>
    </w:p>
    <w:p w14:paraId="7BEC3963" w14:textId="77777777" w:rsidR="000308A4" w:rsidRPr="00225E37" w:rsidRDefault="000308A4" w:rsidP="000308A4">
      <w:pPr>
        <w:spacing w:after="0" w:line="240" w:lineRule="auto"/>
        <w:jc w:val="both"/>
        <w:rPr>
          <w:rFonts w:ascii="Times New Roman" w:eastAsia="Times New Roman" w:hAnsi="Times New Roman"/>
          <w:sz w:val="24"/>
          <w:szCs w:val="24"/>
          <w:lang w:eastAsia="sk-SK"/>
        </w:rPr>
      </w:pPr>
    </w:p>
    <w:p w14:paraId="30628A0B" w14:textId="77777777" w:rsidR="000308A4" w:rsidRPr="00B84724" w:rsidRDefault="000308A4" w:rsidP="000308A4">
      <w:pPr>
        <w:pStyle w:val="Odsekzoznamu"/>
        <w:numPr>
          <w:ilvl w:val="0"/>
          <w:numId w:val="29"/>
        </w:numPr>
        <w:spacing w:after="0" w:line="240" w:lineRule="auto"/>
        <w:ind w:left="0" w:firstLine="360"/>
        <w:jc w:val="both"/>
        <w:rPr>
          <w:rFonts w:ascii="Times New Roman" w:eastAsia="Times New Roman" w:hAnsi="Times New Roman"/>
          <w:sz w:val="24"/>
          <w:szCs w:val="24"/>
          <w:lang w:eastAsia="sk-SK"/>
        </w:rPr>
      </w:pPr>
      <w:r w:rsidRPr="00225E37">
        <w:rPr>
          <w:rFonts w:ascii="Times New Roman" w:eastAsia="Times New Roman" w:hAnsi="Times New Roman"/>
          <w:sz w:val="24"/>
          <w:szCs w:val="24"/>
          <w:lang w:eastAsia="sk-SK"/>
        </w:rPr>
        <w:t>V § 91 ods. 5 písm. a) ôsmom bode a § 91 ods. 5 písm. b) ôsmom bode sa za slovom „kontroly“ vypúšťa čiarka a  slová „kontrolnej nálepky“.</w:t>
      </w:r>
    </w:p>
    <w:p w14:paraId="4F56A43B" w14:textId="77777777" w:rsidR="000308A4" w:rsidRPr="00B84724" w:rsidRDefault="000308A4" w:rsidP="000308A4">
      <w:pPr>
        <w:spacing w:after="0" w:line="240" w:lineRule="auto"/>
        <w:jc w:val="both"/>
        <w:rPr>
          <w:rFonts w:ascii="Times New Roman" w:eastAsia="Times New Roman" w:hAnsi="Times New Roman"/>
          <w:sz w:val="24"/>
          <w:szCs w:val="24"/>
          <w:lang w:eastAsia="sk-SK"/>
        </w:rPr>
      </w:pPr>
    </w:p>
    <w:p w14:paraId="49E75C46" w14:textId="77777777" w:rsidR="000308A4" w:rsidRPr="00225E37" w:rsidRDefault="000308A4" w:rsidP="000308A4">
      <w:pPr>
        <w:pStyle w:val="Odsekzoznamu"/>
        <w:numPr>
          <w:ilvl w:val="0"/>
          <w:numId w:val="29"/>
        </w:numPr>
        <w:spacing w:after="0" w:line="240" w:lineRule="auto"/>
        <w:ind w:left="0" w:firstLine="360"/>
        <w:jc w:val="both"/>
        <w:rPr>
          <w:rFonts w:ascii="Times New Roman" w:eastAsia="Times New Roman" w:hAnsi="Times New Roman"/>
          <w:sz w:val="24"/>
          <w:szCs w:val="24"/>
          <w:lang w:eastAsia="sk-SK"/>
        </w:rPr>
      </w:pPr>
      <w:r w:rsidRPr="00225E37">
        <w:rPr>
          <w:rFonts w:ascii="Times New Roman" w:eastAsia="Times New Roman" w:hAnsi="Times New Roman"/>
          <w:sz w:val="24"/>
          <w:szCs w:val="24"/>
          <w:lang w:eastAsia="sk-SK"/>
        </w:rPr>
        <w:t>V § 91 ods. 5 písm. c) ôsmom bode sa za slovom „originality“ vypúšťa čiarka a slová „kontrolnej nálepky“.</w:t>
      </w:r>
    </w:p>
    <w:p w14:paraId="4BCBD866" w14:textId="77777777" w:rsidR="000308A4" w:rsidRPr="00B84724" w:rsidRDefault="000308A4" w:rsidP="000308A4">
      <w:pPr>
        <w:pStyle w:val="Odsekzoznamu"/>
        <w:spacing w:after="0" w:line="240" w:lineRule="auto"/>
        <w:jc w:val="both"/>
        <w:rPr>
          <w:rFonts w:ascii="Times New Roman" w:eastAsia="Times New Roman" w:hAnsi="Times New Roman"/>
          <w:sz w:val="24"/>
          <w:szCs w:val="24"/>
          <w:lang w:eastAsia="sk-SK"/>
        </w:rPr>
      </w:pPr>
    </w:p>
    <w:p w14:paraId="66399B44" w14:textId="77777777" w:rsidR="000308A4" w:rsidRPr="00225E37" w:rsidRDefault="000308A4" w:rsidP="000308A4">
      <w:pPr>
        <w:pStyle w:val="Odsekzoznamu"/>
        <w:numPr>
          <w:ilvl w:val="0"/>
          <w:numId w:val="29"/>
        </w:numPr>
        <w:spacing w:after="0" w:line="240" w:lineRule="auto"/>
        <w:ind w:left="0" w:firstLine="360"/>
        <w:jc w:val="both"/>
        <w:rPr>
          <w:rFonts w:ascii="Times New Roman" w:eastAsia="Times New Roman" w:hAnsi="Times New Roman"/>
          <w:sz w:val="24"/>
          <w:szCs w:val="24"/>
          <w:lang w:eastAsia="sk-SK"/>
        </w:rPr>
      </w:pPr>
      <w:r w:rsidRPr="00225E37">
        <w:rPr>
          <w:rFonts w:ascii="Times New Roman" w:eastAsia="Times New Roman" w:hAnsi="Times New Roman"/>
          <w:sz w:val="24"/>
          <w:szCs w:val="24"/>
          <w:lang w:eastAsia="sk-SK"/>
        </w:rPr>
        <w:t>V § 95 ods. 1 písm. c) sa vypúšťajú slová „písm. a) až c)“.</w:t>
      </w:r>
    </w:p>
    <w:p w14:paraId="4B067437" w14:textId="77777777" w:rsidR="000308A4" w:rsidRPr="00B84724" w:rsidRDefault="000308A4" w:rsidP="000308A4">
      <w:pPr>
        <w:spacing w:after="0" w:line="240" w:lineRule="auto"/>
        <w:jc w:val="both"/>
        <w:rPr>
          <w:rFonts w:ascii="Times New Roman" w:eastAsia="Times New Roman" w:hAnsi="Times New Roman"/>
          <w:sz w:val="24"/>
          <w:szCs w:val="24"/>
          <w:lang w:eastAsia="sk-SK"/>
        </w:rPr>
      </w:pPr>
    </w:p>
    <w:p w14:paraId="51A54D21" w14:textId="77777777" w:rsidR="000308A4" w:rsidRPr="00225E37" w:rsidRDefault="000308A4" w:rsidP="000308A4">
      <w:pPr>
        <w:pStyle w:val="Odsekzoznamu"/>
        <w:numPr>
          <w:ilvl w:val="0"/>
          <w:numId w:val="29"/>
        </w:numPr>
        <w:spacing w:after="0" w:line="240" w:lineRule="auto"/>
        <w:ind w:left="0" w:firstLine="360"/>
        <w:jc w:val="both"/>
        <w:rPr>
          <w:rFonts w:ascii="Times New Roman" w:eastAsia="Times New Roman" w:hAnsi="Times New Roman"/>
          <w:sz w:val="24"/>
          <w:szCs w:val="24"/>
          <w:lang w:eastAsia="sk-SK"/>
        </w:rPr>
      </w:pPr>
      <w:r w:rsidRPr="00225E37">
        <w:rPr>
          <w:rFonts w:ascii="Times New Roman" w:eastAsia="Times New Roman" w:hAnsi="Times New Roman"/>
          <w:sz w:val="24"/>
          <w:szCs w:val="24"/>
          <w:lang w:eastAsia="sk-SK"/>
        </w:rPr>
        <w:t>V § 96 ods. 1 písm. c) sa vypúšťajú slová „písm. a) a b)“.</w:t>
      </w:r>
    </w:p>
    <w:p w14:paraId="4D8CBB16" w14:textId="77777777" w:rsidR="000308A4" w:rsidRPr="00225E37" w:rsidRDefault="000308A4" w:rsidP="000308A4">
      <w:pPr>
        <w:spacing w:after="0" w:line="240" w:lineRule="auto"/>
        <w:jc w:val="both"/>
        <w:rPr>
          <w:rFonts w:ascii="Times New Roman" w:eastAsia="Times New Roman" w:hAnsi="Times New Roman"/>
          <w:sz w:val="24"/>
          <w:szCs w:val="24"/>
          <w:lang w:eastAsia="sk-SK"/>
        </w:rPr>
      </w:pPr>
    </w:p>
    <w:p w14:paraId="2AF21B80" w14:textId="77777777" w:rsidR="000308A4" w:rsidRPr="00225E37" w:rsidRDefault="000308A4" w:rsidP="000308A4">
      <w:pPr>
        <w:pStyle w:val="Odsekzoznamu"/>
        <w:numPr>
          <w:ilvl w:val="0"/>
          <w:numId w:val="29"/>
        </w:numPr>
        <w:spacing w:after="0" w:line="240" w:lineRule="auto"/>
        <w:ind w:left="0" w:firstLine="360"/>
        <w:jc w:val="both"/>
        <w:rPr>
          <w:rFonts w:ascii="Times New Roman" w:eastAsia="Times New Roman" w:hAnsi="Times New Roman"/>
          <w:sz w:val="24"/>
          <w:szCs w:val="24"/>
          <w:lang w:eastAsia="sk-SK"/>
        </w:rPr>
      </w:pPr>
      <w:r w:rsidRPr="00225E37">
        <w:rPr>
          <w:rFonts w:ascii="Times New Roman" w:eastAsia="Times New Roman" w:hAnsi="Times New Roman"/>
          <w:sz w:val="24"/>
          <w:szCs w:val="24"/>
          <w:lang w:eastAsia="sk-SK"/>
        </w:rPr>
        <w:t>V § 97 ods. 1 písm. c) sa slová „písm. a) a ods. 2“ nahrádzajú slovami „a 2“.</w:t>
      </w:r>
    </w:p>
    <w:p w14:paraId="2515D58B" w14:textId="77777777" w:rsidR="000308A4" w:rsidRPr="00225E37" w:rsidRDefault="000308A4" w:rsidP="000308A4">
      <w:pPr>
        <w:spacing w:after="0" w:line="240" w:lineRule="auto"/>
        <w:jc w:val="both"/>
        <w:rPr>
          <w:rFonts w:ascii="Times New Roman" w:eastAsia="Times New Roman" w:hAnsi="Times New Roman"/>
          <w:sz w:val="24"/>
          <w:szCs w:val="24"/>
          <w:lang w:eastAsia="sk-SK"/>
        </w:rPr>
      </w:pPr>
    </w:p>
    <w:p w14:paraId="51ADF961" w14:textId="77777777" w:rsidR="000308A4" w:rsidRPr="00B84724" w:rsidRDefault="000308A4" w:rsidP="000308A4">
      <w:pPr>
        <w:pStyle w:val="Odsekzoznamu"/>
        <w:numPr>
          <w:ilvl w:val="0"/>
          <w:numId w:val="29"/>
        </w:numPr>
        <w:spacing w:after="0" w:line="240" w:lineRule="auto"/>
        <w:ind w:left="0" w:firstLine="360"/>
        <w:jc w:val="both"/>
        <w:rPr>
          <w:rFonts w:ascii="Times New Roman" w:eastAsia="Times New Roman" w:hAnsi="Times New Roman"/>
          <w:sz w:val="24"/>
          <w:szCs w:val="24"/>
          <w:lang w:eastAsia="sk-SK"/>
        </w:rPr>
      </w:pPr>
      <w:r w:rsidRPr="00B84724">
        <w:rPr>
          <w:rFonts w:ascii="Times New Roman" w:eastAsia="Times New Roman" w:hAnsi="Times New Roman"/>
          <w:sz w:val="24"/>
          <w:szCs w:val="24"/>
        </w:rPr>
        <w:t>V § 111 ods. 1 písm. a) sa na konci čiarka nahrádza spojkou „a“, v písm. b) sa spojka „a“ nahrádza bodkou a vypúšťa sa písmeno c).</w:t>
      </w:r>
    </w:p>
    <w:p w14:paraId="1A44EDCF" w14:textId="77777777" w:rsidR="000308A4" w:rsidRPr="00B84724" w:rsidRDefault="000308A4" w:rsidP="000308A4">
      <w:pPr>
        <w:spacing w:after="0" w:line="240" w:lineRule="auto"/>
        <w:jc w:val="both"/>
        <w:rPr>
          <w:rFonts w:ascii="Times New Roman" w:eastAsia="Times New Roman" w:hAnsi="Times New Roman"/>
          <w:sz w:val="24"/>
          <w:szCs w:val="24"/>
          <w:lang w:eastAsia="sk-SK"/>
        </w:rPr>
      </w:pPr>
    </w:p>
    <w:p w14:paraId="6163E36E" w14:textId="77777777" w:rsidR="00A00FE9" w:rsidRPr="00B84724" w:rsidRDefault="00A00FE9" w:rsidP="00E01402">
      <w:pPr>
        <w:pStyle w:val="Odsekzoznamu"/>
        <w:numPr>
          <w:ilvl w:val="0"/>
          <w:numId w:val="29"/>
        </w:numPr>
        <w:spacing w:after="0" w:line="240" w:lineRule="auto"/>
        <w:ind w:left="0" w:firstLine="360"/>
        <w:jc w:val="both"/>
        <w:rPr>
          <w:rFonts w:ascii="Times New Roman" w:hAnsi="Times New Roman"/>
          <w:sz w:val="24"/>
          <w:szCs w:val="24"/>
        </w:rPr>
      </w:pPr>
      <w:r w:rsidRPr="00B84724">
        <w:rPr>
          <w:rFonts w:ascii="Times New Roman" w:eastAsia="Times New Roman" w:hAnsi="Times New Roman"/>
          <w:sz w:val="24"/>
          <w:szCs w:val="24"/>
          <w:lang w:eastAsia="sk-SK"/>
        </w:rPr>
        <w:lastRenderedPageBreak/>
        <w:t>V § 111 ods. 7 sa slová „odseku 1 písm. a) až c)“</w:t>
      </w:r>
      <w:r w:rsidRPr="00B84724">
        <w:rPr>
          <w:rFonts w:ascii="Times New Roman" w:hAnsi="Times New Roman"/>
          <w:sz w:val="24"/>
          <w:szCs w:val="24"/>
        </w:rPr>
        <w:t xml:space="preserve"> nahrádzajú slovami „odseku 1 písm. a) a b)“.</w:t>
      </w:r>
    </w:p>
    <w:p w14:paraId="5018ECDE" w14:textId="77777777" w:rsidR="00A00FE9" w:rsidRPr="00225E37" w:rsidRDefault="00A00FE9" w:rsidP="00225E37">
      <w:pPr>
        <w:pStyle w:val="Odsekzoznamu"/>
        <w:spacing w:after="0" w:line="240" w:lineRule="auto"/>
        <w:ind w:left="360"/>
        <w:jc w:val="both"/>
        <w:rPr>
          <w:rFonts w:ascii="Times New Roman" w:eastAsia="Times New Roman" w:hAnsi="Times New Roman"/>
          <w:sz w:val="24"/>
          <w:szCs w:val="24"/>
          <w:lang w:eastAsia="sk-SK"/>
        </w:rPr>
      </w:pPr>
    </w:p>
    <w:p w14:paraId="342CBC09" w14:textId="77777777" w:rsidR="000308A4" w:rsidRPr="00225E37" w:rsidRDefault="000308A4" w:rsidP="000308A4">
      <w:pPr>
        <w:pStyle w:val="Odsekzoznamu"/>
        <w:numPr>
          <w:ilvl w:val="0"/>
          <w:numId w:val="29"/>
        </w:numPr>
        <w:spacing w:after="0" w:line="240" w:lineRule="auto"/>
        <w:ind w:left="0" w:firstLine="360"/>
        <w:jc w:val="both"/>
        <w:rPr>
          <w:rFonts w:ascii="Times New Roman" w:eastAsia="Times New Roman" w:hAnsi="Times New Roman"/>
          <w:sz w:val="24"/>
          <w:szCs w:val="24"/>
          <w:lang w:eastAsia="sk-SK"/>
        </w:rPr>
      </w:pPr>
      <w:r w:rsidRPr="00225E37">
        <w:rPr>
          <w:rFonts w:ascii="Times New Roman" w:eastAsia="Times New Roman" w:hAnsi="Times New Roman"/>
          <w:sz w:val="24"/>
          <w:szCs w:val="24"/>
          <w:lang w:eastAsia="sk-SK"/>
        </w:rPr>
        <w:t>V § 111 ods. 9 sa za slovami „vykonaní technickej kontroly“ vypúšťa čiarka a slová „miesta umiestnenia a nalepenia kontrolnej nálepky“.</w:t>
      </w:r>
    </w:p>
    <w:p w14:paraId="33367A64" w14:textId="77777777" w:rsidR="000308A4" w:rsidRPr="00225E37" w:rsidRDefault="000308A4" w:rsidP="000308A4">
      <w:pPr>
        <w:spacing w:after="0" w:line="240" w:lineRule="auto"/>
        <w:jc w:val="both"/>
        <w:rPr>
          <w:rFonts w:ascii="Times New Roman" w:eastAsia="Times New Roman" w:hAnsi="Times New Roman"/>
          <w:sz w:val="24"/>
          <w:szCs w:val="24"/>
          <w:lang w:eastAsia="sk-SK"/>
        </w:rPr>
      </w:pPr>
    </w:p>
    <w:p w14:paraId="4C020EFE" w14:textId="77777777" w:rsidR="000308A4" w:rsidRPr="00225E37" w:rsidRDefault="000308A4" w:rsidP="000308A4">
      <w:pPr>
        <w:pStyle w:val="Odsekzoznamu"/>
        <w:numPr>
          <w:ilvl w:val="0"/>
          <w:numId w:val="29"/>
        </w:numPr>
        <w:spacing w:after="0" w:line="240" w:lineRule="auto"/>
        <w:ind w:left="0" w:firstLine="360"/>
        <w:jc w:val="both"/>
        <w:rPr>
          <w:rFonts w:ascii="Times New Roman" w:eastAsia="Times New Roman" w:hAnsi="Times New Roman"/>
          <w:sz w:val="24"/>
          <w:szCs w:val="24"/>
          <w:lang w:eastAsia="sk-SK"/>
        </w:rPr>
      </w:pPr>
      <w:r w:rsidRPr="00225E37">
        <w:rPr>
          <w:rFonts w:ascii="Times New Roman" w:eastAsia="Times New Roman" w:hAnsi="Times New Roman"/>
          <w:sz w:val="24"/>
          <w:szCs w:val="24"/>
          <w:lang w:eastAsia="sk-SK"/>
        </w:rPr>
        <w:t>V § 111 ods. 10 a § 120 ods. 9 sa vypúšťajú slová „a vyznačenou (perforovanou) kontrolnou nálepkou“.</w:t>
      </w:r>
    </w:p>
    <w:p w14:paraId="0605F6C0" w14:textId="77777777" w:rsidR="000308A4" w:rsidRPr="00B84724" w:rsidRDefault="000308A4" w:rsidP="000308A4">
      <w:pPr>
        <w:spacing w:after="0" w:line="240" w:lineRule="auto"/>
        <w:jc w:val="both"/>
        <w:rPr>
          <w:rFonts w:ascii="Times New Roman" w:eastAsia="Times New Roman" w:hAnsi="Times New Roman"/>
          <w:sz w:val="24"/>
          <w:szCs w:val="24"/>
          <w:lang w:eastAsia="sk-SK"/>
        </w:rPr>
      </w:pPr>
    </w:p>
    <w:p w14:paraId="2DD7DA60" w14:textId="77777777" w:rsidR="000308A4" w:rsidRPr="00B84724" w:rsidRDefault="000308A4" w:rsidP="000308A4">
      <w:pPr>
        <w:pStyle w:val="Odsekzoznamu"/>
        <w:numPr>
          <w:ilvl w:val="0"/>
          <w:numId w:val="29"/>
        </w:numPr>
        <w:spacing w:after="0" w:line="240" w:lineRule="auto"/>
        <w:ind w:left="0" w:firstLine="360"/>
        <w:jc w:val="both"/>
        <w:rPr>
          <w:rFonts w:ascii="Times New Roman" w:eastAsia="Times New Roman" w:hAnsi="Times New Roman"/>
          <w:sz w:val="24"/>
          <w:szCs w:val="24"/>
          <w:lang w:eastAsia="sk-SK"/>
        </w:rPr>
      </w:pPr>
      <w:r w:rsidRPr="00B84724">
        <w:rPr>
          <w:rFonts w:ascii="Times New Roman" w:eastAsia="Times New Roman" w:hAnsi="Times New Roman"/>
          <w:sz w:val="24"/>
          <w:szCs w:val="24"/>
          <w:lang w:eastAsia="sk-SK"/>
        </w:rPr>
        <w:t>V § 120 ods. 1 písm. a) sa na konci čiarka nahrádza spojkou „a“, v písm. b) sa spojka „a“ nahrádza bodkou a vypúšťa sa písmeno c).</w:t>
      </w:r>
    </w:p>
    <w:p w14:paraId="4CE1584F" w14:textId="77777777" w:rsidR="000308A4" w:rsidRPr="00225E37" w:rsidRDefault="000308A4" w:rsidP="000308A4">
      <w:pPr>
        <w:pStyle w:val="Odsekzoznamu"/>
        <w:spacing w:after="0" w:line="240" w:lineRule="auto"/>
        <w:jc w:val="both"/>
        <w:rPr>
          <w:rFonts w:ascii="Times New Roman" w:eastAsia="Times New Roman" w:hAnsi="Times New Roman"/>
          <w:sz w:val="24"/>
          <w:szCs w:val="24"/>
          <w:lang w:eastAsia="sk-SK"/>
        </w:rPr>
      </w:pPr>
    </w:p>
    <w:p w14:paraId="7C05BAD1" w14:textId="77777777" w:rsidR="000308A4" w:rsidRPr="00225E37" w:rsidRDefault="000308A4" w:rsidP="000308A4">
      <w:pPr>
        <w:pStyle w:val="Odsekzoznamu"/>
        <w:numPr>
          <w:ilvl w:val="0"/>
          <w:numId w:val="29"/>
        </w:numPr>
        <w:spacing w:after="0" w:line="240" w:lineRule="auto"/>
        <w:ind w:left="0" w:firstLine="360"/>
        <w:jc w:val="both"/>
        <w:rPr>
          <w:rFonts w:ascii="Times New Roman" w:eastAsia="Times New Roman" w:hAnsi="Times New Roman"/>
          <w:sz w:val="24"/>
          <w:szCs w:val="24"/>
          <w:lang w:eastAsia="sk-SK"/>
        </w:rPr>
      </w:pPr>
      <w:r w:rsidRPr="00225E37">
        <w:rPr>
          <w:rFonts w:ascii="Times New Roman" w:eastAsia="Times New Roman" w:hAnsi="Times New Roman"/>
          <w:sz w:val="24"/>
          <w:szCs w:val="24"/>
          <w:lang w:eastAsia="sk-SK"/>
        </w:rPr>
        <w:t>V § 120 ods. 8 sa za slovami „vykonaní emisnej kontroly“ vypúšťa čiarka a slová „miesta umiestnenia a nalepenia kontrolnej nálepky“.</w:t>
      </w:r>
    </w:p>
    <w:p w14:paraId="02DCE841" w14:textId="77777777" w:rsidR="000308A4" w:rsidRPr="00225E37" w:rsidRDefault="000308A4" w:rsidP="000308A4">
      <w:pPr>
        <w:spacing w:after="0" w:line="240" w:lineRule="auto"/>
        <w:jc w:val="both"/>
        <w:rPr>
          <w:rFonts w:ascii="Times New Roman" w:eastAsia="Times New Roman" w:hAnsi="Times New Roman"/>
          <w:sz w:val="24"/>
          <w:szCs w:val="24"/>
          <w:lang w:eastAsia="sk-SK"/>
        </w:rPr>
      </w:pPr>
    </w:p>
    <w:p w14:paraId="6FC6B0B2" w14:textId="77777777" w:rsidR="000308A4" w:rsidRPr="00225E37" w:rsidRDefault="000308A4" w:rsidP="000308A4">
      <w:pPr>
        <w:pStyle w:val="Odsekzoznamu"/>
        <w:numPr>
          <w:ilvl w:val="0"/>
          <w:numId w:val="29"/>
        </w:numPr>
        <w:spacing w:after="0" w:line="240" w:lineRule="auto"/>
        <w:ind w:left="0" w:firstLine="360"/>
        <w:jc w:val="both"/>
        <w:rPr>
          <w:rFonts w:ascii="Times New Roman" w:eastAsia="Times New Roman" w:hAnsi="Times New Roman"/>
          <w:sz w:val="24"/>
          <w:szCs w:val="24"/>
          <w:lang w:eastAsia="sk-SK"/>
        </w:rPr>
      </w:pPr>
      <w:r w:rsidRPr="00225E37">
        <w:rPr>
          <w:rFonts w:ascii="Times New Roman" w:eastAsia="Times New Roman" w:hAnsi="Times New Roman"/>
          <w:sz w:val="24"/>
          <w:szCs w:val="24"/>
          <w:lang w:eastAsia="sk-SK"/>
        </w:rPr>
        <w:t>V § 127 odsek 1 znie:</w:t>
      </w:r>
    </w:p>
    <w:p w14:paraId="34758784" w14:textId="77777777" w:rsidR="000308A4" w:rsidRPr="00225E37" w:rsidRDefault="000308A4" w:rsidP="000308A4">
      <w:pPr>
        <w:pStyle w:val="Odsekzoznamu"/>
        <w:spacing w:after="0" w:line="240" w:lineRule="auto"/>
        <w:ind w:left="0" w:firstLine="720"/>
        <w:jc w:val="both"/>
        <w:rPr>
          <w:rFonts w:ascii="Times New Roman" w:eastAsia="Times New Roman" w:hAnsi="Times New Roman"/>
          <w:sz w:val="24"/>
          <w:szCs w:val="24"/>
          <w:lang w:eastAsia="sk-SK"/>
        </w:rPr>
      </w:pPr>
      <w:r w:rsidRPr="00225E37">
        <w:rPr>
          <w:rFonts w:ascii="Times New Roman" w:eastAsia="Times New Roman" w:hAnsi="Times New Roman"/>
          <w:sz w:val="24"/>
          <w:szCs w:val="24"/>
          <w:lang w:eastAsia="sk-SK"/>
        </w:rPr>
        <w:t>„(1) Dokladom o vykonaní kontroly originality podľa § 124 ods. 2 písm. a) až d) je odborný posudok o kontrole originality.“.</w:t>
      </w:r>
    </w:p>
    <w:p w14:paraId="1BDC9E42" w14:textId="77777777" w:rsidR="000308A4" w:rsidRPr="00225E37" w:rsidRDefault="000308A4" w:rsidP="000308A4">
      <w:pPr>
        <w:spacing w:after="0" w:line="240" w:lineRule="auto"/>
        <w:jc w:val="both"/>
        <w:rPr>
          <w:rFonts w:ascii="Times New Roman" w:eastAsia="Times New Roman" w:hAnsi="Times New Roman"/>
          <w:sz w:val="24"/>
          <w:szCs w:val="24"/>
          <w:lang w:eastAsia="sk-SK"/>
        </w:rPr>
      </w:pPr>
    </w:p>
    <w:p w14:paraId="1B4F3438" w14:textId="0536049A" w:rsidR="00366F11" w:rsidRPr="00225E37" w:rsidRDefault="00366F11" w:rsidP="000308A4">
      <w:pPr>
        <w:pStyle w:val="Odsekzoznamu"/>
        <w:numPr>
          <w:ilvl w:val="0"/>
          <w:numId w:val="29"/>
        </w:numPr>
        <w:spacing w:after="0" w:line="240" w:lineRule="auto"/>
        <w:ind w:left="0" w:firstLine="360"/>
        <w:jc w:val="both"/>
        <w:rPr>
          <w:rFonts w:ascii="Times New Roman" w:eastAsia="Times New Roman" w:hAnsi="Times New Roman"/>
          <w:sz w:val="24"/>
          <w:szCs w:val="24"/>
          <w:lang w:eastAsia="sk-SK"/>
        </w:rPr>
      </w:pPr>
      <w:r w:rsidRPr="00B84724">
        <w:rPr>
          <w:rFonts w:ascii="Times New Roman" w:eastAsia="Times New Roman" w:hAnsi="Times New Roman"/>
          <w:sz w:val="24"/>
          <w:szCs w:val="24"/>
          <w:lang w:eastAsia="sk-SK"/>
        </w:rPr>
        <w:t>V § 127 ods. 3 sa slová „Doklady podľa odseku 1 sú“</w:t>
      </w:r>
      <w:r w:rsidRPr="00B84724">
        <w:rPr>
          <w:rFonts w:ascii="Times New Roman" w:hAnsi="Times New Roman"/>
          <w:sz w:val="24"/>
          <w:szCs w:val="24"/>
        </w:rPr>
        <w:t xml:space="preserve"> nahrádzajú slovami „Doklad podľa odseku 1 je“.</w:t>
      </w:r>
    </w:p>
    <w:p w14:paraId="045B441E" w14:textId="77777777" w:rsidR="00366F11" w:rsidRPr="00225E37" w:rsidRDefault="00366F11" w:rsidP="00225E37">
      <w:pPr>
        <w:pStyle w:val="Odsekzoznamu"/>
        <w:spacing w:after="0" w:line="240" w:lineRule="auto"/>
        <w:ind w:left="360"/>
        <w:jc w:val="both"/>
        <w:rPr>
          <w:rFonts w:ascii="Times New Roman" w:eastAsia="Times New Roman" w:hAnsi="Times New Roman"/>
          <w:sz w:val="24"/>
          <w:szCs w:val="24"/>
          <w:lang w:eastAsia="sk-SK"/>
        </w:rPr>
      </w:pPr>
    </w:p>
    <w:p w14:paraId="79B01281" w14:textId="2C0A1EE0" w:rsidR="000308A4" w:rsidRPr="00225E37" w:rsidRDefault="000308A4" w:rsidP="000308A4">
      <w:pPr>
        <w:pStyle w:val="Odsekzoznamu"/>
        <w:numPr>
          <w:ilvl w:val="0"/>
          <w:numId w:val="29"/>
        </w:numPr>
        <w:spacing w:after="0" w:line="240" w:lineRule="auto"/>
        <w:ind w:left="0" w:firstLine="360"/>
        <w:jc w:val="both"/>
        <w:rPr>
          <w:rFonts w:ascii="Times New Roman" w:eastAsia="Times New Roman" w:hAnsi="Times New Roman"/>
          <w:sz w:val="24"/>
          <w:szCs w:val="24"/>
          <w:lang w:eastAsia="sk-SK"/>
        </w:rPr>
      </w:pPr>
      <w:r w:rsidRPr="00225E37">
        <w:rPr>
          <w:rFonts w:ascii="Times New Roman" w:eastAsia="Times New Roman" w:hAnsi="Times New Roman"/>
          <w:sz w:val="24"/>
          <w:szCs w:val="24"/>
          <w:lang w:eastAsia="sk-SK"/>
        </w:rPr>
        <w:t>V § 127 ods. 5 sa za slovami „vykonaní kontroly originality“ vypúšťa čiarka a slová „miesta umiestnenia a nalepenia kontrolnej nálepky“.</w:t>
      </w:r>
    </w:p>
    <w:p w14:paraId="72C2D878" w14:textId="77777777" w:rsidR="000308A4" w:rsidRPr="00225E37" w:rsidRDefault="000308A4" w:rsidP="000308A4">
      <w:pPr>
        <w:spacing w:after="0" w:line="240" w:lineRule="auto"/>
        <w:jc w:val="both"/>
        <w:rPr>
          <w:rFonts w:ascii="Times New Roman" w:eastAsia="Times New Roman" w:hAnsi="Times New Roman"/>
          <w:sz w:val="24"/>
          <w:szCs w:val="24"/>
          <w:lang w:eastAsia="sk-SK"/>
        </w:rPr>
      </w:pPr>
    </w:p>
    <w:p w14:paraId="37F76C4E" w14:textId="0951DD86" w:rsidR="000308A4" w:rsidRPr="00225E37" w:rsidRDefault="000308A4" w:rsidP="000308A4">
      <w:pPr>
        <w:pStyle w:val="Odsekzoznamu"/>
        <w:numPr>
          <w:ilvl w:val="0"/>
          <w:numId w:val="29"/>
        </w:numPr>
        <w:spacing w:after="0" w:line="240" w:lineRule="auto"/>
        <w:ind w:left="0" w:firstLine="360"/>
        <w:jc w:val="both"/>
        <w:rPr>
          <w:rFonts w:ascii="Times New Roman" w:eastAsia="Times New Roman" w:hAnsi="Times New Roman"/>
          <w:sz w:val="24"/>
          <w:szCs w:val="24"/>
          <w:lang w:eastAsia="sk-SK"/>
        </w:rPr>
      </w:pPr>
      <w:r w:rsidRPr="00225E37">
        <w:rPr>
          <w:rFonts w:ascii="Times New Roman" w:eastAsia="Times New Roman" w:hAnsi="Times New Roman"/>
          <w:sz w:val="24"/>
          <w:szCs w:val="24"/>
          <w:lang w:eastAsia="sk-SK"/>
        </w:rPr>
        <w:t>V § 136 ods. 3 písm. g) šiestom bode sa vypúšťajú slová „a kontrolné nálepky“ a slová „a kontrolných nálepiek“.</w:t>
      </w:r>
    </w:p>
    <w:p w14:paraId="2A02B7CA" w14:textId="77777777" w:rsidR="000308A4" w:rsidRPr="00225E37" w:rsidRDefault="000308A4" w:rsidP="000308A4">
      <w:pPr>
        <w:spacing w:after="0" w:line="240" w:lineRule="auto"/>
        <w:jc w:val="both"/>
        <w:rPr>
          <w:rFonts w:ascii="Times New Roman" w:eastAsia="Times New Roman" w:hAnsi="Times New Roman"/>
          <w:sz w:val="24"/>
          <w:szCs w:val="24"/>
          <w:lang w:eastAsia="sk-SK"/>
        </w:rPr>
      </w:pPr>
    </w:p>
    <w:p w14:paraId="455196DA" w14:textId="77777777" w:rsidR="000308A4" w:rsidRPr="00225E37" w:rsidRDefault="000308A4" w:rsidP="000308A4">
      <w:pPr>
        <w:pStyle w:val="Odsekzoznamu"/>
        <w:numPr>
          <w:ilvl w:val="0"/>
          <w:numId w:val="29"/>
        </w:numPr>
        <w:spacing w:after="0" w:line="240" w:lineRule="auto"/>
        <w:ind w:left="0" w:firstLine="360"/>
        <w:jc w:val="both"/>
        <w:rPr>
          <w:rFonts w:ascii="Times New Roman" w:eastAsia="Times New Roman" w:hAnsi="Times New Roman"/>
          <w:sz w:val="24"/>
          <w:szCs w:val="24"/>
          <w:lang w:eastAsia="sk-SK"/>
        </w:rPr>
      </w:pPr>
      <w:r w:rsidRPr="00225E37">
        <w:rPr>
          <w:rFonts w:ascii="Times New Roman" w:eastAsia="Times New Roman" w:hAnsi="Times New Roman"/>
          <w:sz w:val="24"/>
          <w:szCs w:val="24"/>
          <w:lang w:eastAsia="sk-SK"/>
        </w:rPr>
        <w:t>V § 136 ods. 3 písm. g) bode 13, § 136 ods. 3 písm. h) bode 13 a § 136 ods. 3 písm. i) bode 12 sa vypúšťajú slová „a kontrolných nálepkách“.</w:t>
      </w:r>
    </w:p>
    <w:p w14:paraId="6614F432" w14:textId="77777777" w:rsidR="000308A4" w:rsidRPr="00225E37" w:rsidRDefault="000308A4" w:rsidP="000308A4">
      <w:pPr>
        <w:spacing w:after="0" w:line="240" w:lineRule="auto"/>
        <w:jc w:val="both"/>
        <w:rPr>
          <w:rFonts w:ascii="Times New Roman" w:eastAsia="Times New Roman" w:hAnsi="Times New Roman"/>
          <w:sz w:val="24"/>
          <w:szCs w:val="24"/>
          <w:lang w:eastAsia="sk-SK"/>
        </w:rPr>
      </w:pPr>
    </w:p>
    <w:p w14:paraId="4CE91B8C" w14:textId="24AC0758" w:rsidR="000308A4" w:rsidRPr="00225E37" w:rsidRDefault="000308A4" w:rsidP="000308A4">
      <w:pPr>
        <w:pStyle w:val="Odsekzoznamu"/>
        <w:numPr>
          <w:ilvl w:val="0"/>
          <w:numId w:val="29"/>
        </w:numPr>
        <w:spacing w:after="0" w:line="240" w:lineRule="auto"/>
        <w:ind w:left="0" w:firstLine="360"/>
        <w:jc w:val="both"/>
        <w:rPr>
          <w:rFonts w:ascii="Times New Roman" w:eastAsia="Times New Roman" w:hAnsi="Times New Roman"/>
          <w:sz w:val="24"/>
          <w:szCs w:val="24"/>
          <w:lang w:eastAsia="sk-SK"/>
        </w:rPr>
      </w:pPr>
      <w:r w:rsidRPr="00225E37">
        <w:rPr>
          <w:rFonts w:ascii="Times New Roman" w:eastAsia="Times New Roman" w:hAnsi="Times New Roman"/>
          <w:sz w:val="24"/>
          <w:szCs w:val="24"/>
          <w:lang w:eastAsia="sk-SK"/>
        </w:rPr>
        <w:t>V § 136 ods. 3 písm. g) bode 32 a § 136 ods. 3 písm. h) bode 32 sa vypúšťajú slová „miest</w:t>
      </w:r>
      <w:r w:rsidR="00C3232D" w:rsidRPr="00225E37">
        <w:rPr>
          <w:rFonts w:ascii="Times New Roman" w:eastAsia="Times New Roman" w:hAnsi="Times New Roman"/>
          <w:sz w:val="24"/>
          <w:szCs w:val="24"/>
          <w:lang w:eastAsia="sk-SK"/>
        </w:rPr>
        <w:t>o</w:t>
      </w:r>
      <w:r w:rsidRPr="00225E37">
        <w:rPr>
          <w:rFonts w:ascii="Times New Roman" w:eastAsia="Times New Roman" w:hAnsi="Times New Roman"/>
          <w:sz w:val="24"/>
          <w:szCs w:val="24"/>
          <w:lang w:eastAsia="sk-SK"/>
        </w:rPr>
        <w:t xml:space="preserve"> umiestnenia a nalepenia kontrolnej nálepky“.</w:t>
      </w:r>
    </w:p>
    <w:p w14:paraId="1E5A4AA1" w14:textId="77777777" w:rsidR="007B64E5" w:rsidRPr="00225E37" w:rsidRDefault="007B64E5" w:rsidP="00225E37">
      <w:pPr>
        <w:pStyle w:val="Odsekzoznamu"/>
        <w:spacing w:after="0" w:line="240" w:lineRule="auto"/>
        <w:ind w:left="360"/>
        <w:jc w:val="both"/>
        <w:rPr>
          <w:rFonts w:ascii="Times New Roman" w:eastAsia="Times New Roman" w:hAnsi="Times New Roman"/>
          <w:sz w:val="24"/>
          <w:szCs w:val="24"/>
          <w:lang w:eastAsia="sk-SK"/>
        </w:rPr>
      </w:pPr>
    </w:p>
    <w:p w14:paraId="2710A0DD" w14:textId="08FFD837" w:rsidR="007B64E5" w:rsidRPr="00E01402" w:rsidRDefault="007B64E5" w:rsidP="00E01402">
      <w:pPr>
        <w:pStyle w:val="Odsekzoznamu"/>
        <w:numPr>
          <w:ilvl w:val="0"/>
          <w:numId w:val="29"/>
        </w:numPr>
        <w:spacing w:after="0" w:line="240" w:lineRule="auto"/>
        <w:ind w:left="0" w:firstLine="349"/>
        <w:jc w:val="both"/>
        <w:rPr>
          <w:rFonts w:ascii="Times New Roman" w:hAnsi="Times New Roman"/>
          <w:sz w:val="24"/>
          <w:szCs w:val="24"/>
        </w:rPr>
      </w:pPr>
      <w:r w:rsidRPr="00E01402">
        <w:rPr>
          <w:rFonts w:ascii="Times New Roman" w:hAnsi="Times New Roman"/>
          <w:sz w:val="24"/>
          <w:szCs w:val="24"/>
        </w:rPr>
        <w:t>V § 136 ods. 3 písm. h) šiestom bode sa vypúšťajú slová „a kontrolné nálepky“ a</w:t>
      </w:r>
      <w:r w:rsidR="00E01402">
        <w:rPr>
          <w:rFonts w:ascii="Times New Roman" w:hAnsi="Times New Roman"/>
          <w:sz w:val="24"/>
          <w:szCs w:val="24"/>
        </w:rPr>
        <w:t> </w:t>
      </w:r>
      <w:r w:rsidRPr="00E01402">
        <w:rPr>
          <w:rFonts w:ascii="Times New Roman" w:hAnsi="Times New Roman"/>
          <w:sz w:val="24"/>
          <w:szCs w:val="24"/>
        </w:rPr>
        <w:t>za</w:t>
      </w:r>
      <w:r w:rsidR="00E01402">
        <w:rPr>
          <w:rFonts w:ascii="Times New Roman" w:hAnsi="Times New Roman"/>
          <w:sz w:val="24"/>
          <w:szCs w:val="24"/>
        </w:rPr>
        <w:t xml:space="preserve"> </w:t>
      </w:r>
      <w:r w:rsidRPr="00E01402">
        <w:rPr>
          <w:rFonts w:ascii="Times New Roman" w:hAnsi="Times New Roman"/>
          <w:sz w:val="24"/>
          <w:szCs w:val="24"/>
        </w:rPr>
        <w:t>slovami „tlačív dokladov“ sa vypúšťa čiarka a slová „kontrolných nálepiek“.</w:t>
      </w:r>
    </w:p>
    <w:p w14:paraId="43F8058B" w14:textId="77777777" w:rsidR="000308A4" w:rsidRPr="00225E37" w:rsidRDefault="000308A4" w:rsidP="000308A4">
      <w:pPr>
        <w:spacing w:after="0" w:line="240" w:lineRule="auto"/>
        <w:jc w:val="both"/>
        <w:rPr>
          <w:rFonts w:ascii="Times New Roman" w:eastAsia="Times New Roman" w:hAnsi="Times New Roman"/>
          <w:sz w:val="24"/>
          <w:szCs w:val="24"/>
          <w:lang w:eastAsia="sk-SK"/>
        </w:rPr>
      </w:pPr>
    </w:p>
    <w:p w14:paraId="1CF9755F" w14:textId="76A26E24" w:rsidR="000308A4" w:rsidRPr="00225E37" w:rsidRDefault="000308A4" w:rsidP="000308A4">
      <w:pPr>
        <w:pStyle w:val="Odsekzoznamu"/>
        <w:numPr>
          <w:ilvl w:val="0"/>
          <w:numId w:val="29"/>
        </w:numPr>
        <w:spacing w:after="0" w:line="240" w:lineRule="auto"/>
        <w:ind w:left="0" w:firstLine="360"/>
        <w:jc w:val="both"/>
        <w:rPr>
          <w:rFonts w:ascii="Times New Roman" w:eastAsia="Times New Roman" w:hAnsi="Times New Roman"/>
          <w:sz w:val="24"/>
          <w:szCs w:val="24"/>
          <w:lang w:eastAsia="sk-SK"/>
        </w:rPr>
      </w:pPr>
      <w:r w:rsidRPr="00225E37">
        <w:rPr>
          <w:rFonts w:ascii="Times New Roman" w:eastAsia="Times New Roman" w:hAnsi="Times New Roman"/>
          <w:sz w:val="24"/>
          <w:szCs w:val="24"/>
          <w:lang w:eastAsia="sk-SK"/>
        </w:rPr>
        <w:t xml:space="preserve">V § 136 ods. </w:t>
      </w:r>
      <w:r w:rsidR="007B64E5" w:rsidRPr="00225E37">
        <w:rPr>
          <w:rFonts w:ascii="Times New Roman" w:eastAsia="Times New Roman" w:hAnsi="Times New Roman"/>
          <w:sz w:val="24"/>
          <w:szCs w:val="24"/>
          <w:lang w:eastAsia="sk-SK"/>
        </w:rPr>
        <w:t>3</w:t>
      </w:r>
      <w:r w:rsidRPr="00225E37">
        <w:rPr>
          <w:rFonts w:ascii="Times New Roman" w:eastAsia="Times New Roman" w:hAnsi="Times New Roman"/>
          <w:sz w:val="24"/>
          <w:szCs w:val="24"/>
          <w:lang w:eastAsia="sk-SK"/>
        </w:rPr>
        <w:t xml:space="preserve"> písm. i) sa vypúšťa bod 28.</w:t>
      </w:r>
    </w:p>
    <w:p w14:paraId="2918891E" w14:textId="77777777" w:rsidR="000308A4" w:rsidRPr="00225E37" w:rsidRDefault="000308A4" w:rsidP="009D5660">
      <w:pPr>
        <w:pStyle w:val="Odsekzoznamu"/>
        <w:spacing w:after="0" w:line="240" w:lineRule="auto"/>
        <w:ind w:left="0"/>
        <w:jc w:val="both"/>
        <w:rPr>
          <w:rFonts w:ascii="Times New Roman" w:eastAsia="Times New Roman" w:hAnsi="Times New Roman"/>
          <w:sz w:val="24"/>
          <w:szCs w:val="24"/>
          <w:lang w:eastAsia="sk-SK"/>
        </w:rPr>
      </w:pPr>
      <w:r w:rsidRPr="00225E37">
        <w:rPr>
          <w:rFonts w:ascii="Times New Roman" w:eastAsia="Times New Roman" w:hAnsi="Times New Roman"/>
          <w:sz w:val="24"/>
          <w:szCs w:val="24"/>
          <w:lang w:eastAsia="sk-SK"/>
        </w:rPr>
        <w:t>Doterajšie body 29 až 32 sa označujú ako body 28 až 31.</w:t>
      </w:r>
    </w:p>
    <w:p w14:paraId="2D5101F1" w14:textId="77777777" w:rsidR="00EA6179" w:rsidRPr="00225E37" w:rsidRDefault="00EA6179" w:rsidP="000308A4">
      <w:pPr>
        <w:pStyle w:val="Odsekzoznamu"/>
        <w:spacing w:after="0" w:line="240" w:lineRule="auto"/>
        <w:jc w:val="both"/>
        <w:rPr>
          <w:rFonts w:ascii="Times New Roman" w:eastAsia="Times New Roman" w:hAnsi="Times New Roman"/>
          <w:sz w:val="24"/>
          <w:szCs w:val="24"/>
          <w:lang w:eastAsia="sk-SK"/>
        </w:rPr>
      </w:pPr>
    </w:p>
    <w:p w14:paraId="5E70F9D5" w14:textId="77777777" w:rsidR="000308A4" w:rsidRPr="00225E37" w:rsidRDefault="000308A4" w:rsidP="000308A4">
      <w:pPr>
        <w:spacing w:after="0" w:line="240" w:lineRule="auto"/>
        <w:jc w:val="both"/>
        <w:rPr>
          <w:rFonts w:ascii="Times New Roman" w:eastAsia="Times New Roman" w:hAnsi="Times New Roman"/>
          <w:sz w:val="24"/>
          <w:szCs w:val="24"/>
          <w:lang w:eastAsia="sk-SK"/>
        </w:rPr>
      </w:pPr>
    </w:p>
    <w:p w14:paraId="2F2D3D11" w14:textId="77777777" w:rsidR="000308A4" w:rsidRPr="00225E37" w:rsidRDefault="000308A4" w:rsidP="000308A4">
      <w:pPr>
        <w:pStyle w:val="Odsekzoznamu"/>
        <w:numPr>
          <w:ilvl w:val="0"/>
          <w:numId w:val="29"/>
        </w:numPr>
        <w:spacing w:after="0" w:line="240" w:lineRule="auto"/>
        <w:ind w:left="0" w:firstLine="360"/>
        <w:jc w:val="both"/>
        <w:rPr>
          <w:rFonts w:ascii="Times New Roman" w:eastAsia="Times New Roman" w:hAnsi="Times New Roman"/>
          <w:sz w:val="24"/>
          <w:szCs w:val="24"/>
          <w:lang w:eastAsia="sk-SK"/>
        </w:rPr>
      </w:pPr>
      <w:r w:rsidRPr="00225E37">
        <w:rPr>
          <w:rFonts w:ascii="Times New Roman" w:eastAsia="Times New Roman" w:hAnsi="Times New Roman"/>
          <w:sz w:val="24"/>
          <w:szCs w:val="24"/>
          <w:lang w:eastAsia="sk-SK"/>
        </w:rPr>
        <w:t>V § 148 ods. 9 písm. h) sa za slovom „dokladov“ vypúšťa čiarka a slovo „kontrolných“.</w:t>
      </w:r>
    </w:p>
    <w:p w14:paraId="758C8319" w14:textId="77777777" w:rsidR="000308A4" w:rsidRPr="00B84724" w:rsidRDefault="000308A4" w:rsidP="000308A4">
      <w:pPr>
        <w:spacing w:after="0" w:line="240" w:lineRule="auto"/>
        <w:jc w:val="both"/>
        <w:rPr>
          <w:rFonts w:ascii="Times New Roman" w:eastAsia="Times New Roman" w:hAnsi="Times New Roman"/>
          <w:sz w:val="24"/>
          <w:szCs w:val="24"/>
          <w:lang w:eastAsia="sk-SK"/>
        </w:rPr>
      </w:pPr>
    </w:p>
    <w:p w14:paraId="2A8E52B0" w14:textId="77777777" w:rsidR="000308A4" w:rsidRPr="00B84724" w:rsidRDefault="000308A4" w:rsidP="000308A4">
      <w:pPr>
        <w:pStyle w:val="Odsekzoznamu"/>
        <w:numPr>
          <w:ilvl w:val="0"/>
          <w:numId w:val="29"/>
        </w:numPr>
        <w:spacing w:after="0" w:line="240" w:lineRule="auto"/>
        <w:ind w:left="0" w:firstLine="360"/>
        <w:jc w:val="both"/>
        <w:rPr>
          <w:rFonts w:ascii="Times New Roman" w:eastAsia="Times New Roman" w:hAnsi="Times New Roman"/>
          <w:sz w:val="24"/>
          <w:szCs w:val="24"/>
          <w:lang w:eastAsia="sk-SK"/>
        </w:rPr>
      </w:pPr>
      <w:r w:rsidRPr="00B84724">
        <w:rPr>
          <w:rFonts w:ascii="Times New Roman" w:eastAsia="Times New Roman" w:hAnsi="Times New Roman"/>
          <w:sz w:val="24"/>
          <w:szCs w:val="24"/>
          <w:lang w:eastAsia="sk-SK"/>
        </w:rPr>
        <w:t>V § 170 ods. 22 sa číslo „2021“ nahrádza číslom „2022“.</w:t>
      </w:r>
    </w:p>
    <w:p w14:paraId="3107067A" w14:textId="77777777" w:rsidR="000308A4" w:rsidRPr="00B84724" w:rsidRDefault="000308A4" w:rsidP="000308A4">
      <w:pPr>
        <w:spacing w:after="0" w:line="240" w:lineRule="auto"/>
        <w:jc w:val="both"/>
        <w:rPr>
          <w:rFonts w:ascii="Times New Roman" w:eastAsia="Times New Roman" w:hAnsi="Times New Roman"/>
          <w:sz w:val="24"/>
          <w:szCs w:val="24"/>
          <w:lang w:eastAsia="sk-SK"/>
        </w:rPr>
      </w:pPr>
    </w:p>
    <w:p w14:paraId="7590364E" w14:textId="77777777" w:rsidR="000308A4" w:rsidRPr="00B84724" w:rsidRDefault="000308A4" w:rsidP="000308A4">
      <w:pPr>
        <w:pStyle w:val="Odsekzoznamu"/>
        <w:numPr>
          <w:ilvl w:val="0"/>
          <w:numId w:val="29"/>
        </w:numPr>
        <w:spacing w:after="0" w:line="240" w:lineRule="auto"/>
        <w:ind w:left="0" w:firstLine="360"/>
        <w:jc w:val="both"/>
        <w:rPr>
          <w:rFonts w:ascii="Times New Roman" w:eastAsia="Times New Roman" w:hAnsi="Times New Roman"/>
          <w:sz w:val="24"/>
          <w:szCs w:val="24"/>
          <w:lang w:eastAsia="sk-SK"/>
        </w:rPr>
      </w:pPr>
      <w:r w:rsidRPr="00B84724">
        <w:rPr>
          <w:rFonts w:ascii="Times New Roman" w:eastAsia="Times New Roman" w:hAnsi="Times New Roman"/>
          <w:sz w:val="24"/>
          <w:szCs w:val="24"/>
          <w:lang w:eastAsia="sk-SK"/>
        </w:rPr>
        <w:t>Za § 170b sa vkladá § 170c, ktorý vrátane nadpisu znie:</w:t>
      </w:r>
    </w:p>
    <w:p w14:paraId="3880532F" w14:textId="77777777" w:rsidR="000308A4" w:rsidRPr="00B84724" w:rsidRDefault="000308A4" w:rsidP="000308A4">
      <w:pPr>
        <w:spacing w:after="0" w:line="240" w:lineRule="auto"/>
        <w:jc w:val="center"/>
        <w:rPr>
          <w:rFonts w:ascii="Times New Roman" w:eastAsia="Times New Roman" w:hAnsi="Times New Roman"/>
          <w:sz w:val="24"/>
          <w:szCs w:val="24"/>
          <w:lang w:eastAsia="sk-SK"/>
        </w:rPr>
      </w:pPr>
    </w:p>
    <w:p w14:paraId="2E040DDD" w14:textId="77777777" w:rsidR="000308A4" w:rsidRPr="00B84724" w:rsidRDefault="000308A4" w:rsidP="000308A4">
      <w:pPr>
        <w:spacing w:after="0" w:line="240" w:lineRule="auto"/>
        <w:jc w:val="center"/>
        <w:rPr>
          <w:rFonts w:ascii="Times New Roman" w:eastAsia="Times New Roman" w:hAnsi="Times New Roman"/>
          <w:b/>
          <w:sz w:val="24"/>
          <w:szCs w:val="24"/>
          <w:lang w:eastAsia="sk-SK"/>
        </w:rPr>
      </w:pPr>
      <w:r w:rsidRPr="00B84724">
        <w:rPr>
          <w:rFonts w:ascii="Times New Roman" w:eastAsia="Times New Roman" w:hAnsi="Times New Roman"/>
          <w:sz w:val="24"/>
          <w:szCs w:val="24"/>
          <w:lang w:eastAsia="sk-SK"/>
        </w:rPr>
        <w:t>„</w:t>
      </w:r>
      <w:r w:rsidRPr="00B84724">
        <w:rPr>
          <w:rFonts w:ascii="Times New Roman" w:eastAsia="Times New Roman" w:hAnsi="Times New Roman"/>
          <w:b/>
          <w:sz w:val="24"/>
          <w:szCs w:val="24"/>
          <w:lang w:eastAsia="sk-SK"/>
        </w:rPr>
        <w:t>§ 170c</w:t>
      </w:r>
    </w:p>
    <w:p w14:paraId="6C949E51" w14:textId="77777777" w:rsidR="000308A4" w:rsidRPr="00B84724" w:rsidRDefault="000308A4" w:rsidP="000308A4">
      <w:pPr>
        <w:spacing w:after="0" w:line="240" w:lineRule="auto"/>
        <w:jc w:val="center"/>
        <w:rPr>
          <w:rFonts w:ascii="Times New Roman" w:eastAsia="Times New Roman" w:hAnsi="Times New Roman"/>
          <w:b/>
          <w:sz w:val="24"/>
          <w:szCs w:val="24"/>
          <w:lang w:eastAsia="sk-SK"/>
        </w:rPr>
      </w:pPr>
      <w:r w:rsidRPr="00B84724">
        <w:rPr>
          <w:rFonts w:ascii="Times New Roman" w:eastAsia="Times New Roman" w:hAnsi="Times New Roman"/>
          <w:b/>
          <w:sz w:val="24"/>
          <w:szCs w:val="24"/>
          <w:lang w:eastAsia="sk-SK"/>
        </w:rPr>
        <w:t>Prechodné ustanovenia k úprav</w:t>
      </w:r>
      <w:r w:rsidR="004759A7" w:rsidRPr="00B84724">
        <w:rPr>
          <w:rFonts w:ascii="Times New Roman" w:eastAsia="Times New Roman" w:hAnsi="Times New Roman"/>
          <w:b/>
          <w:sz w:val="24"/>
          <w:szCs w:val="24"/>
          <w:lang w:eastAsia="sk-SK"/>
        </w:rPr>
        <w:t>ám</w:t>
      </w:r>
      <w:r w:rsidRPr="00B84724">
        <w:rPr>
          <w:rFonts w:ascii="Times New Roman" w:eastAsia="Times New Roman" w:hAnsi="Times New Roman"/>
          <w:b/>
          <w:sz w:val="24"/>
          <w:szCs w:val="24"/>
          <w:lang w:eastAsia="sk-SK"/>
        </w:rPr>
        <w:t xml:space="preserve"> účinn</w:t>
      </w:r>
      <w:r w:rsidR="004759A7" w:rsidRPr="00B84724">
        <w:rPr>
          <w:rFonts w:ascii="Times New Roman" w:eastAsia="Times New Roman" w:hAnsi="Times New Roman"/>
          <w:b/>
          <w:sz w:val="24"/>
          <w:szCs w:val="24"/>
          <w:lang w:eastAsia="sk-SK"/>
        </w:rPr>
        <w:t>ým</w:t>
      </w:r>
      <w:r w:rsidRPr="00B84724">
        <w:rPr>
          <w:rFonts w:ascii="Times New Roman" w:eastAsia="Times New Roman" w:hAnsi="Times New Roman"/>
          <w:b/>
          <w:sz w:val="24"/>
          <w:szCs w:val="24"/>
          <w:lang w:eastAsia="sk-SK"/>
        </w:rPr>
        <w:t xml:space="preserve"> od 1. júla 2021</w:t>
      </w:r>
    </w:p>
    <w:p w14:paraId="1C8A6AC3" w14:textId="77777777" w:rsidR="000308A4" w:rsidRPr="00B84724" w:rsidRDefault="000308A4" w:rsidP="000308A4">
      <w:pPr>
        <w:spacing w:after="0" w:line="240" w:lineRule="auto"/>
        <w:jc w:val="both"/>
        <w:rPr>
          <w:rFonts w:ascii="Times New Roman" w:eastAsia="Times New Roman" w:hAnsi="Times New Roman"/>
          <w:sz w:val="24"/>
          <w:szCs w:val="24"/>
          <w:lang w:eastAsia="sk-SK"/>
        </w:rPr>
      </w:pPr>
    </w:p>
    <w:p w14:paraId="052E6C85" w14:textId="77777777" w:rsidR="000308A4" w:rsidRPr="00B84724" w:rsidRDefault="000308A4" w:rsidP="000308A4">
      <w:pPr>
        <w:pStyle w:val="Odsekzoznamu"/>
        <w:spacing w:after="0" w:line="240" w:lineRule="auto"/>
        <w:ind w:left="0" w:firstLine="720"/>
        <w:jc w:val="both"/>
        <w:rPr>
          <w:rFonts w:ascii="Times New Roman" w:eastAsia="Times New Roman" w:hAnsi="Times New Roman"/>
          <w:sz w:val="24"/>
          <w:szCs w:val="24"/>
          <w:lang w:eastAsia="sk-SK"/>
        </w:rPr>
      </w:pPr>
      <w:r w:rsidRPr="00B84724">
        <w:rPr>
          <w:rFonts w:ascii="Times New Roman" w:eastAsia="Times New Roman" w:hAnsi="Times New Roman"/>
          <w:sz w:val="24"/>
          <w:szCs w:val="24"/>
          <w:lang w:eastAsia="sk-SK"/>
        </w:rPr>
        <w:lastRenderedPageBreak/>
        <w:t>(1) Ak oprávnená osoba technickej kontroly do 31. augusta 2021 neuzavrie</w:t>
      </w:r>
      <w:r w:rsidRPr="00B84724">
        <w:rPr>
          <w:rFonts w:ascii="Times New Roman" w:hAnsi="Times New Roman"/>
          <w:sz w:val="24"/>
          <w:szCs w:val="24"/>
        </w:rPr>
        <w:t xml:space="preserve"> s technickou službou technickej kontroly</w:t>
      </w:r>
      <w:r w:rsidRPr="00B84724">
        <w:rPr>
          <w:rFonts w:ascii="Times New Roman" w:eastAsia="Times New Roman" w:hAnsi="Times New Roman"/>
          <w:sz w:val="24"/>
          <w:szCs w:val="24"/>
          <w:lang w:eastAsia="sk-SK"/>
        </w:rPr>
        <w:t xml:space="preserve"> zmluvu o poskytovaní prístupu do celoštátneho informačného systému technických kontrol podľa </w:t>
      </w:r>
      <w:r w:rsidR="004759A7" w:rsidRPr="00B84724">
        <w:rPr>
          <w:rFonts w:ascii="Times New Roman" w:eastAsia="Times New Roman" w:hAnsi="Times New Roman"/>
          <w:sz w:val="24"/>
          <w:szCs w:val="24"/>
          <w:lang w:eastAsia="sk-SK"/>
        </w:rPr>
        <w:t xml:space="preserve">predpisu </w:t>
      </w:r>
      <w:r w:rsidRPr="00B84724">
        <w:rPr>
          <w:rFonts w:ascii="Times New Roman" w:eastAsia="Times New Roman" w:hAnsi="Times New Roman"/>
          <w:sz w:val="24"/>
          <w:szCs w:val="24"/>
          <w:lang w:eastAsia="sk-SK"/>
        </w:rPr>
        <w:t>účinn</w:t>
      </w:r>
      <w:r w:rsidR="004759A7" w:rsidRPr="00B84724">
        <w:rPr>
          <w:rFonts w:ascii="Times New Roman" w:eastAsia="Times New Roman" w:hAnsi="Times New Roman"/>
          <w:sz w:val="24"/>
          <w:szCs w:val="24"/>
          <w:lang w:eastAsia="sk-SK"/>
        </w:rPr>
        <w:t>ého</w:t>
      </w:r>
      <w:r w:rsidRPr="00B84724">
        <w:rPr>
          <w:rFonts w:ascii="Times New Roman" w:eastAsia="Times New Roman" w:hAnsi="Times New Roman"/>
          <w:sz w:val="24"/>
          <w:szCs w:val="24"/>
          <w:lang w:eastAsia="sk-SK"/>
        </w:rPr>
        <w:t xml:space="preserve"> od 1. júla 2021, oprávnenie na vykonávanie technickej kontroly zanikne od 1. septembra 2021.</w:t>
      </w:r>
    </w:p>
    <w:p w14:paraId="6105EE33" w14:textId="77777777" w:rsidR="000308A4" w:rsidRPr="00B84724" w:rsidRDefault="000308A4" w:rsidP="000308A4">
      <w:pPr>
        <w:spacing w:after="0" w:line="240" w:lineRule="auto"/>
        <w:jc w:val="both"/>
        <w:rPr>
          <w:rFonts w:ascii="Times New Roman" w:eastAsia="Times New Roman" w:hAnsi="Times New Roman"/>
          <w:sz w:val="24"/>
          <w:szCs w:val="24"/>
          <w:lang w:eastAsia="sk-SK"/>
        </w:rPr>
      </w:pPr>
    </w:p>
    <w:p w14:paraId="3B900A19" w14:textId="77777777" w:rsidR="000308A4" w:rsidRPr="00B84724" w:rsidRDefault="000308A4" w:rsidP="000308A4">
      <w:pPr>
        <w:pStyle w:val="Odsekzoznamu"/>
        <w:spacing w:after="0" w:line="240" w:lineRule="auto"/>
        <w:ind w:left="0" w:firstLine="720"/>
        <w:jc w:val="both"/>
        <w:rPr>
          <w:rFonts w:ascii="Times New Roman" w:eastAsia="Times New Roman" w:hAnsi="Times New Roman"/>
          <w:sz w:val="24"/>
          <w:szCs w:val="24"/>
          <w:lang w:eastAsia="sk-SK"/>
        </w:rPr>
      </w:pPr>
      <w:r w:rsidRPr="00B84724">
        <w:rPr>
          <w:rFonts w:ascii="Times New Roman" w:eastAsia="Times New Roman" w:hAnsi="Times New Roman"/>
          <w:sz w:val="24"/>
          <w:szCs w:val="24"/>
          <w:lang w:eastAsia="sk-SK"/>
        </w:rPr>
        <w:t xml:space="preserve">(2) Ak oprávnená osoba emisnej kontroly do 31. augusta 2021 neuzavrie s technickou službou emisnej kontroly zmluvu o poskytovaní prístupu do celoštátneho informačného systému emisných kontrol podľa </w:t>
      </w:r>
      <w:r w:rsidR="004759A7" w:rsidRPr="00B84724">
        <w:rPr>
          <w:rFonts w:ascii="Times New Roman" w:eastAsia="Times New Roman" w:hAnsi="Times New Roman"/>
          <w:sz w:val="24"/>
          <w:szCs w:val="24"/>
          <w:lang w:eastAsia="sk-SK"/>
        </w:rPr>
        <w:t xml:space="preserve">predpisu </w:t>
      </w:r>
      <w:r w:rsidRPr="00B84724">
        <w:rPr>
          <w:rFonts w:ascii="Times New Roman" w:eastAsia="Times New Roman" w:hAnsi="Times New Roman"/>
          <w:sz w:val="24"/>
          <w:szCs w:val="24"/>
          <w:lang w:eastAsia="sk-SK"/>
        </w:rPr>
        <w:t>účinn</w:t>
      </w:r>
      <w:r w:rsidR="004759A7" w:rsidRPr="00B84724">
        <w:rPr>
          <w:rFonts w:ascii="Times New Roman" w:eastAsia="Times New Roman" w:hAnsi="Times New Roman"/>
          <w:sz w:val="24"/>
          <w:szCs w:val="24"/>
          <w:lang w:eastAsia="sk-SK"/>
        </w:rPr>
        <w:t>ého</w:t>
      </w:r>
      <w:r w:rsidRPr="00B84724">
        <w:rPr>
          <w:rFonts w:ascii="Times New Roman" w:eastAsia="Times New Roman" w:hAnsi="Times New Roman"/>
          <w:sz w:val="24"/>
          <w:szCs w:val="24"/>
          <w:lang w:eastAsia="sk-SK"/>
        </w:rPr>
        <w:t xml:space="preserve"> od 1. júla 2021, oprávnenie na vykonávanie emisnej kontroly zanikne od 1. septembra 2021.</w:t>
      </w:r>
    </w:p>
    <w:p w14:paraId="1FE02651" w14:textId="77777777" w:rsidR="000308A4" w:rsidRPr="00B84724" w:rsidRDefault="000308A4" w:rsidP="000308A4">
      <w:pPr>
        <w:spacing w:after="0" w:line="240" w:lineRule="auto"/>
        <w:jc w:val="both"/>
        <w:rPr>
          <w:rFonts w:ascii="Times New Roman" w:eastAsia="Times New Roman" w:hAnsi="Times New Roman"/>
          <w:sz w:val="24"/>
          <w:szCs w:val="24"/>
          <w:lang w:eastAsia="sk-SK"/>
        </w:rPr>
      </w:pPr>
    </w:p>
    <w:p w14:paraId="752AC4F8" w14:textId="77777777" w:rsidR="000308A4" w:rsidRPr="00FE58B3" w:rsidRDefault="000308A4" w:rsidP="000308A4">
      <w:pPr>
        <w:spacing w:after="0" w:line="240" w:lineRule="auto"/>
        <w:ind w:firstLine="708"/>
        <w:jc w:val="both"/>
        <w:rPr>
          <w:rFonts w:ascii="Times New Roman" w:eastAsia="Times New Roman" w:hAnsi="Times New Roman"/>
          <w:b/>
          <w:bCs/>
          <w:sz w:val="24"/>
          <w:szCs w:val="24"/>
          <w:lang w:eastAsia="sk-SK"/>
        </w:rPr>
      </w:pPr>
      <w:r w:rsidRPr="00B84724">
        <w:rPr>
          <w:rFonts w:ascii="Times New Roman" w:eastAsia="Times New Roman" w:hAnsi="Times New Roman"/>
          <w:sz w:val="24"/>
          <w:szCs w:val="24"/>
          <w:lang w:eastAsia="sk-SK"/>
        </w:rPr>
        <w:t xml:space="preserve">(3) Ak oprávnená osoba kontroly originality do 31. augusta 2021 neuzavrie s technickou službou kontroly originality zmluvu o poskytovaní prístupu do celoštátneho informačného systému kontrol originality podľa </w:t>
      </w:r>
      <w:r w:rsidR="004759A7" w:rsidRPr="00B84724">
        <w:rPr>
          <w:rFonts w:ascii="Times New Roman" w:eastAsia="Times New Roman" w:hAnsi="Times New Roman"/>
          <w:sz w:val="24"/>
          <w:szCs w:val="24"/>
          <w:lang w:eastAsia="sk-SK"/>
        </w:rPr>
        <w:t xml:space="preserve">predpisu </w:t>
      </w:r>
      <w:r w:rsidRPr="00B84724">
        <w:rPr>
          <w:rFonts w:ascii="Times New Roman" w:eastAsia="Times New Roman" w:hAnsi="Times New Roman"/>
          <w:sz w:val="24"/>
          <w:szCs w:val="24"/>
          <w:lang w:eastAsia="sk-SK"/>
        </w:rPr>
        <w:t>účinn</w:t>
      </w:r>
      <w:r w:rsidR="004759A7" w:rsidRPr="00B84724">
        <w:rPr>
          <w:rFonts w:ascii="Times New Roman" w:eastAsia="Times New Roman" w:hAnsi="Times New Roman"/>
          <w:sz w:val="24"/>
          <w:szCs w:val="24"/>
          <w:lang w:eastAsia="sk-SK"/>
        </w:rPr>
        <w:t>ého</w:t>
      </w:r>
      <w:r w:rsidRPr="00B84724">
        <w:rPr>
          <w:rFonts w:ascii="Times New Roman" w:eastAsia="Times New Roman" w:hAnsi="Times New Roman"/>
          <w:sz w:val="24"/>
          <w:szCs w:val="24"/>
          <w:lang w:eastAsia="sk-SK"/>
        </w:rPr>
        <w:t xml:space="preserve"> od 1. júla 2021, oprávnenie na vykonávanie kontroly originality zanikne od 1. septembra 2021.“.</w:t>
      </w:r>
    </w:p>
    <w:p w14:paraId="04D34C3E" w14:textId="77777777" w:rsidR="000308A4" w:rsidRPr="00225E37" w:rsidRDefault="000308A4" w:rsidP="009F495C">
      <w:pPr>
        <w:spacing w:after="0" w:line="240" w:lineRule="auto"/>
        <w:jc w:val="center"/>
        <w:rPr>
          <w:rFonts w:ascii="Times New Roman" w:eastAsia="Times New Roman" w:hAnsi="Times New Roman"/>
          <w:b/>
          <w:bCs/>
          <w:sz w:val="24"/>
          <w:szCs w:val="24"/>
          <w:lang w:eastAsia="sk-SK"/>
        </w:rPr>
      </w:pPr>
    </w:p>
    <w:p w14:paraId="39209A99" w14:textId="65E60695" w:rsidR="009F495C" w:rsidRPr="00225E37" w:rsidRDefault="00AE1B14" w:rsidP="009F495C">
      <w:pPr>
        <w:spacing w:after="0" w:line="240" w:lineRule="auto"/>
        <w:jc w:val="center"/>
        <w:rPr>
          <w:rFonts w:ascii="Times New Roman" w:eastAsia="Times New Roman" w:hAnsi="Times New Roman"/>
          <w:bCs/>
          <w:sz w:val="24"/>
          <w:szCs w:val="24"/>
          <w:lang w:eastAsia="sk-SK"/>
        </w:rPr>
      </w:pPr>
      <w:r w:rsidRPr="00225E37">
        <w:rPr>
          <w:rFonts w:ascii="Times New Roman" w:eastAsia="Times New Roman" w:hAnsi="Times New Roman"/>
          <w:b/>
          <w:bCs/>
          <w:sz w:val="24"/>
          <w:szCs w:val="24"/>
          <w:lang w:eastAsia="sk-SK"/>
        </w:rPr>
        <w:t xml:space="preserve">Čl. </w:t>
      </w:r>
      <w:r w:rsidR="006B241D">
        <w:rPr>
          <w:rFonts w:ascii="Times New Roman" w:eastAsia="Times New Roman" w:hAnsi="Times New Roman"/>
          <w:b/>
          <w:bCs/>
          <w:sz w:val="24"/>
          <w:szCs w:val="24"/>
          <w:lang w:eastAsia="sk-SK"/>
        </w:rPr>
        <w:t xml:space="preserve"> XXXVII</w:t>
      </w:r>
    </w:p>
    <w:p w14:paraId="32D7C2A3" w14:textId="77777777" w:rsidR="009F495C" w:rsidRPr="00225E37" w:rsidRDefault="009F495C" w:rsidP="009F495C">
      <w:pPr>
        <w:spacing w:after="0" w:line="240" w:lineRule="auto"/>
        <w:jc w:val="both"/>
        <w:rPr>
          <w:rFonts w:ascii="Times New Roman" w:eastAsia="Times New Roman" w:hAnsi="Times New Roman"/>
          <w:bCs/>
          <w:sz w:val="24"/>
          <w:szCs w:val="24"/>
          <w:lang w:eastAsia="sk-SK"/>
        </w:rPr>
      </w:pPr>
    </w:p>
    <w:p w14:paraId="1A52C600" w14:textId="77777777" w:rsidR="009F495C" w:rsidRPr="00225E37" w:rsidRDefault="009F495C" w:rsidP="009F495C">
      <w:pPr>
        <w:spacing w:after="0" w:line="240" w:lineRule="auto"/>
        <w:ind w:firstLine="567"/>
        <w:jc w:val="both"/>
        <w:rPr>
          <w:rFonts w:ascii="Times New Roman" w:eastAsia="Times New Roman" w:hAnsi="Times New Roman"/>
          <w:bCs/>
          <w:sz w:val="24"/>
          <w:szCs w:val="24"/>
          <w:lang w:eastAsia="sk-SK"/>
        </w:rPr>
      </w:pPr>
      <w:r w:rsidRPr="00225E37">
        <w:rPr>
          <w:rFonts w:ascii="Times New Roman" w:eastAsia="Times New Roman" w:hAnsi="Times New Roman"/>
          <w:bCs/>
          <w:sz w:val="24"/>
          <w:szCs w:val="24"/>
          <w:lang w:eastAsia="sk-SK"/>
        </w:rPr>
        <w:t xml:space="preserve">Zákon č. 157/2018 Z. z. o metrológii a o zmene a doplnení niektorých zákonov sa mení </w:t>
      </w:r>
      <w:r w:rsidRPr="00225E37">
        <w:rPr>
          <w:rFonts w:ascii="Times New Roman" w:eastAsia="Times New Roman" w:hAnsi="Times New Roman"/>
          <w:bCs/>
          <w:sz w:val="24"/>
          <w:szCs w:val="24"/>
          <w:lang w:eastAsia="sk-SK"/>
        </w:rPr>
        <w:br/>
        <w:t>a dopĺňa takto</w:t>
      </w:r>
      <w:r w:rsidRPr="00225E37">
        <w:rPr>
          <w:rFonts w:ascii="Times New Roman" w:eastAsia="Times New Roman" w:hAnsi="Times New Roman"/>
          <w:bCs/>
          <w:sz w:val="24"/>
          <w:szCs w:val="24"/>
          <w:lang w:eastAsia="sk-SK" w:bidi="sk-SK"/>
        </w:rPr>
        <w:t>:</w:t>
      </w:r>
    </w:p>
    <w:p w14:paraId="7482BF38" w14:textId="77777777" w:rsidR="009F495C" w:rsidRPr="00225E37" w:rsidRDefault="009F495C" w:rsidP="009F495C">
      <w:pPr>
        <w:spacing w:after="0" w:line="240" w:lineRule="auto"/>
        <w:rPr>
          <w:rFonts w:ascii="Times New Roman" w:eastAsia="Times New Roman" w:hAnsi="Times New Roman"/>
          <w:bCs/>
          <w:sz w:val="24"/>
          <w:szCs w:val="24"/>
          <w:lang w:eastAsia="sk-SK"/>
        </w:rPr>
      </w:pPr>
    </w:p>
    <w:p w14:paraId="56EEC3A6" w14:textId="77777777" w:rsidR="009F495C" w:rsidRPr="00225E37" w:rsidRDefault="009F495C" w:rsidP="00B24609">
      <w:pPr>
        <w:pStyle w:val="Odsekzoznamu"/>
        <w:numPr>
          <w:ilvl w:val="0"/>
          <w:numId w:val="22"/>
        </w:numPr>
        <w:tabs>
          <w:tab w:val="left" w:pos="567"/>
        </w:tabs>
        <w:spacing w:after="0" w:line="240" w:lineRule="auto"/>
        <w:ind w:left="567" w:hanging="567"/>
        <w:jc w:val="both"/>
        <w:rPr>
          <w:rFonts w:ascii="Times New Roman" w:eastAsia="Times New Roman" w:hAnsi="Times New Roman"/>
          <w:bCs/>
          <w:sz w:val="24"/>
          <w:szCs w:val="24"/>
        </w:rPr>
      </w:pPr>
      <w:r w:rsidRPr="00225E37">
        <w:rPr>
          <w:rFonts w:ascii="Times New Roman" w:eastAsia="Times New Roman" w:hAnsi="Times New Roman"/>
          <w:bCs/>
          <w:sz w:val="24"/>
          <w:szCs w:val="24"/>
        </w:rPr>
        <w:t>V § 27 ods. 2 sa za slovo „meradla“ vkladá čiarka a slová „osobne alebo inou osobou,“.</w:t>
      </w:r>
    </w:p>
    <w:p w14:paraId="20D49E55" w14:textId="77777777" w:rsidR="009F495C" w:rsidRPr="00225E37" w:rsidRDefault="009F495C" w:rsidP="009F495C">
      <w:pPr>
        <w:pStyle w:val="Odsekzoznamu"/>
        <w:tabs>
          <w:tab w:val="left" w:pos="567"/>
        </w:tabs>
        <w:spacing w:after="0" w:line="240" w:lineRule="auto"/>
        <w:ind w:left="567"/>
        <w:jc w:val="both"/>
        <w:rPr>
          <w:rFonts w:ascii="Times New Roman" w:eastAsia="Times New Roman" w:hAnsi="Times New Roman"/>
          <w:bCs/>
          <w:sz w:val="24"/>
          <w:szCs w:val="24"/>
        </w:rPr>
      </w:pPr>
    </w:p>
    <w:p w14:paraId="17CAF35B" w14:textId="77777777" w:rsidR="009F495C" w:rsidRPr="00225E37" w:rsidRDefault="009F495C" w:rsidP="00B24609">
      <w:pPr>
        <w:pStyle w:val="Odsekzoznamu"/>
        <w:numPr>
          <w:ilvl w:val="0"/>
          <w:numId w:val="22"/>
        </w:numPr>
        <w:tabs>
          <w:tab w:val="left" w:pos="567"/>
        </w:tabs>
        <w:spacing w:after="0" w:line="240" w:lineRule="auto"/>
        <w:ind w:left="567" w:hanging="567"/>
        <w:jc w:val="both"/>
        <w:rPr>
          <w:rFonts w:ascii="Times New Roman" w:eastAsia="Times New Roman" w:hAnsi="Times New Roman"/>
          <w:b/>
          <w:bCs/>
          <w:sz w:val="24"/>
          <w:szCs w:val="24"/>
        </w:rPr>
      </w:pPr>
      <w:r w:rsidRPr="00225E37">
        <w:rPr>
          <w:rFonts w:ascii="Times New Roman" w:eastAsia="Times New Roman" w:hAnsi="Times New Roman"/>
          <w:bCs/>
          <w:sz w:val="24"/>
          <w:szCs w:val="24"/>
        </w:rPr>
        <w:t>V § 31 ods. 5 sa vypúšťajú slová „alebo sprostredkovať“.</w:t>
      </w:r>
    </w:p>
    <w:p w14:paraId="5FE6A0AE" w14:textId="77777777" w:rsidR="009F495C" w:rsidRPr="00225E37" w:rsidRDefault="009F495C" w:rsidP="009F495C">
      <w:pPr>
        <w:tabs>
          <w:tab w:val="left" w:pos="567"/>
        </w:tabs>
        <w:spacing w:after="0" w:line="240" w:lineRule="auto"/>
        <w:jc w:val="both"/>
        <w:rPr>
          <w:rFonts w:ascii="Times New Roman" w:eastAsia="Times New Roman" w:hAnsi="Times New Roman"/>
          <w:b/>
          <w:bCs/>
          <w:sz w:val="24"/>
          <w:szCs w:val="24"/>
        </w:rPr>
      </w:pPr>
    </w:p>
    <w:p w14:paraId="2DAF1D03" w14:textId="77777777" w:rsidR="009F495C" w:rsidRPr="00225E37" w:rsidRDefault="009F495C" w:rsidP="00B24609">
      <w:pPr>
        <w:pStyle w:val="Odsekzoznamu"/>
        <w:numPr>
          <w:ilvl w:val="0"/>
          <w:numId w:val="22"/>
        </w:numPr>
        <w:tabs>
          <w:tab w:val="left" w:pos="567"/>
        </w:tabs>
        <w:spacing w:after="0" w:line="240" w:lineRule="auto"/>
        <w:ind w:left="567" w:hanging="567"/>
        <w:jc w:val="both"/>
        <w:rPr>
          <w:rFonts w:ascii="Times New Roman" w:eastAsia="Times New Roman" w:hAnsi="Times New Roman"/>
          <w:b/>
          <w:bCs/>
          <w:sz w:val="24"/>
          <w:szCs w:val="24"/>
        </w:rPr>
      </w:pPr>
      <w:r w:rsidRPr="00225E37">
        <w:rPr>
          <w:rFonts w:ascii="Times New Roman" w:eastAsia="Times New Roman" w:hAnsi="Times New Roman"/>
          <w:bCs/>
          <w:sz w:val="24"/>
          <w:szCs w:val="24"/>
        </w:rPr>
        <w:t>V § 55 ods. 2 písm. b) sa vypúšťajú slová „alebo sprostredkuje“.</w:t>
      </w:r>
    </w:p>
    <w:p w14:paraId="31F8C1D9" w14:textId="77777777" w:rsidR="009F495C" w:rsidRPr="00225E37" w:rsidRDefault="009F495C" w:rsidP="009F495C">
      <w:pPr>
        <w:tabs>
          <w:tab w:val="left" w:pos="567"/>
        </w:tabs>
        <w:spacing w:after="0" w:line="240" w:lineRule="auto"/>
        <w:jc w:val="both"/>
        <w:rPr>
          <w:rFonts w:ascii="Times New Roman" w:eastAsia="Times New Roman" w:hAnsi="Times New Roman"/>
          <w:bCs/>
          <w:sz w:val="24"/>
          <w:szCs w:val="24"/>
          <w:lang w:eastAsia="sk-SK"/>
        </w:rPr>
      </w:pPr>
    </w:p>
    <w:p w14:paraId="2F317FCB" w14:textId="77777777" w:rsidR="009F495C" w:rsidRPr="00225E37" w:rsidRDefault="009F495C" w:rsidP="00B24609">
      <w:pPr>
        <w:pStyle w:val="Odsekzoznamu"/>
        <w:numPr>
          <w:ilvl w:val="0"/>
          <w:numId w:val="22"/>
        </w:numPr>
        <w:tabs>
          <w:tab w:val="left" w:pos="567"/>
        </w:tabs>
        <w:spacing w:after="0" w:line="240" w:lineRule="auto"/>
        <w:ind w:left="567" w:hanging="567"/>
        <w:jc w:val="both"/>
        <w:rPr>
          <w:rFonts w:ascii="Times New Roman" w:eastAsia="Times New Roman" w:hAnsi="Times New Roman"/>
          <w:b/>
          <w:bCs/>
          <w:sz w:val="24"/>
          <w:szCs w:val="24"/>
        </w:rPr>
      </w:pPr>
      <w:r w:rsidRPr="00225E37">
        <w:rPr>
          <w:rFonts w:ascii="Times New Roman" w:eastAsia="Times New Roman" w:hAnsi="Times New Roman"/>
          <w:bCs/>
          <w:sz w:val="24"/>
          <w:szCs w:val="24"/>
        </w:rPr>
        <w:t xml:space="preserve">V § 60 ods. 3 a 5 sa slová „31. decembra 2020“ nahrádzajú slovami „30. júna 2021“. </w:t>
      </w:r>
    </w:p>
    <w:p w14:paraId="1900600C" w14:textId="77777777" w:rsidR="00BD7C35" w:rsidRPr="00225E37" w:rsidRDefault="00BD7C35" w:rsidP="00225E37">
      <w:pPr>
        <w:pStyle w:val="Odsekzoznamu"/>
        <w:rPr>
          <w:rFonts w:ascii="Times New Roman" w:eastAsia="Times New Roman" w:hAnsi="Times New Roman"/>
          <w:b/>
          <w:bCs/>
          <w:sz w:val="24"/>
          <w:szCs w:val="24"/>
        </w:rPr>
      </w:pPr>
    </w:p>
    <w:p w14:paraId="3E7162E8" w14:textId="77777777" w:rsidR="00BD7C35" w:rsidRPr="00225E37" w:rsidRDefault="00BD7C35" w:rsidP="00225E37">
      <w:pPr>
        <w:pStyle w:val="Odsekzoznamu"/>
        <w:numPr>
          <w:ilvl w:val="0"/>
          <w:numId w:val="22"/>
        </w:numPr>
        <w:tabs>
          <w:tab w:val="left" w:pos="567"/>
        </w:tabs>
        <w:spacing w:after="0" w:line="240" w:lineRule="auto"/>
        <w:ind w:left="567" w:hanging="567"/>
        <w:jc w:val="both"/>
        <w:rPr>
          <w:rFonts w:ascii="Times New Roman" w:hAnsi="Times New Roman"/>
          <w:sz w:val="24"/>
          <w:szCs w:val="24"/>
        </w:rPr>
      </w:pPr>
      <w:r w:rsidRPr="00FE58B3">
        <w:rPr>
          <w:rFonts w:ascii="Times New Roman" w:hAnsi="Times New Roman"/>
          <w:sz w:val="24"/>
          <w:szCs w:val="24"/>
        </w:rPr>
        <w:t>Za § 60 sa vkladá § 60a, ktorý vrátane nadpisu znie:</w:t>
      </w:r>
    </w:p>
    <w:p w14:paraId="1EEC411D" w14:textId="77777777" w:rsidR="00BD7C35" w:rsidRPr="00B84724" w:rsidRDefault="00BD7C35" w:rsidP="00BD7C35">
      <w:pPr>
        <w:spacing w:after="0" w:line="240" w:lineRule="auto"/>
        <w:jc w:val="both"/>
        <w:rPr>
          <w:rFonts w:ascii="Times New Roman" w:hAnsi="Times New Roman"/>
          <w:sz w:val="24"/>
          <w:szCs w:val="24"/>
        </w:rPr>
      </w:pPr>
    </w:p>
    <w:p w14:paraId="688ABF6A" w14:textId="77777777" w:rsidR="00BD7C35" w:rsidRPr="00B84724" w:rsidRDefault="00BD7C35" w:rsidP="00BD7C35">
      <w:pPr>
        <w:pStyle w:val="Odsekzoznamu"/>
        <w:shd w:val="clear" w:color="auto" w:fill="FFFFFF"/>
        <w:spacing w:after="0" w:line="240" w:lineRule="auto"/>
        <w:ind w:left="360" w:right="75"/>
        <w:jc w:val="center"/>
        <w:rPr>
          <w:rFonts w:ascii="Times New Roman" w:hAnsi="Times New Roman"/>
          <w:b/>
          <w:sz w:val="24"/>
          <w:szCs w:val="24"/>
        </w:rPr>
      </w:pPr>
      <w:r w:rsidRPr="00B84724">
        <w:rPr>
          <w:rFonts w:ascii="Times New Roman" w:hAnsi="Times New Roman"/>
          <w:bCs/>
          <w:sz w:val="24"/>
          <w:szCs w:val="24"/>
        </w:rPr>
        <w:t>„</w:t>
      </w:r>
      <w:r w:rsidRPr="00B84724">
        <w:rPr>
          <w:rFonts w:ascii="Times New Roman" w:hAnsi="Times New Roman"/>
          <w:b/>
          <w:sz w:val="24"/>
          <w:szCs w:val="24"/>
        </w:rPr>
        <w:t>§ 60a</w:t>
      </w:r>
    </w:p>
    <w:p w14:paraId="22632839" w14:textId="77777777" w:rsidR="0081295E" w:rsidRPr="00B84724" w:rsidRDefault="0081295E" w:rsidP="0081295E">
      <w:pPr>
        <w:pStyle w:val="Odsekzoznamu"/>
        <w:shd w:val="clear" w:color="auto" w:fill="FFFFFF"/>
        <w:spacing w:after="0" w:line="240" w:lineRule="auto"/>
        <w:ind w:left="360" w:right="75"/>
        <w:jc w:val="center"/>
        <w:rPr>
          <w:rFonts w:ascii="Times New Roman" w:hAnsi="Times New Roman"/>
          <w:b/>
          <w:sz w:val="24"/>
          <w:szCs w:val="24"/>
        </w:rPr>
      </w:pPr>
      <w:r w:rsidRPr="00B84724">
        <w:rPr>
          <w:rFonts w:ascii="Times New Roman" w:hAnsi="Times New Roman"/>
          <w:b/>
          <w:sz w:val="24"/>
          <w:szCs w:val="24"/>
        </w:rPr>
        <w:t>Prechodné ustanovenie k úpravám účinným dňom vyhlásenia</w:t>
      </w:r>
    </w:p>
    <w:p w14:paraId="510AC5CF" w14:textId="77777777" w:rsidR="0081295E" w:rsidRPr="00B84724" w:rsidRDefault="0081295E" w:rsidP="0081295E">
      <w:pPr>
        <w:pStyle w:val="Odsekzoznamu"/>
        <w:shd w:val="clear" w:color="auto" w:fill="FFFFFF"/>
        <w:spacing w:after="0" w:line="240" w:lineRule="auto"/>
        <w:ind w:left="360" w:right="75"/>
        <w:jc w:val="center"/>
        <w:rPr>
          <w:rFonts w:ascii="Times New Roman" w:hAnsi="Times New Roman"/>
          <w:b/>
          <w:sz w:val="24"/>
          <w:szCs w:val="24"/>
        </w:rPr>
      </w:pPr>
    </w:p>
    <w:p w14:paraId="25536B65" w14:textId="6126D1EC" w:rsidR="0081295E" w:rsidRPr="00B84724" w:rsidRDefault="0081295E" w:rsidP="0081295E">
      <w:pPr>
        <w:spacing w:after="0" w:line="259" w:lineRule="auto"/>
        <w:ind w:firstLine="708"/>
        <w:jc w:val="both"/>
        <w:rPr>
          <w:rFonts w:ascii="Times New Roman" w:hAnsi="Times New Roman"/>
          <w:sz w:val="24"/>
          <w:szCs w:val="24"/>
        </w:rPr>
      </w:pPr>
      <w:r w:rsidRPr="00B84724">
        <w:rPr>
          <w:rFonts w:ascii="Times New Roman" w:hAnsi="Times New Roman"/>
          <w:sz w:val="24"/>
          <w:szCs w:val="24"/>
        </w:rPr>
        <w:t>Konanie o uložení pokuty za sprostredkovanie metrologickej kontroly alebo úradného merania bez autorizácie podľa § 55 ods. 2 písm. b) v doterajšom znení, ktoré začalo a právoplatne neskončilo do dňa účinnosti tohto zákona</w:t>
      </w:r>
      <w:r w:rsidR="009D5660">
        <w:rPr>
          <w:rFonts w:ascii="Times New Roman" w:hAnsi="Times New Roman"/>
          <w:sz w:val="24"/>
          <w:szCs w:val="24"/>
        </w:rPr>
        <w:t>,</w:t>
      </w:r>
      <w:r w:rsidRPr="00B84724">
        <w:rPr>
          <w:rFonts w:ascii="Times New Roman" w:hAnsi="Times New Roman"/>
          <w:sz w:val="24"/>
          <w:szCs w:val="24"/>
        </w:rPr>
        <w:t xml:space="preserve"> sa zastaví.“.</w:t>
      </w:r>
    </w:p>
    <w:p w14:paraId="6B440A79" w14:textId="77777777" w:rsidR="00BD7C35" w:rsidRPr="00FE58B3" w:rsidRDefault="00BD7C35" w:rsidP="00225E37">
      <w:pPr>
        <w:pStyle w:val="Odsekzoznamu"/>
        <w:tabs>
          <w:tab w:val="left" w:pos="567"/>
        </w:tabs>
        <w:spacing w:after="0" w:line="240" w:lineRule="auto"/>
        <w:ind w:left="567"/>
        <w:jc w:val="both"/>
        <w:rPr>
          <w:rFonts w:ascii="Times New Roman" w:eastAsia="Times New Roman" w:hAnsi="Times New Roman"/>
          <w:b/>
          <w:bCs/>
          <w:sz w:val="24"/>
          <w:szCs w:val="24"/>
        </w:rPr>
      </w:pPr>
    </w:p>
    <w:p w14:paraId="7E7B7355" w14:textId="4E215113" w:rsidR="007C2CCA" w:rsidRPr="00B84724" w:rsidRDefault="00AE1B14" w:rsidP="00A74499">
      <w:pPr>
        <w:spacing w:after="0" w:line="240" w:lineRule="auto"/>
        <w:jc w:val="center"/>
        <w:rPr>
          <w:rFonts w:ascii="Times New Roman" w:hAnsi="Times New Roman"/>
          <w:b/>
          <w:sz w:val="24"/>
          <w:szCs w:val="24"/>
        </w:rPr>
      </w:pPr>
      <w:r w:rsidRPr="00B84724">
        <w:rPr>
          <w:rFonts w:ascii="Times New Roman" w:hAnsi="Times New Roman"/>
          <w:b/>
          <w:sz w:val="24"/>
          <w:szCs w:val="24"/>
        </w:rPr>
        <w:t xml:space="preserve">Čl. </w:t>
      </w:r>
      <w:r w:rsidR="006B241D">
        <w:rPr>
          <w:rFonts w:ascii="Times New Roman" w:hAnsi="Times New Roman"/>
          <w:b/>
          <w:sz w:val="24"/>
          <w:szCs w:val="24"/>
        </w:rPr>
        <w:t xml:space="preserve"> XXXVIII</w:t>
      </w:r>
    </w:p>
    <w:p w14:paraId="61047B9D" w14:textId="77777777" w:rsidR="007C2CCA" w:rsidRPr="00B84724" w:rsidRDefault="007C2CCA" w:rsidP="009F495C">
      <w:pPr>
        <w:spacing w:after="0" w:line="240" w:lineRule="auto"/>
        <w:ind w:firstLine="708"/>
        <w:jc w:val="center"/>
        <w:rPr>
          <w:rFonts w:ascii="Times New Roman" w:hAnsi="Times New Roman"/>
          <w:b/>
          <w:sz w:val="24"/>
          <w:szCs w:val="24"/>
        </w:rPr>
      </w:pPr>
    </w:p>
    <w:p w14:paraId="04071A12" w14:textId="77777777" w:rsidR="007C2CCA" w:rsidRPr="00B84724" w:rsidRDefault="007C2CCA" w:rsidP="009F495C">
      <w:pPr>
        <w:spacing w:after="0" w:line="240" w:lineRule="auto"/>
        <w:ind w:firstLine="708"/>
        <w:jc w:val="both"/>
        <w:rPr>
          <w:rFonts w:ascii="Times New Roman" w:eastAsia="Times New Roman" w:hAnsi="Times New Roman"/>
          <w:sz w:val="24"/>
          <w:szCs w:val="24"/>
          <w:lang w:eastAsia="sk-SK"/>
        </w:rPr>
      </w:pPr>
      <w:r w:rsidRPr="00B84724">
        <w:rPr>
          <w:rFonts w:ascii="Times New Roman" w:eastAsia="Times New Roman" w:hAnsi="Times New Roman"/>
          <w:sz w:val="24"/>
          <w:szCs w:val="24"/>
          <w:lang w:eastAsia="sk-SK"/>
        </w:rPr>
        <w:t>Zákon č. 170/2018 Z. z. o zájazdoch, spojených službách cestovného ruchu, niektorých podmienkach podnikania v cestovnom ruchu a o zmene a doplnení niektorých zákonov v</w:t>
      </w:r>
      <w:r w:rsidR="00AE1480" w:rsidRPr="00B84724">
        <w:rPr>
          <w:rFonts w:ascii="Times New Roman" w:eastAsia="Times New Roman" w:hAnsi="Times New Roman"/>
          <w:sz w:val="24"/>
          <w:szCs w:val="24"/>
          <w:lang w:eastAsia="sk-SK"/>
        </w:rPr>
        <w:t> znení zákona č. 119/2019 Z. z. a</w:t>
      </w:r>
      <w:r w:rsidRPr="00B84724">
        <w:rPr>
          <w:rFonts w:ascii="Times New Roman" w:eastAsia="Times New Roman" w:hAnsi="Times New Roman"/>
          <w:sz w:val="24"/>
          <w:szCs w:val="24"/>
          <w:lang w:eastAsia="sk-SK"/>
        </w:rPr>
        <w:t xml:space="preserve"> zákona č. 136/2020 Z. z. sa mení takto:</w:t>
      </w:r>
    </w:p>
    <w:p w14:paraId="1F7FC476" w14:textId="77777777" w:rsidR="007C2CCA" w:rsidRPr="00B84724" w:rsidRDefault="007C2CCA" w:rsidP="00DB1993">
      <w:pPr>
        <w:pStyle w:val="Odsekzoznamu"/>
        <w:spacing w:after="0" w:line="240" w:lineRule="auto"/>
        <w:ind w:left="714"/>
        <w:rPr>
          <w:rFonts w:ascii="Times New Roman" w:hAnsi="Times New Roman"/>
          <w:sz w:val="24"/>
          <w:szCs w:val="24"/>
        </w:rPr>
      </w:pPr>
    </w:p>
    <w:p w14:paraId="44E2268D" w14:textId="7D3C79D9" w:rsidR="007C2CCA" w:rsidRPr="00AD7ED4" w:rsidRDefault="007C2CCA" w:rsidP="00AD7ED4">
      <w:pPr>
        <w:pStyle w:val="Odsekzoznamu"/>
        <w:numPr>
          <w:ilvl w:val="0"/>
          <w:numId w:val="4"/>
        </w:numPr>
        <w:spacing w:after="0" w:line="240" w:lineRule="auto"/>
        <w:jc w:val="both"/>
        <w:rPr>
          <w:rFonts w:ascii="Times New Roman" w:hAnsi="Times New Roman"/>
          <w:sz w:val="24"/>
          <w:szCs w:val="24"/>
        </w:rPr>
      </w:pPr>
      <w:r w:rsidRPr="00B84724">
        <w:rPr>
          <w:rFonts w:ascii="Times New Roman" w:hAnsi="Times New Roman"/>
          <w:sz w:val="24"/>
          <w:szCs w:val="24"/>
        </w:rPr>
        <w:t>V § 7 ods. 1 písmeno c) znie:</w:t>
      </w:r>
    </w:p>
    <w:p w14:paraId="32EDCEC2" w14:textId="77777777" w:rsidR="007C2CCA" w:rsidRPr="00B84724" w:rsidRDefault="007C2CCA" w:rsidP="00DB1993">
      <w:pPr>
        <w:pStyle w:val="Odsekzoznamu"/>
        <w:spacing w:after="0" w:line="240" w:lineRule="auto"/>
        <w:ind w:left="714"/>
        <w:jc w:val="both"/>
        <w:rPr>
          <w:rFonts w:ascii="Times New Roman" w:hAnsi="Times New Roman"/>
          <w:sz w:val="24"/>
          <w:szCs w:val="24"/>
        </w:rPr>
      </w:pPr>
      <w:r w:rsidRPr="00B84724">
        <w:rPr>
          <w:rFonts w:ascii="Times New Roman" w:hAnsi="Times New Roman"/>
          <w:sz w:val="24"/>
          <w:szCs w:val="24"/>
        </w:rPr>
        <w:t xml:space="preserve">„c) pri sprostredkovaní predaja zájazdu pre obchodníka usadeného na území iného štátu </w:t>
      </w:r>
      <w:r w:rsidR="00F25E9F" w:rsidRPr="00B84724">
        <w:rPr>
          <w:rFonts w:ascii="Times New Roman" w:hAnsi="Times New Roman"/>
          <w:sz w:val="24"/>
          <w:szCs w:val="24"/>
        </w:rPr>
        <w:t xml:space="preserve">predložiť </w:t>
      </w:r>
      <w:r w:rsidRPr="00B84724">
        <w:rPr>
          <w:rFonts w:ascii="Times New Roman" w:hAnsi="Times New Roman"/>
          <w:sz w:val="24"/>
          <w:szCs w:val="24"/>
        </w:rPr>
        <w:t xml:space="preserve">orgánu dohľadu na jeho žiadosť k nahliadnutiu kópiu oprávnenia na podnikanie v oblasti predaja zájazdov a sprostredkovania spojených služieb cestovného ruchu vydaného podľa príslušných právnych predpisov štátu, v ktorom je tento obchodník usadený a kópiu dokladov o jeho ochrane pre prípad úpadku, ktoré musia obsahovať informácie o tejto ochrane, najmä názov alebo obchodné meno </w:t>
      </w:r>
      <w:r w:rsidRPr="00B84724">
        <w:rPr>
          <w:rFonts w:ascii="Times New Roman" w:hAnsi="Times New Roman"/>
          <w:sz w:val="24"/>
          <w:szCs w:val="24"/>
        </w:rPr>
        <w:lastRenderedPageBreak/>
        <w:t>poskytovateľa ochrany pre prípad úpadku, sídlo alebo miesto podnikania, elektronickú adresu, telefonický kontakt</w:t>
      </w:r>
      <w:r w:rsidR="00F25E9F" w:rsidRPr="00B84724">
        <w:rPr>
          <w:rFonts w:ascii="Times New Roman" w:hAnsi="Times New Roman"/>
          <w:sz w:val="24"/>
          <w:szCs w:val="24"/>
        </w:rPr>
        <w:t>,</w:t>
      </w:r>
      <w:r w:rsidRPr="00B84724">
        <w:rPr>
          <w:rFonts w:ascii="Times New Roman" w:hAnsi="Times New Roman"/>
          <w:sz w:val="24"/>
          <w:szCs w:val="24"/>
        </w:rPr>
        <w:t xml:space="preserve"> poistnú sumu alebo bankovú záruku, ktorá zabezpečuje ochranu pre prípad úpadku (ďalej len „suma zabezpečuj</w:t>
      </w:r>
      <w:r w:rsidR="002C16FF" w:rsidRPr="00B84724">
        <w:rPr>
          <w:rFonts w:ascii="Times New Roman" w:hAnsi="Times New Roman"/>
          <w:sz w:val="24"/>
          <w:szCs w:val="24"/>
        </w:rPr>
        <w:t>úca ochranu pre prípad úpadku“),</w:t>
      </w:r>
      <w:r w:rsidRPr="00B84724">
        <w:rPr>
          <w:rFonts w:ascii="Times New Roman" w:hAnsi="Times New Roman"/>
          <w:sz w:val="24"/>
          <w:szCs w:val="24"/>
        </w:rPr>
        <w:t>“.</w:t>
      </w:r>
    </w:p>
    <w:p w14:paraId="6821B2A7" w14:textId="77777777" w:rsidR="007C2CCA" w:rsidRPr="00B84724" w:rsidRDefault="007C2CCA" w:rsidP="00DB1993">
      <w:pPr>
        <w:pStyle w:val="Odsekzoznamu"/>
        <w:spacing w:after="0" w:line="240" w:lineRule="auto"/>
        <w:ind w:left="714"/>
        <w:jc w:val="both"/>
        <w:rPr>
          <w:rFonts w:ascii="Times New Roman" w:hAnsi="Times New Roman"/>
          <w:sz w:val="24"/>
          <w:szCs w:val="24"/>
        </w:rPr>
      </w:pPr>
    </w:p>
    <w:p w14:paraId="6FCFAA20" w14:textId="77777777" w:rsidR="007C2CCA" w:rsidRPr="00B84724" w:rsidRDefault="007C2CCA" w:rsidP="00B24609">
      <w:pPr>
        <w:pStyle w:val="Odsekzoznamu"/>
        <w:numPr>
          <w:ilvl w:val="0"/>
          <w:numId w:val="4"/>
        </w:numPr>
        <w:spacing w:after="0" w:line="240" w:lineRule="auto"/>
        <w:jc w:val="both"/>
        <w:rPr>
          <w:rFonts w:ascii="Times New Roman" w:hAnsi="Times New Roman"/>
          <w:sz w:val="24"/>
          <w:szCs w:val="24"/>
        </w:rPr>
      </w:pPr>
      <w:r w:rsidRPr="00B84724">
        <w:rPr>
          <w:rFonts w:ascii="Times New Roman" w:hAnsi="Times New Roman"/>
          <w:sz w:val="24"/>
          <w:szCs w:val="24"/>
        </w:rPr>
        <w:t>V § 7 ods. 1 sa vypúšťa písmeno d).</w:t>
      </w:r>
    </w:p>
    <w:p w14:paraId="0CBE7854" w14:textId="77777777" w:rsidR="007C2CCA" w:rsidRPr="00B84724" w:rsidRDefault="007C2CCA" w:rsidP="00DB1993">
      <w:pPr>
        <w:pStyle w:val="Odsekzoznamu"/>
        <w:spacing w:after="0" w:line="240" w:lineRule="auto"/>
        <w:ind w:left="714"/>
        <w:jc w:val="both"/>
        <w:rPr>
          <w:rFonts w:ascii="Times New Roman" w:hAnsi="Times New Roman"/>
          <w:sz w:val="24"/>
          <w:szCs w:val="24"/>
        </w:rPr>
      </w:pPr>
    </w:p>
    <w:p w14:paraId="021AD4CF" w14:textId="77777777" w:rsidR="007C2CCA" w:rsidRPr="00B84724" w:rsidRDefault="007C2CCA" w:rsidP="00B24609">
      <w:pPr>
        <w:pStyle w:val="Odsekzoznamu"/>
        <w:numPr>
          <w:ilvl w:val="0"/>
          <w:numId w:val="4"/>
        </w:numPr>
        <w:spacing w:after="0" w:line="240" w:lineRule="auto"/>
        <w:jc w:val="both"/>
        <w:rPr>
          <w:rFonts w:ascii="Times New Roman" w:hAnsi="Times New Roman"/>
          <w:sz w:val="24"/>
          <w:szCs w:val="24"/>
        </w:rPr>
      </w:pPr>
      <w:r w:rsidRPr="00B84724">
        <w:rPr>
          <w:rFonts w:ascii="Times New Roman" w:hAnsi="Times New Roman"/>
          <w:sz w:val="24"/>
          <w:szCs w:val="24"/>
        </w:rPr>
        <w:t>V § 7 odsek 2 znie:</w:t>
      </w:r>
    </w:p>
    <w:p w14:paraId="5A62B5B5" w14:textId="77777777" w:rsidR="007C2CCA" w:rsidRPr="00B84724" w:rsidRDefault="007C2CCA" w:rsidP="00DB1993">
      <w:pPr>
        <w:pStyle w:val="Odsekzoznamu"/>
        <w:spacing w:after="0" w:line="240" w:lineRule="auto"/>
        <w:ind w:left="714"/>
        <w:jc w:val="both"/>
        <w:rPr>
          <w:rFonts w:ascii="Times New Roman" w:hAnsi="Times New Roman"/>
          <w:sz w:val="24"/>
          <w:szCs w:val="24"/>
        </w:rPr>
      </w:pPr>
      <w:r w:rsidRPr="00B84724">
        <w:rPr>
          <w:rFonts w:ascii="Times New Roman" w:hAnsi="Times New Roman"/>
          <w:sz w:val="24"/>
          <w:szCs w:val="24"/>
        </w:rPr>
        <w:t>„(2) Cestovná agentúra nesmie predávať a ponúkať na predaj zájazd obchodníka usadeného na území iného štátu, ktorý jej nepredloží kópiu oprávnenia na podnikanie v oblasti predaja zájazdov a sprostredkovania spojených služieb cestovného ruchu vydaného podľa príslušných právnych predpisov štátu, v ktorom je tento obchodník usadený a kópiu dokladov o ochrane pre prípad úpadku, ktoré musia obsahovať informácie o tejto ochrane, najmä názov alebo obchodné meno poskytovateľa ochrany pre prípad úpadku, sídlo alebo miesto podnikania, elektronickú adresu, telefonický kontakt a sumu zabezpečujúcu ochranu pre prípad úpadku.“.</w:t>
      </w:r>
    </w:p>
    <w:p w14:paraId="17E1B68D" w14:textId="77777777" w:rsidR="007C2CCA" w:rsidRPr="00B84724" w:rsidRDefault="007C2CCA" w:rsidP="00DB1993">
      <w:pPr>
        <w:pStyle w:val="Odsekzoznamu"/>
        <w:spacing w:after="0" w:line="240" w:lineRule="auto"/>
        <w:ind w:left="714"/>
        <w:jc w:val="both"/>
        <w:rPr>
          <w:rFonts w:ascii="Times New Roman" w:hAnsi="Times New Roman"/>
          <w:sz w:val="24"/>
          <w:szCs w:val="24"/>
        </w:rPr>
      </w:pPr>
    </w:p>
    <w:p w14:paraId="492508E0" w14:textId="77777777" w:rsidR="007C2CCA" w:rsidRPr="00B84724" w:rsidRDefault="00F25E9F" w:rsidP="00B24609">
      <w:pPr>
        <w:pStyle w:val="Odsekzoznamu"/>
        <w:numPr>
          <w:ilvl w:val="0"/>
          <w:numId w:val="4"/>
        </w:numPr>
        <w:spacing w:after="0" w:line="240" w:lineRule="auto"/>
        <w:jc w:val="both"/>
        <w:rPr>
          <w:rFonts w:ascii="Times New Roman" w:hAnsi="Times New Roman"/>
          <w:sz w:val="24"/>
          <w:szCs w:val="24"/>
        </w:rPr>
      </w:pPr>
      <w:r w:rsidRPr="00B84724">
        <w:rPr>
          <w:rFonts w:ascii="Times New Roman" w:hAnsi="Times New Roman"/>
          <w:sz w:val="24"/>
          <w:szCs w:val="24"/>
        </w:rPr>
        <w:t>V § 8 ods. 2 sa vypúšťajú slová „a d)“.</w:t>
      </w:r>
    </w:p>
    <w:p w14:paraId="2CD2686C" w14:textId="77777777" w:rsidR="00F25E9F" w:rsidRPr="00B84724" w:rsidRDefault="00F25E9F" w:rsidP="00F25E9F">
      <w:pPr>
        <w:spacing w:after="0" w:line="240" w:lineRule="auto"/>
        <w:ind w:left="360"/>
        <w:jc w:val="both"/>
        <w:rPr>
          <w:rFonts w:ascii="Times New Roman" w:hAnsi="Times New Roman"/>
          <w:sz w:val="24"/>
          <w:szCs w:val="24"/>
        </w:rPr>
      </w:pPr>
    </w:p>
    <w:p w14:paraId="1EFCB20E" w14:textId="77777777" w:rsidR="007C2CCA" w:rsidRPr="00B84724" w:rsidRDefault="007C2CCA" w:rsidP="00B24609">
      <w:pPr>
        <w:pStyle w:val="Odsekzoznamu"/>
        <w:numPr>
          <w:ilvl w:val="0"/>
          <w:numId w:val="4"/>
        </w:numPr>
        <w:spacing w:after="0" w:line="240" w:lineRule="auto"/>
        <w:jc w:val="both"/>
        <w:rPr>
          <w:rFonts w:ascii="Times New Roman" w:hAnsi="Times New Roman"/>
          <w:sz w:val="24"/>
          <w:szCs w:val="24"/>
        </w:rPr>
      </w:pPr>
      <w:r w:rsidRPr="00B84724">
        <w:rPr>
          <w:rFonts w:ascii="Times New Roman" w:hAnsi="Times New Roman"/>
          <w:sz w:val="24"/>
          <w:szCs w:val="24"/>
        </w:rPr>
        <w:t xml:space="preserve">V § 11 ods. 5 písmeno a) znie: </w:t>
      </w:r>
    </w:p>
    <w:p w14:paraId="5F478D1D" w14:textId="77777777" w:rsidR="007C2CCA" w:rsidRPr="00B84724" w:rsidRDefault="007C2CCA" w:rsidP="00DB1993">
      <w:pPr>
        <w:pStyle w:val="Odsekzoznamu"/>
        <w:spacing w:after="0" w:line="240" w:lineRule="auto"/>
        <w:ind w:left="714"/>
        <w:jc w:val="both"/>
        <w:rPr>
          <w:rFonts w:ascii="Times New Roman" w:hAnsi="Times New Roman"/>
          <w:sz w:val="24"/>
          <w:szCs w:val="24"/>
        </w:rPr>
      </w:pPr>
      <w:r w:rsidRPr="00B84724">
        <w:rPr>
          <w:rFonts w:ascii="Times New Roman" w:hAnsi="Times New Roman"/>
          <w:sz w:val="24"/>
          <w:szCs w:val="24"/>
        </w:rPr>
        <w:t>„a) informovať orgán dohľadu o vzniku alebo zmene zmluvy zabezpečujúcej ochranu pre prípad úpadku a oznámiť mu údaje podľa § 30 ods. 2 písm. c) do piatich dní od jej vzniku alebo zmeny,“.</w:t>
      </w:r>
    </w:p>
    <w:p w14:paraId="56FD7D0E" w14:textId="77777777" w:rsidR="007C2CCA" w:rsidRPr="00B84724" w:rsidRDefault="007C2CCA" w:rsidP="00DB1993">
      <w:pPr>
        <w:pStyle w:val="Odsekzoznamu"/>
        <w:spacing w:after="0" w:line="240" w:lineRule="auto"/>
        <w:ind w:left="714"/>
        <w:jc w:val="both"/>
        <w:rPr>
          <w:rFonts w:ascii="Times New Roman" w:hAnsi="Times New Roman"/>
          <w:sz w:val="24"/>
          <w:szCs w:val="24"/>
        </w:rPr>
      </w:pPr>
    </w:p>
    <w:p w14:paraId="55B37506" w14:textId="77777777" w:rsidR="007C2CCA" w:rsidRPr="00B84724" w:rsidRDefault="002C16FF" w:rsidP="00B24609">
      <w:pPr>
        <w:pStyle w:val="Odsekzoznamu"/>
        <w:numPr>
          <w:ilvl w:val="0"/>
          <w:numId w:val="4"/>
        </w:numPr>
        <w:spacing w:after="0" w:line="240" w:lineRule="auto"/>
        <w:jc w:val="both"/>
        <w:rPr>
          <w:rFonts w:ascii="Times New Roman" w:hAnsi="Times New Roman"/>
          <w:sz w:val="24"/>
          <w:szCs w:val="24"/>
        </w:rPr>
      </w:pPr>
      <w:r w:rsidRPr="00B84724">
        <w:rPr>
          <w:rFonts w:ascii="Times New Roman" w:hAnsi="Times New Roman"/>
          <w:sz w:val="24"/>
          <w:szCs w:val="24"/>
        </w:rPr>
        <w:t>V § 12 ods. 2 písm</w:t>
      </w:r>
      <w:r w:rsidR="00065C1E" w:rsidRPr="00B84724">
        <w:rPr>
          <w:rFonts w:ascii="Times New Roman" w:hAnsi="Times New Roman"/>
          <w:sz w:val="24"/>
          <w:szCs w:val="24"/>
        </w:rPr>
        <w:t>ená</w:t>
      </w:r>
      <w:r w:rsidR="007C2CCA" w:rsidRPr="00B84724">
        <w:rPr>
          <w:rFonts w:ascii="Times New Roman" w:hAnsi="Times New Roman"/>
          <w:sz w:val="24"/>
          <w:szCs w:val="24"/>
        </w:rPr>
        <w:t xml:space="preserve"> a)</w:t>
      </w:r>
      <w:r w:rsidR="00065C1E" w:rsidRPr="00B84724">
        <w:rPr>
          <w:rFonts w:ascii="Times New Roman" w:hAnsi="Times New Roman"/>
          <w:sz w:val="24"/>
          <w:szCs w:val="24"/>
        </w:rPr>
        <w:t xml:space="preserve"> a b) znejú</w:t>
      </w:r>
      <w:r w:rsidR="007C2CCA" w:rsidRPr="00B84724">
        <w:rPr>
          <w:rFonts w:ascii="Times New Roman" w:hAnsi="Times New Roman"/>
          <w:sz w:val="24"/>
          <w:szCs w:val="24"/>
        </w:rPr>
        <w:t>:</w:t>
      </w:r>
    </w:p>
    <w:p w14:paraId="609D5972" w14:textId="0CED279C" w:rsidR="00065C1E" w:rsidRPr="00B84724" w:rsidRDefault="007C2CCA" w:rsidP="00DB1993">
      <w:pPr>
        <w:pStyle w:val="Odsekzoznamu"/>
        <w:spacing w:after="0" w:line="240" w:lineRule="auto"/>
        <w:ind w:left="714"/>
        <w:jc w:val="both"/>
        <w:rPr>
          <w:rFonts w:ascii="Times New Roman" w:hAnsi="Times New Roman"/>
          <w:sz w:val="24"/>
          <w:szCs w:val="24"/>
        </w:rPr>
      </w:pPr>
      <w:r w:rsidRPr="00B84724">
        <w:rPr>
          <w:rFonts w:ascii="Times New Roman" w:hAnsi="Times New Roman"/>
          <w:sz w:val="24"/>
          <w:szCs w:val="24"/>
        </w:rPr>
        <w:t xml:space="preserve">„a) </w:t>
      </w:r>
      <w:r w:rsidR="00C82D84" w:rsidRPr="00B84724">
        <w:rPr>
          <w:rFonts w:ascii="Times New Roman" w:hAnsi="Times New Roman"/>
          <w:sz w:val="24"/>
          <w:szCs w:val="24"/>
        </w:rPr>
        <w:t xml:space="preserve">tržieb </w:t>
      </w:r>
      <w:r w:rsidRPr="00B84724">
        <w:rPr>
          <w:rFonts w:ascii="Times New Roman" w:hAnsi="Times New Roman"/>
          <w:sz w:val="24"/>
          <w:szCs w:val="24"/>
        </w:rPr>
        <w:t xml:space="preserve">z predaja tých zájazdov, na ktoré sa uplatňuje tento zákon, pričom tieto tržby obsahujú </w:t>
      </w:r>
      <w:r w:rsidR="00065C1E" w:rsidRPr="00B84724">
        <w:rPr>
          <w:rFonts w:ascii="Times New Roman" w:hAnsi="Times New Roman"/>
          <w:sz w:val="24"/>
          <w:szCs w:val="24"/>
        </w:rPr>
        <w:t>aj zálohy zaplatené za zájazdy,</w:t>
      </w:r>
    </w:p>
    <w:p w14:paraId="0F7D4455" w14:textId="011535F0" w:rsidR="007C2CCA" w:rsidRPr="00B84724" w:rsidRDefault="007C2CCA" w:rsidP="00DB1993">
      <w:pPr>
        <w:pStyle w:val="Odsekzoznamu"/>
        <w:spacing w:after="0" w:line="240" w:lineRule="auto"/>
        <w:ind w:left="714"/>
        <w:jc w:val="both"/>
        <w:rPr>
          <w:rFonts w:ascii="Times New Roman" w:hAnsi="Times New Roman"/>
          <w:sz w:val="24"/>
          <w:szCs w:val="24"/>
        </w:rPr>
      </w:pPr>
      <w:r w:rsidRPr="00B84724">
        <w:rPr>
          <w:rFonts w:ascii="Times New Roman" w:hAnsi="Times New Roman"/>
          <w:sz w:val="24"/>
          <w:szCs w:val="24"/>
        </w:rPr>
        <w:t xml:space="preserve">b) </w:t>
      </w:r>
      <w:r w:rsidR="00C82D84" w:rsidRPr="00B84724">
        <w:rPr>
          <w:rFonts w:ascii="Times New Roman" w:hAnsi="Times New Roman"/>
          <w:sz w:val="24"/>
          <w:szCs w:val="24"/>
        </w:rPr>
        <w:t xml:space="preserve">tržieb </w:t>
      </w:r>
      <w:r w:rsidRPr="00B84724">
        <w:rPr>
          <w:rFonts w:ascii="Times New Roman" w:hAnsi="Times New Roman"/>
          <w:sz w:val="24"/>
          <w:szCs w:val="24"/>
        </w:rPr>
        <w:t>zo sprostredkovania a predaja tých spojených služieb cestovného ruchu, na ktoré sa uplatňuje tento zákon, pričom tieto tržby obsahujú aj zálohy zaplatené za spojené služby cestovného ruchu,“</w:t>
      </w:r>
      <w:r w:rsidR="002C16FF" w:rsidRPr="00B84724">
        <w:rPr>
          <w:rFonts w:ascii="Times New Roman" w:hAnsi="Times New Roman"/>
          <w:sz w:val="24"/>
          <w:szCs w:val="24"/>
        </w:rPr>
        <w:t>.</w:t>
      </w:r>
    </w:p>
    <w:p w14:paraId="53B32328" w14:textId="77777777" w:rsidR="007C2CCA" w:rsidRPr="00B84724" w:rsidRDefault="007C2CCA" w:rsidP="00DB1993">
      <w:pPr>
        <w:pStyle w:val="Odsekzoznamu"/>
        <w:spacing w:after="0" w:line="240" w:lineRule="auto"/>
        <w:ind w:left="714"/>
        <w:jc w:val="both"/>
        <w:rPr>
          <w:rFonts w:ascii="Times New Roman" w:hAnsi="Times New Roman"/>
          <w:sz w:val="24"/>
          <w:szCs w:val="24"/>
        </w:rPr>
      </w:pPr>
    </w:p>
    <w:p w14:paraId="1A588ACD" w14:textId="77777777" w:rsidR="007C2CCA" w:rsidRPr="00B84724" w:rsidRDefault="007C2CCA" w:rsidP="00B24609">
      <w:pPr>
        <w:pStyle w:val="Odsekzoznamu"/>
        <w:numPr>
          <w:ilvl w:val="0"/>
          <w:numId w:val="4"/>
        </w:numPr>
        <w:spacing w:after="0" w:line="240" w:lineRule="auto"/>
        <w:jc w:val="both"/>
        <w:rPr>
          <w:rFonts w:ascii="Times New Roman" w:hAnsi="Times New Roman"/>
          <w:sz w:val="24"/>
          <w:szCs w:val="24"/>
        </w:rPr>
      </w:pPr>
      <w:r w:rsidRPr="00B84724">
        <w:rPr>
          <w:rFonts w:ascii="Times New Roman" w:hAnsi="Times New Roman"/>
          <w:sz w:val="24"/>
          <w:szCs w:val="24"/>
        </w:rPr>
        <w:t>V § 12 ods. 2 sa vypúšťa písmeno d).</w:t>
      </w:r>
    </w:p>
    <w:p w14:paraId="51D1A912" w14:textId="77777777" w:rsidR="007C2CCA" w:rsidRPr="00B84724" w:rsidRDefault="007C2CCA" w:rsidP="00DB1993">
      <w:pPr>
        <w:pStyle w:val="Odsekzoznamu"/>
        <w:spacing w:after="0" w:line="240" w:lineRule="auto"/>
        <w:ind w:left="714"/>
        <w:jc w:val="both"/>
        <w:rPr>
          <w:rFonts w:ascii="Times New Roman" w:hAnsi="Times New Roman"/>
          <w:sz w:val="24"/>
          <w:szCs w:val="24"/>
        </w:rPr>
      </w:pPr>
    </w:p>
    <w:p w14:paraId="73500621" w14:textId="77777777" w:rsidR="007C2CCA" w:rsidRPr="00B84724" w:rsidRDefault="007C2CCA" w:rsidP="00B24609">
      <w:pPr>
        <w:pStyle w:val="Odsekzoznamu"/>
        <w:numPr>
          <w:ilvl w:val="0"/>
          <w:numId w:val="4"/>
        </w:numPr>
        <w:spacing w:after="0" w:line="240" w:lineRule="auto"/>
        <w:jc w:val="both"/>
        <w:rPr>
          <w:rFonts w:ascii="Times New Roman" w:hAnsi="Times New Roman"/>
          <w:sz w:val="24"/>
          <w:szCs w:val="24"/>
        </w:rPr>
      </w:pPr>
      <w:r w:rsidRPr="00B84724">
        <w:rPr>
          <w:rFonts w:ascii="Times New Roman" w:hAnsi="Times New Roman"/>
          <w:sz w:val="24"/>
          <w:szCs w:val="24"/>
        </w:rPr>
        <w:t>V § 12 odsek 4 znie:</w:t>
      </w:r>
    </w:p>
    <w:p w14:paraId="60082416" w14:textId="77777777" w:rsidR="007C2CCA" w:rsidRPr="00B84724" w:rsidRDefault="007C2CCA" w:rsidP="00DB1993">
      <w:pPr>
        <w:pStyle w:val="Odsekzoznamu"/>
        <w:spacing w:after="0" w:line="240" w:lineRule="auto"/>
        <w:ind w:left="714"/>
        <w:jc w:val="both"/>
        <w:rPr>
          <w:rFonts w:ascii="Times New Roman" w:hAnsi="Times New Roman"/>
          <w:sz w:val="24"/>
          <w:szCs w:val="24"/>
        </w:rPr>
      </w:pPr>
      <w:r w:rsidRPr="00B84724">
        <w:rPr>
          <w:rFonts w:ascii="Times New Roman" w:hAnsi="Times New Roman"/>
          <w:sz w:val="24"/>
          <w:szCs w:val="24"/>
        </w:rPr>
        <w:t>„(4) Cestovná kancelária zostavuje k poslednému dňu kalendárneho štvrťroka priebežnú účtovnú závierku. Údaje z poznámok účtovnej závierky podľa odseku 2 predkladá cestovná kancelária orgánu dohľadu bezodkladne po zostavení priebežnej účtovnej závierky. Priebežnú účtovnú závierku poskytne cestovná kancelária orgánu dohľadu na jeho žiadosť.“.</w:t>
      </w:r>
    </w:p>
    <w:p w14:paraId="335D42D3" w14:textId="77777777" w:rsidR="007C2CCA" w:rsidRPr="00B84724" w:rsidRDefault="007C2CCA" w:rsidP="00DB1993">
      <w:pPr>
        <w:pStyle w:val="Odsekzoznamu"/>
        <w:spacing w:after="0" w:line="240" w:lineRule="auto"/>
        <w:ind w:left="714"/>
        <w:jc w:val="both"/>
        <w:rPr>
          <w:rFonts w:ascii="Times New Roman" w:hAnsi="Times New Roman"/>
          <w:sz w:val="24"/>
          <w:szCs w:val="24"/>
        </w:rPr>
      </w:pPr>
    </w:p>
    <w:p w14:paraId="1BD96289" w14:textId="77777777" w:rsidR="007C2CCA" w:rsidRPr="00B84724" w:rsidRDefault="002C16FF" w:rsidP="00B24609">
      <w:pPr>
        <w:pStyle w:val="Odsekzoznamu"/>
        <w:numPr>
          <w:ilvl w:val="0"/>
          <w:numId w:val="4"/>
        </w:numPr>
        <w:spacing w:after="0" w:line="240" w:lineRule="auto"/>
        <w:jc w:val="both"/>
        <w:rPr>
          <w:rFonts w:ascii="Times New Roman" w:hAnsi="Times New Roman"/>
          <w:sz w:val="24"/>
          <w:szCs w:val="24"/>
        </w:rPr>
      </w:pPr>
      <w:r w:rsidRPr="00B84724">
        <w:rPr>
          <w:rFonts w:ascii="Times New Roman" w:hAnsi="Times New Roman"/>
          <w:sz w:val="24"/>
          <w:szCs w:val="24"/>
        </w:rPr>
        <w:t>V § 12 ods</w:t>
      </w:r>
      <w:r w:rsidR="0018272A" w:rsidRPr="00B84724">
        <w:rPr>
          <w:rFonts w:ascii="Times New Roman" w:hAnsi="Times New Roman"/>
          <w:sz w:val="24"/>
          <w:szCs w:val="24"/>
        </w:rPr>
        <w:t>.</w:t>
      </w:r>
      <w:r w:rsidR="007C2CCA" w:rsidRPr="00B84724">
        <w:rPr>
          <w:rFonts w:ascii="Times New Roman" w:hAnsi="Times New Roman"/>
          <w:sz w:val="24"/>
          <w:szCs w:val="24"/>
        </w:rPr>
        <w:t xml:space="preserve"> 6 sa vypúšťajú slová „údaje z účtovnej závierky podľa osobitného predpisu</w:t>
      </w:r>
      <w:r w:rsidR="007C2CCA" w:rsidRPr="00B84724">
        <w:rPr>
          <w:rFonts w:ascii="Times New Roman" w:hAnsi="Times New Roman"/>
          <w:sz w:val="24"/>
          <w:szCs w:val="24"/>
          <w:vertAlign w:val="superscript"/>
        </w:rPr>
        <w:t>14</w:t>
      </w:r>
      <w:r w:rsidR="007C2CCA" w:rsidRPr="00B84724">
        <w:rPr>
          <w:rFonts w:ascii="Times New Roman" w:hAnsi="Times New Roman"/>
          <w:sz w:val="24"/>
          <w:szCs w:val="24"/>
        </w:rPr>
        <w:t>) a“.</w:t>
      </w:r>
    </w:p>
    <w:p w14:paraId="7DA5D8FD" w14:textId="77777777" w:rsidR="002C16FF" w:rsidRPr="00B84724" w:rsidRDefault="002C16FF" w:rsidP="00DB1993">
      <w:pPr>
        <w:pStyle w:val="Odsekzoznamu"/>
        <w:spacing w:after="0" w:line="240" w:lineRule="auto"/>
        <w:jc w:val="both"/>
        <w:rPr>
          <w:rFonts w:ascii="Times New Roman" w:hAnsi="Times New Roman"/>
          <w:sz w:val="24"/>
          <w:szCs w:val="24"/>
        </w:rPr>
      </w:pPr>
    </w:p>
    <w:p w14:paraId="5E825D17" w14:textId="77777777" w:rsidR="007C2CCA" w:rsidRPr="00B84724" w:rsidRDefault="007C2CCA" w:rsidP="00B24609">
      <w:pPr>
        <w:pStyle w:val="Odsekzoznamu"/>
        <w:numPr>
          <w:ilvl w:val="0"/>
          <w:numId w:val="4"/>
        </w:numPr>
        <w:spacing w:after="0" w:line="240" w:lineRule="auto"/>
        <w:jc w:val="both"/>
        <w:rPr>
          <w:rFonts w:ascii="Times New Roman" w:hAnsi="Times New Roman"/>
          <w:sz w:val="24"/>
          <w:szCs w:val="24"/>
        </w:rPr>
      </w:pPr>
      <w:r w:rsidRPr="00B84724">
        <w:rPr>
          <w:rFonts w:ascii="Times New Roman" w:hAnsi="Times New Roman"/>
          <w:sz w:val="24"/>
          <w:szCs w:val="24"/>
        </w:rPr>
        <w:t xml:space="preserve">V § 31 ods. 4 písm. b) sa slová „§ 7 ods. 1 písm. c) alebo písm. d)“ nahrádzajú slovami „§ 7 ods. 1 písm. c)“ a za slová „§ 11 ods. 4 alebo ods. 5,“ sa </w:t>
      </w:r>
      <w:r w:rsidR="002C16FF" w:rsidRPr="00B84724">
        <w:rPr>
          <w:rFonts w:ascii="Times New Roman" w:hAnsi="Times New Roman"/>
          <w:sz w:val="24"/>
          <w:szCs w:val="24"/>
        </w:rPr>
        <w:t xml:space="preserve">vkladajú </w:t>
      </w:r>
      <w:r w:rsidRPr="00B84724">
        <w:rPr>
          <w:rFonts w:ascii="Times New Roman" w:hAnsi="Times New Roman"/>
          <w:sz w:val="24"/>
          <w:szCs w:val="24"/>
        </w:rPr>
        <w:t>slová „§ 12 ods. 4,“.</w:t>
      </w:r>
    </w:p>
    <w:p w14:paraId="4A3A2CDF" w14:textId="19AD6DF6" w:rsidR="002A5BC2" w:rsidRDefault="002A5BC2" w:rsidP="00225E37">
      <w:pPr>
        <w:pStyle w:val="Odsekzoznamu"/>
        <w:rPr>
          <w:rFonts w:ascii="Times New Roman" w:hAnsi="Times New Roman"/>
          <w:sz w:val="24"/>
          <w:szCs w:val="24"/>
        </w:rPr>
      </w:pPr>
    </w:p>
    <w:p w14:paraId="2D604126" w14:textId="1CBFDCD5" w:rsidR="006B241D" w:rsidRDefault="006B241D" w:rsidP="00225E37">
      <w:pPr>
        <w:pStyle w:val="Odsekzoznamu"/>
        <w:rPr>
          <w:rFonts w:ascii="Times New Roman" w:hAnsi="Times New Roman"/>
          <w:sz w:val="24"/>
          <w:szCs w:val="24"/>
        </w:rPr>
      </w:pPr>
    </w:p>
    <w:p w14:paraId="07878CA8" w14:textId="72A13C92" w:rsidR="006B241D" w:rsidRDefault="006B241D" w:rsidP="00225E37">
      <w:pPr>
        <w:pStyle w:val="Odsekzoznamu"/>
        <w:rPr>
          <w:rFonts w:ascii="Times New Roman" w:hAnsi="Times New Roman"/>
          <w:sz w:val="24"/>
          <w:szCs w:val="24"/>
        </w:rPr>
      </w:pPr>
    </w:p>
    <w:p w14:paraId="2E9D8F7F" w14:textId="77777777" w:rsidR="006B241D" w:rsidRPr="00225E37" w:rsidRDefault="006B241D" w:rsidP="00225E37">
      <w:pPr>
        <w:pStyle w:val="Odsekzoznamu"/>
        <w:rPr>
          <w:rFonts w:ascii="Times New Roman" w:hAnsi="Times New Roman"/>
          <w:sz w:val="24"/>
          <w:szCs w:val="24"/>
        </w:rPr>
      </w:pPr>
    </w:p>
    <w:p w14:paraId="684DD094" w14:textId="77777777" w:rsidR="002A5BC2" w:rsidRPr="00225E37" w:rsidRDefault="002A5BC2" w:rsidP="00225E37">
      <w:pPr>
        <w:pStyle w:val="Odsekzoznamu"/>
        <w:numPr>
          <w:ilvl w:val="0"/>
          <w:numId w:val="4"/>
        </w:numPr>
        <w:spacing w:after="0" w:line="240" w:lineRule="auto"/>
        <w:jc w:val="both"/>
        <w:rPr>
          <w:rFonts w:ascii="Times New Roman" w:hAnsi="Times New Roman"/>
          <w:sz w:val="24"/>
          <w:szCs w:val="24"/>
        </w:rPr>
      </w:pPr>
      <w:r w:rsidRPr="00FE58B3">
        <w:rPr>
          <w:rFonts w:ascii="Times New Roman" w:hAnsi="Times New Roman"/>
          <w:sz w:val="24"/>
          <w:szCs w:val="24"/>
        </w:rPr>
        <w:lastRenderedPageBreak/>
        <w:t>Za § 33a sa vkladá § 33b, ktorý vrátane nadpisu znie:</w:t>
      </w:r>
    </w:p>
    <w:p w14:paraId="0C47B5A8" w14:textId="77777777" w:rsidR="002A5BC2" w:rsidRPr="00B84724" w:rsidRDefault="002A5BC2" w:rsidP="002A5BC2">
      <w:pPr>
        <w:spacing w:after="0" w:line="240" w:lineRule="auto"/>
        <w:jc w:val="both"/>
        <w:rPr>
          <w:rFonts w:ascii="Times New Roman" w:hAnsi="Times New Roman"/>
          <w:sz w:val="24"/>
          <w:szCs w:val="24"/>
        </w:rPr>
      </w:pPr>
    </w:p>
    <w:p w14:paraId="3610931F" w14:textId="77777777" w:rsidR="002A5BC2" w:rsidRPr="00B84724" w:rsidRDefault="002A5BC2" w:rsidP="002A5BC2">
      <w:pPr>
        <w:pStyle w:val="Odsekzoznamu"/>
        <w:shd w:val="clear" w:color="auto" w:fill="FFFFFF"/>
        <w:spacing w:after="0" w:line="240" w:lineRule="auto"/>
        <w:ind w:left="360" w:right="75"/>
        <w:jc w:val="center"/>
        <w:rPr>
          <w:rFonts w:ascii="Times New Roman" w:hAnsi="Times New Roman"/>
          <w:b/>
          <w:sz w:val="24"/>
          <w:szCs w:val="24"/>
        </w:rPr>
      </w:pPr>
      <w:r w:rsidRPr="00B84724">
        <w:rPr>
          <w:rFonts w:ascii="Times New Roman" w:hAnsi="Times New Roman"/>
          <w:bCs/>
          <w:sz w:val="24"/>
          <w:szCs w:val="24"/>
        </w:rPr>
        <w:t>„</w:t>
      </w:r>
      <w:r w:rsidRPr="00B84724">
        <w:rPr>
          <w:rFonts w:ascii="Times New Roman" w:hAnsi="Times New Roman"/>
          <w:b/>
          <w:sz w:val="24"/>
          <w:szCs w:val="24"/>
        </w:rPr>
        <w:t>§ 33b</w:t>
      </w:r>
    </w:p>
    <w:p w14:paraId="6CC2B664" w14:textId="77777777" w:rsidR="00281407" w:rsidRPr="00B84724" w:rsidRDefault="00281407" w:rsidP="00281407">
      <w:pPr>
        <w:pStyle w:val="Odsekzoznamu"/>
        <w:shd w:val="clear" w:color="auto" w:fill="FFFFFF"/>
        <w:spacing w:after="0" w:line="240" w:lineRule="auto"/>
        <w:ind w:left="360" w:right="75"/>
        <w:jc w:val="center"/>
        <w:rPr>
          <w:rFonts w:ascii="Times New Roman" w:hAnsi="Times New Roman"/>
          <w:b/>
          <w:sz w:val="24"/>
          <w:szCs w:val="24"/>
        </w:rPr>
      </w:pPr>
      <w:r w:rsidRPr="00B84724">
        <w:rPr>
          <w:rFonts w:ascii="Times New Roman" w:hAnsi="Times New Roman"/>
          <w:b/>
          <w:sz w:val="24"/>
          <w:szCs w:val="24"/>
        </w:rPr>
        <w:t>Prechodné ustanovenie k úpravám účinným dňom vyhlásenia</w:t>
      </w:r>
    </w:p>
    <w:p w14:paraId="04DC05B4" w14:textId="77777777" w:rsidR="00281407" w:rsidRPr="00B84724" w:rsidRDefault="00281407" w:rsidP="00281407">
      <w:pPr>
        <w:pStyle w:val="Odsekzoznamu"/>
        <w:shd w:val="clear" w:color="auto" w:fill="FFFFFF"/>
        <w:spacing w:after="0" w:line="240" w:lineRule="auto"/>
        <w:ind w:left="360" w:right="75"/>
        <w:jc w:val="center"/>
        <w:rPr>
          <w:rFonts w:ascii="Times New Roman" w:hAnsi="Times New Roman"/>
          <w:b/>
          <w:sz w:val="24"/>
          <w:szCs w:val="24"/>
        </w:rPr>
      </w:pPr>
    </w:p>
    <w:p w14:paraId="187A8AD5" w14:textId="2BBC5E87" w:rsidR="004E2269" w:rsidRPr="00B84724" w:rsidRDefault="00281407" w:rsidP="002D713E">
      <w:pPr>
        <w:spacing w:after="0" w:line="240" w:lineRule="auto"/>
        <w:ind w:firstLine="708"/>
        <w:jc w:val="both"/>
        <w:rPr>
          <w:rFonts w:ascii="Times New Roman" w:hAnsi="Times New Roman"/>
          <w:sz w:val="24"/>
          <w:szCs w:val="24"/>
        </w:rPr>
      </w:pPr>
      <w:r w:rsidRPr="00B84724">
        <w:rPr>
          <w:rFonts w:ascii="Times New Roman" w:hAnsi="Times New Roman"/>
          <w:sz w:val="24"/>
          <w:szCs w:val="24"/>
        </w:rPr>
        <w:t>Konanie o uložení pokuty za porušenie povinnosti podľa § 7 ods. 1 písm. c) v doterajšom znení, ktoré začalo a právoplatne neskončilo do dňa účinnosti tohto zákona</w:t>
      </w:r>
      <w:r w:rsidR="00D011E7" w:rsidRPr="00B84724">
        <w:rPr>
          <w:rFonts w:ascii="Times New Roman" w:hAnsi="Times New Roman"/>
          <w:sz w:val="24"/>
          <w:szCs w:val="24"/>
        </w:rPr>
        <w:t>,</w:t>
      </w:r>
      <w:r w:rsidRPr="00B84724">
        <w:rPr>
          <w:rFonts w:ascii="Times New Roman" w:hAnsi="Times New Roman"/>
          <w:sz w:val="24"/>
          <w:szCs w:val="24"/>
        </w:rPr>
        <w:t xml:space="preserve"> sa dokončí podľa tohto zákona. Konanie o uložení pokuty za porušenie povinnosti podľa § 7 ods. 1 písm. d) v doterajšom znení, ktoré začalo a právoplatne neskončilo do dňa účinnosti tohto zákona</w:t>
      </w:r>
      <w:r w:rsidR="00D011E7" w:rsidRPr="00B84724">
        <w:rPr>
          <w:rFonts w:ascii="Times New Roman" w:hAnsi="Times New Roman"/>
          <w:sz w:val="24"/>
          <w:szCs w:val="24"/>
        </w:rPr>
        <w:t>,</w:t>
      </w:r>
      <w:r w:rsidR="002D713E">
        <w:rPr>
          <w:rFonts w:ascii="Times New Roman" w:hAnsi="Times New Roman"/>
          <w:sz w:val="24"/>
          <w:szCs w:val="24"/>
        </w:rPr>
        <w:t xml:space="preserve"> sa zastaví.“.</w:t>
      </w:r>
    </w:p>
    <w:p w14:paraId="1D81F0FC" w14:textId="77777777" w:rsidR="007C2CCA" w:rsidRPr="00225E37" w:rsidRDefault="007C2CCA" w:rsidP="00225E37">
      <w:pPr>
        <w:pStyle w:val="Odsekzoznamu"/>
        <w:spacing w:after="0" w:line="240" w:lineRule="auto"/>
        <w:rPr>
          <w:rFonts w:ascii="Times New Roman" w:hAnsi="Times New Roman"/>
          <w:b/>
          <w:sz w:val="24"/>
          <w:szCs w:val="24"/>
        </w:rPr>
      </w:pPr>
    </w:p>
    <w:p w14:paraId="1D06C452" w14:textId="49C3568C" w:rsidR="007C2CCA" w:rsidRPr="00B84724" w:rsidRDefault="007C2CCA" w:rsidP="004E2269">
      <w:pPr>
        <w:spacing w:after="0" w:line="240" w:lineRule="auto"/>
        <w:jc w:val="center"/>
        <w:rPr>
          <w:rFonts w:ascii="Times New Roman" w:hAnsi="Times New Roman"/>
          <w:b/>
          <w:sz w:val="24"/>
          <w:szCs w:val="24"/>
        </w:rPr>
      </w:pPr>
      <w:r w:rsidRPr="00B84724">
        <w:rPr>
          <w:rFonts w:ascii="Times New Roman" w:hAnsi="Times New Roman"/>
          <w:b/>
          <w:sz w:val="24"/>
          <w:szCs w:val="24"/>
        </w:rPr>
        <w:t xml:space="preserve">Čl. </w:t>
      </w:r>
      <w:r w:rsidR="006B241D">
        <w:rPr>
          <w:rFonts w:ascii="Times New Roman" w:hAnsi="Times New Roman"/>
          <w:b/>
          <w:sz w:val="24"/>
          <w:szCs w:val="24"/>
        </w:rPr>
        <w:t xml:space="preserve"> XXXIX</w:t>
      </w:r>
    </w:p>
    <w:p w14:paraId="27A65049" w14:textId="77777777" w:rsidR="00886BAF" w:rsidRPr="00B84724" w:rsidRDefault="00886BAF" w:rsidP="00886BAF">
      <w:pPr>
        <w:spacing w:after="0" w:line="240" w:lineRule="auto"/>
        <w:ind w:firstLine="708"/>
        <w:jc w:val="both"/>
        <w:rPr>
          <w:rFonts w:ascii="Times New Roman" w:hAnsi="Times New Roman"/>
          <w:sz w:val="24"/>
          <w:szCs w:val="24"/>
        </w:rPr>
      </w:pPr>
    </w:p>
    <w:p w14:paraId="3262D9D6" w14:textId="77777777" w:rsidR="00370614" w:rsidRPr="00225E37" w:rsidRDefault="00370614" w:rsidP="00370614">
      <w:pPr>
        <w:spacing w:after="0" w:line="240" w:lineRule="auto"/>
        <w:ind w:firstLine="851"/>
        <w:jc w:val="both"/>
        <w:rPr>
          <w:rFonts w:ascii="Times New Roman" w:hAnsi="Times New Roman"/>
          <w:sz w:val="24"/>
          <w:szCs w:val="24"/>
          <w:shd w:val="clear" w:color="auto" w:fill="FFFFFF"/>
        </w:rPr>
      </w:pPr>
      <w:r w:rsidRPr="00225E37">
        <w:rPr>
          <w:rFonts w:ascii="Times New Roman" w:hAnsi="Times New Roman"/>
          <w:sz w:val="24"/>
          <w:szCs w:val="24"/>
          <w:shd w:val="clear" w:color="auto" w:fill="FFFFFF"/>
        </w:rPr>
        <w:t xml:space="preserve">Zákon č. 91/2019 Z. z. </w:t>
      </w:r>
      <w:r w:rsidRPr="00B84724">
        <w:rPr>
          <w:rFonts w:ascii="Times New Roman" w:hAnsi="Times New Roman"/>
          <w:sz w:val="24"/>
          <w:szCs w:val="24"/>
        </w:rPr>
        <w:t>o neprimeraných podmienkach v obchode s potravinami</w:t>
      </w:r>
      <w:r w:rsidRPr="00B84724">
        <w:rPr>
          <w:rFonts w:ascii="Times New Roman" w:hAnsi="Times New Roman"/>
          <w:sz w:val="24"/>
          <w:szCs w:val="24"/>
        </w:rPr>
        <w:br/>
        <w:t>a o zmene a doplnení niektorých zákonov</w:t>
      </w:r>
      <w:r w:rsidRPr="00225E37">
        <w:rPr>
          <w:rFonts w:ascii="Times New Roman" w:hAnsi="Times New Roman"/>
          <w:sz w:val="24"/>
          <w:szCs w:val="24"/>
        </w:rPr>
        <w:t xml:space="preserve"> </w:t>
      </w:r>
      <w:r w:rsidRPr="00225E37">
        <w:rPr>
          <w:rFonts w:ascii="Times New Roman" w:hAnsi="Times New Roman"/>
          <w:sz w:val="24"/>
          <w:szCs w:val="24"/>
          <w:shd w:val="clear" w:color="auto" w:fill="FFFFFF"/>
        </w:rPr>
        <w:t xml:space="preserve">sa mení </w:t>
      </w:r>
      <w:r w:rsidR="0038376D" w:rsidRPr="00225E37">
        <w:rPr>
          <w:rFonts w:ascii="Times New Roman" w:hAnsi="Times New Roman"/>
          <w:sz w:val="24"/>
          <w:szCs w:val="24"/>
          <w:shd w:val="clear" w:color="auto" w:fill="FFFFFF"/>
        </w:rPr>
        <w:t xml:space="preserve">a dopĺňa </w:t>
      </w:r>
      <w:r w:rsidRPr="00225E37">
        <w:rPr>
          <w:rFonts w:ascii="Times New Roman" w:hAnsi="Times New Roman"/>
          <w:sz w:val="24"/>
          <w:szCs w:val="24"/>
          <w:shd w:val="clear" w:color="auto" w:fill="FFFFFF"/>
        </w:rPr>
        <w:t>takto:</w:t>
      </w:r>
    </w:p>
    <w:p w14:paraId="154BAE00" w14:textId="77777777" w:rsidR="00370614" w:rsidRPr="00225E37" w:rsidRDefault="00370614" w:rsidP="00370614">
      <w:pPr>
        <w:pStyle w:val="Odsekzoznamu"/>
        <w:spacing w:after="0"/>
        <w:rPr>
          <w:rFonts w:ascii="Times New Roman" w:hAnsi="Times New Roman"/>
          <w:i/>
          <w:sz w:val="24"/>
          <w:szCs w:val="24"/>
        </w:rPr>
      </w:pPr>
    </w:p>
    <w:p w14:paraId="135F05E0" w14:textId="77777777" w:rsidR="00370614" w:rsidRPr="00B84724" w:rsidRDefault="00370614" w:rsidP="00B24609">
      <w:pPr>
        <w:numPr>
          <w:ilvl w:val="0"/>
          <w:numId w:val="14"/>
        </w:numPr>
        <w:spacing w:after="0" w:line="252" w:lineRule="auto"/>
        <w:ind w:left="709" w:hanging="284"/>
        <w:contextualSpacing/>
        <w:jc w:val="both"/>
        <w:rPr>
          <w:rFonts w:ascii="Times New Roman" w:eastAsia="Calibri" w:hAnsi="Times New Roman"/>
          <w:sz w:val="24"/>
          <w:szCs w:val="24"/>
        </w:rPr>
      </w:pPr>
      <w:r w:rsidRPr="00B84724">
        <w:rPr>
          <w:rFonts w:ascii="Times New Roman" w:eastAsia="Calibri" w:hAnsi="Times New Roman"/>
          <w:sz w:val="24"/>
          <w:szCs w:val="24"/>
        </w:rPr>
        <w:t>V § 13 odsek 4 znie:</w:t>
      </w:r>
    </w:p>
    <w:p w14:paraId="3F712DFA" w14:textId="77777777" w:rsidR="00370614" w:rsidRPr="00B84724" w:rsidRDefault="00370614" w:rsidP="00370614">
      <w:pPr>
        <w:tabs>
          <w:tab w:val="left" w:pos="8080"/>
          <w:tab w:val="left" w:pos="8222"/>
        </w:tabs>
        <w:spacing w:after="0"/>
        <w:ind w:left="709"/>
        <w:contextualSpacing/>
        <w:jc w:val="both"/>
        <w:rPr>
          <w:rFonts w:ascii="Times New Roman" w:eastAsia="Calibri" w:hAnsi="Times New Roman"/>
          <w:sz w:val="24"/>
          <w:szCs w:val="24"/>
        </w:rPr>
      </w:pPr>
      <w:r w:rsidRPr="00B84724">
        <w:rPr>
          <w:rFonts w:ascii="Times New Roman" w:eastAsia="Calibri" w:hAnsi="Times New Roman"/>
          <w:sz w:val="24"/>
          <w:szCs w:val="24"/>
        </w:rPr>
        <w:t>„(4) Poriadková pokuta je splatná do 30 dní odo dňa nadobudnutia právoplatnosti rozhodnutia o jej uložení.“.</w:t>
      </w:r>
    </w:p>
    <w:p w14:paraId="73FDB439" w14:textId="77777777" w:rsidR="00370614" w:rsidRPr="00B84724" w:rsidRDefault="00370614" w:rsidP="00370614">
      <w:pPr>
        <w:pStyle w:val="Odsekzoznamu"/>
        <w:spacing w:after="0"/>
        <w:ind w:left="709" w:hanging="284"/>
        <w:rPr>
          <w:rFonts w:ascii="Times New Roman" w:hAnsi="Times New Roman"/>
          <w:sz w:val="24"/>
          <w:szCs w:val="24"/>
        </w:rPr>
      </w:pPr>
    </w:p>
    <w:p w14:paraId="66F7D7D4" w14:textId="77777777" w:rsidR="00370614" w:rsidRPr="00B84724" w:rsidRDefault="00370614" w:rsidP="00B24609">
      <w:pPr>
        <w:numPr>
          <w:ilvl w:val="0"/>
          <w:numId w:val="14"/>
        </w:numPr>
        <w:spacing w:after="0" w:line="252" w:lineRule="auto"/>
        <w:ind w:left="709" w:hanging="284"/>
        <w:contextualSpacing/>
        <w:jc w:val="both"/>
        <w:rPr>
          <w:rFonts w:ascii="Times New Roman" w:eastAsia="Calibri" w:hAnsi="Times New Roman"/>
          <w:sz w:val="24"/>
          <w:szCs w:val="24"/>
        </w:rPr>
      </w:pPr>
      <w:r w:rsidRPr="00B84724">
        <w:rPr>
          <w:rFonts w:ascii="Times New Roman" w:eastAsia="Calibri" w:hAnsi="Times New Roman"/>
          <w:sz w:val="24"/>
          <w:szCs w:val="24"/>
        </w:rPr>
        <w:t>V § 14 odsek 10 znie:</w:t>
      </w:r>
    </w:p>
    <w:p w14:paraId="4D1FDA39" w14:textId="77777777" w:rsidR="00370614" w:rsidRPr="00B84724" w:rsidRDefault="00370614" w:rsidP="00370614">
      <w:pPr>
        <w:tabs>
          <w:tab w:val="left" w:pos="8080"/>
          <w:tab w:val="left" w:pos="8222"/>
        </w:tabs>
        <w:spacing w:after="0"/>
        <w:ind w:left="709"/>
        <w:contextualSpacing/>
        <w:jc w:val="both"/>
        <w:rPr>
          <w:rFonts w:ascii="Times New Roman" w:eastAsia="Calibri" w:hAnsi="Times New Roman"/>
          <w:sz w:val="24"/>
          <w:szCs w:val="24"/>
        </w:rPr>
      </w:pPr>
      <w:r w:rsidRPr="00B84724">
        <w:rPr>
          <w:rFonts w:ascii="Times New Roman" w:eastAsia="Calibri" w:hAnsi="Times New Roman"/>
          <w:sz w:val="24"/>
          <w:szCs w:val="24"/>
        </w:rPr>
        <w:t>„(10) Pokuta je splatná do 30 dní odo dňa nadobudnutia právoplatnosti rozhodnutia o jej uložení.“.</w:t>
      </w:r>
    </w:p>
    <w:p w14:paraId="5A03A05C" w14:textId="77777777" w:rsidR="00370614" w:rsidRPr="00B84724" w:rsidRDefault="00370614" w:rsidP="00370614">
      <w:pPr>
        <w:pStyle w:val="Odsekzoznamu"/>
        <w:spacing w:after="0"/>
        <w:ind w:left="709" w:hanging="284"/>
        <w:rPr>
          <w:rFonts w:ascii="Times New Roman" w:hAnsi="Times New Roman"/>
          <w:sz w:val="24"/>
          <w:szCs w:val="24"/>
        </w:rPr>
      </w:pPr>
    </w:p>
    <w:p w14:paraId="582BD997" w14:textId="77777777" w:rsidR="00370614" w:rsidRPr="00B84724" w:rsidRDefault="00370614" w:rsidP="00B24609">
      <w:pPr>
        <w:pStyle w:val="Odsekzoznamu"/>
        <w:numPr>
          <w:ilvl w:val="0"/>
          <w:numId w:val="14"/>
        </w:numPr>
        <w:tabs>
          <w:tab w:val="left" w:pos="8080"/>
          <w:tab w:val="left" w:pos="8222"/>
        </w:tabs>
        <w:spacing w:after="0"/>
        <w:ind w:left="709" w:hanging="284"/>
        <w:jc w:val="both"/>
        <w:rPr>
          <w:rFonts w:ascii="Times New Roman" w:hAnsi="Times New Roman"/>
          <w:sz w:val="24"/>
          <w:szCs w:val="24"/>
        </w:rPr>
      </w:pPr>
      <w:r w:rsidRPr="00B84724">
        <w:rPr>
          <w:rFonts w:ascii="Times New Roman" w:hAnsi="Times New Roman"/>
          <w:sz w:val="24"/>
          <w:szCs w:val="24"/>
        </w:rPr>
        <w:t>Za § 18 sa vkladá § 18a, ktorý vrátane nadpisu znie:</w:t>
      </w:r>
    </w:p>
    <w:p w14:paraId="25474C79" w14:textId="77777777" w:rsidR="00370614" w:rsidRPr="00B84724" w:rsidRDefault="00370614" w:rsidP="00370614">
      <w:pPr>
        <w:pStyle w:val="Odsekzoznamu"/>
        <w:spacing w:after="0"/>
        <w:ind w:left="709" w:hanging="284"/>
        <w:rPr>
          <w:rFonts w:ascii="Times New Roman" w:hAnsi="Times New Roman"/>
          <w:sz w:val="24"/>
          <w:szCs w:val="24"/>
        </w:rPr>
      </w:pPr>
    </w:p>
    <w:p w14:paraId="2AA2C056" w14:textId="77777777" w:rsidR="00370614" w:rsidRPr="00B84724" w:rsidRDefault="00370614" w:rsidP="00370614">
      <w:pPr>
        <w:tabs>
          <w:tab w:val="left" w:pos="8080"/>
          <w:tab w:val="left" w:pos="8222"/>
        </w:tabs>
        <w:spacing w:after="0"/>
        <w:ind w:left="709" w:hanging="284"/>
        <w:jc w:val="center"/>
        <w:rPr>
          <w:rFonts w:ascii="Times New Roman" w:eastAsia="Calibri" w:hAnsi="Times New Roman"/>
          <w:b/>
          <w:sz w:val="24"/>
          <w:szCs w:val="24"/>
        </w:rPr>
      </w:pPr>
      <w:r w:rsidRPr="00B84724">
        <w:rPr>
          <w:rFonts w:ascii="Times New Roman" w:eastAsia="Calibri" w:hAnsi="Times New Roman"/>
          <w:b/>
          <w:sz w:val="24"/>
          <w:szCs w:val="24"/>
        </w:rPr>
        <w:t>,,</w:t>
      </w:r>
      <w:r w:rsidR="0038376D" w:rsidRPr="00B84724">
        <w:rPr>
          <w:rFonts w:ascii="Times New Roman" w:eastAsia="Calibri" w:hAnsi="Times New Roman"/>
          <w:b/>
          <w:sz w:val="24"/>
          <w:szCs w:val="24"/>
        </w:rPr>
        <w:t xml:space="preserve">§ </w:t>
      </w:r>
      <w:r w:rsidRPr="00B84724">
        <w:rPr>
          <w:rFonts w:ascii="Times New Roman" w:eastAsia="Calibri" w:hAnsi="Times New Roman"/>
          <w:b/>
          <w:sz w:val="24"/>
          <w:szCs w:val="24"/>
        </w:rPr>
        <w:t>18a</w:t>
      </w:r>
    </w:p>
    <w:p w14:paraId="40B9615C" w14:textId="3394A9E8" w:rsidR="00370614" w:rsidRPr="00B84724" w:rsidRDefault="00370614" w:rsidP="00370614">
      <w:pPr>
        <w:tabs>
          <w:tab w:val="left" w:pos="8080"/>
          <w:tab w:val="left" w:pos="8222"/>
        </w:tabs>
        <w:spacing w:after="0"/>
        <w:ind w:left="709" w:hanging="284"/>
        <w:jc w:val="center"/>
        <w:rPr>
          <w:rFonts w:ascii="Times New Roman" w:eastAsia="Calibri" w:hAnsi="Times New Roman"/>
          <w:b/>
          <w:sz w:val="24"/>
          <w:szCs w:val="24"/>
        </w:rPr>
      </w:pPr>
      <w:r w:rsidRPr="00B84724">
        <w:rPr>
          <w:rFonts w:ascii="Times New Roman" w:eastAsia="Calibri" w:hAnsi="Times New Roman"/>
          <w:b/>
          <w:sz w:val="24"/>
          <w:szCs w:val="24"/>
        </w:rPr>
        <w:t xml:space="preserve">Prechodné ustanovenie k úpravám účinným </w:t>
      </w:r>
      <w:r w:rsidR="00EA6AF6" w:rsidRPr="00B84724">
        <w:rPr>
          <w:rFonts w:ascii="Times New Roman" w:eastAsia="Calibri" w:hAnsi="Times New Roman"/>
          <w:b/>
          <w:sz w:val="24"/>
          <w:szCs w:val="24"/>
        </w:rPr>
        <w:t xml:space="preserve"> dňom vyhlásenia</w:t>
      </w:r>
    </w:p>
    <w:p w14:paraId="22D8D027" w14:textId="77777777" w:rsidR="00370614" w:rsidRPr="00B84724" w:rsidRDefault="00370614" w:rsidP="00370614">
      <w:pPr>
        <w:pStyle w:val="Odsekzoznamu"/>
        <w:spacing w:after="0"/>
        <w:ind w:left="709" w:hanging="284"/>
        <w:rPr>
          <w:rFonts w:ascii="Times New Roman" w:hAnsi="Times New Roman"/>
          <w:sz w:val="24"/>
          <w:szCs w:val="24"/>
        </w:rPr>
      </w:pPr>
    </w:p>
    <w:p w14:paraId="72B637D0" w14:textId="60531BD8" w:rsidR="00370614" w:rsidRPr="00B84724" w:rsidRDefault="00370614" w:rsidP="00870A1A">
      <w:pPr>
        <w:spacing w:after="0" w:line="240" w:lineRule="auto"/>
        <w:ind w:firstLine="709"/>
        <w:jc w:val="both"/>
        <w:rPr>
          <w:rFonts w:ascii="Times New Roman" w:eastAsia="Calibri" w:hAnsi="Times New Roman"/>
          <w:sz w:val="24"/>
          <w:szCs w:val="24"/>
        </w:rPr>
      </w:pPr>
      <w:r w:rsidRPr="00B84724">
        <w:rPr>
          <w:rFonts w:ascii="Times New Roman" w:eastAsia="Calibri" w:hAnsi="Times New Roman"/>
          <w:sz w:val="24"/>
          <w:szCs w:val="24"/>
        </w:rPr>
        <w:t>Konanie o uložení poriadkovej pokuty podľa § 13 alebo pokuty za správny delikt podľa § 14, ktoré začalo a právoplatne neskončilo</w:t>
      </w:r>
      <w:r w:rsidR="00EA6AF6" w:rsidRPr="00B84724">
        <w:rPr>
          <w:rFonts w:ascii="Times New Roman" w:eastAsia="Calibri" w:hAnsi="Times New Roman"/>
          <w:sz w:val="24"/>
          <w:szCs w:val="24"/>
        </w:rPr>
        <w:t xml:space="preserve"> </w:t>
      </w:r>
      <w:r w:rsidR="00EA6AF6" w:rsidRPr="00B84724">
        <w:rPr>
          <w:rFonts w:ascii="Times New Roman" w:eastAsia="Times New Roman" w:hAnsi="Times New Roman"/>
          <w:sz w:val="24"/>
          <w:szCs w:val="24"/>
        </w:rPr>
        <w:t>do dňa účinnosti tohto zákona</w:t>
      </w:r>
      <w:r w:rsidR="00D011E7" w:rsidRPr="00B84724">
        <w:rPr>
          <w:rFonts w:ascii="Times New Roman" w:eastAsia="Times New Roman" w:hAnsi="Times New Roman"/>
          <w:sz w:val="24"/>
          <w:szCs w:val="24"/>
        </w:rPr>
        <w:t>,</w:t>
      </w:r>
      <w:r w:rsidR="00EA6AF6" w:rsidRPr="00B84724">
        <w:rPr>
          <w:rFonts w:ascii="Times New Roman" w:eastAsia="Times New Roman" w:hAnsi="Times New Roman"/>
          <w:sz w:val="24"/>
          <w:szCs w:val="24"/>
        </w:rPr>
        <w:t xml:space="preserve"> sa dokončí podľa tohto zákona</w:t>
      </w:r>
      <w:r w:rsidRPr="00B84724">
        <w:rPr>
          <w:rFonts w:ascii="Times New Roman" w:eastAsia="Calibri" w:hAnsi="Times New Roman"/>
          <w:sz w:val="24"/>
          <w:szCs w:val="24"/>
        </w:rPr>
        <w:t>.“.</w:t>
      </w:r>
    </w:p>
    <w:p w14:paraId="7C3F8615" w14:textId="77777777" w:rsidR="00350098" w:rsidRPr="00B84724" w:rsidRDefault="00350098" w:rsidP="00792414">
      <w:pPr>
        <w:spacing w:after="0" w:line="240" w:lineRule="auto"/>
        <w:jc w:val="both"/>
        <w:rPr>
          <w:rFonts w:ascii="Times New Roman" w:hAnsi="Times New Roman"/>
          <w:sz w:val="24"/>
          <w:szCs w:val="24"/>
        </w:rPr>
      </w:pPr>
    </w:p>
    <w:p w14:paraId="29BF9977" w14:textId="72434AAD" w:rsidR="00C10273" w:rsidRPr="00B84724" w:rsidRDefault="00AE1B14" w:rsidP="00370614">
      <w:pPr>
        <w:spacing w:after="0" w:line="240" w:lineRule="auto"/>
        <w:jc w:val="center"/>
        <w:rPr>
          <w:rFonts w:ascii="Times New Roman" w:hAnsi="Times New Roman"/>
          <w:b/>
          <w:sz w:val="24"/>
          <w:szCs w:val="24"/>
        </w:rPr>
      </w:pPr>
      <w:r w:rsidRPr="00B84724">
        <w:rPr>
          <w:rFonts w:ascii="Times New Roman" w:hAnsi="Times New Roman"/>
          <w:b/>
          <w:sz w:val="24"/>
          <w:szCs w:val="24"/>
        </w:rPr>
        <w:t xml:space="preserve">Čl. </w:t>
      </w:r>
      <w:r w:rsidR="006B241D">
        <w:rPr>
          <w:rFonts w:ascii="Times New Roman" w:hAnsi="Times New Roman"/>
          <w:b/>
          <w:sz w:val="24"/>
          <w:szCs w:val="24"/>
        </w:rPr>
        <w:t xml:space="preserve"> XL</w:t>
      </w:r>
    </w:p>
    <w:p w14:paraId="366F39CE" w14:textId="77777777" w:rsidR="00AB7539" w:rsidRPr="00B84724" w:rsidRDefault="00AB7539" w:rsidP="00370614">
      <w:pPr>
        <w:spacing w:after="0" w:line="240" w:lineRule="auto"/>
        <w:jc w:val="center"/>
        <w:rPr>
          <w:rFonts w:ascii="Times New Roman" w:hAnsi="Times New Roman"/>
          <w:b/>
          <w:sz w:val="24"/>
          <w:szCs w:val="24"/>
        </w:rPr>
      </w:pPr>
    </w:p>
    <w:p w14:paraId="640969ED" w14:textId="48605BBD" w:rsidR="00C10273" w:rsidRPr="00B84724" w:rsidRDefault="00C10273" w:rsidP="00C10273">
      <w:pPr>
        <w:spacing w:after="0" w:line="240" w:lineRule="auto"/>
        <w:ind w:firstLine="708"/>
        <w:jc w:val="both"/>
        <w:rPr>
          <w:rFonts w:ascii="Times New Roman" w:hAnsi="Times New Roman"/>
          <w:sz w:val="24"/>
          <w:szCs w:val="24"/>
        </w:rPr>
      </w:pPr>
      <w:r w:rsidRPr="00B84724">
        <w:rPr>
          <w:rFonts w:ascii="Times New Roman" w:hAnsi="Times New Roman"/>
          <w:sz w:val="24"/>
          <w:szCs w:val="24"/>
        </w:rPr>
        <w:t xml:space="preserve">Zákon č. 67/2020 Z. z. o niektorých mimoriadnych opatreniach vo finančnej oblasti v súvislosti so šírením nebezpečnej nákazlivej ľudskej choroby COVID-19 v znení zákona </w:t>
      </w:r>
      <w:r w:rsidRPr="00B84724">
        <w:rPr>
          <w:rFonts w:ascii="Times New Roman" w:hAnsi="Times New Roman"/>
          <w:sz w:val="24"/>
          <w:szCs w:val="24"/>
        </w:rPr>
        <w:br/>
        <w:t xml:space="preserve">č. 75/2020 Z. z., zákona č. 96/2020 Z. z., zákona č. 120/2020 Z. z. a zákona č. 156/2020 Z. z. sa </w:t>
      </w:r>
      <w:r w:rsidR="00343658" w:rsidRPr="00B84724">
        <w:rPr>
          <w:rFonts w:ascii="Times New Roman" w:hAnsi="Times New Roman"/>
          <w:sz w:val="24"/>
          <w:szCs w:val="24"/>
        </w:rPr>
        <w:t xml:space="preserve">mení a </w:t>
      </w:r>
      <w:r w:rsidRPr="00B84724">
        <w:rPr>
          <w:rFonts w:ascii="Times New Roman" w:hAnsi="Times New Roman"/>
          <w:sz w:val="24"/>
          <w:szCs w:val="24"/>
        </w:rPr>
        <w:t>dopĺňa takto:</w:t>
      </w:r>
    </w:p>
    <w:p w14:paraId="58319DFC" w14:textId="39446B56" w:rsidR="00C10273" w:rsidRPr="00B84724" w:rsidRDefault="00C10273" w:rsidP="00C10273">
      <w:pPr>
        <w:spacing w:after="0" w:line="240" w:lineRule="auto"/>
        <w:jc w:val="center"/>
        <w:rPr>
          <w:rFonts w:ascii="Times New Roman" w:hAnsi="Times New Roman"/>
          <w:sz w:val="24"/>
          <w:szCs w:val="24"/>
        </w:rPr>
      </w:pPr>
    </w:p>
    <w:p w14:paraId="48CFE019" w14:textId="79F743DE" w:rsidR="00343658" w:rsidRPr="00B84724" w:rsidRDefault="00343658" w:rsidP="00343658">
      <w:pPr>
        <w:spacing w:after="0" w:line="240" w:lineRule="auto"/>
        <w:ind w:left="851" w:hanging="851"/>
        <w:rPr>
          <w:rFonts w:ascii="Times New Roman" w:hAnsi="Times New Roman"/>
          <w:sz w:val="24"/>
          <w:szCs w:val="24"/>
        </w:rPr>
      </w:pPr>
      <w:r w:rsidRPr="00B84724">
        <w:rPr>
          <w:rFonts w:ascii="Times New Roman" w:hAnsi="Times New Roman"/>
          <w:sz w:val="24"/>
          <w:szCs w:val="24"/>
        </w:rPr>
        <w:t>1. § 24a sa dopĺňa odsekom 7, ktorý znie:</w:t>
      </w:r>
    </w:p>
    <w:p w14:paraId="69D5085B" w14:textId="77777777" w:rsidR="00343658" w:rsidRPr="00B84724" w:rsidRDefault="00343658" w:rsidP="00343658">
      <w:pPr>
        <w:spacing w:after="0" w:line="240" w:lineRule="auto"/>
        <w:ind w:left="567" w:hanging="567"/>
        <w:jc w:val="both"/>
        <w:rPr>
          <w:rFonts w:ascii="Times New Roman" w:hAnsi="Times New Roman"/>
          <w:sz w:val="24"/>
          <w:szCs w:val="24"/>
        </w:rPr>
      </w:pPr>
      <w:r w:rsidRPr="00B84724">
        <w:rPr>
          <w:rFonts w:ascii="Times New Roman" w:hAnsi="Times New Roman"/>
          <w:sz w:val="24"/>
          <w:szCs w:val="24"/>
        </w:rPr>
        <w:t>„(7) Ak zaplatené preddavky na daň z príjmov právnickej osoby splatné od začiatku zdaňovacieho obdobia do konca kalendárneho mesiaca, v ktorom daňovníkovi uplynula lehota na podanie daňového priznania k dani z príjmov podľa § 21 alebo podľa osobitného predpisu,</w:t>
      </w:r>
      <w:r w:rsidRPr="00B84724">
        <w:rPr>
          <w:rFonts w:ascii="Times New Roman" w:hAnsi="Times New Roman"/>
          <w:sz w:val="24"/>
          <w:szCs w:val="24"/>
          <w:vertAlign w:val="superscript"/>
        </w:rPr>
        <w:t>22</w:t>
      </w:r>
      <w:r w:rsidRPr="00B84724">
        <w:rPr>
          <w:rFonts w:ascii="Times New Roman" w:hAnsi="Times New Roman"/>
          <w:sz w:val="24"/>
          <w:szCs w:val="24"/>
        </w:rPr>
        <w:t xml:space="preserve">) sú nižšie ako vyplývajú z výpočtu podľa daňového priznania k dani z príjmov, v ktorom je uvedená daň za predchádzajúce zdaňovacie obdobie, daňovník nie je povinný zaplatiť rozdiel vzniknutý na zaplatených preddavkoch na daň z príjmov od začiatku zdaňovacieho obdobia do konca kalendárneho mesiaca </w:t>
      </w:r>
      <w:r w:rsidRPr="00B84724">
        <w:rPr>
          <w:rFonts w:ascii="Times New Roman" w:hAnsi="Times New Roman"/>
          <w:sz w:val="24"/>
          <w:szCs w:val="24"/>
        </w:rPr>
        <w:lastRenderedPageBreak/>
        <w:t>nasledujúceho po uplynutí lehoty na podanie daňového priznania k dani z príjmov podľa § 21 alebo podľa osobitného predpisu,</w:t>
      </w:r>
      <w:r w:rsidRPr="00B84724">
        <w:rPr>
          <w:rFonts w:ascii="Times New Roman" w:hAnsi="Times New Roman"/>
          <w:sz w:val="24"/>
          <w:szCs w:val="24"/>
          <w:vertAlign w:val="superscript"/>
        </w:rPr>
        <w:t>22</w:t>
      </w:r>
      <w:r w:rsidRPr="00B84724">
        <w:rPr>
          <w:rFonts w:ascii="Times New Roman" w:hAnsi="Times New Roman"/>
          <w:sz w:val="24"/>
          <w:szCs w:val="24"/>
        </w:rPr>
        <w:t>) a to v zdaňovacom období, na ktoré sa preddavky na daň z príjmov platia a ktorým je</w:t>
      </w:r>
    </w:p>
    <w:p w14:paraId="2CAE6CC4" w14:textId="77777777" w:rsidR="00343658" w:rsidRPr="00B84724" w:rsidRDefault="00343658" w:rsidP="00343658">
      <w:pPr>
        <w:pStyle w:val="Odsekzoznamu"/>
        <w:numPr>
          <w:ilvl w:val="0"/>
          <w:numId w:val="39"/>
        </w:numPr>
        <w:spacing w:after="0" w:line="240" w:lineRule="auto"/>
        <w:jc w:val="both"/>
        <w:rPr>
          <w:rFonts w:ascii="Times New Roman" w:hAnsi="Times New Roman"/>
          <w:sz w:val="24"/>
          <w:szCs w:val="24"/>
        </w:rPr>
      </w:pPr>
      <w:r w:rsidRPr="00B84724">
        <w:rPr>
          <w:rFonts w:ascii="Times New Roman" w:hAnsi="Times New Roman"/>
          <w:sz w:val="24"/>
          <w:szCs w:val="24"/>
        </w:rPr>
        <w:t>kalendárny rok, ktorý začal 1. januára 2020,</w:t>
      </w:r>
    </w:p>
    <w:p w14:paraId="3A8F6FA6" w14:textId="77777777" w:rsidR="00343658" w:rsidRPr="00B84724" w:rsidRDefault="00343658" w:rsidP="00343658">
      <w:pPr>
        <w:pStyle w:val="Odsekzoznamu"/>
        <w:numPr>
          <w:ilvl w:val="0"/>
          <w:numId w:val="39"/>
        </w:numPr>
        <w:spacing w:after="0" w:line="240" w:lineRule="auto"/>
        <w:jc w:val="both"/>
        <w:rPr>
          <w:rFonts w:ascii="Times New Roman" w:hAnsi="Times New Roman"/>
          <w:sz w:val="24"/>
          <w:szCs w:val="24"/>
        </w:rPr>
      </w:pPr>
      <w:r w:rsidRPr="00B84724">
        <w:rPr>
          <w:rFonts w:ascii="Times New Roman" w:hAnsi="Times New Roman"/>
          <w:sz w:val="24"/>
          <w:szCs w:val="24"/>
        </w:rPr>
        <w:t>zdaňovacie obdobie, v ktorom došlo k zmene zdaňovacieho obdobia z kalendárneho roka na hospodársky rok a ktoré sa začína po 1. januári 2020,</w:t>
      </w:r>
    </w:p>
    <w:p w14:paraId="2BBB01FB" w14:textId="77777777" w:rsidR="00343658" w:rsidRPr="00B84724" w:rsidRDefault="00343658" w:rsidP="00343658">
      <w:pPr>
        <w:pStyle w:val="Odsekzoznamu"/>
        <w:numPr>
          <w:ilvl w:val="0"/>
          <w:numId w:val="39"/>
        </w:numPr>
        <w:spacing w:after="0" w:line="240" w:lineRule="auto"/>
        <w:jc w:val="both"/>
        <w:rPr>
          <w:rFonts w:ascii="Times New Roman" w:hAnsi="Times New Roman"/>
          <w:sz w:val="24"/>
          <w:szCs w:val="24"/>
        </w:rPr>
      </w:pPr>
      <w:r w:rsidRPr="00B84724">
        <w:rPr>
          <w:rFonts w:ascii="Times New Roman" w:hAnsi="Times New Roman"/>
          <w:sz w:val="24"/>
          <w:szCs w:val="24"/>
        </w:rPr>
        <w:t>hospodársky rok, ktorého posledný deň lehoty na podanie daňového priznania k dani z príjmov podľa osobitného predpisu</w:t>
      </w:r>
      <w:r w:rsidRPr="00B84724">
        <w:rPr>
          <w:rFonts w:ascii="Times New Roman" w:hAnsi="Times New Roman"/>
          <w:sz w:val="24"/>
          <w:szCs w:val="24"/>
          <w:vertAlign w:val="superscript"/>
        </w:rPr>
        <w:t>22</w:t>
      </w:r>
      <w:r w:rsidRPr="00B84724">
        <w:rPr>
          <w:rFonts w:ascii="Times New Roman" w:hAnsi="Times New Roman"/>
          <w:sz w:val="24"/>
          <w:szCs w:val="24"/>
        </w:rPr>
        <w:t>) uplynie počas obdobia pandémie, alebo hospodársky rok, ktorého aspoň jeden mesiac uplynie od 1. januára 2020 do 31. decembra 2020.“.</w:t>
      </w:r>
    </w:p>
    <w:p w14:paraId="4047C962" w14:textId="77777777" w:rsidR="00343658" w:rsidRPr="00B84724" w:rsidRDefault="00343658" w:rsidP="00343658">
      <w:pPr>
        <w:spacing w:after="0" w:line="240" w:lineRule="auto"/>
        <w:ind w:left="567" w:hanging="567"/>
        <w:jc w:val="both"/>
        <w:rPr>
          <w:rFonts w:ascii="Times New Roman" w:hAnsi="Times New Roman"/>
          <w:sz w:val="24"/>
          <w:szCs w:val="24"/>
        </w:rPr>
      </w:pPr>
    </w:p>
    <w:p w14:paraId="1D058E38" w14:textId="77777777" w:rsidR="00343658" w:rsidRPr="00B84724" w:rsidRDefault="00343658" w:rsidP="00343658">
      <w:pPr>
        <w:pStyle w:val="Odsekzoznamu"/>
        <w:numPr>
          <w:ilvl w:val="0"/>
          <w:numId w:val="38"/>
        </w:numPr>
        <w:spacing w:after="0" w:line="240" w:lineRule="auto"/>
        <w:ind w:left="426" w:hanging="284"/>
        <w:jc w:val="both"/>
        <w:rPr>
          <w:rFonts w:ascii="Times New Roman" w:hAnsi="Times New Roman"/>
          <w:sz w:val="24"/>
          <w:szCs w:val="24"/>
        </w:rPr>
      </w:pPr>
      <w:r w:rsidRPr="00B84724">
        <w:rPr>
          <w:rFonts w:ascii="Times New Roman" w:hAnsi="Times New Roman"/>
          <w:sz w:val="24"/>
          <w:szCs w:val="24"/>
        </w:rPr>
        <w:t>V § 24b odsek 2 znie:</w:t>
      </w:r>
    </w:p>
    <w:p w14:paraId="792DB71C" w14:textId="77777777" w:rsidR="00343658" w:rsidRPr="00B84724" w:rsidRDefault="00343658" w:rsidP="00343658">
      <w:pPr>
        <w:pStyle w:val="Odsekzoznamu"/>
        <w:spacing w:after="0" w:line="240" w:lineRule="auto"/>
        <w:ind w:left="426"/>
        <w:jc w:val="both"/>
        <w:rPr>
          <w:rFonts w:ascii="Times New Roman" w:hAnsi="Times New Roman"/>
          <w:sz w:val="24"/>
          <w:szCs w:val="24"/>
        </w:rPr>
      </w:pPr>
      <w:r w:rsidRPr="00B84724">
        <w:rPr>
          <w:rFonts w:ascii="Times New Roman" w:hAnsi="Times New Roman"/>
          <w:sz w:val="24"/>
          <w:szCs w:val="24"/>
        </w:rPr>
        <w:t>„(2) Odpočet daňovej straty podľa odseku 1 môže daňovník uplatniť iba v jednom zdaňovacom období, ak lehota na podanie daňového priznania k dani z príjmov uplynie v roku 2020 za viaceré zdaňovacie obdobia.“.</w:t>
      </w:r>
    </w:p>
    <w:p w14:paraId="69D692EC" w14:textId="77777777" w:rsidR="00343658" w:rsidRPr="00B84724" w:rsidRDefault="00343658" w:rsidP="00343658">
      <w:pPr>
        <w:spacing w:after="0" w:line="240" w:lineRule="auto"/>
        <w:ind w:left="567" w:hanging="567"/>
        <w:jc w:val="both"/>
        <w:rPr>
          <w:rFonts w:ascii="Times New Roman" w:hAnsi="Times New Roman"/>
          <w:sz w:val="24"/>
          <w:szCs w:val="24"/>
        </w:rPr>
      </w:pPr>
    </w:p>
    <w:p w14:paraId="67CF5B59" w14:textId="77777777" w:rsidR="00343658" w:rsidRPr="00B84724" w:rsidRDefault="00343658" w:rsidP="00343658">
      <w:pPr>
        <w:spacing w:after="0" w:line="240" w:lineRule="auto"/>
        <w:ind w:left="567" w:hanging="567"/>
        <w:jc w:val="both"/>
        <w:rPr>
          <w:rFonts w:ascii="Times New Roman" w:hAnsi="Times New Roman"/>
          <w:sz w:val="24"/>
          <w:szCs w:val="24"/>
        </w:rPr>
      </w:pPr>
      <w:r w:rsidRPr="00B84724">
        <w:rPr>
          <w:rFonts w:ascii="Times New Roman" w:hAnsi="Times New Roman"/>
          <w:sz w:val="24"/>
          <w:szCs w:val="24"/>
        </w:rPr>
        <w:t xml:space="preserve">3. Druhá </w:t>
      </w:r>
      <w:r w:rsidRPr="00B84724">
        <w:rPr>
          <w:rFonts w:ascii="Times New Roman" w:eastAsia="Times New Roman" w:hAnsi="Times New Roman"/>
          <w:sz w:val="24"/>
          <w:szCs w:val="24"/>
          <w:lang w:eastAsia="sk-SK"/>
        </w:rPr>
        <w:t>časť sa dopĺňa trinástou hlavou, ktorá vrátane nadpisu znie:</w:t>
      </w:r>
    </w:p>
    <w:p w14:paraId="18F04997" w14:textId="77777777" w:rsidR="00343658" w:rsidRPr="00B84724" w:rsidRDefault="00343658" w:rsidP="00343658">
      <w:pPr>
        <w:spacing w:after="0" w:line="240" w:lineRule="auto"/>
        <w:jc w:val="both"/>
        <w:rPr>
          <w:rFonts w:ascii="Times New Roman" w:eastAsia="Times New Roman" w:hAnsi="Times New Roman"/>
          <w:sz w:val="24"/>
          <w:szCs w:val="24"/>
          <w:lang w:eastAsia="sk-SK"/>
        </w:rPr>
      </w:pPr>
    </w:p>
    <w:p w14:paraId="5543DAAE" w14:textId="77777777" w:rsidR="00343658" w:rsidRPr="00B84724" w:rsidRDefault="00343658" w:rsidP="00343658">
      <w:pPr>
        <w:spacing w:after="0" w:line="240" w:lineRule="auto"/>
        <w:ind w:left="2832" w:firstLine="708"/>
        <w:jc w:val="both"/>
        <w:rPr>
          <w:rFonts w:ascii="Times New Roman" w:eastAsia="Times New Roman" w:hAnsi="Times New Roman"/>
          <w:sz w:val="24"/>
          <w:szCs w:val="24"/>
          <w:lang w:eastAsia="sk-SK"/>
        </w:rPr>
      </w:pPr>
      <w:r w:rsidRPr="00B84724">
        <w:rPr>
          <w:rFonts w:ascii="Times New Roman" w:eastAsia="Times New Roman" w:hAnsi="Times New Roman"/>
          <w:sz w:val="24"/>
          <w:szCs w:val="24"/>
          <w:lang w:eastAsia="sk-SK"/>
        </w:rPr>
        <w:t>„TRINÁSTA HLAVA</w:t>
      </w:r>
    </w:p>
    <w:p w14:paraId="2729213A" w14:textId="77777777" w:rsidR="00343658" w:rsidRPr="00B84724" w:rsidRDefault="00343658" w:rsidP="00343658">
      <w:pPr>
        <w:spacing w:after="0" w:line="240" w:lineRule="auto"/>
        <w:jc w:val="both"/>
        <w:rPr>
          <w:rFonts w:ascii="Times New Roman" w:eastAsia="Times New Roman" w:hAnsi="Times New Roman"/>
          <w:sz w:val="24"/>
          <w:szCs w:val="24"/>
          <w:lang w:eastAsia="sk-SK"/>
        </w:rPr>
      </w:pPr>
    </w:p>
    <w:p w14:paraId="6FEC63A4" w14:textId="77777777" w:rsidR="00343658" w:rsidRPr="00B84724" w:rsidRDefault="00343658" w:rsidP="00343658">
      <w:pPr>
        <w:spacing w:after="0" w:line="240" w:lineRule="auto"/>
        <w:ind w:left="1416" w:hanging="1416"/>
        <w:jc w:val="center"/>
        <w:rPr>
          <w:rFonts w:ascii="Times New Roman" w:eastAsia="Times New Roman" w:hAnsi="Times New Roman"/>
          <w:b/>
          <w:sz w:val="24"/>
          <w:szCs w:val="24"/>
          <w:lang w:eastAsia="sk-SK"/>
        </w:rPr>
      </w:pPr>
      <w:r w:rsidRPr="00B84724">
        <w:rPr>
          <w:rFonts w:ascii="Times New Roman" w:eastAsia="Times New Roman" w:hAnsi="Times New Roman"/>
          <w:b/>
          <w:sz w:val="24"/>
          <w:szCs w:val="24"/>
          <w:lang w:eastAsia="sk-SK"/>
        </w:rPr>
        <w:t>OPATRENIA V OBLASTI AUTOMATICKEJ VÝMENY INFORMÁCIÍ</w:t>
      </w:r>
    </w:p>
    <w:p w14:paraId="5AB785E9" w14:textId="77777777" w:rsidR="00343658" w:rsidRPr="00B84724" w:rsidRDefault="00343658" w:rsidP="00343658">
      <w:pPr>
        <w:spacing w:after="0" w:line="240" w:lineRule="auto"/>
        <w:ind w:left="1416"/>
        <w:jc w:val="both"/>
        <w:rPr>
          <w:rFonts w:ascii="Times New Roman" w:eastAsia="Times New Roman" w:hAnsi="Times New Roman"/>
          <w:b/>
          <w:sz w:val="24"/>
          <w:szCs w:val="24"/>
          <w:lang w:eastAsia="sk-SK"/>
        </w:rPr>
      </w:pPr>
      <w:r w:rsidRPr="00B84724">
        <w:rPr>
          <w:rFonts w:ascii="Times New Roman" w:eastAsia="Times New Roman" w:hAnsi="Times New Roman"/>
          <w:b/>
          <w:sz w:val="24"/>
          <w:szCs w:val="24"/>
          <w:lang w:eastAsia="sk-SK"/>
        </w:rPr>
        <w:t xml:space="preserve">                          NA ÚČELY SPRÁVY DANÍ</w:t>
      </w:r>
    </w:p>
    <w:p w14:paraId="4D9914E2" w14:textId="77777777" w:rsidR="00343658" w:rsidRPr="00B84724" w:rsidRDefault="00343658" w:rsidP="00343658">
      <w:pPr>
        <w:spacing w:after="0" w:line="240" w:lineRule="auto"/>
        <w:jc w:val="both"/>
        <w:rPr>
          <w:rFonts w:ascii="Times New Roman" w:eastAsia="Times New Roman" w:hAnsi="Times New Roman"/>
          <w:sz w:val="24"/>
          <w:szCs w:val="24"/>
          <w:lang w:eastAsia="sk-SK"/>
        </w:rPr>
      </w:pPr>
    </w:p>
    <w:p w14:paraId="04C308C2" w14:textId="77777777" w:rsidR="00343658" w:rsidRPr="00225E37" w:rsidRDefault="00343658" w:rsidP="00343658">
      <w:pPr>
        <w:spacing w:after="0" w:line="240" w:lineRule="auto"/>
        <w:ind w:left="3540" w:firstLine="708"/>
        <w:jc w:val="both"/>
        <w:rPr>
          <w:rFonts w:ascii="Times New Roman" w:eastAsia="Times New Roman" w:hAnsi="Times New Roman"/>
          <w:b/>
          <w:sz w:val="24"/>
          <w:szCs w:val="24"/>
          <w:lang w:eastAsia="sk-SK"/>
        </w:rPr>
      </w:pPr>
      <w:r w:rsidRPr="00B84724">
        <w:rPr>
          <w:rFonts w:ascii="Times New Roman" w:eastAsia="Times New Roman" w:hAnsi="Times New Roman"/>
          <w:b/>
          <w:sz w:val="24"/>
          <w:szCs w:val="24"/>
          <w:lang w:eastAsia="sk-SK"/>
        </w:rPr>
        <w:t xml:space="preserve">§ 24p  </w:t>
      </w:r>
    </w:p>
    <w:p w14:paraId="4933A81C" w14:textId="77777777" w:rsidR="00343658" w:rsidRPr="00B84724" w:rsidRDefault="00343658" w:rsidP="00343658">
      <w:pPr>
        <w:spacing w:after="0" w:line="240" w:lineRule="auto"/>
        <w:jc w:val="both"/>
        <w:rPr>
          <w:rFonts w:ascii="Times New Roman" w:eastAsia="Times New Roman" w:hAnsi="Times New Roman"/>
          <w:b/>
          <w:sz w:val="24"/>
          <w:szCs w:val="24"/>
          <w:lang w:eastAsia="sk-SK"/>
        </w:rPr>
      </w:pPr>
    </w:p>
    <w:p w14:paraId="5DC50566" w14:textId="504F1049" w:rsidR="00343658" w:rsidRPr="00B84724" w:rsidRDefault="00343658" w:rsidP="00343658">
      <w:pPr>
        <w:pStyle w:val="Odsekzoznamu"/>
        <w:numPr>
          <w:ilvl w:val="0"/>
          <w:numId w:val="36"/>
        </w:numPr>
        <w:spacing w:after="0" w:line="240" w:lineRule="auto"/>
        <w:jc w:val="both"/>
        <w:rPr>
          <w:rFonts w:ascii="Times New Roman" w:eastAsia="Times New Roman" w:hAnsi="Times New Roman"/>
          <w:sz w:val="24"/>
          <w:szCs w:val="24"/>
          <w:lang w:eastAsia="sk-SK"/>
        </w:rPr>
      </w:pPr>
      <w:r w:rsidRPr="00B84724">
        <w:rPr>
          <w:rFonts w:ascii="Times New Roman" w:eastAsia="Times New Roman" w:hAnsi="Times New Roman"/>
          <w:sz w:val="24"/>
          <w:szCs w:val="24"/>
          <w:lang w:eastAsia="sk-SK"/>
        </w:rPr>
        <w:t>Na zmiernenie negatívnych následkov pandémie sa lehota na zaslanie</w:t>
      </w:r>
      <w:r w:rsidRPr="00225E37">
        <w:rPr>
          <w:rFonts w:ascii="Times New Roman" w:eastAsia="Times New Roman" w:hAnsi="Times New Roman"/>
          <w:sz w:val="24"/>
          <w:szCs w:val="24"/>
          <w:lang w:eastAsia="sk-SK"/>
        </w:rPr>
        <w:t xml:space="preserve"> </w:t>
      </w:r>
      <w:r w:rsidRPr="00B84724">
        <w:rPr>
          <w:rFonts w:ascii="Times New Roman" w:eastAsia="Times New Roman" w:hAnsi="Times New Roman"/>
          <w:sz w:val="24"/>
          <w:szCs w:val="24"/>
          <w:lang w:eastAsia="sk-SK"/>
        </w:rPr>
        <w:t>informácií o finančných účtoch podľa osobitného predpisu</w:t>
      </w:r>
      <w:r w:rsidRPr="00B84724">
        <w:rPr>
          <w:rFonts w:ascii="Times New Roman" w:eastAsia="Times New Roman" w:hAnsi="Times New Roman"/>
          <w:sz w:val="24"/>
          <w:szCs w:val="24"/>
          <w:vertAlign w:val="superscript"/>
          <w:lang w:eastAsia="sk-SK"/>
        </w:rPr>
        <w:t>40ya</w:t>
      </w:r>
      <w:r w:rsidRPr="00B84724">
        <w:rPr>
          <w:rFonts w:ascii="Times New Roman" w:eastAsia="Times New Roman" w:hAnsi="Times New Roman"/>
          <w:sz w:val="24"/>
          <w:szCs w:val="24"/>
          <w:lang w:eastAsia="sk-SK"/>
        </w:rPr>
        <w:t>) považuje za dodržanú, ak sa informácie</w:t>
      </w:r>
      <w:r w:rsidRPr="00B84724">
        <w:rPr>
          <w:rFonts w:ascii="Times New Roman" w:eastAsia="Times New Roman" w:hAnsi="Times New Roman"/>
          <w:sz w:val="24"/>
          <w:szCs w:val="24"/>
          <w:vertAlign w:val="superscript"/>
          <w:lang w:eastAsia="sk-SK"/>
        </w:rPr>
        <w:t>40yb</w:t>
      </w:r>
      <w:r w:rsidRPr="00B84724">
        <w:rPr>
          <w:rFonts w:ascii="Times New Roman" w:eastAsia="Times New Roman" w:hAnsi="Times New Roman"/>
          <w:sz w:val="24"/>
          <w:szCs w:val="24"/>
          <w:lang w:eastAsia="sk-SK"/>
        </w:rPr>
        <w:t xml:space="preserve">) získané v roku 2020 zašlú do 31. decembra 2020. </w:t>
      </w:r>
    </w:p>
    <w:p w14:paraId="0430A1EE" w14:textId="77777777" w:rsidR="00F01617" w:rsidRPr="00B84724" w:rsidRDefault="00F01617" w:rsidP="00225E37">
      <w:pPr>
        <w:pStyle w:val="Odsekzoznamu"/>
        <w:spacing w:after="0" w:line="240" w:lineRule="auto"/>
        <w:jc w:val="both"/>
        <w:rPr>
          <w:rFonts w:ascii="Times New Roman" w:eastAsia="Times New Roman" w:hAnsi="Times New Roman"/>
          <w:sz w:val="24"/>
          <w:szCs w:val="24"/>
          <w:lang w:eastAsia="sk-SK"/>
        </w:rPr>
      </w:pPr>
    </w:p>
    <w:p w14:paraId="6A6D01FA" w14:textId="77777777" w:rsidR="00343658" w:rsidRPr="00B84724" w:rsidRDefault="00343658" w:rsidP="00343658">
      <w:pPr>
        <w:pStyle w:val="Odsekzoznamu"/>
        <w:numPr>
          <w:ilvl w:val="0"/>
          <w:numId w:val="36"/>
        </w:numPr>
        <w:spacing w:after="0" w:line="240" w:lineRule="auto"/>
        <w:jc w:val="both"/>
        <w:rPr>
          <w:rFonts w:ascii="Times New Roman" w:eastAsia="Times New Roman" w:hAnsi="Times New Roman"/>
          <w:sz w:val="24"/>
          <w:szCs w:val="24"/>
          <w:lang w:eastAsia="sk-SK"/>
        </w:rPr>
      </w:pPr>
      <w:r w:rsidRPr="00B84724">
        <w:rPr>
          <w:rFonts w:ascii="Times New Roman" w:eastAsia="Times New Roman" w:hAnsi="Times New Roman"/>
          <w:sz w:val="24"/>
          <w:szCs w:val="24"/>
          <w:lang w:eastAsia="sk-SK"/>
        </w:rPr>
        <w:t>Na zmiernenie negatívnych následkov pandémie v oblasti automatickej výmeny informácií sa v roku 2020 lehoty považujú za dodržané a povinnosti za splnené, ak</w:t>
      </w:r>
    </w:p>
    <w:p w14:paraId="72F1D18C" w14:textId="77777777" w:rsidR="00343658" w:rsidRPr="00B84724" w:rsidRDefault="00343658" w:rsidP="00343658">
      <w:pPr>
        <w:pStyle w:val="Odsekzoznamu"/>
        <w:numPr>
          <w:ilvl w:val="0"/>
          <w:numId w:val="37"/>
        </w:numPr>
        <w:spacing w:after="0" w:line="240" w:lineRule="auto"/>
        <w:jc w:val="both"/>
        <w:rPr>
          <w:rFonts w:ascii="Times New Roman" w:eastAsia="Times New Roman" w:hAnsi="Times New Roman"/>
          <w:sz w:val="24"/>
          <w:szCs w:val="24"/>
          <w:lang w:eastAsia="sk-SK"/>
        </w:rPr>
      </w:pPr>
      <w:r w:rsidRPr="00B84724">
        <w:rPr>
          <w:rFonts w:ascii="Times New Roman" w:eastAsia="Times New Roman" w:hAnsi="Times New Roman"/>
          <w:sz w:val="24"/>
          <w:szCs w:val="24"/>
          <w:lang w:eastAsia="sk-SK"/>
        </w:rPr>
        <w:t>povinné osoby</w:t>
      </w:r>
      <w:r w:rsidRPr="00B84724">
        <w:rPr>
          <w:rFonts w:ascii="Times New Roman" w:eastAsia="Times New Roman" w:hAnsi="Times New Roman"/>
          <w:sz w:val="24"/>
          <w:szCs w:val="24"/>
          <w:vertAlign w:val="superscript"/>
          <w:lang w:eastAsia="sk-SK"/>
        </w:rPr>
        <w:t>40yc</w:t>
      </w:r>
      <w:r w:rsidRPr="00B84724">
        <w:rPr>
          <w:rFonts w:ascii="Times New Roman" w:eastAsia="Times New Roman" w:hAnsi="Times New Roman"/>
          <w:sz w:val="24"/>
          <w:szCs w:val="24"/>
          <w:lang w:eastAsia="sk-SK"/>
        </w:rPr>
        <w:t>) podajú informácie o oznamovaných opatreniach podľa osobitného predpisu</w:t>
      </w:r>
      <w:r w:rsidRPr="00B84724">
        <w:rPr>
          <w:rFonts w:ascii="Times New Roman" w:eastAsia="Times New Roman" w:hAnsi="Times New Roman"/>
          <w:sz w:val="24"/>
          <w:szCs w:val="24"/>
          <w:vertAlign w:val="superscript"/>
          <w:lang w:eastAsia="sk-SK"/>
        </w:rPr>
        <w:t>40yd</w:t>
      </w:r>
      <w:r w:rsidRPr="00B84724">
        <w:rPr>
          <w:rFonts w:ascii="Times New Roman" w:eastAsia="Times New Roman" w:hAnsi="Times New Roman"/>
          <w:sz w:val="24"/>
          <w:szCs w:val="24"/>
          <w:lang w:eastAsia="sk-SK"/>
        </w:rPr>
        <w:t>) najskôr od 1. januára 2021 a najneskôr do 31. januára 2021,</w:t>
      </w:r>
    </w:p>
    <w:p w14:paraId="4200E01F" w14:textId="77777777" w:rsidR="00343658" w:rsidRPr="00B84724" w:rsidRDefault="00343658" w:rsidP="00343658">
      <w:pPr>
        <w:pStyle w:val="Odsekzoznamu"/>
        <w:numPr>
          <w:ilvl w:val="0"/>
          <w:numId w:val="37"/>
        </w:numPr>
        <w:spacing w:after="0" w:line="240" w:lineRule="auto"/>
        <w:jc w:val="both"/>
        <w:rPr>
          <w:rFonts w:ascii="Times New Roman" w:eastAsia="Times New Roman" w:hAnsi="Times New Roman"/>
          <w:sz w:val="24"/>
          <w:szCs w:val="24"/>
          <w:lang w:eastAsia="sk-SK"/>
        </w:rPr>
      </w:pPr>
      <w:r w:rsidRPr="00B84724">
        <w:rPr>
          <w:rFonts w:ascii="Times New Roman" w:eastAsia="Times New Roman" w:hAnsi="Times New Roman"/>
          <w:sz w:val="24"/>
          <w:szCs w:val="24"/>
          <w:lang w:eastAsia="sk-SK"/>
        </w:rPr>
        <w:t>sprostredkovateľ predloží prvú pravidelnú správu podľa osobitného predpisu</w:t>
      </w:r>
      <w:r w:rsidRPr="00B84724">
        <w:rPr>
          <w:rFonts w:ascii="Times New Roman" w:eastAsia="Times New Roman" w:hAnsi="Times New Roman"/>
          <w:sz w:val="24"/>
          <w:szCs w:val="24"/>
          <w:vertAlign w:val="superscript"/>
          <w:lang w:eastAsia="sk-SK"/>
        </w:rPr>
        <w:t>40ye</w:t>
      </w:r>
      <w:r w:rsidRPr="00B84724">
        <w:rPr>
          <w:rFonts w:ascii="Times New Roman" w:eastAsia="Times New Roman" w:hAnsi="Times New Roman"/>
          <w:sz w:val="24"/>
          <w:szCs w:val="24"/>
          <w:lang w:eastAsia="sk-SK"/>
        </w:rPr>
        <w:t>)</w:t>
      </w:r>
      <w:r w:rsidRPr="00B84724">
        <w:rPr>
          <w:rFonts w:ascii="Times New Roman" w:eastAsia="Times New Roman" w:hAnsi="Times New Roman"/>
          <w:sz w:val="24"/>
          <w:szCs w:val="24"/>
          <w:vertAlign w:val="superscript"/>
          <w:lang w:eastAsia="sk-SK"/>
        </w:rPr>
        <w:t xml:space="preserve"> </w:t>
      </w:r>
      <w:r w:rsidRPr="00B84724">
        <w:rPr>
          <w:rFonts w:ascii="Times New Roman" w:eastAsia="Times New Roman" w:hAnsi="Times New Roman"/>
          <w:sz w:val="24"/>
          <w:szCs w:val="24"/>
          <w:lang w:eastAsia="sk-SK"/>
        </w:rPr>
        <w:t>do 30. apríla 2021,</w:t>
      </w:r>
    </w:p>
    <w:p w14:paraId="36A2CD45" w14:textId="77777777" w:rsidR="00343658" w:rsidRPr="00B84724" w:rsidRDefault="00343658" w:rsidP="00343658">
      <w:pPr>
        <w:pStyle w:val="Odsekzoznamu"/>
        <w:numPr>
          <w:ilvl w:val="0"/>
          <w:numId w:val="37"/>
        </w:numPr>
        <w:spacing w:after="0" w:line="240" w:lineRule="auto"/>
        <w:jc w:val="both"/>
        <w:rPr>
          <w:rFonts w:ascii="Times New Roman" w:eastAsia="Times New Roman" w:hAnsi="Times New Roman"/>
          <w:sz w:val="24"/>
          <w:szCs w:val="24"/>
          <w:lang w:eastAsia="sk-SK"/>
        </w:rPr>
      </w:pPr>
      <w:r w:rsidRPr="00B84724">
        <w:rPr>
          <w:rFonts w:ascii="Times New Roman" w:eastAsia="Times New Roman" w:hAnsi="Times New Roman"/>
          <w:sz w:val="24"/>
          <w:szCs w:val="24"/>
          <w:lang w:eastAsia="sk-SK"/>
        </w:rPr>
        <w:t>príslušný orgán Slovenskej republiky oznámi príslušným orgánom členských štátov Európskej únie do 30. apríla 2021 tie informácie o oznamovaných opatreniach podľa osobitného predpisu,</w:t>
      </w:r>
      <w:r w:rsidRPr="00B84724">
        <w:rPr>
          <w:rFonts w:ascii="Times New Roman" w:eastAsia="Times New Roman" w:hAnsi="Times New Roman"/>
          <w:sz w:val="24"/>
          <w:szCs w:val="24"/>
          <w:vertAlign w:val="superscript"/>
          <w:lang w:eastAsia="sk-SK"/>
        </w:rPr>
        <w:t>40yf</w:t>
      </w:r>
      <w:r w:rsidRPr="00B84724">
        <w:rPr>
          <w:rFonts w:ascii="Times New Roman" w:eastAsia="Times New Roman" w:hAnsi="Times New Roman"/>
          <w:sz w:val="24"/>
          <w:szCs w:val="24"/>
          <w:lang w:eastAsia="sk-SK"/>
        </w:rPr>
        <w:t xml:space="preserve">) ktoré mu povinné osoby oznámili v prvom štvrťroku 2021.   </w:t>
      </w:r>
    </w:p>
    <w:p w14:paraId="1EA998E6" w14:textId="77777777" w:rsidR="00343658" w:rsidRPr="00B84724" w:rsidRDefault="00343658" w:rsidP="00343658">
      <w:pPr>
        <w:pStyle w:val="Odsekzoznamu"/>
        <w:numPr>
          <w:ilvl w:val="0"/>
          <w:numId w:val="36"/>
        </w:numPr>
        <w:spacing w:after="0" w:line="240" w:lineRule="auto"/>
        <w:jc w:val="both"/>
        <w:rPr>
          <w:rFonts w:ascii="Times New Roman" w:eastAsia="Times New Roman" w:hAnsi="Times New Roman"/>
          <w:sz w:val="24"/>
          <w:szCs w:val="24"/>
          <w:lang w:eastAsia="sk-SK"/>
        </w:rPr>
      </w:pPr>
      <w:r w:rsidRPr="00B84724">
        <w:rPr>
          <w:rFonts w:ascii="Times New Roman" w:eastAsia="Times New Roman" w:hAnsi="Times New Roman"/>
          <w:sz w:val="24"/>
          <w:szCs w:val="24"/>
          <w:lang w:eastAsia="sk-SK"/>
        </w:rPr>
        <w:t>Na zmiernenie negatívnych následkov pandémie sa povinnosť podať informácie o oznamovaných opatreniach, pri ktorých sa prvý úkon pri zavedení oznamovaného opatrenia vykonal od 25. júna 2018 do 30. júna 2020 podľa osobitného predpisu,</w:t>
      </w:r>
      <w:r w:rsidRPr="00B84724">
        <w:rPr>
          <w:rFonts w:ascii="Times New Roman" w:eastAsia="Times New Roman" w:hAnsi="Times New Roman"/>
          <w:sz w:val="24"/>
          <w:szCs w:val="24"/>
          <w:vertAlign w:val="superscript"/>
          <w:lang w:eastAsia="sk-SK"/>
        </w:rPr>
        <w:t>40yg</w:t>
      </w:r>
      <w:r w:rsidRPr="00B84724">
        <w:rPr>
          <w:rFonts w:ascii="Times New Roman" w:eastAsia="Times New Roman" w:hAnsi="Times New Roman"/>
          <w:sz w:val="24"/>
          <w:szCs w:val="24"/>
          <w:lang w:eastAsia="sk-SK"/>
        </w:rPr>
        <w:t>) považuje za splnenú, ak povinné osoby</w:t>
      </w:r>
      <w:r w:rsidRPr="00B84724">
        <w:rPr>
          <w:rFonts w:ascii="Times New Roman" w:eastAsia="Times New Roman" w:hAnsi="Times New Roman"/>
          <w:sz w:val="24"/>
          <w:szCs w:val="24"/>
          <w:vertAlign w:val="superscript"/>
          <w:lang w:eastAsia="sk-SK"/>
        </w:rPr>
        <w:t xml:space="preserve"> </w:t>
      </w:r>
      <w:r w:rsidRPr="00B84724">
        <w:rPr>
          <w:rFonts w:ascii="Times New Roman" w:eastAsia="Times New Roman" w:hAnsi="Times New Roman"/>
          <w:sz w:val="24"/>
          <w:szCs w:val="24"/>
          <w:lang w:eastAsia="sk-SK"/>
        </w:rPr>
        <w:t xml:space="preserve">podajú tieto informácie do 28. februára 2021.“. </w:t>
      </w:r>
    </w:p>
    <w:p w14:paraId="6B5B784F" w14:textId="77777777" w:rsidR="00343658" w:rsidRPr="00B84724" w:rsidRDefault="00343658" w:rsidP="00343658">
      <w:pPr>
        <w:spacing w:after="0" w:line="240" w:lineRule="auto"/>
        <w:jc w:val="both"/>
        <w:rPr>
          <w:rFonts w:ascii="Times New Roman" w:eastAsia="Times New Roman" w:hAnsi="Times New Roman"/>
          <w:sz w:val="24"/>
          <w:szCs w:val="24"/>
          <w:lang w:eastAsia="sk-SK"/>
        </w:rPr>
      </w:pPr>
    </w:p>
    <w:p w14:paraId="2F2356DA" w14:textId="77777777" w:rsidR="00343658" w:rsidRPr="00B84724" w:rsidRDefault="00343658" w:rsidP="00343658">
      <w:pPr>
        <w:spacing w:after="0" w:line="240" w:lineRule="auto"/>
        <w:jc w:val="both"/>
        <w:rPr>
          <w:rFonts w:ascii="Times New Roman" w:eastAsia="Times New Roman" w:hAnsi="Times New Roman"/>
          <w:sz w:val="24"/>
          <w:szCs w:val="24"/>
          <w:lang w:eastAsia="sk-SK"/>
        </w:rPr>
      </w:pPr>
      <w:r w:rsidRPr="00B84724">
        <w:rPr>
          <w:rFonts w:ascii="Times New Roman" w:eastAsia="Times New Roman" w:hAnsi="Times New Roman"/>
          <w:sz w:val="24"/>
          <w:szCs w:val="24"/>
          <w:lang w:eastAsia="sk-SK"/>
        </w:rPr>
        <w:t>Poznámky pod čiarou k odkazom 40ya až 40yg</w:t>
      </w:r>
      <w:r w:rsidRPr="00B84724">
        <w:rPr>
          <w:rFonts w:ascii="Times New Roman" w:eastAsia="Times New Roman" w:hAnsi="Times New Roman"/>
          <w:b/>
          <w:sz w:val="24"/>
          <w:szCs w:val="24"/>
          <w:lang w:eastAsia="sk-SK"/>
        </w:rPr>
        <w:t xml:space="preserve"> </w:t>
      </w:r>
      <w:r w:rsidRPr="00B84724">
        <w:rPr>
          <w:rFonts w:ascii="Times New Roman" w:eastAsia="Times New Roman" w:hAnsi="Times New Roman"/>
          <w:sz w:val="24"/>
          <w:szCs w:val="24"/>
          <w:lang w:eastAsia="sk-SK"/>
        </w:rPr>
        <w:t>znejú:</w:t>
      </w:r>
    </w:p>
    <w:p w14:paraId="79C7AF40" w14:textId="77777777" w:rsidR="00343658" w:rsidRPr="00B84724" w:rsidRDefault="00343658" w:rsidP="00343658">
      <w:pPr>
        <w:spacing w:after="0" w:line="240" w:lineRule="auto"/>
        <w:ind w:left="567" w:hanging="567"/>
        <w:jc w:val="both"/>
        <w:rPr>
          <w:rFonts w:ascii="Times New Roman" w:eastAsia="Times New Roman" w:hAnsi="Times New Roman"/>
          <w:sz w:val="24"/>
          <w:szCs w:val="24"/>
          <w:lang w:eastAsia="sk-SK"/>
        </w:rPr>
      </w:pPr>
      <w:r w:rsidRPr="00B84724">
        <w:rPr>
          <w:rFonts w:ascii="Times New Roman" w:eastAsia="Times New Roman" w:hAnsi="Times New Roman"/>
          <w:sz w:val="24"/>
          <w:szCs w:val="24"/>
          <w:lang w:eastAsia="sk-SK"/>
        </w:rPr>
        <w:t>„</w:t>
      </w:r>
      <w:r w:rsidRPr="00B84724">
        <w:rPr>
          <w:rFonts w:ascii="Times New Roman" w:eastAsia="Times New Roman" w:hAnsi="Times New Roman"/>
          <w:sz w:val="24"/>
          <w:szCs w:val="24"/>
          <w:vertAlign w:val="superscript"/>
          <w:lang w:eastAsia="sk-SK"/>
        </w:rPr>
        <w:t>40ya</w:t>
      </w:r>
      <w:r w:rsidRPr="00B84724">
        <w:rPr>
          <w:rFonts w:ascii="Times New Roman" w:eastAsia="Times New Roman" w:hAnsi="Times New Roman"/>
          <w:sz w:val="24"/>
          <w:szCs w:val="24"/>
          <w:lang w:eastAsia="sk-SK"/>
        </w:rPr>
        <w:t>) § 20 zákona č. 359/2015 Z. z. o automatickej výmene informácií o finančných účtoch na účely správy daní a o zmene a doplnení niektorých zákonov.</w:t>
      </w:r>
      <w:r w:rsidRPr="00225E37">
        <w:rPr>
          <w:rFonts w:ascii="Times New Roman" w:eastAsia="Times New Roman" w:hAnsi="Times New Roman"/>
          <w:sz w:val="24"/>
          <w:szCs w:val="24"/>
          <w:lang w:eastAsia="sk-SK"/>
        </w:rPr>
        <w:t xml:space="preserve"> </w:t>
      </w:r>
      <w:r w:rsidRPr="00225E37">
        <w:rPr>
          <w:rFonts w:ascii="Times New Roman" w:eastAsia="Times New Roman" w:hAnsi="Times New Roman"/>
          <w:b/>
          <w:sz w:val="24"/>
          <w:szCs w:val="24"/>
          <w:lang w:eastAsia="sk-SK"/>
        </w:rPr>
        <w:t xml:space="preserve"> </w:t>
      </w:r>
      <w:r w:rsidRPr="00B84724">
        <w:rPr>
          <w:rFonts w:ascii="Times New Roman" w:eastAsia="Times New Roman" w:hAnsi="Times New Roman"/>
          <w:sz w:val="24"/>
          <w:szCs w:val="24"/>
          <w:lang w:eastAsia="sk-SK"/>
        </w:rPr>
        <w:t xml:space="preserve"> </w:t>
      </w:r>
    </w:p>
    <w:p w14:paraId="7C9B2414" w14:textId="77777777" w:rsidR="00343658" w:rsidRPr="00B84724" w:rsidRDefault="00343658" w:rsidP="00343658">
      <w:pPr>
        <w:spacing w:after="0" w:line="240" w:lineRule="auto"/>
        <w:jc w:val="both"/>
        <w:rPr>
          <w:rFonts w:ascii="Times New Roman" w:eastAsia="Times New Roman" w:hAnsi="Times New Roman"/>
          <w:sz w:val="24"/>
          <w:szCs w:val="24"/>
          <w:lang w:eastAsia="sk-SK"/>
        </w:rPr>
      </w:pPr>
      <w:r w:rsidRPr="00B84724">
        <w:rPr>
          <w:rFonts w:ascii="Times New Roman" w:eastAsia="Times New Roman" w:hAnsi="Times New Roman"/>
          <w:sz w:val="24"/>
          <w:szCs w:val="24"/>
          <w:vertAlign w:val="superscript"/>
          <w:lang w:eastAsia="sk-SK"/>
        </w:rPr>
        <w:t xml:space="preserve">40yb) </w:t>
      </w:r>
      <w:r w:rsidRPr="00B84724">
        <w:rPr>
          <w:rFonts w:ascii="Times New Roman" w:eastAsia="Times New Roman" w:hAnsi="Times New Roman"/>
          <w:sz w:val="24"/>
          <w:szCs w:val="24"/>
          <w:lang w:eastAsia="sk-SK"/>
        </w:rPr>
        <w:t xml:space="preserve">§ 9 a 14 zákona č. 359/2015 Z. z. v znení zákona č. 305/2019 Z. z. </w:t>
      </w:r>
    </w:p>
    <w:p w14:paraId="66C420F4" w14:textId="77777777" w:rsidR="00343658" w:rsidRPr="00B84724" w:rsidRDefault="00343658" w:rsidP="00343658">
      <w:pPr>
        <w:spacing w:after="0" w:line="240" w:lineRule="auto"/>
        <w:ind w:left="567" w:hanging="567"/>
        <w:jc w:val="both"/>
        <w:rPr>
          <w:rFonts w:ascii="Times New Roman" w:eastAsia="Times New Roman" w:hAnsi="Times New Roman"/>
          <w:sz w:val="24"/>
          <w:szCs w:val="24"/>
          <w:lang w:eastAsia="sk-SK"/>
        </w:rPr>
      </w:pPr>
      <w:r w:rsidRPr="00B84724">
        <w:rPr>
          <w:rFonts w:ascii="Times New Roman" w:eastAsia="Times New Roman" w:hAnsi="Times New Roman"/>
          <w:sz w:val="24"/>
          <w:szCs w:val="24"/>
          <w:vertAlign w:val="superscript"/>
          <w:lang w:eastAsia="sk-SK"/>
        </w:rPr>
        <w:t xml:space="preserve">40yc) </w:t>
      </w:r>
      <w:r w:rsidRPr="00B84724">
        <w:rPr>
          <w:rFonts w:ascii="Times New Roman" w:eastAsia="Times New Roman" w:hAnsi="Times New Roman"/>
          <w:sz w:val="24"/>
          <w:szCs w:val="24"/>
          <w:lang w:eastAsia="sk-SK"/>
        </w:rPr>
        <w:t xml:space="preserve"> § 8b zákona č. 442/2012 Z. z.</w:t>
      </w:r>
      <w:r w:rsidRPr="00225E37">
        <w:rPr>
          <w:rFonts w:ascii="Times New Roman" w:eastAsia="Times New Roman" w:hAnsi="Times New Roman"/>
          <w:b/>
          <w:sz w:val="24"/>
          <w:szCs w:val="24"/>
          <w:lang w:eastAsia="sk-SK"/>
        </w:rPr>
        <w:t xml:space="preserve"> </w:t>
      </w:r>
      <w:r w:rsidRPr="00B84724">
        <w:rPr>
          <w:rFonts w:ascii="Times New Roman" w:eastAsia="Times New Roman" w:hAnsi="Times New Roman"/>
          <w:sz w:val="24"/>
          <w:szCs w:val="24"/>
          <w:lang w:eastAsia="sk-SK"/>
        </w:rPr>
        <w:t>o medzinárodnej pomoci a spolupráci pri správe daní v znení zákona č. 305/2019 Z. z.</w:t>
      </w:r>
      <w:r w:rsidRPr="00B84724">
        <w:rPr>
          <w:rFonts w:ascii="Times New Roman" w:eastAsia="Times New Roman" w:hAnsi="Times New Roman"/>
          <w:strike/>
          <w:sz w:val="24"/>
          <w:szCs w:val="24"/>
          <w:lang w:eastAsia="sk-SK"/>
        </w:rPr>
        <w:t xml:space="preserve"> </w:t>
      </w:r>
      <w:r w:rsidRPr="00B84724">
        <w:rPr>
          <w:rFonts w:ascii="Times New Roman" w:eastAsia="Times New Roman" w:hAnsi="Times New Roman"/>
          <w:sz w:val="24"/>
          <w:szCs w:val="24"/>
          <w:lang w:eastAsia="sk-SK"/>
        </w:rPr>
        <w:t xml:space="preserve"> </w:t>
      </w:r>
      <w:r w:rsidRPr="00B84724">
        <w:rPr>
          <w:rFonts w:ascii="Times New Roman" w:eastAsia="Times New Roman" w:hAnsi="Times New Roman"/>
          <w:strike/>
          <w:sz w:val="24"/>
          <w:szCs w:val="24"/>
          <w:vertAlign w:val="superscript"/>
          <w:lang w:eastAsia="sk-SK"/>
        </w:rPr>
        <w:t xml:space="preserve"> </w:t>
      </w:r>
    </w:p>
    <w:p w14:paraId="0D311D11" w14:textId="77777777" w:rsidR="00343658" w:rsidRPr="00B84724" w:rsidRDefault="00343658" w:rsidP="00343658">
      <w:pPr>
        <w:spacing w:after="0" w:line="240" w:lineRule="auto"/>
        <w:jc w:val="both"/>
        <w:rPr>
          <w:rFonts w:ascii="Times New Roman" w:eastAsia="Times New Roman" w:hAnsi="Times New Roman"/>
          <w:strike/>
          <w:sz w:val="24"/>
          <w:szCs w:val="24"/>
          <w:lang w:eastAsia="sk-SK"/>
        </w:rPr>
      </w:pPr>
      <w:r w:rsidRPr="00B84724">
        <w:rPr>
          <w:rFonts w:ascii="Times New Roman" w:eastAsia="Times New Roman" w:hAnsi="Times New Roman"/>
          <w:sz w:val="24"/>
          <w:szCs w:val="24"/>
          <w:vertAlign w:val="superscript"/>
          <w:lang w:eastAsia="sk-SK"/>
        </w:rPr>
        <w:lastRenderedPageBreak/>
        <w:t>40yd</w:t>
      </w:r>
      <w:r w:rsidRPr="00B84724">
        <w:rPr>
          <w:rFonts w:ascii="Times New Roman" w:eastAsia="Times New Roman" w:hAnsi="Times New Roman"/>
          <w:sz w:val="24"/>
          <w:szCs w:val="24"/>
          <w:lang w:eastAsia="sk-SK"/>
        </w:rPr>
        <w:t>) § 8e ods. 1, 3 a 5 zákona č. 442/2012 Z. z. v znení zákona č. 305/2019 Z. z.</w:t>
      </w:r>
      <w:r w:rsidRPr="00B84724">
        <w:rPr>
          <w:rFonts w:ascii="Times New Roman" w:eastAsia="Times New Roman" w:hAnsi="Times New Roman"/>
          <w:strike/>
          <w:sz w:val="24"/>
          <w:szCs w:val="24"/>
          <w:lang w:eastAsia="sk-SK"/>
        </w:rPr>
        <w:t xml:space="preserve"> </w:t>
      </w:r>
    </w:p>
    <w:p w14:paraId="3034C249" w14:textId="77777777" w:rsidR="00343658" w:rsidRPr="00B84724" w:rsidRDefault="00343658" w:rsidP="00343658">
      <w:pPr>
        <w:spacing w:after="0" w:line="240" w:lineRule="auto"/>
        <w:jc w:val="both"/>
        <w:rPr>
          <w:rFonts w:ascii="Times New Roman" w:eastAsia="Times New Roman" w:hAnsi="Times New Roman"/>
          <w:strike/>
          <w:sz w:val="24"/>
          <w:szCs w:val="24"/>
          <w:vertAlign w:val="superscript"/>
          <w:lang w:eastAsia="sk-SK"/>
        </w:rPr>
      </w:pPr>
      <w:r w:rsidRPr="00B84724">
        <w:rPr>
          <w:rFonts w:ascii="Times New Roman" w:eastAsia="Times New Roman" w:hAnsi="Times New Roman"/>
          <w:sz w:val="24"/>
          <w:szCs w:val="24"/>
          <w:vertAlign w:val="superscript"/>
          <w:lang w:eastAsia="sk-SK"/>
        </w:rPr>
        <w:t>40ye</w:t>
      </w:r>
      <w:r w:rsidRPr="00B84724">
        <w:rPr>
          <w:rFonts w:ascii="Times New Roman" w:eastAsia="Times New Roman" w:hAnsi="Times New Roman"/>
          <w:sz w:val="24"/>
          <w:szCs w:val="24"/>
          <w:lang w:eastAsia="sk-SK"/>
        </w:rPr>
        <w:t>) § 8e ods. 4 zákona č. 442/2012 Z. z. v znení zákona č. 305/2019 Z. z.</w:t>
      </w:r>
      <w:r w:rsidRPr="00B84724">
        <w:rPr>
          <w:rFonts w:ascii="Times New Roman" w:eastAsia="Times New Roman" w:hAnsi="Times New Roman"/>
          <w:strike/>
          <w:sz w:val="24"/>
          <w:szCs w:val="24"/>
          <w:lang w:eastAsia="sk-SK"/>
        </w:rPr>
        <w:t xml:space="preserve"> </w:t>
      </w:r>
      <w:r w:rsidRPr="00B84724">
        <w:rPr>
          <w:rFonts w:ascii="Times New Roman" w:eastAsia="Times New Roman" w:hAnsi="Times New Roman"/>
          <w:sz w:val="24"/>
          <w:szCs w:val="24"/>
          <w:lang w:eastAsia="sk-SK"/>
        </w:rPr>
        <w:t xml:space="preserve"> </w:t>
      </w:r>
      <w:r w:rsidRPr="00B84724">
        <w:rPr>
          <w:rFonts w:ascii="Times New Roman" w:eastAsia="Times New Roman" w:hAnsi="Times New Roman"/>
          <w:strike/>
          <w:sz w:val="24"/>
          <w:szCs w:val="24"/>
          <w:vertAlign w:val="superscript"/>
          <w:lang w:eastAsia="sk-SK"/>
        </w:rPr>
        <w:t xml:space="preserve"> </w:t>
      </w:r>
    </w:p>
    <w:p w14:paraId="730E2B54" w14:textId="77777777" w:rsidR="00343658" w:rsidRPr="00B84724" w:rsidRDefault="00343658" w:rsidP="00343658">
      <w:pPr>
        <w:spacing w:after="0" w:line="240" w:lineRule="auto"/>
        <w:jc w:val="both"/>
        <w:rPr>
          <w:rFonts w:ascii="Times New Roman" w:eastAsia="Times New Roman" w:hAnsi="Times New Roman"/>
          <w:sz w:val="24"/>
          <w:szCs w:val="24"/>
          <w:lang w:eastAsia="sk-SK"/>
        </w:rPr>
      </w:pPr>
      <w:r w:rsidRPr="00B84724">
        <w:rPr>
          <w:rFonts w:ascii="Times New Roman" w:eastAsia="Times New Roman" w:hAnsi="Times New Roman"/>
          <w:sz w:val="24"/>
          <w:szCs w:val="24"/>
          <w:vertAlign w:val="superscript"/>
          <w:lang w:eastAsia="sk-SK"/>
        </w:rPr>
        <w:t>40yf</w:t>
      </w:r>
      <w:r w:rsidRPr="00B84724">
        <w:rPr>
          <w:rFonts w:ascii="Times New Roman" w:eastAsia="Times New Roman" w:hAnsi="Times New Roman"/>
          <w:sz w:val="24"/>
          <w:szCs w:val="24"/>
          <w:lang w:eastAsia="sk-SK"/>
        </w:rPr>
        <w:t>)</w:t>
      </w:r>
      <w:r w:rsidRPr="00B84724">
        <w:rPr>
          <w:rFonts w:ascii="Times New Roman" w:eastAsia="Times New Roman" w:hAnsi="Times New Roman"/>
          <w:sz w:val="24"/>
          <w:szCs w:val="24"/>
          <w:vertAlign w:val="superscript"/>
          <w:lang w:eastAsia="sk-SK"/>
        </w:rPr>
        <w:t xml:space="preserve">  </w:t>
      </w:r>
      <w:r w:rsidRPr="00B84724">
        <w:rPr>
          <w:rFonts w:ascii="Times New Roman" w:eastAsia="Times New Roman" w:hAnsi="Times New Roman"/>
          <w:sz w:val="24"/>
          <w:szCs w:val="24"/>
          <w:lang w:eastAsia="sk-SK"/>
        </w:rPr>
        <w:t>§ 24c ods. 1 zákona č. 442/2012 Z. z. v znení zákona č. 305/2019 Z. z.</w:t>
      </w:r>
    </w:p>
    <w:p w14:paraId="4CEBDFEA" w14:textId="73ED6010" w:rsidR="00343658" w:rsidRPr="00225E37" w:rsidRDefault="00343658" w:rsidP="00343658">
      <w:pPr>
        <w:spacing w:after="0" w:line="240" w:lineRule="auto"/>
        <w:ind w:left="567" w:hanging="567"/>
        <w:jc w:val="both"/>
        <w:rPr>
          <w:rFonts w:ascii="Times New Roman" w:eastAsia="Times New Roman" w:hAnsi="Times New Roman"/>
          <w:sz w:val="24"/>
          <w:szCs w:val="24"/>
          <w:lang w:eastAsia="sk-SK"/>
        </w:rPr>
      </w:pPr>
      <w:r w:rsidRPr="00B84724">
        <w:rPr>
          <w:rFonts w:ascii="Times New Roman" w:eastAsia="Times New Roman" w:hAnsi="Times New Roman"/>
          <w:sz w:val="24"/>
          <w:szCs w:val="24"/>
          <w:vertAlign w:val="superscript"/>
          <w:lang w:eastAsia="sk-SK"/>
        </w:rPr>
        <w:t>40yg</w:t>
      </w:r>
      <w:r w:rsidRPr="00B84724">
        <w:rPr>
          <w:rFonts w:ascii="Times New Roman" w:eastAsia="Times New Roman" w:hAnsi="Times New Roman"/>
          <w:sz w:val="24"/>
          <w:szCs w:val="24"/>
          <w:lang w:eastAsia="sk-SK"/>
        </w:rPr>
        <w:t>) § 24c ods. 2 zákona č. 442/2012 Z. z. v znení zákona č. 305/2019 Z. z.“.</w:t>
      </w:r>
    </w:p>
    <w:p w14:paraId="1B328193" w14:textId="287EA531" w:rsidR="00343658" w:rsidRPr="00B84724" w:rsidRDefault="00343658" w:rsidP="00C10273">
      <w:pPr>
        <w:spacing w:after="0" w:line="240" w:lineRule="auto"/>
        <w:jc w:val="center"/>
        <w:rPr>
          <w:rFonts w:ascii="Times New Roman" w:hAnsi="Times New Roman"/>
          <w:sz w:val="24"/>
          <w:szCs w:val="24"/>
        </w:rPr>
      </w:pPr>
    </w:p>
    <w:p w14:paraId="0286B42D" w14:textId="7E088E89" w:rsidR="00C10273" w:rsidRPr="00225E37" w:rsidRDefault="00C10273" w:rsidP="00225E37">
      <w:pPr>
        <w:pStyle w:val="Odsekzoznamu"/>
        <w:numPr>
          <w:ilvl w:val="0"/>
          <w:numId w:val="14"/>
        </w:numPr>
        <w:spacing w:after="0" w:line="240" w:lineRule="auto"/>
        <w:rPr>
          <w:rFonts w:ascii="Times New Roman" w:hAnsi="Times New Roman"/>
          <w:sz w:val="24"/>
          <w:szCs w:val="24"/>
        </w:rPr>
      </w:pPr>
      <w:r w:rsidRPr="00225E37">
        <w:rPr>
          <w:rFonts w:ascii="Times New Roman" w:hAnsi="Times New Roman"/>
          <w:sz w:val="24"/>
          <w:szCs w:val="24"/>
        </w:rPr>
        <w:t>Tretia časť sa dopĺňa siedmou hlavou, ktorá vrátane nadpisu znie:</w:t>
      </w:r>
    </w:p>
    <w:p w14:paraId="04BADDD8" w14:textId="77777777" w:rsidR="00C10273" w:rsidRPr="00B84724" w:rsidRDefault="00C10273" w:rsidP="00C10273">
      <w:pPr>
        <w:spacing w:after="0" w:line="240" w:lineRule="auto"/>
        <w:jc w:val="center"/>
        <w:rPr>
          <w:rFonts w:ascii="Times New Roman" w:hAnsi="Times New Roman"/>
          <w:sz w:val="24"/>
          <w:szCs w:val="24"/>
        </w:rPr>
      </w:pPr>
    </w:p>
    <w:p w14:paraId="0FDD637E" w14:textId="77777777" w:rsidR="00C10273" w:rsidRPr="00B84724" w:rsidRDefault="00C10273" w:rsidP="00C10273">
      <w:pPr>
        <w:spacing w:after="0" w:line="240" w:lineRule="auto"/>
        <w:jc w:val="center"/>
        <w:rPr>
          <w:rFonts w:ascii="Times New Roman" w:hAnsi="Times New Roman"/>
          <w:sz w:val="24"/>
          <w:szCs w:val="24"/>
        </w:rPr>
      </w:pPr>
      <w:r w:rsidRPr="00B84724">
        <w:rPr>
          <w:rFonts w:ascii="Times New Roman" w:hAnsi="Times New Roman"/>
          <w:sz w:val="24"/>
          <w:szCs w:val="24"/>
        </w:rPr>
        <w:t>„SIEDMA HLAVA</w:t>
      </w:r>
    </w:p>
    <w:p w14:paraId="3B3E8FD6" w14:textId="77777777" w:rsidR="00C10273" w:rsidRPr="00B84724" w:rsidRDefault="00C10273" w:rsidP="00C10273">
      <w:pPr>
        <w:spacing w:after="0" w:line="240" w:lineRule="auto"/>
        <w:jc w:val="center"/>
        <w:rPr>
          <w:rFonts w:ascii="Times New Roman" w:hAnsi="Times New Roman"/>
          <w:sz w:val="24"/>
          <w:szCs w:val="24"/>
        </w:rPr>
      </w:pPr>
    </w:p>
    <w:p w14:paraId="6A20E2BD" w14:textId="77777777" w:rsidR="00C10273" w:rsidRPr="00CA3665" w:rsidRDefault="00C10273" w:rsidP="00C10273">
      <w:pPr>
        <w:spacing w:after="0" w:line="240" w:lineRule="auto"/>
        <w:jc w:val="center"/>
        <w:rPr>
          <w:rFonts w:ascii="Times New Roman" w:hAnsi="Times New Roman"/>
          <w:b/>
          <w:sz w:val="24"/>
          <w:szCs w:val="24"/>
        </w:rPr>
      </w:pPr>
      <w:r w:rsidRPr="00CA3665">
        <w:rPr>
          <w:rFonts w:ascii="Times New Roman" w:hAnsi="Times New Roman"/>
          <w:b/>
          <w:sz w:val="24"/>
          <w:szCs w:val="24"/>
        </w:rPr>
        <w:t>OPATRENIA V OBLASTI OSOBITNÉHO ODVODU</w:t>
      </w:r>
    </w:p>
    <w:p w14:paraId="0AA754AA" w14:textId="77777777" w:rsidR="00C10273" w:rsidRPr="00CA3665" w:rsidRDefault="00C10273" w:rsidP="00C10273">
      <w:pPr>
        <w:spacing w:after="0" w:line="240" w:lineRule="auto"/>
        <w:jc w:val="center"/>
        <w:rPr>
          <w:rFonts w:ascii="Times New Roman" w:hAnsi="Times New Roman"/>
          <w:b/>
          <w:sz w:val="24"/>
          <w:szCs w:val="24"/>
        </w:rPr>
      </w:pPr>
      <w:r w:rsidRPr="00CA3665">
        <w:rPr>
          <w:rFonts w:ascii="Times New Roman" w:hAnsi="Times New Roman"/>
          <w:b/>
          <w:sz w:val="24"/>
          <w:szCs w:val="24"/>
        </w:rPr>
        <w:t>VYBRANÝCH FINANČNÝCH INŠTITÚCIÍ</w:t>
      </w:r>
    </w:p>
    <w:p w14:paraId="5067B5BB" w14:textId="77777777" w:rsidR="00C10273" w:rsidRPr="00B84724" w:rsidRDefault="00C10273" w:rsidP="00C10273">
      <w:pPr>
        <w:spacing w:after="0" w:line="240" w:lineRule="auto"/>
        <w:jc w:val="center"/>
        <w:rPr>
          <w:rFonts w:ascii="Times New Roman" w:hAnsi="Times New Roman"/>
          <w:sz w:val="24"/>
          <w:szCs w:val="24"/>
        </w:rPr>
      </w:pPr>
    </w:p>
    <w:p w14:paraId="35B394B6" w14:textId="38EAD6E7" w:rsidR="00C10273" w:rsidRPr="00B84724" w:rsidRDefault="00C10273" w:rsidP="00C10273">
      <w:pPr>
        <w:spacing w:after="0" w:line="240" w:lineRule="auto"/>
        <w:jc w:val="center"/>
        <w:rPr>
          <w:rFonts w:ascii="Times New Roman" w:hAnsi="Times New Roman"/>
          <w:sz w:val="24"/>
          <w:szCs w:val="24"/>
        </w:rPr>
      </w:pPr>
      <w:r w:rsidRPr="00B84724">
        <w:rPr>
          <w:rFonts w:ascii="Times New Roman" w:hAnsi="Times New Roman"/>
          <w:sz w:val="24"/>
          <w:szCs w:val="24"/>
        </w:rPr>
        <w:t>§ 30p</w:t>
      </w:r>
    </w:p>
    <w:p w14:paraId="455CD26C" w14:textId="77777777" w:rsidR="00C10273" w:rsidRPr="00B84724" w:rsidRDefault="00C10273" w:rsidP="00C10273">
      <w:pPr>
        <w:spacing w:after="0" w:line="240" w:lineRule="auto"/>
        <w:jc w:val="center"/>
        <w:rPr>
          <w:rFonts w:ascii="Times New Roman" w:hAnsi="Times New Roman"/>
          <w:sz w:val="24"/>
          <w:szCs w:val="24"/>
        </w:rPr>
      </w:pPr>
    </w:p>
    <w:p w14:paraId="15015DF1" w14:textId="40877C47" w:rsidR="00C10273" w:rsidRPr="00B84724" w:rsidRDefault="00C10273" w:rsidP="00AB7539">
      <w:pPr>
        <w:spacing w:after="0" w:line="240" w:lineRule="auto"/>
        <w:ind w:firstLine="708"/>
        <w:jc w:val="both"/>
        <w:rPr>
          <w:rFonts w:ascii="Times New Roman" w:hAnsi="Times New Roman"/>
          <w:sz w:val="24"/>
          <w:szCs w:val="24"/>
        </w:rPr>
      </w:pPr>
      <w:r w:rsidRPr="00B84724">
        <w:rPr>
          <w:rFonts w:ascii="Times New Roman" w:hAnsi="Times New Roman"/>
          <w:sz w:val="24"/>
          <w:szCs w:val="24"/>
        </w:rPr>
        <w:t>Na zmiernenie negatívnych následkov pandémie sa splátky osobitného odvodu  podľa osobitného predpisu,</w:t>
      </w:r>
      <w:r w:rsidRPr="00B84724">
        <w:rPr>
          <w:rFonts w:ascii="Times New Roman" w:hAnsi="Times New Roman"/>
          <w:sz w:val="24"/>
          <w:szCs w:val="24"/>
          <w:vertAlign w:val="superscript"/>
        </w:rPr>
        <w:t>51ad</w:t>
      </w:r>
      <w:r w:rsidRPr="00B84724">
        <w:rPr>
          <w:rFonts w:ascii="Times New Roman" w:hAnsi="Times New Roman"/>
          <w:sz w:val="24"/>
          <w:szCs w:val="24"/>
        </w:rPr>
        <w:t>) ktorých splatnosť nasta</w:t>
      </w:r>
      <w:r w:rsidR="008E4E38" w:rsidRPr="00B84724">
        <w:rPr>
          <w:rFonts w:ascii="Times New Roman" w:hAnsi="Times New Roman"/>
          <w:sz w:val="24"/>
          <w:szCs w:val="24"/>
        </w:rPr>
        <w:t>ne</w:t>
      </w:r>
      <w:r w:rsidRPr="00B84724">
        <w:rPr>
          <w:rFonts w:ascii="Times New Roman" w:hAnsi="Times New Roman"/>
          <w:sz w:val="24"/>
          <w:szCs w:val="24"/>
        </w:rPr>
        <w:t xml:space="preserve"> po účinnosti tohto zákona až do konca roka 2020, neuhrádzajú.“.</w:t>
      </w:r>
    </w:p>
    <w:p w14:paraId="707D9ED2" w14:textId="77777777" w:rsidR="00C10273" w:rsidRPr="00B84724" w:rsidRDefault="00C10273" w:rsidP="00C10273">
      <w:pPr>
        <w:spacing w:after="0" w:line="240" w:lineRule="auto"/>
        <w:jc w:val="center"/>
        <w:rPr>
          <w:rFonts w:ascii="Times New Roman" w:hAnsi="Times New Roman"/>
          <w:sz w:val="24"/>
          <w:szCs w:val="24"/>
        </w:rPr>
      </w:pPr>
    </w:p>
    <w:p w14:paraId="1E42C7F1" w14:textId="02A0CC47" w:rsidR="00C10273" w:rsidRPr="00B84724" w:rsidRDefault="00C10273" w:rsidP="00C10273">
      <w:pPr>
        <w:spacing w:after="0" w:line="240" w:lineRule="auto"/>
        <w:rPr>
          <w:rFonts w:ascii="Times New Roman" w:hAnsi="Times New Roman"/>
          <w:sz w:val="24"/>
          <w:szCs w:val="24"/>
        </w:rPr>
      </w:pPr>
      <w:r w:rsidRPr="00B84724">
        <w:rPr>
          <w:rFonts w:ascii="Times New Roman" w:hAnsi="Times New Roman"/>
          <w:sz w:val="24"/>
          <w:szCs w:val="24"/>
        </w:rPr>
        <w:t>Poznámka pod čiarou k odkazu 51ad znie:</w:t>
      </w:r>
    </w:p>
    <w:p w14:paraId="02FD2087" w14:textId="319745EC" w:rsidR="00C10273" w:rsidRPr="00B84724" w:rsidRDefault="00C10273" w:rsidP="00C10273">
      <w:pPr>
        <w:spacing w:after="0" w:line="240" w:lineRule="auto"/>
        <w:jc w:val="both"/>
        <w:rPr>
          <w:rFonts w:ascii="Times New Roman" w:hAnsi="Times New Roman"/>
          <w:b/>
          <w:sz w:val="24"/>
          <w:szCs w:val="24"/>
        </w:rPr>
      </w:pPr>
      <w:r w:rsidRPr="00B84724">
        <w:rPr>
          <w:rFonts w:ascii="Times New Roman" w:hAnsi="Times New Roman"/>
          <w:sz w:val="24"/>
          <w:szCs w:val="24"/>
        </w:rPr>
        <w:t>„</w:t>
      </w:r>
      <w:r w:rsidRPr="00B84724">
        <w:rPr>
          <w:rFonts w:ascii="Times New Roman" w:hAnsi="Times New Roman"/>
          <w:sz w:val="24"/>
          <w:szCs w:val="24"/>
          <w:vertAlign w:val="superscript"/>
        </w:rPr>
        <w:t>51ad</w:t>
      </w:r>
      <w:r w:rsidRPr="00B84724">
        <w:rPr>
          <w:rFonts w:ascii="Times New Roman" w:hAnsi="Times New Roman"/>
          <w:sz w:val="24"/>
          <w:szCs w:val="24"/>
        </w:rPr>
        <w:t>) Zákon č. 384/2011 Z. z. o osobitnom odvode vybraných finančných inštitúcií a o doplnení niektorých zákonov v znení neskorších predpisov.“.</w:t>
      </w:r>
    </w:p>
    <w:p w14:paraId="43D58275" w14:textId="77777777" w:rsidR="00C10273" w:rsidRPr="00B84724" w:rsidRDefault="00C10273" w:rsidP="00370614">
      <w:pPr>
        <w:spacing w:after="0" w:line="240" w:lineRule="auto"/>
        <w:jc w:val="center"/>
        <w:rPr>
          <w:rFonts w:ascii="Times New Roman" w:hAnsi="Times New Roman"/>
          <w:b/>
          <w:sz w:val="24"/>
          <w:szCs w:val="24"/>
        </w:rPr>
      </w:pPr>
    </w:p>
    <w:p w14:paraId="2D3B9FD6" w14:textId="31C63BC8" w:rsidR="00343658" w:rsidRPr="00B84724" w:rsidRDefault="00D80FAF" w:rsidP="00343658">
      <w:pPr>
        <w:spacing w:after="0" w:line="240" w:lineRule="auto"/>
        <w:rPr>
          <w:rFonts w:ascii="Times New Roman" w:hAnsi="Times New Roman"/>
          <w:sz w:val="24"/>
          <w:szCs w:val="24"/>
        </w:rPr>
      </w:pPr>
      <w:r w:rsidRPr="00B84724">
        <w:rPr>
          <w:rFonts w:ascii="Times New Roman" w:hAnsi="Times New Roman"/>
          <w:sz w:val="24"/>
          <w:szCs w:val="24"/>
        </w:rPr>
        <w:t>5</w:t>
      </w:r>
      <w:r w:rsidR="00343658" w:rsidRPr="00B84724">
        <w:rPr>
          <w:rFonts w:ascii="Times New Roman" w:hAnsi="Times New Roman"/>
          <w:sz w:val="24"/>
          <w:szCs w:val="24"/>
        </w:rPr>
        <w:t>. Za § 33 sa vkladá § 33a, ktorý znie:</w:t>
      </w:r>
    </w:p>
    <w:p w14:paraId="636F9A80" w14:textId="438E6319" w:rsidR="00343658" w:rsidRDefault="00343658" w:rsidP="00343658">
      <w:pPr>
        <w:spacing w:after="0" w:line="240" w:lineRule="auto"/>
        <w:jc w:val="center"/>
        <w:rPr>
          <w:rFonts w:ascii="Times New Roman" w:hAnsi="Times New Roman"/>
          <w:sz w:val="24"/>
          <w:szCs w:val="24"/>
        </w:rPr>
      </w:pPr>
      <w:r w:rsidRPr="00B84724">
        <w:rPr>
          <w:rFonts w:ascii="Times New Roman" w:hAnsi="Times New Roman"/>
          <w:sz w:val="24"/>
          <w:szCs w:val="24"/>
        </w:rPr>
        <w:t>„§ 33a</w:t>
      </w:r>
    </w:p>
    <w:p w14:paraId="487C90BF" w14:textId="77777777" w:rsidR="00CA3665" w:rsidRPr="00B84724" w:rsidRDefault="00CA3665" w:rsidP="00343658">
      <w:pPr>
        <w:spacing w:after="0" w:line="240" w:lineRule="auto"/>
        <w:jc w:val="center"/>
        <w:rPr>
          <w:rFonts w:ascii="Times New Roman" w:hAnsi="Times New Roman"/>
          <w:sz w:val="24"/>
          <w:szCs w:val="24"/>
        </w:rPr>
      </w:pPr>
    </w:p>
    <w:p w14:paraId="4B86FE76" w14:textId="1EABF535" w:rsidR="00343658" w:rsidRPr="00225E37" w:rsidRDefault="00343658" w:rsidP="00225E37">
      <w:pPr>
        <w:pStyle w:val="Odsekzoznamu"/>
        <w:numPr>
          <w:ilvl w:val="0"/>
          <w:numId w:val="40"/>
        </w:numPr>
        <w:spacing w:after="0" w:line="240" w:lineRule="auto"/>
        <w:jc w:val="both"/>
        <w:rPr>
          <w:rFonts w:ascii="Times New Roman" w:hAnsi="Times New Roman"/>
          <w:sz w:val="24"/>
          <w:szCs w:val="24"/>
        </w:rPr>
      </w:pPr>
      <w:r w:rsidRPr="00225E37">
        <w:rPr>
          <w:rFonts w:ascii="Times New Roman" w:hAnsi="Times New Roman"/>
          <w:sz w:val="24"/>
          <w:szCs w:val="24"/>
        </w:rPr>
        <w:t>Kapitálové výdavky rozpočtované na rozpočtový rok 2018, ktoré neboli použité do konca roka 2020 v súlade s osobitným predpisom,</w:t>
      </w:r>
      <w:r w:rsidRPr="00225E37">
        <w:rPr>
          <w:rFonts w:ascii="Times New Roman" w:hAnsi="Times New Roman"/>
          <w:sz w:val="24"/>
          <w:szCs w:val="24"/>
          <w:vertAlign w:val="superscript"/>
        </w:rPr>
        <w:t>54a</w:t>
      </w:r>
      <w:r w:rsidRPr="00225E37">
        <w:rPr>
          <w:rFonts w:ascii="Times New Roman" w:hAnsi="Times New Roman"/>
          <w:sz w:val="24"/>
          <w:szCs w:val="24"/>
        </w:rPr>
        <w:t>) možno použiť do 31. decembra 2021.</w:t>
      </w:r>
    </w:p>
    <w:p w14:paraId="01383390" w14:textId="77777777" w:rsidR="00F01617" w:rsidRPr="00225E37" w:rsidRDefault="00F01617" w:rsidP="00225E37">
      <w:pPr>
        <w:pStyle w:val="Odsekzoznamu"/>
        <w:spacing w:after="0" w:line="240" w:lineRule="auto"/>
        <w:jc w:val="both"/>
        <w:rPr>
          <w:rFonts w:ascii="Times New Roman" w:hAnsi="Times New Roman"/>
          <w:sz w:val="24"/>
          <w:szCs w:val="24"/>
        </w:rPr>
      </w:pPr>
    </w:p>
    <w:p w14:paraId="14DCC62B" w14:textId="17C08627" w:rsidR="00343658" w:rsidRPr="00225E37" w:rsidRDefault="00343658" w:rsidP="00225E37">
      <w:pPr>
        <w:pStyle w:val="Odsekzoznamu"/>
        <w:numPr>
          <w:ilvl w:val="0"/>
          <w:numId w:val="40"/>
        </w:numPr>
        <w:spacing w:after="0" w:line="240" w:lineRule="auto"/>
        <w:jc w:val="both"/>
        <w:rPr>
          <w:rFonts w:ascii="Times New Roman" w:hAnsi="Times New Roman"/>
          <w:sz w:val="24"/>
          <w:szCs w:val="24"/>
        </w:rPr>
      </w:pPr>
      <w:r w:rsidRPr="00225E37">
        <w:rPr>
          <w:rFonts w:ascii="Times New Roman" w:hAnsi="Times New Roman"/>
          <w:sz w:val="24"/>
          <w:szCs w:val="24"/>
        </w:rPr>
        <w:t xml:space="preserve"> Ak je hospodárskym výsledkom podnikateľskej činnosti rozpočtovej organizácie alebo príspevkovej organizácie k 30. septembru 2020 strata  a vedúci rozpočtovej organizácie alebo príspevkovej organizácie nezabezpečí, aby bola do konca rozpočtového roka vyrovnaná, nie je povinný vykonať opatrenia na ukončenie podnikateľskej činnosti podľa osobitného predpisu.</w:t>
      </w:r>
      <w:r w:rsidRPr="00225E37">
        <w:rPr>
          <w:rFonts w:ascii="Times New Roman" w:hAnsi="Times New Roman"/>
          <w:sz w:val="24"/>
          <w:szCs w:val="24"/>
          <w:vertAlign w:val="superscript"/>
        </w:rPr>
        <w:t>54b</w:t>
      </w:r>
      <w:r w:rsidRPr="00225E37">
        <w:rPr>
          <w:rFonts w:ascii="Times New Roman" w:hAnsi="Times New Roman"/>
          <w:sz w:val="24"/>
          <w:szCs w:val="24"/>
        </w:rPr>
        <w:t>)“.</w:t>
      </w:r>
    </w:p>
    <w:p w14:paraId="74AB162A" w14:textId="77777777" w:rsidR="00343658" w:rsidRPr="00B84724" w:rsidRDefault="00343658" w:rsidP="00343658">
      <w:pPr>
        <w:spacing w:after="0" w:line="240" w:lineRule="auto"/>
        <w:jc w:val="both"/>
        <w:rPr>
          <w:rFonts w:ascii="Times New Roman" w:hAnsi="Times New Roman"/>
          <w:sz w:val="24"/>
          <w:szCs w:val="24"/>
        </w:rPr>
      </w:pPr>
    </w:p>
    <w:p w14:paraId="627E5273" w14:textId="77777777" w:rsidR="00343658" w:rsidRPr="00B84724" w:rsidRDefault="00343658" w:rsidP="004E2269">
      <w:pPr>
        <w:spacing w:after="0" w:line="240" w:lineRule="auto"/>
        <w:ind w:firstLine="360"/>
        <w:jc w:val="both"/>
        <w:rPr>
          <w:rFonts w:ascii="Times New Roman" w:hAnsi="Times New Roman"/>
          <w:sz w:val="24"/>
          <w:szCs w:val="24"/>
        </w:rPr>
      </w:pPr>
      <w:r w:rsidRPr="00B84724">
        <w:rPr>
          <w:rFonts w:ascii="Times New Roman" w:hAnsi="Times New Roman"/>
          <w:sz w:val="24"/>
          <w:szCs w:val="24"/>
        </w:rPr>
        <w:t>Poznámky pod čiarou k odkazom 54a a 54b znejú:</w:t>
      </w:r>
    </w:p>
    <w:p w14:paraId="232DF619" w14:textId="77777777" w:rsidR="00343658" w:rsidRPr="00B84724" w:rsidRDefault="00343658" w:rsidP="004E2269">
      <w:pPr>
        <w:spacing w:after="0" w:line="240" w:lineRule="auto"/>
        <w:ind w:left="426"/>
        <w:jc w:val="both"/>
        <w:rPr>
          <w:rFonts w:ascii="Times New Roman" w:hAnsi="Times New Roman"/>
          <w:sz w:val="24"/>
          <w:szCs w:val="24"/>
        </w:rPr>
      </w:pPr>
      <w:r w:rsidRPr="00B84724">
        <w:rPr>
          <w:rFonts w:ascii="Times New Roman" w:hAnsi="Times New Roman"/>
          <w:sz w:val="24"/>
          <w:szCs w:val="24"/>
        </w:rPr>
        <w:t>„</w:t>
      </w:r>
      <w:r w:rsidRPr="00B84724">
        <w:rPr>
          <w:rFonts w:ascii="Times New Roman" w:hAnsi="Times New Roman"/>
          <w:sz w:val="24"/>
          <w:szCs w:val="24"/>
          <w:vertAlign w:val="superscript"/>
        </w:rPr>
        <w:t>54a</w:t>
      </w:r>
      <w:r w:rsidRPr="00B84724">
        <w:rPr>
          <w:rFonts w:ascii="Times New Roman" w:hAnsi="Times New Roman"/>
          <w:sz w:val="24"/>
          <w:szCs w:val="24"/>
        </w:rPr>
        <w:t>) § 8 ods. 4 zákona č. 523/2004 Z. z. v znení neskorších predpisov.</w:t>
      </w:r>
    </w:p>
    <w:p w14:paraId="3546DB46" w14:textId="77777777" w:rsidR="00343658" w:rsidRPr="00B84724" w:rsidRDefault="00343658" w:rsidP="004E2269">
      <w:pPr>
        <w:spacing w:after="0" w:line="240" w:lineRule="auto"/>
        <w:ind w:left="426"/>
        <w:jc w:val="both"/>
        <w:rPr>
          <w:rFonts w:ascii="Times New Roman" w:hAnsi="Times New Roman"/>
          <w:sz w:val="24"/>
          <w:szCs w:val="24"/>
        </w:rPr>
      </w:pPr>
      <w:r w:rsidRPr="00B84724">
        <w:rPr>
          <w:rFonts w:ascii="Times New Roman" w:hAnsi="Times New Roman"/>
          <w:sz w:val="24"/>
          <w:szCs w:val="24"/>
          <w:vertAlign w:val="superscript"/>
        </w:rPr>
        <w:t>54b</w:t>
      </w:r>
      <w:r w:rsidRPr="00B84724">
        <w:rPr>
          <w:rFonts w:ascii="Times New Roman" w:hAnsi="Times New Roman"/>
          <w:sz w:val="24"/>
          <w:szCs w:val="24"/>
        </w:rPr>
        <w:t>) § 28 ods. 3 zákona č. 523/2004 Z. z.“.</w:t>
      </w:r>
    </w:p>
    <w:p w14:paraId="7A56DD20" w14:textId="77777777" w:rsidR="00343658" w:rsidRPr="00B84724" w:rsidRDefault="00343658" w:rsidP="004E2269">
      <w:pPr>
        <w:spacing w:after="0" w:line="240" w:lineRule="auto"/>
        <w:ind w:left="426"/>
        <w:jc w:val="both"/>
        <w:rPr>
          <w:rFonts w:ascii="Times New Roman" w:hAnsi="Times New Roman"/>
          <w:sz w:val="24"/>
          <w:szCs w:val="24"/>
        </w:rPr>
      </w:pPr>
    </w:p>
    <w:p w14:paraId="716E0683" w14:textId="6D0F38E8" w:rsidR="00343658" w:rsidRPr="00B84724" w:rsidRDefault="000D1A87" w:rsidP="00343658">
      <w:pPr>
        <w:spacing w:after="0" w:line="240" w:lineRule="auto"/>
        <w:jc w:val="both"/>
        <w:rPr>
          <w:rFonts w:ascii="Times New Roman" w:eastAsia="Times New Roman" w:hAnsi="Times New Roman"/>
          <w:sz w:val="24"/>
          <w:szCs w:val="24"/>
          <w:lang w:eastAsia="sk-SK"/>
        </w:rPr>
      </w:pPr>
      <w:r w:rsidRPr="00B84724">
        <w:rPr>
          <w:rFonts w:ascii="Times New Roman" w:hAnsi="Times New Roman"/>
          <w:sz w:val="24"/>
          <w:szCs w:val="24"/>
        </w:rPr>
        <w:t>6</w:t>
      </w:r>
      <w:r w:rsidR="00343658" w:rsidRPr="00B84724">
        <w:rPr>
          <w:rFonts w:ascii="Times New Roman" w:hAnsi="Times New Roman"/>
          <w:sz w:val="24"/>
          <w:szCs w:val="24"/>
        </w:rPr>
        <w:t xml:space="preserve">. </w:t>
      </w:r>
      <w:r w:rsidR="00343658" w:rsidRPr="00B84724">
        <w:rPr>
          <w:rFonts w:ascii="Times New Roman" w:eastAsia="Times New Roman" w:hAnsi="Times New Roman"/>
          <w:sz w:val="24"/>
          <w:szCs w:val="24"/>
          <w:lang w:eastAsia="sk-SK"/>
        </w:rPr>
        <w:t>V prílohe č. 1 sa doterajší text označuje ako bod 1 a dopĺňa sa druhým bodom, ktorý znie:</w:t>
      </w:r>
    </w:p>
    <w:p w14:paraId="24FCD364" w14:textId="21796DB1" w:rsidR="00343658" w:rsidRPr="00225E37" w:rsidRDefault="00343658" w:rsidP="004E2269">
      <w:pPr>
        <w:ind w:left="284"/>
        <w:jc w:val="both"/>
        <w:rPr>
          <w:rFonts w:ascii="Times New Roman" w:eastAsia="Times New Roman" w:hAnsi="Times New Roman"/>
          <w:sz w:val="24"/>
          <w:szCs w:val="24"/>
          <w:lang w:eastAsia="sk-SK"/>
        </w:rPr>
      </w:pPr>
      <w:r w:rsidRPr="00B84724">
        <w:rPr>
          <w:rFonts w:ascii="Times New Roman" w:eastAsia="Times New Roman" w:hAnsi="Times New Roman"/>
          <w:sz w:val="24"/>
          <w:szCs w:val="24"/>
          <w:lang w:eastAsia="sk-SK"/>
        </w:rPr>
        <w:t xml:space="preserve">„2. </w:t>
      </w:r>
      <w:r w:rsidRPr="00B84724">
        <w:rPr>
          <w:rFonts w:ascii="Times New Roman" w:hAnsi="Times New Roman"/>
          <w:sz w:val="24"/>
          <w:szCs w:val="24"/>
        </w:rPr>
        <w:t>Smernica Rady (EÚ) 2020/876 z 24. júna 2020, ktorou sa mení smernica 2011/16/EÚ s cieľom riešiť naliehavú potrebu odkladu určitých lehôt na podávanie a výmenu informácií v oblasti daní v dôsledku pandémie ochorenia COVID-19 (Ú. v. EÚ L 204, 24. 06. 2020)</w:t>
      </w:r>
      <w:r w:rsidRPr="00B84724">
        <w:rPr>
          <w:rFonts w:ascii="Times New Roman" w:eastAsia="Times New Roman" w:hAnsi="Times New Roman"/>
          <w:sz w:val="24"/>
          <w:szCs w:val="24"/>
          <w:lang w:eastAsia="sk-SK"/>
        </w:rPr>
        <w:t>.“.</w:t>
      </w:r>
    </w:p>
    <w:p w14:paraId="65509425" w14:textId="77777777" w:rsidR="00343658" w:rsidRPr="00B84724" w:rsidRDefault="00343658" w:rsidP="00370614">
      <w:pPr>
        <w:spacing w:after="0" w:line="240" w:lineRule="auto"/>
        <w:jc w:val="center"/>
        <w:rPr>
          <w:rFonts w:ascii="Times New Roman" w:hAnsi="Times New Roman"/>
          <w:b/>
          <w:sz w:val="24"/>
          <w:szCs w:val="24"/>
        </w:rPr>
      </w:pPr>
    </w:p>
    <w:p w14:paraId="17FEB3FB" w14:textId="124C3F88" w:rsidR="002D713E" w:rsidRDefault="002D713E" w:rsidP="006B241D">
      <w:pPr>
        <w:spacing w:after="0" w:line="240" w:lineRule="auto"/>
        <w:rPr>
          <w:rFonts w:ascii="Times New Roman" w:hAnsi="Times New Roman"/>
          <w:b/>
          <w:sz w:val="24"/>
          <w:szCs w:val="24"/>
        </w:rPr>
      </w:pPr>
    </w:p>
    <w:p w14:paraId="122DF9AF" w14:textId="77777777" w:rsidR="006B241D" w:rsidRDefault="006B241D" w:rsidP="006B241D">
      <w:pPr>
        <w:spacing w:after="0" w:line="240" w:lineRule="auto"/>
        <w:rPr>
          <w:rFonts w:ascii="Times New Roman" w:hAnsi="Times New Roman"/>
          <w:b/>
          <w:sz w:val="24"/>
          <w:szCs w:val="24"/>
        </w:rPr>
      </w:pPr>
    </w:p>
    <w:p w14:paraId="035D9F56" w14:textId="01BA97DE" w:rsidR="002D713E" w:rsidRDefault="002D713E" w:rsidP="006B241D">
      <w:pPr>
        <w:spacing w:after="0" w:line="240" w:lineRule="auto"/>
        <w:rPr>
          <w:rFonts w:ascii="Times New Roman" w:hAnsi="Times New Roman"/>
          <w:b/>
          <w:sz w:val="24"/>
          <w:szCs w:val="24"/>
        </w:rPr>
      </w:pPr>
    </w:p>
    <w:p w14:paraId="6C604881" w14:textId="77777777" w:rsidR="002D713E" w:rsidRDefault="002D713E" w:rsidP="00370614">
      <w:pPr>
        <w:spacing w:after="0" w:line="240" w:lineRule="auto"/>
        <w:jc w:val="center"/>
        <w:rPr>
          <w:rFonts w:ascii="Times New Roman" w:hAnsi="Times New Roman"/>
          <w:b/>
          <w:sz w:val="24"/>
          <w:szCs w:val="24"/>
        </w:rPr>
      </w:pPr>
    </w:p>
    <w:p w14:paraId="0E76E876" w14:textId="77777777" w:rsidR="006A0682" w:rsidRDefault="006A0682" w:rsidP="00370614">
      <w:pPr>
        <w:spacing w:after="0" w:line="240" w:lineRule="auto"/>
        <w:jc w:val="center"/>
        <w:rPr>
          <w:rFonts w:ascii="Times New Roman" w:hAnsi="Times New Roman"/>
          <w:b/>
          <w:sz w:val="24"/>
          <w:szCs w:val="24"/>
        </w:rPr>
      </w:pPr>
    </w:p>
    <w:p w14:paraId="70FA8ACF" w14:textId="49E6CE68" w:rsidR="00C10273" w:rsidRPr="00B84724" w:rsidRDefault="00C10273" w:rsidP="00370614">
      <w:pPr>
        <w:spacing w:after="0" w:line="240" w:lineRule="auto"/>
        <w:jc w:val="center"/>
        <w:rPr>
          <w:rFonts w:ascii="Times New Roman" w:hAnsi="Times New Roman"/>
          <w:b/>
          <w:sz w:val="24"/>
          <w:szCs w:val="24"/>
        </w:rPr>
      </w:pPr>
      <w:r w:rsidRPr="00B84724">
        <w:rPr>
          <w:rFonts w:ascii="Times New Roman" w:hAnsi="Times New Roman"/>
          <w:b/>
          <w:sz w:val="24"/>
          <w:szCs w:val="24"/>
        </w:rPr>
        <w:lastRenderedPageBreak/>
        <w:t xml:space="preserve">Čl. </w:t>
      </w:r>
      <w:r w:rsidR="006B241D">
        <w:rPr>
          <w:rFonts w:ascii="Times New Roman" w:hAnsi="Times New Roman"/>
          <w:b/>
          <w:sz w:val="24"/>
          <w:szCs w:val="24"/>
        </w:rPr>
        <w:t xml:space="preserve"> XLI</w:t>
      </w:r>
    </w:p>
    <w:p w14:paraId="56AC22E8" w14:textId="77777777" w:rsidR="00370614" w:rsidRPr="00B84724" w:rsidRDefault="00370614" w:rsidP="00792414">
      <w:pPr>
        <w:spacing w:after="0" w:line="240" w:lineRule="auto"/>
        <w:jc w:val="both"/>
        <w:rPr>
          <w:rFonts w:ascii="Times New Roman" w:hAnsi="Times New Roman"/>
          <w:sz w:val="24"/>
          <w:szCs w:val="24"/>
        </w:rPr>
      </w:pPr>
    </w:p>
    <w:p w14:paraId="24C3F3ED" w14:textId="4CAEB342" w:rsidR="009E2926" w:rsidRPr="00B84724" w:rsidRDefault="007C2CCA" w:rsidP="00F135E9">
      <w:pPr>
        <w:spacing w:after="0" w:line="240" w:lineRule="auto"/>
        <w:ind w:firstLine="708"/>
        <w:jc w:val="both"/>
        <w:rPr>
          <w:rFonts w:ascii="Times New Roman" w:hAnsi="Times New Roman"/>
          <w:sz w:val="24"/>
          <w:szCs w:val="24"/>
        </w:rPr>
      </w:pPr>
      <w:r w:rsidRPr="00B84724">
        <w:rPr>
          <w:rFonts w:ascii="Times New Roman" w:hAnsi="Times New Roman"/>
          <w:bCs/>
          <w:sz w:val="24"/>
          <w:szCs w:val="24"/>
        </w:rPr>
        <w:t>Tento zákon nadobúda účinnosť</w:t>
      </w:r>
      <w:r w:rsidR="002E1EC9" w:rsidRPr="00B84724">
        <w:rPr>
          <w:rFonts w:ascii="Times New Roman" w:hAnsi="Times New Roman"/>
          <w:bCs/>
          <w:sz w:val="24"/>
          <w:szCs w:val="24"/>
        </w:rPr>
        <w:t xml:space="preserve"> dňom vyhlásenia</w:t>
      </w:r>
      <w:r w:rsidR="009F1072" w:rsidRPr="00B84724">
        <w:rPr>
          <w:rFonts w:ascii="Times New Roman" w:hAnsi="Times New Roman"/>
          <w:bCs/>
          <w:sz w:val="24"/>
          <w:szCs w:val="24"/>
        </w:rPr>
        <w:t xml:space="preserve"> okrem</w:t>
      </w:r>
      <w:r w:rsidR="00AE1B14" w:rsidRPr="00B84724">
        <w:rPr>
          <w:rFonts w:ascii="Times New Roman" w:hAnsi="Times New Roman"/>
          <w:bCs/>
          <w:sz w:val="24"/>
          <w:szCs w:val="24"/>
        </w:rPr>
        <w:t xml:space="preserve"> čl. </w:t>
      </w:r>
      <w:r w:rsidR="0093671E">
        <w:rPr>
          <w:rFonts w:ascii="Times New Roman" w:hAnsi="Times New Roman"/>
          <w:bCs/>
          <w:sz w:val="24"/>
          <w:szCs w:val="24"/>
        </w:rPr>
        <w:t xml:space="preserve"> XXVII</w:t>
      </w:r>
      <w:r w:rsidR="009E2926" w:rsidRPr="00B84724">
        <w:rPr>
          <w:rFonts w:ascii="Times New Roman" w:hAnsi="Times New Roman"/>
          <w:bCs/>
          <w:sz w:val="24"/>
          <w:szCs w:val="24"/>
        </w:rPr>
        <w:t xml:space="preserve">, </w:t>
      </w:r>
      <w:r w:rsidR="00AE488F" w:rsidRPr="00B84724">
        <w:rPr>
          <w:rFonts w:ascii="Times New Roman" w:hAnsi="Times New Roman"/>
          <w:bCs/>
          <w:sz w:val="24"/>
          <w:szCs w:val="24"/>
        </w:rPr>
        <w:t>ktorý</w:t>
      </w:r>
      <w:r w:rsidRPr="00B84724">
        <w:rPr>
          <w:rFonts w:ascii="Times New Roman" w:hAnsi="Times New Roman"/>
          <w:bCs/>
          <w:sz w:val="24"/>
          <w:szCs w:val="24"/>
        </w:rPr>
        <w:t xml:space="preserve"> nadobúda účinnosť 1. septembra 2020, </w:t>
      </w:r>
      <w:r w:rsidR="002B71C5">
        <w:rPr>
          <w:rFonts w:ascii="Times New Roman" w:hAnsi="Times New Roman"/>
          <w:bCs/>
          <w:sz w:val="24"/>
          <w:szCs w:val="24"/>
        </w:rPr>
        <w:t>čl.</w:t>
      </w:r>
      <w:r w:rsidR="0093671E">
        <w:rPr>
          <w:rFonts w:ascii="Times New Roman" w:hAnsi="Times New Roman"/>
          <w:bCs/>
          <w:sz w:val="24"/>
          <w:szCs w:val="24"/>
        </w:rPr>
        <w:t xml:space="preserve"> VIII</w:t>
      </w:r>
      <w:r w:rsidR="00377DF3" w:rsidRPr="00B84724">
        <w:rPr>
          <w:rFonts w:ascii="Times New Roman" w:hAnsi="Times New Roman"/>
          <w:bCs/>
          <w:sz w:val="24"/>
          <w:szCs w:val="24"/>
        </w:rPr>
        <w:t xml:space="preserve"> </w:t>
      </w:r>
      <w:r w:rsidR="004759A7" w:rsidRPr="00B84724">
        <w:rPr>
          <w:rFonts w:ascii="Times New Roman" w:hAnsi="Times New Roman"/>
          <w:sz w:val="24"/>
          <w:szCs w:val="24"/>
        </w:rPr>
        <w:t xml:space="preserve">§ 39u v </w:t>
      </w:r>
      <w:r w:rsidR="009E2926" w:rsidRPr="00B84724">
        <w:rPr>
          <w:rFonts w:ascii="Times New Roman" w:hAnsi="Times New Roman"/>
          <w:sz w:val="24"/>
          <w:szCs w:val="24"/>
        </w:rPr>
        <w:t>bod</w:t>
      </w:r>
      <w:r w:rsidR="004759A7" w:rsidRPr="00B84724">
        <w:rPr>
          <w:rFonts w:ascii="Times New Roman" w:hAnsi="Times New Roman"/>
          <w:sz w:val="24"/>
          <w:szCs w:val="24"/>
        </w:rPr>
        <w:t>e</w:t>
      </w:r>
      <w:r w:rsidR="009E2926" w:rsidRPr="00B84724">
        <w:rPr>
          <w:rFonts w:ascii="Times New Roman" w:hAnsi="Times New Roman"/>
          <w:sz w:val="24"/>
          <w:szCs w:val="24"/>
        </w:rPr>
        <w:t xml:space="preserve"> 4</w:t>
      </w:r>
      <w:r w:rsidR="009E2926" w:rsidRPr="00B84724">
        <w:rPr>
          <w:rFonts w:ascii="Times New Roman" w:hAnsi="Times New Roman"/>
          <w:bCs/>
          <w:sz w:val="24"/>
          <w:szCs w:val="24"/>
        </w:rPr>
        <w:t xml:space="preserve">, </w:t>
      </w:r>
      <w:r w:rsidR="00B04A4F" w:rsidRPr="00B84724">
        <w:rPr>
          <w:rFonts w:ascii="Times New Roman" w:hAnsi="Times New Roman"/>
          <w:bCs/>
          <w:sz w:val="24"/>
          <w:szCs w:val="24"/>
        </w:rPr>
        <w:t xml:space="preserve">čl. </w:t>
      </w:r>
      <w:r w:rsidR="0093671E">
        <w:rPr>
          <w:rFonts w:ascii="Times New Roman" w:hAnsi="Times New Roman"/>
          <w:bCs/>
          <w:sz w:val="24"/>
          <w:szCs w:val="24"/>
        </w:rPr>
        <w:t>X</w:t>
      </w:r>
      <w:r w:rsidR="002852A7" w:rsidRPr="00B84724">
        <w:rPr>
          <w:rFonts w:ascii="Times New Roman" w:hAnsi="Times New Roman"/>
          <w:bCs/>
          <w:sz w:val="24"/>
          <w:szCs w:val="24"/>
        </w:rPr>
        <w:t xml:space="preserve"> </w:t>
      </w:r>
      <w:r w:rsidR="00B04A4F" w:rsidRPr="00B84724">
        <w:rPr>
          <w:rFonts w:ascii="Times New Roman" w:hAnsi="Times New Roman"/>
          <w:bCs/>
          <w:sz w:val="24"/>
          <w:szCs w:val="24"/>
        </w:rPr>
        <w:t xml:space="preserve">bodov 1, 2, </w:t>
      </w:r>
      <w:r w:rsidR="008A21E2" w:rsidRPr="00B84724">
        <w:rPr>
          <w:rFonts w:ascii="Times New Roman" w:hAnsi="Times New Roman"/>
          <w:bCs/>
          <w:sz w:val="24"/>
          <w:szCs w:val="24"/>
        </w:rPr>
        <w:t>5</w:t>
      </w:r>
      <w:r w:rsidR="00B04A4F" w:rsidRPr="00B84724">
        <w:rPr>
          <w:rFonts w:ascii="Times New Roman" w:hAnsi="Times New Roman"/>
          <w:bCs/>
          <w:sz w:val="24"/>
          <w:szCs w:val="24"/>
        </w:rPr>
        <w:t xml:space="preserve">, </w:t>
      </w:r>
      <w:r w:rsidR="008A21E2" w:rsidRPr="00B84724">
        <w:rPr>
          <w:rFonts w:ascii="Times New Roman" w:hAnsi="Times New Roman"/>
          <w:bCs/>
          <w:sz w:val="24"/>
          <w:szCs w:val="24"/>
        </w:rPr>
        <w:t>8</w:t>
      </w:r>
      <w:r w:rsidR="004759A7" w:rsidRPr="00B84724">
        <w:rPr>
          <w:rFonts w:ascii="Times New Roman" w:hAnsi="Times New Roman"/>
          <w:bCs/>
          <w:sz w:val="24"/>
          <w:szCs w:val="24"/>
        </w:rPr>
        <w:t xml:space="preserve"> až </w:t>
      </w:r>
      <w:r w:rsidR="008A21E2" w:rsidRPr="00B84724">
        <w:rPr>
          <w:rFonts w:ascii="Times New Roman" w:hAnsi="Times New Roman"/>
          <w:bCs/>
          <w:sz w:val="24"/>
          <w:szCs w:val="24"/>
        </w:rPr>
        <w:t>16</w:t>
      </w:r>
      <w:r w:rsidR="00B04A4F" w:rsidRPr="00B84724">
        <w:rPr>
          <w:rFonts w:ascii="Times New Roman" w:hAnsi="Times New Roman"/>
          <w:bCs/>
          <w:sz w:val="24"/>
          <w:szCs w:val="24"/>
        </w:rPr>
        <w:t>,</w:t>
      </w:r>
      <w:r w:rsidR="008A21E2" w:rsidRPr="00B84724">
        <w:rPr>
          <w:rFonts w:ascii="Times New Roman" w:hAnsi="Times New Roman"/>
          <w:bCs/>
          <w:sz w:val="24"/>
          <w:szCs w:val="24"/>
        </w:rPr>
        <w:t xml:space="preserve"> 18</w:t>
      </w:r>
      <w:r w:rsidR="00B04A4F" w:rsidRPr="00B84724">
        <w:rPr>
          <w:rFonts w:ascii="Times New Roman" w:hAnsi="Times New Roman"/>
          <w:bCs/>
          <w:sz w:val="24"/>
          <w:szCs w:val="24"/>
        </w:rPr>
        <w:t xml:space="preserve">, </w:t>
      </w:r>
      <w:r w:rsidR="008A21E2" w:rsidRPr="00B84724">
        <w:rPr>
          <w:rFonts w:ascii="Times New Roman" w:hAnsi="Times New Roman"/>
          <w:bCs/>
          <w:sz w:val="24"/>
          <w:szCs w:val="24"/>
        </w:rPr>
        <w:t xml:space="preserve"> 19</w:t>
      </w:r>
      <w:r w:rsidR="00B04A4F" w:rsidRPr="00B84724">
        <w:rPr>
          <w:rFonts w:ascii="Times New Roman" w:hAnsi="Times New Roman"/>
          <w:bCs/>
          <w:sz w:val="24"/>
          <w:szCs w:val="24"/>
        </w:rPr>
        <w:t xml:space="preserve">, </w:t>
      </w:r>
      <w:r w:rsidR="008A21E2" w:rsidRPr="00B84724">
        <w:rPr>
          <w:rFonts w:ascii="Times New Roman" w:hAnsi="Times New Roman"/>
          <w:bCs/>
          <w:sz w:val="24"/>
          <w:szCs w:val="24"/>
        </w:rPr>
        <w:t xml:space="preserve"> 22</w:t>
      </w:r>
      <w:r w:rsidR="00B04A4F" w:rsidRPr="00B84724">
        <w:rPr>
          <w:rFonts w:ascii="Times New Roman" w:hAnsi="Times New Roman"/>
          <w:bCs/>
          <w:sz w:val="24"/>
          <w:szCs w:val="24"/>
        </w:rPr>
        <w:t xml:space="preserve">, </w:t>
      </w:r>
      <w:r w:rsidR="008A21E2" w:rsidRPr="00B84724">
        <w:rPr>
          <w:rFonts w:ascii="Times New Roman" w:hAnsi="Times New Roman"/>
          <w:bCs/>
          <w:sz w:val="24"/>
          <w:szCs w:val="24"/>
        </w:rPr>
        <w:t xml:space="preserve"> 23</w:t>
      </w:r>
      <w:r w:rsidR="00B04A4F" w:rsidRPr="00B84724">
        <w:rPr>
          <w:rFonts w:ascii="Times New Roman" w:hAnsi="Times New Roman"/>
          <w:bCs/>
          <w:sz w:val="24"/>
          <w:szCs w:val="24"/>
        </w:rPr>
        <w:t xml:space="preserve">, </w:t>
      </w:r>
      <w:r w:rsidR="008A21E2" w:rsidRPr="00B84724">
        <w:rPr>
          <w:rFonts w:ascii="Times New Roman" w:hAnsi="Times New Roman"/>
          <w:bCs/>
          <w:sz w:val="24"/>
          <w:szCs w:val="24"/>
        </w:rPr>
        <w:t xml:space="preserve"> 25</w:t>
      </w:r>
      <w:r w:rsidR="00B04A4F" w:rsidRPr="00B84724">
        <w:rPr>
          <w:rFonts w:ascii="Times New Roman" w:hAnsi="Times New Roman"/>
          <w:bCs/>
          <w:sz w:val="24"/>
          <w:szCs w:val="24"/>
        </w:rPr>
        <w:t xml:space="preserve">, </w:t>
      </w:r>
      <w:r w:rsidR="008A21E2" w:rsidRPr="00B84724">
        <w:rPr>
          <w:rFonts w:ascii="Times New Roman" w:hAnsi="Times New Roman"/>
          <w:bCs/>
          <w:sz w:val="24"/>
          <w:szCs w:val="24"/>
        </w:rPr>
        <w:t xml:space="preserve"> 27</w:t>
      </w:r>
      <w:r w:rsidR="00B04A4F" w:rsidRPr="00B84724">
        <w:rPr>
          <w:rFonts w:ascii="Times New Roman" w:hAnsi="Times New Roman"/>
          <w:bCs/>
          <w:sz w:val="24"/>
          <w:szCs w:val="24"/>
        </w:rPr>
        <w:t xml:space="preserve"> a</w:t>
      </w:r>
      <w:r w:rsidR="008A21E2" w:rsidRPr="00B84724">
        <w:rPr>
          <w:rFonts w:ascii="Times New Roman" w:hAnsi="Times New Roman"/>
          <w:bCs/>
          <w:sz w:val="24"/>
          <w:szCs w:val="24"/>
        </w:rPr>
        <w:t>  28</w:t>
      </w:r>
      <w:r w:rsidR="00B04A4F" w:rsidRPr="00B84724">
        <w:rPr>
          <w:rFonts w:ascii="Times New Roman" w:hAnsi="Times New Roman"/>
          <w:bCs/>
          <w:sz w:val="24"/>
          <w:szCs w:val="24"/>
        </w:rPr>
        <w:t xml:space="preserve"> a </w:t>
      </w:r>
      <w:r w:rsidR="004C4127" w:rsidRPr="00B84724">
        <w:rPr>
          <w:rFonts w:ascii="Times New Roman" w:hAnsi="Times New Roman"/>
          <w:bCs/>
          <w:sz w:val="24"/>
          <w:szCs w:val="24"/>
        </w:rPr>
        <w:t>čl. XXX</w:t>
      </w:r>
      <w:r w:rsidR="0093671E">
        <w:rPr>
          <w:rFonts w:ascii="Times New Roman" w:hAnsi="Times New Roman"/>
          <w:bCs/>
          <w:sz w:val="24"/>
          <w:szCs w:val="24"/>
        </w:rPr>
        <w:t>I</w:t>
      </w:r>
      <w:r w:rsidR="00F13000" w:rsidRPr="00B84724">
        <w:rPr>
          <w:rFonts w:ascii="Times New Roman" w:hAnsi="Times New Roman"/>
          <w:bCs/>
          <w:sz w:val="24"/>
          <w:szCs w:val="24"/>
        </w:rPr>
        <w:t>V</w:t>
      </w:r>
      <w:r w:rsidRPr="00B84724">
        <w:rPr>
          <w:rFonts w:ascii="Times New Roman" w:hAnsi="Times New Roman"/>
          <w:bCs/>
          <w:sz w:val="24"/>
          <w:szCs w:val="24"/>
        </w:rPr>
        <w:t>, ktoré nadobúdajú účinnosť 1. januára 2021</w:t>
      </w:r>
      <w:r w:rsidR="00B04A4F" w:rsidRPr="00B84724">
        <w:rPr>
          <w:rFonts w:ascii="Times New Roman" w:hAnsi="Times New Roman"/>
          <w:bCs/>
          <w:sz w:val="24"/>
          <w:szCs w:val="24"/>
        </w:rPr>
        <w:t xml:space="preserve">, </w:t>
      </w:r>
      <w:r w:rsidR="000308A4" w:rsidRPr="00B84724">
        <w:rPr>
          <w:rFonts w:ascii="Times New Roman" w:hAnsi="Times New Roman"/>
          <w:bCs/>
          <w:sz w:val="24"/>
          <w:szCs w:val="24"/>
        </w:rPr>
        <w:t xml:space="preserve"> čl. </w:t>
      </w:r>
      <w:r w:rsidR="0093671E">
        <w:rPr>
          <w:rFonts w:ascii="Times New Roman" w:hAnsi="Times New Roman"/>
          <w:bCs/>
          <w:sz w:val="24"/>
          <w:szCs w:val="24"/>
        </w:rPr>
        <w:t>XXXVI</w:t>
      </w:r>
      <w:r w:rsidR="00366F11" w:rsidRPr="00B84724">
        <w:rPr>
          <w:rFonts w:ascii="Times New Roman" w:hAnsi="Times New Roman"/>
          <w:bCs/>
          <w:sz w:val="24"/>
          <w:szCs w:val="24"/>
        </w:rPr>
        <w:t xml:space="preserve"> </w:t>
      </w:r>
      <w:r w:rsidR="000308A4" w:rsidRPr="00B84724">
        <w:rPr>
          <w:rFonts w:ascii="Times New Roman" w:hAnsi="Times New Roman"/>
          <w:bCs/>
          <w:sz w:val="24"/>
          <w:szCs w:val="24"/>
        </w:rPr>
        <w:t xml:space="preserve">bodov 1 až </w:t>
      </w:r>
      <w:r w:rsidR="00047129" w:rsidRPr="00B84724">
        <w:rPr>
          <w:rFonts w:ascii="Times New Roman" w:hAnsi="Times New Roman"/>
          <w:bCs/>
          <w:sz w:val="24"/>
          <w:szCs w:val="24"/>
        </w:rPr>
        <w:t xml:space="preserve">31 </w:t>
      </w:r>
      <w:r w:rsidR="000308A4" w:rsidRPr="00B84724">
        <w:rPr>
          <w:rFonts w:ascii="Times New Roman" w:hAnsi="Times New Roman"/>
          <w:bCs/>
          <w:sz w:val="24"/>
          <w:szCs w:val="24"/>
        </w:rPr>
        <w:t xml:space="preserve">a </w:t>
      </w:r>
      <w:r w:rsidR="00047129" w:rsidRPr="00B84724">
        <w:rPr>
          <w:rFonts w:ascii="Times New Roman" w:hAnsi="Times New Roman"/>
          <w:bCs/>
          <w:sz w:val="24"/>
          <w:szCs w:val="24"/>
        </w:rPr>
        <w:t>33</w:t>
      </w:r>
      <w:r w:rsidR="000308A4" w:rsidRPr="00B84724">
        <w:rPr>
          <w:rFonts w:ascii="Times New Roman" w:hAnsi="Times New Roman"/>
          <w:bCs/>
          <w:sz w:val="24"/>
          <w:szCs w:val="24"/>
        </w:rPr>
        <w:t>, ktoré nadobúdajú účinnosť 1. júla 2021,</w:t>
      </w:r>
      <w:r w:rsidR="000308A4" w:rsidRPr="00225E37">
        <w:rPr>
          <w:rFonts w:ascii="Times New Roman" w:hAnsi="Times New Roman"/>
          <w:b/>
          <w:bCs/>
          <w:sz w:val="24"/>
          <w:szCs w:val="24"/>
        </w:rPr>
        <w:t xml:space="preserve"> </w:t>
      </w:r>
      <w:r w:rsidR="009E2926" w:rsidRPr="00B84724">
        <w:rPr>
          <w:rFonts w:ascii="Times New Roman" w:hAnsi="Times New Roman"/>
          <w:bCs/>
          <w:sz w:val="24"/>
          <w:szCs w:val="24"/>
        </w:rPr>
        <w:t xml:space="preserve">čl. </w:t>
      </w:r>
      <w:r w:rsidR="0093671E">
        <w:rPr>
          <w:rFonts w:ascii="Times New Roman" w:hAnsi="Times New Roman"/>
          <w:bCs/>
          <w:sz w:val="24"/>
          <w:szCs w:val="24"/>
        </w:rPr>
        <w:t>VIII</w:t>
      </w:r>
      <w:r w:rsidR="004B47FF" w:rsidRPr="00B84724">
        <w:rPr>
          <w:rFonts w:ascii="Times New Roman" w:hAnsi="Times New Roman"/>
          <w:bCs/>
          <w:sz w:val="24"/>
          <w:szCs w:val="24"/>
        </w:rPr>
        <w:t xml:space="preserve"> </w:t>
      </w:r>
      <w:r w:rsidR="009E2926" w:rsidRPr="00B84724">
        <w:rPr>
          <w:rFonts w:ascii="Times New Roman" w:hAnsi="Times New Roman"/>
          <w:sz w:val="24"/>
          <w:szCs w:val="24"/>
        </w:rPr>
        <w:t>bodov 1 až 3 a </w:t>
      </w:r>
      <w:r w:rsidR="004759A7" w:rsidRPr="00B84724">
        <w:rPr>
          <w:rFonts w:ascii="Times New Roman" w:hAnsi="Times New Roman"/>
          <w:sz w:val="24"/>
          <w:szCs w:val="24"/>
        </w:rPr>
        <w:t xml:space="preserve">§ 39v v </w:t>
      </w:r>
      <w:r w:rsidR="009E2926" w:rsidRPr="00B84724">
        <w:rPr>
          <w:rFonts w:ascii="Times New Roman" w:hAnsi="Times New Roman"/>
          <w:sz w:val="24"/>
          <w:szCs w:val="24"/>
        </w:rPr>
        <w:t>bod</w:t>
      </w:r>
      <w:r w:rsidR="004759A7" w:rsidRPr="00B84724">
        <w:rPr>
          <w:rFonts w:ascii="Times New Roman" w:hAnsi="Times New Roman"/>
          <w:sz w:val="24"/>
          <w:szCs w:val="24"/>
        </w:rPr>
        <w:t>e</w:t>
      </w:r>
      <w:r w:rsidR="009E2926" w:rsidRPr="00B84724">
        <w:rPr>
          <w:rFonts w:ascii="Times New Roman" w:hAnsi="Times New Roman"/>
          <w:sz w:val="24"/>
          <w:szCs w:val="24"/>
        </w:rPr>
        <w:t xml:space="preserve"> 4, ktoré nadobúdajú účinnosť 1. januára 2022</w:t>
      </w:r>
      <w:r w:rsidR="005A12B8">
        <w:rPr>
          <w:rFonts w:ascii="Times New Roman" w:hAnsi="Times New Roman"/>
          <w:sz w:val="24"/>
          <w:szCs w:val="24"/>
        </w:rPr>
        <w:t>,</w:t>
      </w:r>
      <w:r w:rsidR="00B04A4F" w:rsidRPr="00B84724">
        <w:rPr>
          <w:rFonts w:ascii="Times New Roman" w:hAnsi="Times New Roman"/>
          <w:sz w:val="24"/>
          <w:szCs w:val="24"/>
        </w:rPr>
        <w:t xml:space="preserve"> a čl. </w:t>
      </w:r>
      <w:r w:rsidR="0093671E">
        <w:rPr>
          <w:rFonts w:ascii="Times New Roman" w:hAnsi="Times New Roman"/>
          <w:sz w:val="24"/>
          <w:szCs w:val="24"/>
        </w:rPr>
        <w:t>X</w:t>
      </w:r>
      <w:r w:rsidR="002852A7" w:rsidRPr="00B84724">
        <w:rPr>
          <w:rFonts w:ascii="Times New Roman" w:hAnsi="Times New Roman"/>
          <w:sz w:val="24"/>
          <w:szCs w:val="24"/>
        </w:rPr>
        <w:t xml:space="preserve"> </w:t>
      </w:r>
      <w:r w:rsidR="00B04A4F" w:rsidRPr="00B84724">
        <w:rPr>
          <w:rFonts w:ascii="Times New Roman" w:hAnsi="Times New Roman"/>
          <w:sz w:val="24"/>
          <w:szCs w:val="24"/>
        </w:rPr>
        <w:t>bodov 3,</w:t>
      </w:r>
      <w:r w:rsidR="004C4127" w:rsidRPr="00B84724">
        <w:rPr>
          <w:rFonts w:ascii="Times New Roman" w:hAnsi="Times New Roman"/>
          <w:sz w:val="24"/>
          <w:szCs w:val="24"/>
        </w:rPr>
        <w:t xml:space="preserve"> </w:t>
      </w:r>
      <w:r w:rsidR="00377DF3" w:rsidRPr="00B84724">
        <w:rPr>
          <w:rFonts w:ascii="Times New Roman" w:hAnsi="Times New Roman"/>
          <w:sz w:val="24"/>
          <w:szCs w:val="24"/>
        </w:rPr>
        <w:t>6</w:t>
      </w:r>
      <w:r w:rsidR="004C4127" w:rsidRPr="00B84724">
        <w:rPr>
          <w:rFonts w:ascii="Times New Roman" w:hAnsi="Times New Roman"/>
          <w:sz w:val="24"/>
          <w:szCs w:val="24"/>
        </w:rPr>
        <w:t xml:space="preserve">, </w:t>
      </w:r>
      <w:r w:rsidR="00377DF3" w:rsidRPr="00B84724">
        <w:rPr>
          <w:rFonts w:ascii="Times New Roman" w:hAnsi="Times New Roman"/>
          <w:sz w:val="24"/>
          <w:szCs w:val="24"/>
        </w:rPr>
        <w:t>17</w:t>
      </w:r>
      <w:r w:rsidR="004C4127" w:rsidRPr="00B84724">
        <w:rPr>
          <w:rFonts w:ascii="Times New Roman" w:hAnsi="Times New Roman"/>
          <w:sz w:val="24"/>
          <w:szCs w:val="24"/>
        </w:rPr>
        <w:t xml:space="preserve">, </w:t>
      </w:r>
      <w:r w:rsidR="00377DF3" w:rsidRPr="00B84724">
        <w:rPr>
          <w:rFonts w:ascii="Times New Roman" w:hAnsi="Times New Roman"/>
          <w:sz w:val="24"/>
          <w:szCs w:val="24"/>
        </w:rPr>
        <w:t>20</w:t>
      </w:r>
      <w:r w:rsidR="004C4127" w:rsidRPr="00B84724">
        <w:rPr>
          <w:rFonts w:ascii="Times New Roman" w:hAnsi="Times New Roman"/>
          <w:sz w:val="24"/>
          <w:szCs w:val="24"/>
        </w:rPr>
        <w:t xml:space="preserve">, </w:t>
      </w:r>
      <w:r w:rsidR="00377DF3" w:rsidRPr="00B84724">
        <w:rPr>
          <w:rFonts w:ascii="Times New Roman" w:hAnsi="Times New Roman"/>
          <w:sz w:val="24"/>
          <w:szCs w:val="24"/>
        </w:rPr>
        <w:t>24</w:t>
      </w:r>
      <w:r w:rsidR="004C4127" w:rsidRPr="00B84724">
        <w:rPr>
          <w:rFonts w:ascii="Times New Roman" w:hAnsi="Times New Roman"/>
          <w:sz w:val="24"/>
          <w:szCs w:val="24"/>
        </w:rPr>
        <w:t xml:space="preserve">, </w:t>
      </w:r>
      <w:r w:rsidR="00377DF3" w:rsidRPr="00B84724">
        <w:rPr>
          <w:rFonts w:ascii="Times New Roman" w:hAnsi="Times New Roman"/>
          <w:sz w:val="24"/>
          <w:szCs w:val="24"/>
        </w:rPr>
        <w:t>26</w:t>
      </w:r>
      <w:r w:rsidR="004C4127" w:rsidRPr="00B84724">
        <w:rPr>
          <w:rFonts w:ascii="Times New Roman" w:hAnsi="Times New Roman"/>
          <w:sz w:val="24"/>
          <w:szCs w:val="24"/>
        </w:rPr>
        <w:t xml:space="preserve">, </w:t>
      </w:r>
      <w:r w:rsidR="00377DF3" w:rsidRPr="00B84724">
        <w:rPr>
          <w:rFonts w:ascii="Times New Roman" w:hAnsi="Times New Roman"/>
          <w:sz w:val="24"/>
          <w:szCs w:val="24"/>
        </w:rPr>
        <w:t>29</w:t>
      </w:r>
      <w:r w:rsidR="004C4127" w:rsidRPr="00B84724">
        <w:rPr>
          <w:rFonts w:ascii="Times New Roman" w:hAnsi="Times New Roman"/>
          <w:sz w:val="24"/>
          <w:szCs w:val="24"/>
        </w:rPr>
        <w:t xml:space="preserve">, </w:t>
      </w:r>
      <w:r w:rsidR="00377DF3" w:rsidRPr="00B84724">
        <w:rPr>
          <w:rFonts w:ascii="Times New Roman" w:hAnsi="Times New Roman"/>
          <w:sz w:val="24"/>
          <w:szCs w:val="24"/>
        </w:rPr>
        <w:t>31</w:t>
      </w:r>
      <w:r w:rsidR="00B04A4F" w:rsidRPr="00B84724">
        <w:rPr>
          <w:rFonts w:ascii="Times New Roman" w:hAnsi="Times New Roman"/>
          <w:sz w:val="24"/>
          <w:szCs w:val="24"/>
        </w:rPr>
        <w:t xml:space="preserve"> a </w:t>
      </w:r>
      <w:r w:rsidR="00377DF3" w:rsidRPr="00B84724">
        <w:rPr>
          <w:rFonts w:ascii="Times New Roman" w:hAnsi="Times New Roman"/>
          <w:sz w:val="24"/>
          <w:szCs w:val="24"/>
        </w:rPr>
        <w:t>33</w:t>
      </w:r>
      <w:r w:rsidR="00B04A4F" w:rsidRPr="00B84724">
        <w:rPr>
          <w:rFonts w:ascii="Times New Roman" w:hAnsi="Times New Roman"/>
          <w:sz w:val="24"/>
          <w:szCs w:val="24"/>
        </w:rPr>
        <w:t>, ktoré nadob</w:t>
      </w:r>
      <w:r w:rsidR="00AE488F" w:rsidRPr="00B84724">
        <w:rPr>
          <w:rFonts w:ascii="Times New Roman" w:hAnsi="Times New Roman"/>
          <w:sz w:val="24"/>
          <w:szCs w:val="24"/>
        </w:rPr>
        <w:t>údajú účinnosť 1. januára 2023.</w:t>
      </w:r>
    </w:p>
    <w:p w14:paraId="0C71962E" w14:textId="062FA664" w:rsidR="00804543" w:rsidRDefault="00804543" w:rsidP="00DB1993">
      <w:pPr>
        <w:spacing w:after="0" w:line="240" w:lineRule="auto"/>
        <w:jc w:val="center"/>
        <w:rPr>
          <w:rFonts w:ascii="Times New Roman" w:hAnsi="Times New Roman"/>
          <w:b/>
          <w:sz w:val="24"/>
          <w:szCs w:val="24"/>
        </w:rPr>
      </w:pPr>
      <w:bookmarkStart w:id="0" w:name="_GoBack"/>
      <w:bookmarkEnd w:id="0"/>
    </w:p>
    <w:p w14:paraId="6D0EEB12" w14:textId="3950F153" w:rsidR="00C479C6" w:rsidRDefault="00C479C6" w:rsidP="00DB1993">
      <w:pPr>
        <w:spacing w:after="0" w:line="240" w:lineRule="auto"/>
        <w:jc w:val="center"/>
        <w:rPr>
          <w:rFonts w:ascii="Times New Roman" w:hAnsi="Times New Roman"/>
          <w:b/>
          <w:sz w:val="24"/>
          <w:szCs w:val="24"/>
        </w:rPr>
      </w:pPr>
    </w:p>
    <w:p w14:paraId="7146D856" w14:textId="4457E7EB" w:rsidR="00C479C6" w:rsidRDefault="00C479C6" w:rsidP="00DB1993">
      <w:pPr>
        <w:spacing w:after="0" w:line="240" w:lineRule="auto"/>
        <w:jc w:val="center"/>
        <w:rPr>
          <w:rFonts w:ascii="Times New Roman" w:hAnsi="Times New Roman"/>
          <w:b/>
          <w:sz w:val="24"/>
          <w:szCs w:val="24"/>
        </w:rPr>
      </w:pPr>
    </w:p>
    <w:p w14:paraId="7B6901AD" w14:textId="6BC39A65" w:rsidR="00C479C6" w:rsidRDefault="00C479C6" w:rsidP="00DB1993">
      <w:pPr>
        <w:spacing w:after="0" w:line="240" w:lineRule="auto"/>
        <w:jc w:val="center"/>
        <w:rPr>
          <w:rFonts w:ascii="Times New Roman" w:hAnsi="Times New Roman"/>
          <w:b/>
          <w:sz w:val="24"/>
          <w:szCs w:val="24"/>
        </w:rPr>
      </w:pPr>
    </w:p>
    <w:p w14:paraId="4A070742" w14:textId="3C9CC289" w:rsidR="00C479C6" w:rsidRDefault="00C479C6" w:rsidP="00DB1993">
      <w:pPr>
        <w:spacing w:after="0" w:line="240" w:lineRule="auto"/>
        <w:jc w:val="center"/>
        <w:rPr>
          <w:rFonts w:ascii="Times New Roman" w:hAnsi="Times New Roman"/>
          <w:b/>
          <w:sz w:val="24"/>
          <w:szCs w:val="24"/>
        </w:rPr>
      </w:pPr>
    </w:p>
    <w:p w14:paraId="64DFCFEB" w14:textId="4AA34943" w:rsidR="00C479C6" w:rsidRDefault="00C479C6" w:rsidP="00DB1993">
      <w:pPr>
        <w:spacing w:after="0" w:line="240" w:lineRule="auto"/>
        <w:jc w:val="center"/>
        <w:rPr>
          <w:rFonts w:ascii="Times New Roman" w:hAnsi="Times New Roman"/>
          <w:b/>
          <w:sz w:val="24"/>
          <w:szCs w:val="24"/>
        </w:rPr>
      </w:pPr>
    </w:p>
    <w:p w14:paraId="753E5BC4" w14:textId="19EA90BB" w:rsidR="00C479C6" w:rsidRDefault="00C479C6" w:rsidP="00DB1993">
      <w:pPr>
        <w:spacing w:after="0" w:line="240" w:lineRule="auto"/>
        <w:jc w:val="center"/>
        <w:rPr>
          <w:rFonts w:ascii="Times New Roman" w:hAnsi="Times New Roman"/>
          <w:b/>
          <w:sz w:val="24"/>
          <w:szCs w:val="24"/>
        </w:rPr>
      </w:pPr>
    </w:p>
    <w:p w14:paraId="56BF05E3" w14:textId="0C9F9DB1" w:rsidR="006A0682" w:rsidRDefault="006A0682" w:rsidP="00DB1993">
      <w:pPr>
        <w:spacing w:after="0" w:line="240" w:lineRule="auto"/>
        <w:jc w:val="center"/>
        <w:rPr>
          <w:rFonts w:ascii="Times New Roman" w:hAnsi="Times New Roman"/>
          <w:b/>
          <w:sz w:val="24"/>
          <w:szCs w:val="24"/>
        </w:rPr>
      </w:pPr>
    </w:p>
    <w:p w14:paraId="6271355D" w14:textId="77777777" w:rsidR="006A0682" w:rsidRDefault="006A0682" w:rsidP="00DB1993">
      <w:pPr>
        <w:spacing w:after="0" w:line="240" w:lineRule="auto"/>
        <w:jc w:val="center"/>
        <w:rPr>
          <w:rFonts w:ascii="Times New Roman" w:hAnsi="Times New Roman"/>
          <w:b/>
          <w:sz w:val="24"/>
          <w:szCs w:val="24"/>
        </w:rPr>
      </w:pPr>
    </w:p>
    <w:p w14:paraId="6938A2CB" w14:textId="36D112CF" w:rsidR="00C479C6" w:rsidRDefault="00C479C6" w:rsidP="00DB1993">
      <w:pPr>
        <w:spacing w:after="0" w:line="240" w:lineRule="auto"/>
        <w:jc w:val="center"/>
        <w:rPr>
          <w:rFonts w:ascii="Times New Roman" w:hAnsi="Times New Roman"/>
          <w:b/>
          <w:sz w:val="24"/>
          <w:szCs w:val="24"/>
        </w:rPr>
      </w:pPr>
    </w:p>
    <w:p w14:paraId="0DCB5616" w14:textId="77777777" w:rsidR="00C479C6" w:rsidRDefault="00C479C6" w:rsidP="00DB1993">
      <w:pPr>
        <w:spacing w:after="0" w:line="240" w:lineRule="auto"/>
        <w:jc w:val="center"/>
        <w:rPr>
          <w:rFonts w:ascii="Times New Roman" w:hAnsi="Times New Roman"/>
          <w:b/>
          <w:sz w:val="24"/>
          <w:szCs w:val="24"/>
        </w:rPr>
      </w:pPr>
    </w:p>
    <w:p w14:paraId="214BF8B8" w14:textId="55B020B9" w:rsidR="00C479C6" w:rsidRDefault="00C479C6" w:rsidP="00DB1993">
      <w:pPr>
        <w:spacing w:after="0" w:line="240" w:lineRule="auto"/>
        <w:jc w:val="center"/>
        <w:rPr>
          <w:rFonts w:ascii="Times New Roman" w:hAnsi="Times New Roman"/>
          <w:b/>
          <w:sz w:val="24"/>
          <w:szCs w:val="24"/>
        </w:rPr>
      </w:pPr>
    </w:p>
    <w:p w14:paraId="4F6FDEA6" w14:textId="77777777" w:rsidR="00C479C6" w:rsidRDefault="00C479C6" w:rsidP="00C479C6">
      <w:pPr>
        <w:spacing w:after="0" w:line="240" w:lineRule="auto"/>
        <w:ind w:firstLine="426"/>
        <w:jc w:val="center"/>
        <w:rPr>
          <w:rFonts w:ascii="Times New Roman" w:eastAsia="Times New Roman" w:hAnsi="Times New Roman"/>
          <w:sz w:val="24"/>
          <w:szCs w:val="24"/>
        </w:rPr>
      </w:pPr>
    </w:p>
    <w:p w14:paraId="11BD531C" w14:textId="77777777" w:rsidR="00C479C6" w:rsidRPr="00E106F1" w:rsidRDefault="00C479C6" w:rsidP="00C479C6">
      <w:pPr>
        <w:spacing w:after="0" w:line="240" w:lineRule="auto"/>
        <w:ind w:firstLine="426"/>
        <w:jc w:val="center"/>
        <w:rPr>
          <w:rFonts w:ascii="Times New Roman" w:eastAsia="Times New Roman" w:hAnsi="Times New Roman"/>
          <w:sz w:val="24"/>
          <w:szCs w:val="24"/>
        </w:rPr>
      </w:pPr>
      <w:r w:rsidRPr="00E106F1">
        <w:rPr>
          <w:rFonts w:ascii="Times New Roman" w:eastAsia="Times New Roman" w:hAnsi="Times New Roman"/>
          <w:sz w:val="24"/>
          <w:szCs w:val="24"/>
        </w:rPr>
        <w:t>prezident</w:t>
      </w:r>
      <w:r>
        <w:rPr>
          <w:rFonts w:ascii="Times New Roman" w:eastAsia="Times New Roman" w:hAnsi="Times New Roman"/>
          <w:sz w:val="24"/>
          <w:szCs w:val="24"/>
        </w:rPr>
        <w:t>ka</w:t>
      </w:r>
      <w:r w:rsidRPr="00E106F1">
        <w:rPr>
          <w:rFonts w:ascii="Times New Roman" w:eastAsia="Times New Roman" w:hAnsi="Times New Roman"/>
          <w:sz w:val="24"/>
          <w:szCs w:val="24"/>
        </w:rPr>
        <w:t xml:space="preserve">  Slovenskej republiky</w:t>
      </w:r>
    </w:p>
    <w:p w14:paraId="272A139E" w14:textId="77777777" w:rsidR="00C479C6" w:rsidRPr="00E106F1" w:rsidRDefault="00C479C6" w:rsidP="00C479C6">
      <w:pPr>
        <w:spacing w:after="0" w:line="240" w:lineRule="auto"/>
        <w:ind w:firstLine="426"/>
        <w:jc w:val="center"/>
        <w:rPr>
          <w:rFonts w:ascii="Times New Roman" w:eastAsia="Times New Roman" w:hAnsi="Times New Roman"/>
          <w:sz w:val="24"/>
          <w:szCs w:val="24"/>
        </w:rPr>
      </w:pPr>
    </w:p>
    <w:p w14:paraId="143F61F4" w14:textId="77777777" w:rsidR="00C479C6" w:rsidRPr="00E106F1" w:rsidRDefault="00C479C6" w:rsidP="00C479C6">
      <w:pPr>
        <w:spacing w:after="0" w:line="240" w:lineRule="auto"/>
        <w:ind w:firstLine="426"/>
        <w:jc w:val="center"/>
        <w:rPr>
          <w:rFonts w:ascii="Times New Roman" w:eastAsia="Times New Roman" w:hAnsi="Times New Roman"/>
          <w:sz w:val="24"/>
          <w:szCs w:val="24"/>
        </w:rPr>
      </w:pPr>
    </w:p>
    <w:p w14:paraId="5E9D810A" w14:textId="77777777" w:rsidR="00C479C6" w:rsidRPr="00E106F1" w:rsidRDefault="00C479C6" w:rsidP="00C479C6">
      <w:pPr>
        <w:spacing w:after="0" w:line="240" w:lineRule="auto"/>
        <w:ind w:firstLine="426"/>
        <w:jc w:val="center"/>
        <w:rPr>
          <w:rFonts w:ascii="Times New Roman" w:eastAsia="Times New Roman" w:hAnsi="Times New Roman"/>
          <w:sz w:val="24"/>
          <w:szCs w:val="24"/>
        </w:rPr>
      </w:pPr>
    </w:p>
    <w:p w14:paraId="5B6C4DB3" w14:textId="77777777" w:rsidR="00C479C6" w:rsidRPr="00E106F1" w:rsidRDefault="00C479C6" w:rsidP="00C479C6">
      <w:pPr>
        <w:spacing w:after="0" w:line="240" w:lineRule="auto"/>
        <w:ind w:firstLine="426"/>
        <w:jc w:val="center"/>
        <w:rPr>
          <w:rFonts w:ascii="Times New Roman" w:eastAsia="Times New Roman" w:hAnsi="Times New Roman"/>
          <w:sz w:val="24"/>
          <w:szCs w:val="24"/>
        </w:rPr>
      </w:pPr>
    </w:p>
    <w:p w14:paraId="64EDA989" w14:textId="77777777" w:rsidR="00C479C6" w:rsidRPr="00E106F1" w:rsidRDefault="00C479C6" w:rsidP="00C479C6">
      <w:pPr>
        <w:spacing w:after="0" w:line="240" w:lineRule="auto"/>
        <w:ind w:firstLine="426"/>
        <w:jc w:val="center"/>
        <w:rPr>
          <w:rFonts w:ascii="Times New Roman" w:eastAsia="Times New Roman" w:hAnsi="Times New Roman"/>
          <w:sz w:val="24"/>
          <w:szCs w:val="24"/>
        </w:rPr>
      </w:pPr>
    </w:p>
    <w:p w14:paraId="0C8DE0FD" w14:textId="77777777" w:rsidR="00C479C6" w:rsidRPr="00E106F1" w:rsidRDefault="00C479C6" w:rsidP="00C479C6">
      <w:pPr>
        <w:spacing w:after="0" w:line="240" w:lineRule="auto"/>
        <w:ind w:firstLine="426"/>
        <w:jc w:val="center"/>
        <w:rPr>
          <w:rFonts w:ascii="Times New Roman" w:eastAsia="Times New Roman" w:hAnsi="Times New Roman"/>
          <w:sz w:val="24"/>
          <w:szCs w:val="24"/>
        </w:rPr>
      </w:pPr>
    </w:p>
    <w:p w14:paraId="39FCF2D2" w14:textId="77777777" w:rsidR="00C479C6" w:rsidRPr="00E106F1" w:rsidRDefault="00C479C6" w:rsidP="00C479C6">
      <w:pPr>
        <w:spacing w:after="0" w:line="240" w:lineRule="auto"/>
        <w:ind w:firstLine="426"/>
        <w:jc w:val="center"/>
        <w:rPr>
          <w:rFonts w:ascii="Times New Roman" w:eastAsia="Times New Roman" w:hAnsi="Times New Roman"/>
          <w:sz w:val="24"/>
          <w:szCs w:val="24"/>
        </w:rPr>
      </w:pPr>
    </w:p>
    <w:p w14:paraId="37FC42DF" w14:textId="77777777" w:rsidR="00C479C6" w:rsidRPr="00E106F1" w:rsidRDefault="00C479C6" w:rsidP="00C479C6">
      <w:pPr>
        <w:spacing w:after="0" w:line="240" w:lineRule="auto"/>
        <w:ind w:firstLine="426"/>
        <w:jc w:val="center"/>
        <w:rPr>
          <w:rFonts w:ascii="Times New Roman" w:eastAsia="Times New Roman" w:hAnsi="Times New Roman"/>
          <w:sz w:val="24"/>
          <w:szCs w:val="24"/>
        </w:rPr>
      </w:pPr>
    </w:p>
    <w:p w14:paraId="639E4405" w14:textId="77777777" w:rsidR="00C479C6" w:rsidRPr="00E106F1" w:rsidRDefault="00C479C6" w:rsidP="00C479C6">
      <w:pPr>
        <w:spacing w:after="0" w:line="240" w:lineRule="auto"/>
        <w:ind w:firstLine="426"/>
        <w:jc w:val="center"/>
        <w:rPr>
          <w:rFonts w:ascii="Times New Roman" w:eastAsia="Times New Roman" w:hAnsi="Times New Roman"/>
          <w:sz w:val="24"/>
          <w:szCs w:val="24"/>
        </w:rPr>
      </w:pPr>
      <w:r w:rsidRPr="00E106F1">
        <w:rPr>
          <w:rFonts w:ascii="Times New Roman" w:eastAsia="Times New Roman" w:hAnsi="Times New Roman"/>
          <w:sz w:val="24"/>
          <w:szCs w:val="24"/>
        </w:rPr>
        <w:t>predseda Národnej rady Slovenskej republiky</w:t>
      </w:r>
    </w:p>
    <w:p w14:paraId="49A459F2" w14:textId="77777777" w:rsidR="00C479C6" w:rsidRPr="00E106F1" w:rsidRDefault="00C479C6" w:rsidP="00C479C6">
      <w:pPr>
        <w:spacing w:after="0" w:line="240" w:lineRule="auto"/>
        <w:ind w:firstLine="426"/>
        <w:jc w:val="center"/>
        <w:rPr>
          <w:rFonts w:ascii="Times New Roman" w:eastAsia="Times New Roman" w:hAnsi="Times New Roman"/>
          <w:sz w:val="24"/>
          <w:szCs w:val="24"/>
        </w:rPr>
      </w:pPr>
    </w:p>
    <w:p w14:paraId="411B627E" w14:textId="77777777" w:rsidR="00C479C6" w:rsidRPr="00E106F1" w:rsidRDefault="00C479C6" w:rsidP="00C479C6">
      <w:pPr>
        <w:spacing w:after="0" w:line="240" w:lineRule="auto"/>
        <w:ind w:firstLine="426"/>
        <w:jc w:val="center"/>
        <w:rPr>
          <w:rFonts w:ascii="Times New Roman" w:eastAsia="Times New Roman" w:hAnsi="Times New Roman"/>
          <w:sz w:val="24"/>
          <w:szCs w:val="24"/>
        </w:rPr>
      </w:pPr>
    </w:p>
    <w:p w14:paraId="529E63D9" w14:textId="77777777" w:rsidR="00C479C6" w:rsidRPr="00E106F1" w:rsidRDefault="00C479C6" w:rsidP="00C479C6">
      <w:pPr>
        <w:spacing w:after="0" w:line="240" w:lineRule="auto"/>
        <w:ind w:firstLine="426"/>
        <w:jc w:val="center"/>
        <w:rPr>
          <w:rFonts w:ascii="Times New Roman" w:eastAsia="Times New Roman" w:hAnsi="Times New Roman"/>
          <w:sz w:val="24"/>
          <w:szCs w:val="24"/>
        </w:rPr>
      </w:pPr>
    </w:p>
    <w:p w14:paraId="21696123" w14:textId="77777777" w:rsidR="00C479C6" w:rsidRPr="00E106F1" w:rsidRDefault="00C479C6" w:rsidP="00C479C6">
      <w:pPr>
        <w:spacing w:after="0" w:line="240" w:lineRule="auto"/>
        <w:ind w:firstLine="426"/>
        <w:jc w:val="center"/>
        <w:rPr>
          <w:rFonts w:ascii="Times New Roman" w:eastAsia="Times New Roman" w:hAnsi="Times New Roman"/>
          <w:sz w:val="24"/>
          <w:szCs w:val="24"/>
        </w:rPr>
      </w:pPr>
    </w:p>
    <w:p w14:paraId="62C0455E" w14:textId="77777777" w:rsidR="00C479C6" w:rsidRPr="00E106F1" w:rsidRDefault="00C479C6" w:rsidP="00C479C6">
      <w:pPr>
        <w:spacing w:after="0" w:line="240" w:lineRule="auto"/>
        <w:ind w:firstLine="426"/>
        <w:jc w:val="center"/>
        <w:rPr>
          <w:rFonts w:ascii="Times New Roman" w:eastAsia="Times New Roman" w:hAnsi="Times New Roman"/>
          <w:sz w:val="24"/>
          <w:szCs w:val="24"/>
        </w:rPr>
      </w:pPr>
    </w:p>
    <w:p w14:paraId="05321632" w14:textId="77777777" w:rsidR="00C479C6" w:rsidRPr="00E106F1" w:rsidRDefault="00C479C6" w:rsidP="00C479C6">
      <w:pPr>
        <w:spacing w:after="0" w:line="240" w:lineRule="auto"/>
        <w:ind w:firstLine="426"/>
        <w:jc w:val="center"/>
        <w:rPr>
          <w:rFonts w:ascii="Times New Roman" w:eastAsia="Times New Roman" w:hAnsi="Times New Roman"/>
          <w:sz w:val="24"/>
          <w:szCs w:val="24"/>
        </w:rPr>
      </w:pPr>
    </w:p>
    <w:p w14:paraId="6D8A36FB" w14:textId="77777777" w:rsidR="00C479C6" w:rsidRPr="00E106F1" w:rsidRDefault="00C479C6" w:rsidP="00C479C6">
      <w:pPr>
        <w:spacing w:after="0" w:line="240" w:lineRule="auto"/>
        <w:ind w:firstLine="426"/>
        <w:jc w:val="center"/>
        <w:rPr>
          <w:rFonts w:ascii="Times New Roman" w:eastAsia="Times New Roman" w:hAnsi="Times New Roman"/>
          <w:sz w:val="24"/>
          <w:szCs w:val="24"/>
        </w:rPr>
      </w:pPr>
    </w:p>
    <w:p w14:paraId="6A6C2B93" w14:textId="77777777" w:rsidR="00C479C6" w:rsidRPr="00E106F1" w:rsidRDefault="00C479C6" w:rsidP="00C479C6">
      <w:pPr>
        <w:spacing w:after="0" w:line="240" w:lineRule="auto"/>
        <w:ind w:firstLine="426"/>
        <w:jc w:val="center"/>
        <w:rPr>
          <w:rFonts w:ascii="Times New Roman" w:eastAsia="Times New Roman" w:hAnsi="Times New Roman"/>
          <w:sz w:val="24"/>
          <w:szCs w:val="24"/>
        </w:rPr>
      </w:pPr>
    </w:p>
    <w:p w14:paraId="52D091EC" w14:textId="77777777" w:rsidR="00C479C6" w:rsidRPr="00E106F1" w:rsidRDefault="00C479C6" w:rsidP="00C479C6">
      <w:pPr>
        <w:spacing w:after="0" w:line="240" w:lineRule="auto"/>
        <w:ind w:firstLine="426"/>
        <w:jc w:val="center"/>
        <w:rPr>
          <w:rFonts w:ascii="Times New Roman" w:eastAsia="Times New Roman" w:hAnsi="Times New Roman"/>
          <w:sz w:val="24"/>
          <w:szCs w:val="24"/>
        </w:rPr>
      </w:pPr>
    </w:p>
    <w:p w14:paraId="267AFDAD" w14:textId="77777777" w:rsidR="00C479C6" w:rsidRPr="00E106F1" w:rsidRDefault="00C479C6" w:rsidP="00C479C6">
      <w:pPr>
        <w:spacing w:after="0" w:line="240" w:lineRule="auto"/>
        <w:ind w:firstLine="426"/>
        <w:jc w:val="center"/>
        <w:rPr>
          <w:rFonts w:ascii="Times New Roman" w:eastAsia="Times New Roman" w:hAnsi="Times New Roman"/>
          <w:sz w:val="24"/>
          <w:szCs w:val="24"/>
        </w:rPr>
      </w:pPr>
      <w:r w:rsidRPr="00E106F1">
        <w:rPr>
          <w:rFonts w:ascii="Times New Roman" w:eastAsia="Times New Roman" w:hAnsi="Times New Roman"/>
          <w:sz w:val="24"/>
          <w:szCs w:val="24"/>
        </w:rPr>
        <w:t>predseda vlády Slovenskej republiky</w:t>
      </w:r>
    </w:p>
    <w:p w14:paraId="5762A1C0" w14:textId="77777777" w:rsidR="00C479C6" w:rsidRPr="00E106F1" w:rsidRDefault="00C479C6" w:rsidP="00C479C6">
      <w:pPr>
        <w:spacing w:after="0" w:line="240" w:lineRule="auto"/>
        <w:ind w:firstLine="426"/>
        <w:jc w:val="both"/>
        <w:rPr>
          <w:rFonts w:ascii="Times New Roman" w:eastAsia="Times New Roman" w:hAnsi="Times New Roman"/>
          <w:sz w:val="24"/>
          <w:szCs w:val="24"/>
        </w:rPr>
      </w:pPr>
    </w:p>
    <w:p w14:paraId="7DE41CA9" w14:textId="77777777" w:rsidR="00C479C6" w:rsidRPr="00E106F1" w:rsidRDefault="00C479C6" w:rsidP="00C479C6">
      <w:pPr>
        <w:spacing w:after="0" w:line="240" w:lineRule="auto"/>
        <w:ind w:firstLine="426"/>
        <w:jc w:val="both"/>
        <w:rPr>
          <w:rFonts w:ascii="Times New Roman" w:eastAsia="Times New Roman" w:hAnsi="Times New Roman"/>
          <w:sz w:val="24"/>
          <w:szCs w:val="24"/>
        </w:rPr>
      </w:pPr>
    </w:p>
    <w:p w14:paraId="60E43A76" w14:textId="77777777" w:rsidR="00C479C6" w:rsidRPr="00B84724" w:rsidRDefault="00C479C6" w:rsidP="00DB1993">
      <w:pPr>
        <w:spacing w:after="0" w:line="240" w:lineRule="auto"/>
        <w:jc w:val="center"/>
        <w:rPr>
          <w:rFonts w:ascii="Times New Roman" w:hAnsi="Times New Roman"/>
          <w:b/>
          <w:sz w:val="24"/>
          <w:szCs w:val="24"/>
        </w:rPr>
      </w:pPr>
    </w:p>
    <w:sectPr w:rsidR="00C479C6" w:rsidRPr="00B84724">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ED67A" w14:textId="77777777" w:rsidR="0093671E" w:rsidRDefault="0093671E" w:rsidP="004A1460">
      <w:pPr>
        <w:spacing w:after="0" w:line="240" w:lineRule="auto"/>
      </w:pPr>
      <w:r>
        <w:separator/>
      </w:r>
    </w:p>
  </w:endnote>
  <w:endnote w:type="continuationSeparator" w:id="0">
    <w:p w14:paraId="5138D927" w14:textId="77777777" w:rsidR="0093671E" w:rsidRDefault="0093671E" w:rsidP="004A1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altName w:val="Palatino Linotype"/>
    <w:panose1 w:val="02040503050406030204"/>
    <w:charset w:val="EE"/>
    <w:family w:val="roman"/>
    <w:pitch w:val="variable"/>
    <w:sig w:usb0="E00002FF" w:usb1="400004FF" w:usb2="00000000" w:usb3="00000000" w:csb0="0000019F" w:csb1="00000000"/>
  </w:font>
  <w:font w:name="Arial Narrow">
    <w:altName w:val="Century Gothic"/>
    <w:panose1 w:val="020B0606020202030204"/>
    <w:charset w:val="EE"/>
    <w:family w:val="swiss"/>
    <w:pitch w:val="variable"/>
    <w:sig w:usb0="00000287" w:usb1="00000800" w:usb2="00000000" w:usb3="00000000" w:csb0="0000009F" w:csb1="00000000"/>
  </w:font>
  <w:font w:name="Liberation Serif">
    <w:altName w:val="Times New Roman"/>
    <w:charset w:val="01"/>
    <w:family w:val="roman"/>
    <w:pitch w:val="variable"/>
  </w:font>
  <w:font w:name="Tahoma">
    <w:altName w:val="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335704"/>
      <w:docPartObj>
        <w:docPartGallery w:val="Page Numbers (Bottom of Page)"/>
        <w:docPartUnique/>
      </w:docPartObj>
    </w:sdtPr>
    <w:sdtEndPr>
      <w:rPr>
        <w:rFonts w:ascii="Times New Roman" w:hAnsi="Times New Roman"/>
      </w:rPr>
    </w:sdtEndPr>
    <w:sdtContent>
      <w:p w14:paraId="3324E51D" w14:textId="33BCACB6" w:rsidR="0093671E" w:rsidRPr="00387908" w:rsidRDefault="0093671E">
        <w:pPr>
          <w:pStyle w:val="Pta"/>
          <w:jc w:val="center"/>
          <w:rPr>
            <w:rFonts w:ascii="Times New Roman" w:hAnsi="Times New Roman"/>
          </w:rPr>
        </w:pPr>
        <w:r w:rsidRPr="00387908">
          <w:rPr>
            <w:rFonts w:ascii="Times New Roman" w:hAnsi="Times New Roman"/>
          </w:rPr>
          <w:fldChar w:fldCharType="begin"/>
        </w:r>
        <w:r w:rsidRPr="00387908">
          <w:rPr>
            <w:rFonts w:ascii="Times New Roman" w:hAnsi="Times New Roman"/>
          </w:rPr>
          <w:instrText>PAGE   \* MERGEFORMAT</w:instrText>
        </w:r>
        <w:r w:rsidRPr="00387908">
          <w:rPr>
            <w:rFonts w:ascii="Times New Roman" w:hAnsi="Times New Roman"/>
          </w:rPr>
          <w:fldChar w:fldCharType="separate"/>
        </w:r>
        <w:r w:rsidR="005A12B8">
          <w:rPr>
            <w:rFonts w:ascii="Times New Roman" w:hAnsi="Times New Roman"/>
            <w:noProof/>
          </w:rPr>
          <w:t>39</w:t>
        </w:r>
        <w:r w:rsidRPr="00387908">
          <w:rPr>
            <w:rFonts w:ascii="Times New Roman" w:hAnsi="Times New Roman"/>
          </w:rPr>
          <w:fldChar w:fldCharType="end"/>
        </w:r>
      </w:p>
    </w:sdtContent>
  </w:sdt>
  <w:p w14:paraId="2976512C" w14:textId="77777777" w:rsidR="0093671E" w:rsidRDefault="0093671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285C1" w14:textId="77777777" w:rsidR="0093671E" w:rsidRDefault="0093671E" w:rsidP="004A1460">
      <w:pPr>
        <w:spacing w:after="0" w:line="240" w:lineRule="auto"/>
      </w:pPr>
      <w:r>
        <w:separator/>
      </w:r>
    </w:p>
  </w:footnote>
  <w:footnote w:type="continuationSeparator" w:id="0">
    <w:p w14:paraId="52EA5B23" w14:textId="77777777" w:rsidR="0093671E" w:rsidRDefault="0093671E" w:rsidP="004A1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0D0D"/>
    <w:multiLevelType w:val="hybridMultilevel"/>
    <w:tmpl w:val="3E964E8A"/>
    <w:lvl w:ilvl="0" w:tplc="48B6E2A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4FB344C"/>
    <w:multiLevelType w:val="hybridMultilevel"/>
    <w:tmpl w:val="085CFD30"/>
    <w:lvl w:ilvl="0" w:tplc="041B000F">
      <w:start w:val="2"/>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162523"/>
    <w:multiLevelType w:val="hybridMultilevel"/>
    <w:tmpl w:val="211CA63C"/>
    <w:lvl w:ilvl="0" w:tplc="85A69066">
      <w:start w:val="1"/>
      <w:numFmt w:val="decimal"/>
      <w:lvlText w:val="%1)"/>
      <w:lvlJc w:val="left"/>
      <w:pPr>
        <w:ind w:left="1069" w:hanging="360"/>
      </w:pPr>
      <w:rPr>
        <w:rFonts w:hint="default"/>
        <w:sz w:val="28"/>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 w15:restartNumberingAfterBreak="0">
    <w:nsid w:val="063A7E9E"/>
    <w:multiLevelType w:val="hybridMultilevel"/>
    <w:tmpl w:val="E572E0BE"/>
    <w:lvl w:ilvl="0" w:tplc="F31E6D7C">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DB3355"/>
    <w:multiLevelType w:val="hybridMultilevel"/>
    <w:tmpl w:val="AE2ECF3E"/>
    <w:lvl w:ilvl="0" w:tplc="6278FB20">
      <w:start w:val="1"/>
      <w:numFmt w:val="decimal"/>
      <w:lvlText w:val="%1."/>
      <w:lvlJc w:val="left"/>
      <w:pPr>
        <w:ind w:left="660" w:hanging="360"/>
      </w:pPr>
      <w:rPr>
        <w:rFonts w:hint="default"/>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5" w15:restartNumberingAfterBreak="0">
    <w:nsid w:val="07BC7763"/>
    <w:multiLevelType w:val="hybridMultilevel"/>
    <w:tmpl w:val="99FCD9B4"/>
    <w:lvl w:ilvl="0" w:tplc="EF9E08CA">
      <w:start w:val="20"/>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094D0A7B"/>
    <w:multiLevelType w:val="multilevel"/>
    <w:tmpl w:val="1860A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890A5E"/>
    <w:multiLevelType w:val="hybridMultilevel"/>
    <w:tmpl w:val="8FFE9B2A"/>
    <w:lvl w:ilvl="0" w:tplc="A580CAD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0A6572FD"/>
    <w:multiLevelType w:val="hybridMultilevel"/>
    <w:tmpl w:val="F15624E8"/>
    <w:lvl w:ilvl="0" w:tplc="041B000F">
      <w:start w:val="1"/>
      <w:numFmt w:val="decimal"/>
      <w:lvlText w:val="%1."/>
      <w:lvlJc w:val="left"/>
      <w:pPr>
        <w:ind w:left="360" w:hanging="360"/>
      </w:pPr>
      <w:rPr>
        <w:rFonts w:hint="default"/>
      </w:rPr>
    </w:lvl>
    <w:lvl w:ilvl="1" w:tplc="55586ECE">
      <w:start w:val="1"/>
      <w:numFmt w:val="lowerLetter"/>
      <w:lvlText w:val="%2)"/>
      <w:lvlJc w:val="left"/>
      <w:pPr>
        <w:ind w:left="1410" w:hanging="69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0A8F431E"/>
    <w:multiLevelType w:val="hybridMultilevel"/>
    <w:tmpl w:val="3148FFA6"/>
    <w:lvl w:ilvl="0" w:tplc="B77E112A">
      <w:start w:val="1"/>
      <w:numFmt w:val="lowerLetter"/>
      <w:lvlText w:val="2%1."/>
      <w:lvlJc w:val="right"/>
      <w:pPr>
        <w:ind w:left="1517" w:hanging="360"/>
      </w:pPr>
      <w:rPr>
        <w:rFonts w:ascii="Times New Roman" w:hAnsi="Times New Roman" w:hint="default"/>
        <w:b w:val="0"/>
        <w:i w:val="0"/>
        <w:caps w:val="0"/>
        <w:strike w:val="0"/>
        <w:dstrike w:val="0"/>
        <w:sz w:val="24"/>
        <w:vertAlign w:val="baseline"/>
      </w:rPr>
    </w:lvl>
    <w:lvl w:ilvl="1" w:tplc="041B0019" w:tentative="1">
      <w:start w:val="1"/>
      <w:numFmt w:val="lowerLetter"/>
      <w:lvlText w:val="%2."/>
      <w:lvlJc w:val="left"/>
      <w:pPr>
        <w:ind w:left="2237" w:hanging="360"/>
      </w:pPr>
    </w:lvl>
    <w:lvl w:ilvl="2" w:tplc="041B001B" w:tentative="1">
      <w:start w:val="1"/>
      <w:numFmt w:val="lowerRoman"/>
      <w:lvlText w:val="%3."/>
      <w:lvlJc w:val="right"/>
      <w:pPr>
        <w:ind w:left="2957" w:hanging="180"/>
      </w:pPr>
    </w:lvl>
    <w:lvl w:ilvl="3" w:tplc="041B000F" w:tentative="1">
      <w:start w:val="1"/>
      <w:numFmt w:val="decimal"/>
      <w:lvlText w:val="%4."/>
      <w:lvlJc w:val="left"/>
      <w:pPr>
        <w:ind w:left="3677" w:hanging="360"/>
      </w:pPr>
    </w:lvl>
    <w:lvl w:ilvl="4" w:tplc="041B0019" w:tentative="1">
      <w:start w:val="1"/>
      <w:numFmt w:val="lowerLetter"/>
      <w:lvlText w:val="%5."/>
      <w:lvlJc w:val="left"/>
      <w:pPr>
        <w:ind w:left="4397" w:hanging="360"/>
      </w:pPr>
    </w:lvl>
    <w:lvl w:ilvl="5" w:tplc="041B001B" w:tentative="1">
      <w:start w:val="1"/>
      <w:numFmt w:val="lowerRoman"/>
      <w:lvlText w:val="%6."/>
      <w:lvlJc w:val="right"/>
      <w:pPr>
        <w:ind w:left="5117" w:hanging="180"/>
      </w:pPr>
    </w:lvl>
    <w:lvl w:ilvl="6" w:tplc="041B000F" w:tentative="1">
      <w:start w:val="1"/>
      <w:numFmt w:val="decimal"/>
      <w:lvlText w:val="%7."/>
      <w:lvlJc w:val="left"/>
      <w:pPr>
        <w:ind w:left="5837" w:hanging="360"/>
      </w:pPr>
    </w:lvl>
    <w:lvl w:ilvl="7" w:tplc="041B0019" w:tentative="1">
      <w:start w:val="1"/>
      <w:numFmt w:val="lowerLetter"/>
      <w:lvlText w:val="%8."/>
      <w:lvlJc w:val="left"/>
      <w:pPr>
        <w:ind w:left="6557" w:hanging="360"/>
      </w:pPr>
    </w:lvl>
    <w:lvl w:ilvl="8" w:tplc="041B001B" w:tentative="1">
      <w:start w:val="1"/>
      <w:numFmt w:val="lowerRoman"/>
      <w:lvlText w:val="%9."/>
      <w:lvlJc w:val="right"/>
      <w:pPr>
        <w:ind w:left="7277" w:hanging="180"/>
      </w:pPr>
    </w:lvl>
  </w:abstractNum>
  <w:abstractNum w:abstractNumId="10" w15:restartNumberingAfterBreak="0">
    <w:nsid w:val="0BE62778"/>
    <w:multiLevelType w:val="hybridMultilevel"/>
    <w:tmpl w:val="DE1C5528"/>
    <w:lvl w:ilvl="0" w:tplc="C1A2D88C">
      <w:start w:val="2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CD048E5"/>
    <w:multiLevelType w:val="hybridMultilevel"/>
    <w:tmpl w:val="FA621C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1CA2E07"/>
    <w:multiLevelType w:val="hybridMultilevel"/>
    <w:tmpl w:val="3F9A625A"/>
    <w:lvl w:ilvl="0" w:tplc="6896E218">
      <w:start w:val="2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585E2A"/>
    <w:multiLevelType w:val="hybridMultilevel"/>
    <w:tmpl w:val="A0821CB0"/>
    <w:lvl w:ilvl="0" w:tplc="5F42CB2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9D00006"/>
    <w:multiLevelType w:val="hybridMultilevel"/>
    <w:tmpl w:val="D91E08CC"/>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15:restartNumberingAfterBreak="0">
    <w:nsid w:val="1A3477E1"/>
    <w:multiLevelType w:val="hybridMultilevel"/>
    <w:tmpl w:val="6672790C"/>
    <w:lvl w:ilvl="0" w:tplc="F0A23A70">
      <w:start w:val="27"/>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24B86AB2"/>
    <w:multiLevelType w:val="hybridMultilevel"/>
    <w:tmpl w:val="C3C846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6A40ED"/>
    <w:multiLevelType w:val="hybridMultilevel"/>
    <w:tmpl w:val="65CE118A"/>
    <w:lvl w:ilvl="0" w:tplc="5378A28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279E013C"/>
    <w:multiLevelType w:val="hybridMultilevel"/>
    <w:tmpl w:val="CF5EC686"/>
    <w:lvl w:ilvl="0" w:tplc="F2F093E4">
      <w:start w:val="1"/>
      <w:numFmt w:val="decimal"/>
      <w:lvlText w:val="%1."/>
      <w:lvlJc w:val="left"/>
      <w:pPr>
        <w:ind w:left="720" w:hanging="360"/>
      </w:pPr>
      <w:rPr>
        <w:rFonts w:cs="Times New Roman"/>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2CD364B7"/>
    <w:multiLevelType w:val="hybridMultilevel"/>
    <w:tmpl w:val="3F6690F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2CD51FC3"/>
    <w:multiLevelType w:val="hybridMultilevel"/>
    <w:tmpl w:val="84F2A9B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2E64698A"/>
    <w:multiLevelType w:val="hybridMultilevel"/>
    <w:tmpl w:val="3C3ADA00"/>
    <w:lvl w:ilvl="0" w:tplc="2444D08A">
      <w:start w:val="1"/>
      <w:numFmt w:val="decimal"/>
      <w:lvlText w:val="%1."/>
      <w:lvlJc w:val="left"/>
      <w:pPr>
        <w:ind w:left="797"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517" w:hanging="360"/>
      </w:pPr>
    </w:lvl>
    <w:lvl w:ilvl="2" w:tplc="041B001B" w:tentative="1">
      <w:start w:val="1"/>
      <w:numFmt w:val="lowerRoman"/>
      <w:lvlText w:val="%3."/>
      <w:lvlJc w:val="right"/>
      <w:pPr>
        <w:ind w:left="2237" w:hanging="180"/>
      </w:pPr>
    </w:lvl>
    <w:lvl w:ilvl="3" w:tplc="041B000F" w:tentative="1">
      <w:start w:val="1"/>
      <w:numFmt w:val="decimal"/>
      <w:lvlText w:val="%4."/>
      <w:lvlJc w:val="left"/>
      <w:pPr>
        <w:ind w:left="2957" w:hanging="360"/>
      </w:pPr>
    </w:lvl>
    <w:lvl w:ilvl="4" w:tplc="041B0019" w:tentative="1">
      <w:start w:val="1"/>
      <w:numFmt w:val="lowerLetter"/>
      <w:lvlText w:val="%5."/>
      <w:lvlJc w:val="left"/>
      <w:pPr>
        <w:ind w:left="3677" w:hanging="360"/>
      </w:pPr>
    </w:lvl>
    <w:lvl w:ilvl="5" w:tplc="041B001B" w:tentative="1">
      <w:start w:val="1"/>
      <w:numFmt w:val="lowerRoman"/>
      <w:lvlText w:val="%6."/>
      <w:lvlJc w:val="right"/>
      <w:pPr>
        <w:ind w:left="4397" w:hanging="180"/>
      </w:pPr>
    </w:lvl>
    <w:lvl w:ilvl="6" w:tplc="041B000F" w:tentative="1">
      <w:start w:val="1"/>
      <w:numFmt w:val="decimal"/>
      <w:lvlText w:val="%7."/>
      <w:lvlJc w:val="left"/>
      <w:pPr>
        <w:ind w:left="5117" w:hanging="360"/>
      </w:pPr>
    </w:lvl>
    <w:lvl w:ilvl="7" w:tplc="041B0019" w:tentative="1">
      <w:start w:val="1"/>
      <w:numFmt w:val="lowerLetter"/>
      <w:lvlText w:val="%8."/>
      <w:lvlJc w:val="left"/>
      <w:pPr>
        <w:ind w:left="5837" w:hanging="360"/>
      </w:pPr>
    </w:lvl>
    <w:lvl w:ilvl="8" w:tplc="041B001B" w:tentative="1">
      <w:start w:val="1"/>
      <w:numFmt w:val="lowerRoman"/>
      <w:lvlText w:val="%9."/>
      <w:lvlJc w:val="right"/>
      <w:pPr>
        <w:ind w:left="6557" w:hanging="180"/>
      </w:pPr>
    </w:lvl>
  </w:abstractNum>
  <w:abstractNum w:abstractNumId="22" w15:restartNumberingAfterBreak="0">
    <w:nsid w:val="2FB43BDF"/>
    <w:multiLevelType w:val="multilevel"/>
    <w:tmpl w:val="1860A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3590F22"/>
    <w:multiLevelType w:val="hybridMultilevel"/>
    <w:tmpl w:val="B32E704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611768D"/>
    <w:multiLevelType w:val="hybridMultilevel"/>
    <w:tmpl w:val="45424672"/>
    <w:lvl w:ilvl="0" w:tplc="F8D461E6">
      <w:start w:val="1"/>
      <w:numFmt w:val="decimal"/>
      <w:lvlText w:val="%1."/>
      <w:lvlJc w:val="left"/>
      <w:pPr>
        <w:ind w:left="720" w:hanging="360"/>
      </w:pPr>
      <w:rPr>
        <w:rFonts w:ascii="Times New Roman" w:hAnsi="Times New Roman" w:cs="Times New Roman" w:hint="default"/>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6A4772B"/>
    <w:multiLevelType w:val="hybridMultilevel"/>
    <w:tmpl w:val="9CDAE4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8F668DF"/>
    <w:multiLevelType w:val="hybridMultilevel"/>
    <w:tmpl w:val="E83CCC10"/>
    <w:lvl w:ilvl="0" w:tplc="4C6EA814">
      <w:start w:val="2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DB51BDD"/>
    <w:multiLevelType w:val="hybridMultilevel"/>
    <w:tmpl w:val="FB0EFB9A"/>
    <w:lvl w:ilvl="0" w:tplc="D6446708">
      <w:start w:val="1"/>
      <w:numFmt w:val="decimal"/>
      <w:lvlText w:val="%1."/>
      <w:lvlJc w:val="left"/>
      <w:pPr>
        <w:ind w:left="360" w:hanging="360"/>
      </w:pPr>
      <w:rPr>
        <w:rFonts w:cs="Times New Roman"/>
        <w:b w:val="0"/>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8" w15:restartNumberingAfterBreak="0">
    <w:nsid w:val="40AD6053"/>
    <w:multiLevelType w:val="hybridMultilevel"/>
    <w:tmpl w:val="66CAEC4C"/>
    <w:lvl w:ilvl="0" w:tplc="CD4C6070">
      <w:start w:val="1"/>
      <w:numFmt w:val="lowerLetter"/>
      <w:lvlText w:val="%1)"/>
      <w:lvlJc w:val="left"/>
      <w:pPr>
        <w:ind w:left="1080" w:hanging="360"/>
      </w:pPr>
      <w:rPr>
        <w:rFonts w:hint="default"/>
      </w:rPr>
    </w:lvl>
    <w:lvl w:ilvl="1" w:tplc="A32070EC">
      <w:numFmt w:val="bullet"/>
      <w:lvlText w:val=""/>
      <w:lvlJc w:val="left"/>
      <w:pPr>
        <w:ind w:left="1800" w:hanging="360"/>
      </w:pPr>
      <w:rPr>
        <w:rFonts w:ascii="Symbol" w:eastAsia="Times New Roman" w:hAnsi="Symbol" w:cs="Times New Roman"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443D2977"/>
    <w:multiLevelType w:val="hybridMultilevel"/>
    <w:tmpl w:val="0ADCE6D4"/>
    <w:lvl w:ilvl="0" w:tplc="8BF2289A">
      <w:start w:val="30"/>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45EA5682"/>
    <w:multiLevelType w:val="hybridMultilevel"/>
    <w:tmpl w:val="488EE6FC"/>
    <w:lvl w:ilvl="0" w:tplc="4E022EC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613004B"/>
    <w:multiLevelType w:val="hybridMultilevel"/>
    <w:tmpl w:val="085CFD30"/>
    <w:lvl w:ilvl="0" w:tplc="041B000F">
      <w:start w:val="2"/>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6235DA2"/>
    <w:multiLevelType w:val="hybridMultilevel"/>
    <w:tmpl w:val="C8A893D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8360F27"/>
    <w:multiLevelType w:val="hybridMultilevel"/>
    <w:tmpl w:val="43D49F9C"/>
    <w:lvl w:ilvl="0" w:tplc="C082CAF2">
      <w:start w:val="2"/>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4" w15:restartNumberingAfterBreak="0">
    <w:nsid w:val="4A607F4B"/>
    <w:multiLevelType w:val="hybridMultilevel"/>
    <w:tmpl w:val="C62ADEFE"/>
    <w:lvl w:ilvl="0" w:tplc="5C6ABBD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D3A627D"/>
    <w:multiLevelType w:val="hybridMultilevel"/>
    <w:tmpl w:val="904E73E4"/>
    <w:lvl w:ilvl="0" w:tplc="041B0017">
      <w:start w:val="1"/>
      <w:numFmt w:val="lowerLetter"/>
      <w:lvlText w:val="%1)"/>
      <w:lvlJc w:val="left"/>
      <w:pPr>
        <w:ind w:left="1004" w:hanging="360"/>
      </w:pPr>
    </w:lvl>
    <w:lvl w:ilvl="1" w:tplc="041B0017">
      <w:start w:val="1"/>
      <w:numFmt w:val="lowerLetter"/>
      <w:lvlText w:val="%2)"/>
      <w:lvlJc w:val="left"/>
      <w:pPr>
        <w:ind w:left="1724" w:hanging="360"/>
      </w:pPr>
    </w:lvl>
    <w:lvl w:ilvl="2" w:tplc="95C409C2">
      <w:start w:val="5"/>
      <w:numFmt w:val="decimal"/>
      <w:lvlText w:val="(%3)"/>
      <w:lvlJc w:val="left"/>
      <w:pPr>
        <w:ind w:left="2639" w:hanging="375"/>
      </w:pPr>
      <w:rPr>
        <w:rFonts w:hint="default"/>
      </w:r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6" w15:restartNumberingAfterBreak="0">
    <w:nsid w:val="517536FB"/>
    <w:multiLevelType w:val="multilevel"/>
    <w:tmpl w:val="0F44F306"/>
    <w:lvl w:ilvl="0">
      <w:start w:val="1"/>
      <w:numFmt w:val="decimal"/>
      <w:lvlText w:val="%1."/>
      <w:lvlJc w:val="left"/>
      <w:pPr>
        <w:ind w:left="360" w:hanging="360"/>
      </w:pPr>
      <w:rPr>
        <w:rFonts w:cs="Times New Roman"/>
        <w:b w:val="0"/>
        <w:bCs w:val="0"/>
        <w:i w:val="0"/>
        <w:iCs w:val="0"/>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15:restartNumberingAfterBreak="0">
    <w:nsid w:val="523E6170"/>
    <w:multiLevelType w:val="hybridMultilevel"/>
    <w:tmpl w:val="E6CE0522"/>
    <w:lvl w:ilvl="0" w:tplc="041B0017">
      <w:start w:val="1"/>
      <w:numFmt w:val="lowerLetter"/>
      <w:lvlText w:val="%1)"/>
      <w:lvlJc w:val="left"/>
      <w:pPr>
        <w:ind w:left="106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8545E26"/>
    <w:multiLevelType w:val="hybridMultilevel"/>
    <w:tmpl w:val="41E0942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2010CE7"/>
    <w:multiLevelType w:val="hybridMultilevel"/>
    <w:tmpl w:val="7CA8CE70"/>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0" w15:restartNumberingAfterBreak="0">
    <w:nsid w:val="68D04BEC"/>
    <w:multiLevelType w:val="hybridMultilevel"/>
    <w:tmpl w:val="A1C8F774"/>
    <w:lvl w:ilvl="0" w:tplc="73C00FF6">
      <w:start w:val="13"/>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ACC6410"/>
    <w:multiLevelType w:val="hybridMultilevel"/>
    <w:tmpl w:val="EB6E6F76"/>
    <w:lvl w:ilvl="0" w:tplc="7174EC18">
      <w:start w:val="2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F7A6496"/>
    <w:multiLevelType w:val="hybridMultilevel"/>
    <w:tmpl w:val="A7E8FF72"/>
    <w:lvl w:ilvl="0" w:tplc="F9BC5A1E">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70140049"/>
    <w:multiLevelType w:val="hybridMultilevel"/>
    <w:tmpl w:val="34F64B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25611A9"/>
    <w:multiLevelType w:val="hybridMultilevel"/>
    <w:tmpl w:val="82EC29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579764D"/>
    <w:multiLevelType w:val="hybridMultilevel"/>
    <w:tmpl w:val="0338D77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A79C99E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83D013A"/>
    <w:multiLevelType w:val="hybridMultilevel"/>
    <w:tmpl w:val="711812E2"/>
    <w:lvl w:ilvl="0" w:tplc="041B0017">
      <w:start w:val="3"/>
      <w:numFmt w:val="lowerLetter"/>
      <w:lvlText w:val="%1)"/>
      <w:lvlJc w:val="left"/>
      <w:pPr>
        <w:ind w:left="461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D3E1952"/>
    <w:multiLevelType w:val="multilevel"/>
    <w:tmpl w:val="0A3294B6"/>
    <w:lvl w:ilvl="0">
      <w:start w:val="1"/>
      <w:numFmt w:val="decimal"/>
      <w:lvlText w:val="%1."/>
      <w:lvlJc w:val="left"/>
      <w:pPr>
        <w:ind w:left="360" w:hanging="360"/>
      </w:pPr>
      <w:rPr>
        <w:rFonts w:cs="Times New Roman"/>
        <w:b w:val="0"/>
        <w:bCs w:val="0"/>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8" w15:restartNumberingAfterBreak="0">
    <w:nsid w:val="7FFC4B60"/>
    <w:multiLevelType w:val="hybridMultilevel"/>
    <w:tmpl w:val="5F407E2A"/>
    <w:lvl w:ilvl="0" w:tplc="17125C5A">
      <w:start w:val="1"/>
      <w:numFmt w:val="decimal"/>
      <w:lvlText w:val="%1."/>
      <w:lvlJc w:val="left"/>
      <w:pPr>
        <w:ind w:left="720" w:hanging="360"/>
      </w:pPr>
      <w:rPr>
        <w:rFonts w:cs="Times New Roman" w:hint="default"/>
        <w:rtl w:val="0"/>
        <w:cs w:val="0"/>
      </w:rPr>
    </w:lvl>
    <w:lvl w:ilvl="1" w:tplc="8508FC58">
      <w:start w:val="1"/>
      <w:numFmt w:val="lowerLetter"/>
      <w:lvlText w:val="%2."/>
      <w:lvlJc w:val="left"/>
      <w:pPr>
        <w:ind w:left="1440" w:hanging="360"/>
      </w:pPr>
      <w:rPr>
        <w:rFonts w:cs="Times New Roman"/>
        <w:rtl w:val="0"/>
        <w:cs w:val="0"/>
      </w:rPr>
    </w:lvl>
    <w:lvl w:ilvl="2" w:tplc="78000B62">
      <w:start w:val="1"/>
      <w:numFmt w:val="lowerRoman"/>
      <w:lvlText w:val="%3."/>
      <w:lvlJc w:val="right"/>
      <w:pPr>
        <w:ind w:left="2160" w:hanging="180"/>
      </w:pPr>
      <w:rPr>
        <w:rFonts w:cs="Times New Roman"/>
        <w:rtl w:val="0"/>
        <w:cs w:val="0"/>
      </w:rPr>
    </w:lvl>
    <w:lvl w:ilvl="3" w:tplc="F7A2BCA4">
      <w:start w:val="1"/>
      <w:numFmt w:val="decimal"/>
      <w:lvlText w:val="%4."/>
      <w:lvlJc w:val="left"/>
      <w:pPr>
        <w:ind w:left="2880" w:hanging="360"/>
      </w:pPr>
      <w:rPr>
        <w:rFonts w:cs="Times New Roman"/>
        <w:rtl w:val="0"/>
        <w:cs w:val="0"/>
      </w:rPr>
    </w:lvl>
    <w:lvl w:ilvl="4" w:tplc="825448F0">
      <w:start w:val="1"/>
      <w:numFmt w:val="lowerLetter"/>
      <w:lvlText w:val="%5."/>
      <w:lvlJc w:val="left"/>
      <w:pPr>
        <w:ind w:left="3600" w:hanging="360"/>
      </w:pPr>
      <w:rPr>
        <w:rFonts w:cs="Times New Roman"/>
        <w:rtl w:val="0"/>
        <w:cs w:val="0"/>
      </w:rPr>
    </w:lvl>
    <w:lvl w:ilvl="5" w:tplc="B1A6E4BC">
      <w:start w:val="1"/>
      <w:numFmt w:val="lowerRoman"/>
      <w:lvlText w:val="%6."/>
      <w:lvlJc w:val="right"/>
      <w:pPr>
        <w:ind w:left="4320" w:hanging="180"/>
      </w:pPr>
      <w:rPr>
        <w:rFonts w:cs="Times New Roman"/>
        <w:rtl w:val="0"/>
        <w:cs w:val="0"/>
      </w:rPr>
    </w:lvl>
    <w:lvl w:ilvl="6" w:tplc="95487F60">
      <w:start w:val="1"/>
      <w:numFmt w:val="decimal"/>
      <w:lvlText w:val="%7."/>
      <w:lvlJc w:val="left"/>
      <w:pPr>
        <w:ind w:left="5040" w:hanging="360"/>
      </w:pPr>
      <w:rPr>
        <w:rFonts w:cs="Times New Roman"/>
        <w:rtl w:val="0"/>
        <w:cs w:val="0"/>
      </w:rPr>
    </w:lvl>
    <w:lvl w:ilvl="7" w:tplc="1E620BA6">
      <w:start w:val="1"/>
      <w:numFmt w:val="lowerLetter"/>
      <w:lvlText w:val="%8."/>
      <w:lvlJc w:val="left"/>
      <w:pPr>
        <w:ind w:left="5760" w:hanging="360"/>
      </w:pPr>
      <w:rPr>
        <w:rFonts w:cs="Times New Roman"/>
        <w:rtl w:val="0"/>
        <w:cs w:val="0"/>
      </w:rPr>
    </w:lvl>
    <w:lvl w:ilvl="8" w:tplc="4838E4D0">
      <w:start w:val="1"/>
      <w:numFmt w:val="lowerRoman"/>
      <w:lvlText w:val="%9."/>
      <w:lvlJc w:val="right"/>
      <w:pPr>
        <w:ind w:left="6480" w:hanging="180"/>
      </w:pPr>
      <w:rPr>
        <w:rFonts w:cs="Times New Roman"/>
        <w:rtl w:val="0"/>
        <w:cs w:val="0"/>
      </w:rPr>
    </w:lvl>
  </w:abstractNum>
  <w:num w:numId="1">
    <w:abstractNumId w:val="47"/>
  </w:num>
  <w:num w:numId="2">
    <w:abstractNumId w:val="48"/>
  </w:num>
  <w:num w:numId="3">
    <w:abstractNumId w:val="6"/>
  </w:num>
  <w:num w:numId="4">
    <w:abstractNumId w:val="43"/>
  </w:num>
  <w:num w:numId="5">
    <w:abstractNumId w:val="8"/>
  </w:num>
  <w:num w:numId="6">
    <w:abstractNumId w:val="42"/>
  </w:num>
  <w:num w:numId="7">
    <w:abstractNumId w:val="21"/>
  </w:num>
  <w:num w:numId="8">
    <w:abstractNumId w:val="9"/>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25"/>
  </w:num>
  <w:num w:numId="12">
    <w:abstractNumId w:val="17"/>
  </w:num>
  <w:num w:numId="13">
    <w:abstractNumId w:val="24"/>
  </w:num>
  <w:num w:numId="14">
    <w:abstractNumId w:val="36"/>
  </w:num>
  <w:num w:numId="15">
    <w:abstractNumId w:val="18"/>
  </w:num>
  <w:num w:numId="16">
    <w:abstractNumId w:val="20"/>
  </w:num>
  <w:num w:numId="17">
    <w:abstractNumId w:val="27"/>
  </w:num>
  <w:num w:numId="18">
    <w:abstractNumId w:val="14"/>
  </w:num>
  <w:num w:numId="19">
    <w:abstractNumId w:val="31"/>
  </w:num>
  <w:num w:numId="20">
    <w:abstractNumId w:val="4"/>
  </w:num>
  <w:num w:numId="21">
    <w:abstractNumId w:val="39"/>
  </w:num>
  <w:num w:numId="22">
    <w:abstractNumId w:val="34"/>
  </w:num>
  <w:num w:numId="23">
    <w:abstractNumId w:val="26"/>
  </w:num>
  <w:num w:numId="24">
    <w:abstractNumId w:val="10"/>
  </w:num>
  <w:num w:numId="25">
    <w:abstractNumId w:val="1"/>
  </w:num>
  <w:num w:numId="26">
    <w:abstractNumId w:val="40"/>
  </w:num>
  <w:num w:numId="27">
    <w:abstractNumId w:val="11"/>
  </w:num>
  <w:num w:numId="28">
    <w:abstractNumId w:val="38"/>
  </w:num>
  <w:num w:numId="29">
    <w:abstractNumId w:val="3"/>
  </w:num>
  <w:num w:numId="30">
    <w:abstractNumId w:val="41"/>
  </w:num>
  <w:num w:numId="31">
    <w:abstractNumId w:val="19"/>
  </w:num>
  <w:num w:numId="32">
    <w:abstractNumId w:val="44"/>
  </w:num>
  <w:num w:numId="33">
    <w:abstractNumId w:val="16"/>
  </w:num>
  <w:num w:numId="34">
    <w:abstractNumId w:val="0"/>
  </w:num>
  <w:num w:numId="35">
    <w:abstractNumId w:val="2"/>
  </w:num>
  <w:num w:numId="36">
    <w:abstractNumId w:val="13"/>
  </w:num>
  <w:num w:numId="37">
    <w:abstractNumId w:val="7"/>
  </w:num>
  <w:num w:numId="38">
    <w:abstractNumId w:val="33"/>
  </w:num>
  <w:num w:numId="39">
    <w:abstractNumId w:val="23"/>
  </w:num>
  <w:num w:numId="40">
    <w:abstractNumId w:val="30"/>
  </w:num>
  <w:num w:numId="41">
    <w:abstractNumId w:val="28"/>
  </w:num>
  <w:num w:numId="42">
    <w:abstractNumId w:val="45"/>
  </w:num>
  <w:num w:numId="43">
    <w:abstractNumId w:val="46"/>
  </w:num>
  <w:num w:numId="44">
    <w:abstractNumId w:val="35"/>
  </w:num>
  <w:num w:numId="45">
    <w:abstractNumId w:val="32"/>
  </w:num>
  <w:num w:numId="46">
    <w:abstractNumId w:val="12"/>
  </w:num>
  <w:num w:numId="47">
    <w:abstractNumId w:val="5"/>
  </w:num>
  <w:num w:numId="48">
    <w:abstractNumId w:val="15"/>
  </w:num>
  <w:num w:numId="49">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17D"/>
    <w:rsid w:val="000036AD"/>
    <w:rsid w:val="00003956"/>
    <w:rsid w:val="00015010"/>
    <w:rsid w:val="00017A37"/>
    <w:rsid w:val="00020A50"/>
    <w:rsid w:val="000308A4"/>
    <w:rsid w:val="00034756"/>
    <w:rsid w:val="00034EAF"/>
    <w:rsid w:val="000448EE"/>
    <w:rsid w:val="00047129"/>
    <w:rsid w:val="00065C1E"/>
    <w:rsid w:val="0008508A"/>
    <w:rsid w:val="00090E57"/>
    <w:rsid w:val="00090EF6"/>
    <w:rsid w:val="000925D8"/>
    <w:rsid w:val="0009408A"/>
    <w:rsid w:val="000A65F2"/>
    <w:rsid w:val="000D1A87"/>
    <w:rsid w:val="000E230A"/>
    <w:rsid w:val="001036CC"/>
    <w:rsid w:val="00117985"/>
    <w:rsid w:val="00117B5E"/>
    <w:rsid w:val="001263C5"/>
    <w:rsid w:val="00136242"/>
    <w:rsid w:val="00144F4F"/>
    <w:rsid w:val="0014702D"/>
    <w:rsid w:val="001522F3"/>
    <w:rsid w:val="00154891"/>
    <w:rsid w:val="0015495F"/>
    <w:rsid w:val="001636A3"/>
    <w:rsid w:val="00164EAE"/>
    <w:rsid w:val="0018272A"/>
    <w:rsid w:val="00182CE3"/>
    <w:rsid w:val="00186F88"/>
    <w:rsid w:val="00187ECE"/>
    <w:rsid w:val="001A57DF"/>
    <w:rsid w:val="001C297E"/>
    <w:rsid w:val="001C3D6B"/>
    <w:rsid w:val="001C3F86"/>
    <w:rsid w:val="001D0137"/>
    <w:rsid w:val="001D26DC"/>
    <w:rsid w:val="001D3992"/>
    <w:rsid w:val="0021724D"/>
    <w:rsid w:val="00225C6D"/>
    <w:rsid w:val="00225E37"/>
    <w:rsid w:val="00226A7D"/>
    <w:rsid w:val="0023356F"/>
    <w:rsid w:val="002504A5"/>
    <w:rsid w:val="002566FD"/>
    <w:rsid w:val="002628AC"/>
    <w:rsid w:val="00280DD8"/>
    <w:rsid w:val="00281407"/>
    <w:rsid w:val="002852A7"/>
    <w:rsid w:val="00286594"/>
    <w:rsid w:val="00290BB8"/>
    <w:rsid w:val="0029340F"/>
    <w:rsid w:val="002A2DF5"/>
    <w:rsid w:val="002A5BC2"/>
    <w:rsid w:val="002A70AD"/>
    <w:rsid w:val="002B471D"/>
    <w:rsid w:val="002B71C5"/>
    <w:rsid w:val="002C16FF"/>
    <w:rsid w:val="002C27D0"/>
    <w:rsid w:val="002C5F6D"/>
    <w:rsid w:val="002D713E"/>
    <w:rsid w:val="002D7E5A"/>
    <w:rsid w:val="002E0601"/>
    <w:rsid w:val="002E0E3F"/>
    <w:rsid w:val="002E1E2F"/>
    <w:rsid w:val="002E1EC9"/>
    <w:rsid w:val="002E4506"/>
    <w:rsid w:val="002E4819"/>
    <w:rsid w:val="002F0793"/>
    <w:rsid w:val="00304C90"/>
    <w:rsid w:val="00313CDD"/>
    <w:rsid w:val="00343658"/>
    <w:rsid w:val="00350098"/>
    <w:rsid w:val="00355202"/>
    <w:rsid w:val="00357B21"/>
    <w:rsid w:val="00365550"/>
    <w:rsid w:val="00366F11"/>
    <w:rsid w:val="00370614"/>
    <w:rsid w:val="0037453D"/>
    <w:rsid w:val="00377DF3"/>
    <w:rsid w:val="0038376D"/>
    <w:rsid w:val="003839D5"/>
    <w:rsid w:val="00387908"/>
    <w:rsid w:val="0039197C"/>
    <w:rsid w:val="003925BB"/>
    <w:rsid w:val="003A0B37"/>
    <w:rsid w:val="003B4636"/>
    <w:rsid w:val="003C3789"/>
    <w:rsid w:val="003C67E1"/>
    <w:rsid w:val="003D32D7"/>
    <w:rsid w:val="003D77C9"/>
    <w:rsid w:val="003E0354"/>
    <w:rsid w:val="003E7581"/>
    <w:rsid w:val="003F7B91"/>
    <w:rsid w:val="0040566F"/>
    <w:rsid w:val="00410AA4"/>
    <w:rsid w:val="0041517D"/>
    <w:rsid w:val="00420449"/>
    <w:rsid w:val="004206BB"/>
    <w:rsid w:val="00426FDB"/>
    <w:rsid w:val="00433093"/>
    <w:rsid w:val="00433157"/>
    <w:rsid w:val="00434073"/>
    <w:rsid w:val="004360BB"/>
    <w:rsid w:val="00442418"/>
    <w:rsid w:val="004529AD"/>
    <w:rsid w:val="004759A7"/>
    <w:rsid w:val="00486E85"/>
    <w:rsid w:val="00487821"/>
    <w:rsid w:val="004A1460"/>
    <w:rsid w:val="004A2FFD"/>
    <w:rsid w:val="004B32E0"/>
    <w:rsid w:val="004B47FF"/>
    <w:rsid w:val="004C2C03"/>
    <w:rsid w:val="004C4127"/>
    <w:rsid w:val="004C62D0"/>
    <w:rsid w:val="004D1CD8"/>
    <w:rsid w:val="004D72FA"/>
    <w:rsid w:val="004E2269"/>
    <w:rsid w:val="004E4438"/>
    <w:rsid w:val="004E7B98"/>
    <w:rsid w:val="004F158F"/>
    <w:rsid w:val="004F1A45"/>
    <w:rsid w:val="004F40EF"/>
    <w:rsid w:val="005146B1"/>
    <w:rsid w:val="005237FF"/>
    <w:rsid w:val="00532271"/>
    <w:rsid w:val="005356C2"/>
    <w:rsid w:val="00536851"/>
    <w:rsid w:val="00537CCC"/>
    <w:rsid w:val="00564D95"/>
    <w:rsid w:val="00571AC5"/>
    <w:rsid w:val="0058318E"/>
    <w:rsid w:val="00586293"/>
    <w:rsid w:val="005901DF"/>
    <w:rsid w:val="0059258C"/>
    <w:rsid w:val="005A06AC"/>
    <w:rsid w:val="005A12B8"/>
    <w:rsid w:val="005A44A5"/>
    <w:rsid w:val="005A4D09"/>
    <w:rsid w:val="005B7B4A"/>
    <w:rsid w:val="005B7EA2"/>
    <w:rsid w:val="005C1293"/>
    <w:rsid w:val="005C73EF"/>
    <w:rsid w:val="005D607E"/>
    <w:rsid w:val="005E3C92"/>
    <w:rsid w:val="005E426F"/>
    <w:rsid w:val="005F1951"/>
    <w:rsid w:val="00611510"/>
    <w:rsid w:val="006156CD"/>
    <w:rsid w:val="00624135"/>
    <w:rsid w:val="00624CD9"/>
    <w:rsid w:val="00633981"/>
    <w:rsid w:val="00636BDF"/>
    <w:rsid w:val="00643C93"/>
    <w:rsid w:val="00646681"/>
    <w:rsid w:val="006473C7"/>
    <w:rsid w:val="00650891"/>
    <w:rsid w:val="00656684"/>
    <w:rsid w:val="00660706"/>
    <w:rsid w:val="006620C2"/>
    <w:rsid w:val="00665D71"/>
    <w:rsid w:val="00666487"/>
    <w:rsid w:val="00667D9B"/>
    <w:rsid w:val="00692BFA"/>
    <w:rsid w:val="006A0682"/>
    <w:rsid w:val="006A799F"/>
    <w:rsid w:val="006B241D"/>
    <w:rsid w:val="006B27F2"/>
    <w:rsid w:val="006B4069"/>
    <w:rsid w:val="006B56CC"/>
    <w:rsid w:val="006B7966"/>
    <w:rsid w:val="006C58EC"/>
    <w:rsid w:val="006C624F"/>
    <w:rsid w:val="006D4B21"/>
    <w:rsid w:val="006F4F18"/>
    <w:rsid w:val="006F575E"/>
    <w:rsid w:val="00702BBB"/>
    <w:rsid w:val="00713D3F"/>
    <w:rsid w:val="00722297"/>
    <w:rsid w:val="00723080"/>
    <w:rsid w:val="0074271E"/>
    <w:rsid w:val="007458D6"/>
    <w:rsid w:val="00745C92"/>
    <w:rsid w:val="00756744"/>
    <w:rsid w:val="0077554C"/>
    <w:rsid w:val="00777174"/>
    <w:rsid w:val="00780C18"/>
    <w:rsid w:val="007850AC"/>
    <w:rsid w:val="00786CD9"/>
    <w:rsid w:val="00792078"/>
    <w:rsid w:val="00792414"/>
    <w:rsid w:val="007A4B50"/>
    <w:rsid w:val="007B64E5"/>
    <w:rsid w:val="007C2CCA"/>
    <w:rsid w:val="007C53ED"/>
    <w:rsid w:val="007E7F6C"/>
    <w:rsid w:val="007F732D"/>
    <w:rsid w:val="007F788B"/>
    <w:rsid w:val="00804543"/>
    <w:rsid w:val="00812581"/>
    <w:rsid w:val="0081295E"/>
    <w:rsid w:val="008131A6"/>
    <w:rsid w:val="00815468"/>
    <w:rsid w:val="0082250B"/>
    <w:rsid w:val="008257DE"/>
    <w:rsid w:val="00832B33"/>
    <w:rsid w:val="008358F6"/>
    <w:rsid w:val="00840E26"/>
    <w:rsid w:val="0084279B"/>
    <w:rsid w:val="00844BED"/>
    <w:rsid w:val="00845968"/>
    <w:rsid w:val="00854481"/>
    <w:rsid w:val="00855E21"/>
    <w:rsid w:val="00856772"/>
    <w:rsid w:val="0086389A"/>
    <w:rsid w:val="00865BCF"/>
    <w:rsid w:val="00870A1A"/>
    <w:rsid w:val="00870A70"/>
    <w:rsid w:val="008752A2"/>
    <w:rsid w:val="00880ABE"/>
    <w:rsid w:val="00880B89"/>
    <w:rsid w:val="00886A4A"/>
    <w:rsid w:val="00886BAF"/>
    <w:rsid w:val="00890304"/>
    <w:rsid w:val="00893313"/>
    <w:rsid w:val="008A21E2"/>
    <w:rsid w:val="008A34C9"/>
    <w:rsid w:val="008A4AE8"/>
    <w:rsid w:val="008A56A4"/>
    <w:rsid w:val="008D1AA6"/>
    <w:rsid w:val="008D20CC"/>
    <w:rsid w:val="008D5400"/>
    <w:rsid w:val="008E0208"/>
    <w:rsid w:val="008E2BEC"/>
    <w:rsid w:val="008E4E38"/>
    <w:rsid w:val="008F68C5"/>
    <w:rsid w:val="00902701"/>
    <w:rsid w:val="009112CB"/>
    <w:rsid w:val="0091370E"/>
    <w:rsid w:val="00922368"/>
    <w:rsid w:val="00924326"/>
    <w:rsid w:val="00935646"/>
    <w:rsid w:val="0093671E"/>
    <w:rsid w:val="0094297E"/>
    <w:rsid w:val="00955ACD"/>
    <w:rsid w:val="00971502"/>
    <w:rsid w:val="0098129A"/>
    <w:rsid w:val="00982D78"/>
    <w:rsid w:val="009A4883"/>
    <w:rsid w:val="009B5663"/>
    <w:rsid w:val="009C2839"/>
    <w:rsid w:val="009C2A97"/>
    <w:rsid w:val="009D0F3B"/>
    <w:rsid w:val="009D5660"/>
    <w:rsid w:val="009E2926"/>
    <w:rsid w:val="009E7FED"/>
    <w:rsid w:val="009F1072"/>
    <w:rsid w:val="009F200A"/>
    <w:rsid w:val="009F495C"/>
    <w:rsid w:val="009F7392"/>
    <w:rsid w:val="00A0022E"/>
    <w:rsid w:val="00A00FE9"/>
    <w:rsid w:val="00A04E28"/>
    <w:rsid w:val="00A064C1"/>
    <w:rsid w:val="00A076BE"/>
    <w:rsid w:val="00A07A57"/>
    <w:rsid w:val="00A2450B"/>
    <w:rsid w:val="00A3545E"/>
    <w:rsid w:val="00A3640D"/>
    <w:rsid w:val="00A37ED1"/>
    <w:rsid w:val="00A41A27"/>
    <w:rsid w:val="00A456F1"/>
    <w:rsid w:val="00A541B0"/>
    <w:rsid w:val="00A57F5E"/>
    <w:rsid w:val="00A70D4E"/>
    <w:rsid w:val="00A72465"/>
    <w:rsid w:val="00A74499"/>
    <w:rsid w:val="00A74AA0"/>
    <w:rsid w:val="00A754B9"/>
    <w:rsid w:val="00A819B5"/>
    <w:rsid w:val="00AA524B"/>
    <w:rsid w:val="00AB3B83"/>
    <w:rsid w:val="00AB5802"/>
    <w:rsid w:val="00AB7539"/>
    <w:rsid w:val="00AC4A9C"/>
    <w:rsid w:val="00AC6BF2"/>
    <w:rsid w:val="00AD3FEB"/>
    <w:rsid w:val="00AD4C24"/>
    <w:rsid w:val="00AD57A9"/>
    <w:rsid w:val="00AD7ED4"/>
    <w:rsid w:val="00AE1480"/>
    <w:rsid w:val="00AE173F"/>
    <w:rsid w:val="00AE1B14"/>
    <w:rsid w:val="00AE2724"/>
    <w:rsid w:val="00AE488F"/>
    <w:rsid w:val="00AF4D89"/>
    <w:rsid w:val="00AF4F2B"/>
    <w:rsid w:val="00B013C9"/>
    <w:rsid w:val="00B04A4F"/>
    <w:rsid w:val="00B11DA4"/>
    <w:rsid w:val="00B208AA"/>
    <w:rsid w:val="00B22D46"/>
    <w:rsid w:val="00B24609"/>
    <w:rsid w:val="00B32923"/>
    <w:rsid w:val="00B42276"/>
    <w:rsid w:val="00B472AE"/>
    <w:rsid w:val="00B51CF5"/>
    <w:rsid w:val="00B51D8F"/>
    <w:rsid w:val="00B53452"/>
    <w:rsid w:val="00B577A6"/>
    <w:rsid w:val="00B60C95"/>
    <w:rsid w:val="00B75924"/>
    <w:rsid w:val="00B831F3"/>
    <w:rsid w:val="00B84724"/>
    <w:rsid w:val="00B84CD7"/>
    <w:rsid w:val="00B92850"/>
    <w:rsid w:val="00B9327F"/>
    <w:rsid w:val="00B932CB"/>
    <w:rsid w:val="00BA1C93"/>
    <w:rsid w:val="00BC42BB"/>
    <w:rsid w:val="00BC5298"/>
    <w:rsid w:val="00BD00D7"/>
    <w:rsid w:val="00BD7C35"/>
    <w:rsid w:val="00BE4231"/>
    <w:rsid w:val="00BE7D53"/>
    <w:rsid w:val="00BF1042"/>
    <w:rsid w:val="00C0113D"/>
    <w:rsid w:val="00C030DE"/>
    <w:rsid w:val="00C10273"/>
    <w:rsid w:val="00C10BF2"/>
    <w:rsid w:val="00C113A8"/>
    <w:rsid w:val="00C26E3C"/>
    <w:rsid w:val="00C3232D"/>
    <w:rsid w:val="00C3344F"/>
    <w:rsid w:val="00C374C5"/>
    <w:rsid w:val="00C46EA6"/>
    <w:rsid w:val="00C479C6"/>
    <w:rsid w:val="00C50891"/>
    <w:rsid w:val="00C53E2C"/>
    <w:rsid w:val="00C569B8"/>
    <w:rsid w:val="00C6071A"/>
    <w:rsid w:val="00C60B32"/>
    <w:rsid w:val="00C65D56"/>
    <w:rsid w:val="00C82D84"/>
    <w:rsid w:val="00C90A56"/>
    <w:rsid w:val="00C93FAE"/>
    <w:rsid w:val="00C9552B"/>
    <w:rsid w:val="00C97739"/>
    <w:rsid w:val="00C9781E"/>
    <w:rsid w:val="00CA3665"/>
    <w:rsid w:val="00CA5250"/>
    <w:rsid w:val="00CB4C6C"/>
    <w:rsid w:val="00CC74D8"/>
    <w:rsid w:val="00CD2865"/>
    <w:rsid w:val="00CD3059"/>
    <w:rsid w:val="00CD3787"/>
    <w:rsid w:val="00D011E7"/>
    <w:rsid w:val="00D133CE"/>
    <w:rsid w:val="00D17213"/>
    <w:rsid w:val="00D5444D"/>
    <w:rsid w:val="00D57856"/>
    <w:rsid w:val="00D6217B"/>
    <w:rsid w:val="00D64D20"/>
    <w:rsid w:val="00D7190E"/>
    <w:rsid w:val="00D80FAF"/>
    <w:rsid w:val="00D972FF"/>
    <w:rsid w:val="00D976A2"/>
    <w:rsid w:val="00DA02AD"/>
    <w:rsid w:val="00DA3B70"/>
    <w:rsid w:val="00DA74B0"/>
    <w:rsid w:val="00DB1175"/>
    <w:rsid w:val="00DB1993"/>
    <w:rsid w:val="00DD0192"/>
    <w:rsid w:val="00DF204D"/>
    <w:rsid w:val="00DF6E6C"/>
    <w:rsid w:val="00DF7164"/>
    <w:rsid w:val="00E01402"/>
    <w:rsid w:val="00E05223"/>
    <w:rsid w:val="00E0779F"/>
    <w:rsid w:val="00E11104"/>
    <w:rsid w:val="00E12EDD"/>
    <w:rsid w:val="00E16609"/>
    <w:rsid w:val="00E32658"/>
    <w:rsid w:val="00E414C0"/>
    <w:rsid w:val="00E524AB"/>
    <w:rsid w:val="00E63352"/>
    <w:rsid w:val="00E641A6"/>
    <w:rsid w:val="00E671AA"/>
    <w:rsid w:val="00E74280"/>
    <w:rsid w:val="00E849A6"/>
    <w:rsid w:val="00E86D56"/>
    <w:rsid w:val="00E942F0"/>
    <w:rsid w:val="00EA6179"/>
    <w:rsid w:val="00EA6AF6"/>
    <w:rsid w:val="00EB2D32"/>
    <w:rsid w:val="00EB3309"/>
    <w:rsid w:val="00EC0D99"/>
    <w:rsid w:val="00EC1DE3"/>
    <w:rsid w:val="00EC32E0"/>
    <w:rsid w:val="00ED263D"/>
    <w:rsid w:val="00EE28D9"/>
    <w:rsid w:val="00EF42F1"/>
    <w:rsid w:val="00EF6929"/>
    <w:rsid w:val="00F00362"/>
    <w:rsid w:val="00F01617"/>
    <w:rsid w:val="00F112FC"/>
    <w:rsid w:val="00F13000"/>
    <w:rsid w:val="00F135E9"/>
    <w:rsid w:val="00F17121"/>
    <w:rsid w:val="00F25E9F"/>
    <w:rsid w:val="00F30593"/>
    <w:rsid w:val="00F33A36"/>
    <w:rsid w:val="00F365D1"/>
    <w:rsid w:val="00F47774"/>
    <w:rsid w:val="00F5378E"/>
    <w:rsid w:val="00F566FD"/>
    <w:rsid w:val="00F64E9F"/>
    <w:rsid w:val="00F71192"/>
    <w:rsid w:val="00F7436B"/>
    <w:rsid w:val="00F9243B"/>
    <w:rsid w:val="00F92696"/>
    <w:rsid w:val="00F93AF3"/>
    <w:rsid w:val="00F93C15"/>
    <w:rsid w:val="00FB3B7D"/>
    <w:rsid w:val="00FB4DC6"/>
    <w:rsid w:val="00FD31AD"/>
    <w:rsid w:val="00FD772C"/>
    <w:rsid w:val="00FE58B3"/>
    <w:rsid w:val="00FF4F12"/>
    <w:rsid w:val="00FF6D3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ECFA8"/>
  <w15:docId w15:val="{39F5A3CC-5460-4AD8-AA71-A7C3ACDD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517D"/>
    <w:rPr>
      <w:rFonts w:cs="Times New Roman"/>
    </w:rPr>
  </w:style>
  <w:style w:type="paragraph" w:styleId="Nadpis2">
    <w:name w:val="heading 2"/>
    <w:basedOn w:val="Normlny"/>
    <w:next w:val="Normlny"/>
    <w:link w:val="Nadpis2Char"/>
    <w:uiPriority w:val="9"/>
    <w:semiHidden/>
    <w:unhideWhenUsed/>
    <w:qFormat/>
    <w:rsid w:val="0041517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B51D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41517D"/>
    <w:rPr>
      <w:rFonts w:asciiTheme="majorHAnsi" w:eastAsiaTheme="majorEastAsia" w:hAnsiTheme="majorHAnsi" w:cstheme="majorBidi"/>
      <w:color w:val="365F91" w:themeColor="accent1" w:themeShade="BF"/>
      <w:sz w:val="26"/>
      <w:szCs w:val="26"/>
    </w:rPr>
  </w:style>
  <w:style w:type="paragraph" w:styleId="Nzov">
    <w:name w:val="Title"/>
    <w:basedOn w:val="Normlny"/>
    <w:link w:val="NzovChar"/>
    <w:qFormat/>
    <w:rsid w:val="0041517D"/>
    <w:pPr>
      <w:spacing w:after="0" w:line="240" w:lineRule="auto"/>
      <w:jc w:val="center"/>
    </w:pPr>
    <w:rPr>
      <w:rFonts w:ascii="Times New Roman" w:eastAsia="Calibri" w:hAnsi="Times New Roman"/>
      <w:b/>
      <w:bCs/>
      <w:sz w:val="24"/>
      <w:szCs w:val="24"/>
      <w:lang w:eastAsia="sk-SK"/>
    </w:rPr>
  </w:style>
  <w:style w:type="character" w:customStyle="1" w:styleId="NzovChar">
    <w:name w:val="Názov Char"/>
    <w:basedOn w:val="Predvolenpsmoodseku"/>
    <w:link w:val="Nzov"/>
    <w:rsid w:val="0041517D"/>
    <w:rPr>
      <w:rFonts w:ascii="Times New Roman" w:eastAsia="Calibri" w:hAnsi="Times New Roman" w:cs="Times New Roman"/>
      <w:b/>
      <w:bCs/>
      <w:sz w:val="24"/>
      <w:szCs w:val="24"/>
      <w:lang w:eastAsia="sk-SK"/>
    </w:rPr>
  </w:style>
  <w:style w:type="paragraph" w:styleId="Zkladntext">
    <w:name w:val="Body Text"/>
    <w:basedOn w:val="Normlny"/>
    <w:link w:val="ZkladntextChar"/>
    <w:rsid w:val="0041517D"/>
    <w:pPr>
      <w:spacing w:after="0" w:line="240" w:lineRule="auto"/>
      <w:jc w:val="both"/>
    </w:pPr>
    <w:rPr>
      <w:rFonts w:ascii="Arial Narrow" w:eastAsia="Calibri" w:hAnsi="Arial Narrow"/>
      <w:sz w:val="20"/>
      <w:szCs w:val="24"/>
      <w:lang w:eastAsia="sk-SK"/>
    </w:rPr>
  </w:style>
  <w:style w:type="character" w:customStyle="1" w:styleId="ZkladntextChar">
    <w:name w:val="Základný text Char"/>
    <w:basedOn w:val="Predvolenpsmoodseku"/>
    <w:link w:val="Zkladntext"/>
    <w:rsid w:val="0041517D"/>
    <w:rPr>
      <w:rFonts w:ascii="Arial Narrow" w:eastAsia="Calibri" w:hAnsi="Arial Narrow" w:cs="Times New Roman"/>
      <w:sz w:val="20"/>
      <w:szCs w:val="24"/>
      <w:lang w:eastAsia="sk-SK"/>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99"/>
    <w:qFormat/>
    <w:rsid w:val="0041517D"/>
    <w:pPr>
      <w:ind w:left="720"/>
      <w:contextualSpacing/>
    </w:pPr>
    <w:rPr>
      <w:rFonts w:ascii="Calibri" w:eastAsia="Calibri" w:hAnsi="Calibri"/>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basedOn w:val="Predvolenpsmoodseku"/>
    <w:link w:val="Odsekzoznamu"/>
    <w:uiPriority w:val="99"/>
    <w:qFormat/>
    <w:locked/>
    <w:rsid w:val="0041517D"/>
    <w:rPr>
      <w:rFonts w:ascii="Calibri" w:eastAsia="Calibri" w:hAnsi="Calibri" w:cs="Times New Roman"/>
    </w:rPr>
  </w:style>
  <w:style w:type="paragraph" w:customStyle="1" w:styleId="Default">
    <w:name w:val="Default"/>
    <w:qFormat/>
    <w:rsid w:val="007E7F6C"/>
    <w:pPr>
      <w:widowControl w:val="0"/>
      <w:spacing w:after="0" w:line="240" w:lineRule="auto"/>
    </w:pPr>
    <w:rPr>
      <w:rFonts w:ascii="Liberation Serif" w:eastAsia="Calibri" w:hAnsi="Liberation Serif" w:cs="Liberation Serif"/>
      <w:color w:val="000000"/>
      <w:kern w:val="2"/>
      <w:sz w:val="24"/>
      <w:szCs w:val="24"/>
      <w:lang w:eastAsia="sk-SK" w:bidi="hi-IN"/>
    </w:rPr>
  </w:style>
  <w:style w:type="paragraph" w:styleId="Normlnywebov">
    <w:name w:val="Normal (Web)"/>
    <w:basedOn w:val="Normlny"/>
    <w:uiPriority w:val="99"/>
    <w:unhideWhenUsed/>
    <w:qFormat/>
    <w:rsid w:val="007E7F6C"/>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Nadpis3Char">
    <w:name w:val="Nadpis 3 Char"/>
    <w:basedOn w:val="Predvolenpsmoodseku"/>
    <w:link w:val="Nadpis3"/>
    <w:uiPriority w:val="9"/>
    <w:semiHidden/>
    <w:rsid w:val="00B51D8F"/>
    <w:rPr>
      <w:rFonts w:asciiTheme="majorHAnsi" w:eastAsiaTheme="majorEastAsia" w:hAnsiTheme="majorHAnsi" w:cstheme="majorBidi"/>
      <w:b/>
      <w:bCs/>
      <w:color w:val="4F81BD" w:themeColor="accent1"/>
    </w:rPr>
  </w:style>
  <w:style w:type="paragraph" w:styleId="Hlavika">
    <w:name w:val="header"/>
    <w:basedOn w:val="Normlny"/>
    <w:link w:val="HlavikaChar"/>
    <w:uiPriority w:val="99"/>
    <w:unhideWhenUsed/>
    <w:rsid w:val="004A146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A1460"/>
    <w:rPr>
      <w:rFonts w:cs="Times New Roman"/>
    </w:rPr>
  </w:style>
  <w:style w:type="paragraph" w:styleId="Pta">
    <w:name w:val="footer"/>
    <w:basedOn w:val="Normlny"/>
    <w:link w:val="PtaChar"/>
    <w:uiPriority w:val="99"/>
    <w:unhideWhenUsed/>
    <w:rsid w:val="004A1460"/>
    <w:pPr>
      <w:tabs>
        <w:tab w:val="center" w:pos="4536"/>
        <w:tab w:val="right" w:pos="9072"/>
      </w:tabs>
      <w:spacing w:after="0" w:line="240" w:lineRule="auto"/>
    </w:pPr>
  </w:style>
  <w:style w:type="character" w:customStyle="1" w:styleId="PtaChar">
    <w:name w:val="Päta Char"/>
    <w:basedOn w:val="Predvolenpsmoodseku"/>
    <w:link w:val="Pta"/>
    <w:uiPriority w:val="99"/>
    <w:rsid w:val="004A1460"/>
    <w:rPr>
      <w:rFonts w:cs="Times New Roman"/>
    </w:rPr>
  </w:style>
  <w:style w:type="character" w:styleId="Hypertextovprepojenie">
    <w:name w:val="Hyperlink"/>
    <w:basedOn w:val="Predvolenpsmoodseku"/>
    <w:uiPriority w:val="99"/>
    <w:semiHidden/>
    <w:unhideWhenUsed/>
    <w:rsid w:val="00F365D1"/>
    <w:rPr>
      <w:color w:val="0000FF"/>
      <w:u w:val="single"/>
    </w:rPr>
  </w:style>
  <w:style w:type="character" w:customStyle="1" w:styleId="highlight">
    <w:name w:val="highlight"/>
    <w:basedOn w:val="Predvolenpsmoodseku"/>
    <w:rsid w:val="003D32D7"/>
  </w:style>
  <w:style w:type="paragraph" w:styleId="Zarkazkladnhotextu">
    <w:name w:val="Body Text Indent"/>
    <w:basedOn w:val="Normlny"/>
    <w:link w:val="ZarkazkladnhotextuChar"/>
    <w:uiPriority w:val="99"/>
    <w:semiHidden/>
    <w:unhideWhenUsed/>
    <w:rsid w:val="004F1A45"/>
    <w:pPr>
      <w:spacing w:after="120"/>
      <w:ind w:left="283"/>
    </w:pPr>
  </w:style>
  <w:style w:type="character" w:customStyle="1" w:styleId="ZarkazkladnhotextuChar">
    <w:name w:val="Zarážka základného textu Char"/>
    <w:basedOn w:val="Predvolenpsmoodseku"/>
    <w:link w:val="Zarkazkladnhotextu"/>
    <w:uiPriority w:val="99"/>
    <w:semiHidden/>
    <w:rsid w:val="004F1A45"/>
    <w:rPr>
      <w:rFonts w:cs="Times New Roman"/>
    </w:rPr>
  </w:style>
  <w:style w:type="paragraph" w:styleId="Textpoznmkypodiarou">
    <w:name w:val="footnote text"/>
    <w:basedOn w:val="Normlny"/>
    <w:link w:val="TextpoznmkypodiarouChar"/>
    <w:uiPriority w:val="99"/>
    <w:unhideWhenUsed/>
    <w:rsid w:val="00692BFA"/>
    <w:pPr>
      <w:spacing w:after="0" w:line="240" w:lineRule="auto"/>
    </w:pPr>
    <w:rPr>
      <w:rFonts w:eastAsia="Times New Roman"/>
      <w:sz w:val="20"/>
      <w:szCs w:val="20"/>
      <w:lang w:eastAsia="sk-SK"/>
    </w:rPr>
  </w:style>
  <w:style w:type="character" w:customStyle="1" w:styleId="TextpoznmkypodiarouChar">
    <w:name w:val="Text poznámky pod čiarou Char"/>
    <w:basedOn w:val="Predvolenpsmoodseku"/>
    <w:link w:val="Textpoznmkypodiarou"/>
    <w:uiPriority w:val="99"/>
    <w:rsid w:val="00692BFA"/>
    <w:rPr>
      <w:rFonts w:eastAsia="Times New Roman" w:cs="Times New Roman"/>
      <w:sz w:val="20"/>
      <w:szCs w:val="20"/>
      <w:lang w:eastAsia="sk-SK"/>
    </w:rPr>
  </w:style>
  <w:style w:type="character" w:styleId="Odkaznapoznmkupodiarou">
    <w:name w:val="footnote reference"/>
    <w:basedOn w:val="Predvolenpsmoodseku"/>
    <w:uiPriority w:val="99"/>
    <w:semiHidden/>
    <w:unhideWhenUsed/>
    <w:rsid w:val="00692BFA"/>
    <w:rPr>
      <w:vertAlign w:val="superscript"/>
    </w:rPr>
  </w:style>
  <w:style w:type="paragraph" w:styleId="Textkomentra">
    <w:name w:val="annotation text"/>
    <w:basedOn w:val="Normlny"/>
    <w:link w:val="TextkomentraChar"/>
    <w:uiPriority w:val="99"/>
    <w:unhideWhenUsed/>
    <w:rsid w:val="00C53E2C"/>
    <w:pPr>
      <w:spacing w:line="240" w:lineRule="auto"/>
    </w:pPr>
    <w:rPr>
      <w:sz w:val="20"/>
      <w:szCs w:val="20"/>
    </w:rPr>
  </w:style>
  <w:style w:type="character" w:customStyle="1" w:styleId="TextkomentraChar">
    <w:name w:val="Text komentára Char"/>
    <w:basedOn w:val="Predvolenpsmoodseku"/>
    <w:link w:val="Textkomentra"/>
    <w:uiPriority w:val="99"/>
    <w:rsid w:val="00C53E2C"/>
    <w:rPr>
      <w:rFonts w:cs="Times New Roman"/>
      <w:sz w:val="20"/>
      <w:szCs w:val="20"/>
    </w:rPr>
  </w:style>
  <w:style w:type="character" w:styleId="Odkaznakomentr">
    <w:name w:val="annotation reference"/>
    <w:basedOn w:val="Predvolenpsmoodseku"/>
    <w:uiPriority w:val="99"/>
    <w:semiHidden/>
    <w:unhideWhenUsed/>
    <w:rsid w:val="00F566FD"/>
    <w:rPr>
      <w:sz w:val="16"/>
      <w:szCs w:val="16"/>
    </w:rPr>
  </w:style>
  <w:style w:type="paragraph" w:styleId="Textbubliny">
    <w:name w:val="Balloon Text"/>
    <w:basedOn w:val="Normlny"/>
    <w:link w:val="TextbublinyChar"/>
    <w:uiPriority w:val="99"/>
    <w:semiHidden/>
    <w:unhideWhenUsed/>
    <w:rsid w:val="00F566F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F566FD"/>
    <w:rPr>
      <w:rFonts w:ascii="Tahoma" w:hAnsi="Tahoma" w:cs="Tahoma"/>
      <w:sz w:val="16"/>
      <w:szCs w:val="16"/>
    </w:rPr>
  </w:style>
  <w:style w:type="paragraph" w:customStyle="1" w:styleId="Standard">
    <w:name w:val="Standard"/>
    <w:rsid w:val="00CD3059"/>
    <w:pPr>
      <w:widowControl w:val="0"/>
      <w:suppressAutoHyphens/>
      <w:autoSpaceDN w:val="0"/>
      <w:spacing w:after="0" w:line="240" w:lineRule="auto"/>
      <w:textAlignment w:val="baseline"/>
    </w:pPr>
    <w:rPr>
      <w:rFonts w:ascii="Calibri" w:eastAsia="SimSun" w:hAnsi="Calibri" w:cs="Mangal"/>
      <w:kern w:val="3"/>
      <w:sz w:val="24"/>
      <w:szCs w:val="24"/>
      <w:lang w:val="en-GB" w:eastAsia="zh-CN" w:bidi="hi-IN"/>
    </w:rPr>
  </w:style>
  <w:style w:type="character" w:customStyle="1" w:styleId="awspan">
    <w:name w:val="awspan"/>
    <w:basedOn w:val="Predvolenpsmoodseku"/>
    <w:rsid w:val="009F7392"/>
  </w:style>
  <w:style w:type="paragraph" w:customStyle="1" w:styleId="51Abs">
    <w:name w:val="51_Abs"/>
    <w:basedOn w:val="Normlny"/>
    <w:qFormat/>
    <w:rsid w:val="0021724D"/>
    <w:pPr>
      <w:spacing w:before="80" w:after="0" w:line="220" w:lineRule="exact"/>
      <w:ind w:firstLine="397"/>
      <w:jc w:val="both"/>
    </w:pPr>
    <w:rPr>
      <w:rFonts w:ascii="Times New Roman" w:eastAsia="Times New Roman" w:hAnsi="Times New Roman"/>
      <w:color w:val="000000"/>
      <w:sz w:val="20"/>
      <w:szCs w:val="20"/>
      <w:lang w:val="de-DE" w:eastAsia="de-DE"/>
    </w:rPr>
  </w:style>
  <w:style w:type="paragraph" w:customStyle="1" w:styleId="Zkladntext0">
    <w:name w:val="Základní text"/>
    <w:aliases w:val="Základný text Char Char"/>
    <w:rsid w:val="003E0354"/>
    <w:pPr>
      <w:widowControl w:val="0"/>
      <w:snapToGrid w:val="0"/>
      <w:spacing w:after="0" w:line="240" w:lineRule="auto"/>
    </w:pPr>
    <w:rPr>
      <w:rFonts w:ascii="Times New Roman" w:eastAsia="Times New Roman" w:hAnsi="Times New Roman" w:cs="Times New Roman"/>
      <w:color w:val="000000"/>
      <w:sz w:val="24"/>
      <w:szCs w:val="20"/>
      <w:lang w:eastAsia="sk-SK"/>
    </w:rPr>
  </w:style>
  <w:style w:type="paragraph" w:styleId="Predmetkomentra">
    <w:name w:val="annotation subject"/>
    <w:basedOn w:val="Textkomentra"/>
    <w:next w:val="Textkomentra"/>
    <w:link w:val="PredmetkomentraChar"/>
    <w:uiPriority w:val="99"/>
    <w:semiHidden/>
    <w:unhideWhenUsed/>
    <w:rsid w:val="00E849A6"/>
    <w:rPr>
      <w:b/>
      <w:bCs/>
    </w:rPr>
  </w:style>
  <w:style w:type="character" w:customStyle="1" w:styleId="PredmetkomentraChar">
    <w:name w:val="Predmet komentára Char"/>
    <w:basedOn w:val="TextkomentraChar"/>
    <w:link w:val="Predmetkomentra"/>
    <w:uiPriority w:val="99"/>
    <w:semiHidden/>
    <w:rsid w:val="00E849A6"/>
    <w:rPr>
      <w:rFonts w:cs="Times New Roman"/>
      <w:b/>
      <w:bCs/>
      <w:sz w:val="20"/>
      <w:szCs w:val="20"/>
    </w:rPr>
  </w:style>
  <w:style w:type="table" w:styleId="Mriekatabuky">
    <w:name w:val="Table Grid"/>
    <w:basedOn w:val="Normlnatabuka"/>
    <w:uiPriority w:val="39"/>
    <w:rsid w:val="00AF4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07976">
      <w:bodyDiv w:val="1"/>
      <w:marLeft w:val="0"/>
      <w:marRight w:val="0"/>
      <w:marTop w:val="0"/>
      <w:marBottom w:val="0"/>
      <w:divBdr>
        <w:top w:val="none" w:sz="0" w:space="0" w:color="auto"/>
        <w:left w:val="none" w:sz="0" w:space="0" w:color="auto"/>
        <w:bottom w:val="none" w:sz="0" w:space="0" w:color="auto"/>
        <w:right w:val="none" w:sz="0" w:space="0" w:color="auto"/>
      </w:divBdr>
    </w:div>
    <w:div w:id="661741773">
      <w:bodyDiv w:val="1"/>
      <w:marLeft w:val="0"/>
      <w:marRight w:val="0"/>
      <w:marTop w:val="0"/>
      <w:marBottom w:val="0"/>
      <w:divBdr>
        <w:top w:val="none" w:sz="0" w:space="0" w:color="auto"/>
        <w:left w:val="none" w:sz="0" w:space="0" w:color="auto"/>
        <w:bottom w:val="none" w:sz="0" w:space="0" w:color="auto"/>
        <w:right w:val="none" w:sz="0" w:space="0" w:color="auto"/>
      </w:divBdr>
    </w:div>
    <w:div w:id="712778024">
      <w:bodyDiv w:val="1"/>
      <w:marLeft w:val="0"/>
      <w:marRight w:val="0"/>
      <w:marTop w:val="0"/>
      <w:marBottom w:val="0"/>
      <w:divBdr>
        <w:top w:val="none" w:sz="0" w:space="0" w:color="auto"/>
        <w:left w:val="none" w:sz="0" w:space="0" w:color="auto"/>
        <w:bottom w:val="none" w:sz="0" w:space="0" w:color="auto"/>
        <w:right w:val="none" w:sz="0" w:space="0" w:color="auto"/>
      </w:divBdr>
    </w:div>
    <w:div w:id="803541976">
      <w:bodyDiv w:val="1"/>
      <w:marLeft w:val="0"/>
      <w:marRight w:val="0"/>
      <w:marTop w:val="0"/>
      <w:marBottom w:val="0"/>
      <w:divBdr>
        <w:top w:val="none" w:sz="0" w:space="0" w:color="auto"/>
        <w:left w:val="none" w:sz="0" w:space="0" w:color="auto"/>
        <w:bottom w:val="none" w:sz="0" w:space="0" w:color="auto"/>
        <w:right w:val="none" w:sz="0" w:space="0" w:color="auto"/>
      </w:divBdr>
    </w:div>
    <w:div w:id="922224297">
      <w:bodyDiv w:val="1"/>
      <w:marLeft w:val="0"/>
      <w:marRight w:val="0"/>
      <w:marTop w:val="0"/>
      <w:marBottom w:val="0"/>
      <w:divBdr>
        <w:top w:val="none" w:sz="0" w:space="0" w:color="auto"/>
        <w:left w:val="none" w:sz="0" w:space="0" w:color="auto"/>
        <w:bottom w:val="none" w:sz="0" w:space="0" w:color="auto"/>
        <w:right w:val="none" w:sz="0" w:space="0" w:color="auto"/>
      </w:divBdr>
    </w:div>
    <w:div w:id="1007559464">
      <w:bodyDiv w:val="1"/>
      <w:marLeft w:val="0"/>
      <w:marRight w:val="0"/>
      <w:marTop w:val="0"/>
      <w:marBottom w:val="0"/>
      <w:divBdr>
        <w:top w:val="none" w:sz="0" w:space="0" w:color="auto"/>
        <w:left w:val="none" w:sz="0" w:space="0" w:color="auto"/>
        <w:bottom w:val="none" w:sz="0" w:space="0" w:color="auto"/>
        <w:right w:val="none" w:sz="0" w:space="0" w:color="auto"/>
      </w:divBdr>
    </w:div>
    <w:div w:id="1664774247">
      <w:bodyDiv w:val="1"/>
      <w:marLeft w:val="0"/>
      <w:marRight w:val="0"/>
      <w:marTop w:val="0"/>
      <w:marBottom w:val="0"/>
      <w:divBdr>
        <w:top w:val="none" w:sz="0" w:space="0" w:color="auto"/>
        <w:left w:val="none" w:sz="0" w:space="0" w:color="auto"/>
        <w:bottom w:val="none" w:sz="0" w:space="0" w:color="auto"/>
        <w:right w:val="none" w:sz="0" w:space="0" w:color="auto"/>
      </w:divBdr>
    </w:div>
    <w:div w:id="1670056205">
      <w:bodyDiv w:val="1"/>
      <w:marLeft w:val="0"/>
      <w:marRight w:val="0"/>
      <w:marTop w:val="0"/>
      <w:marBottom w:val="0"/>
      <w:divBdr>
        <w:top w:val="none" w:sz="0" w:space="0" w:color="auto"/>
        <w:left w:val="none" w:sz="0" w:space="0" w:color="auto"/>
        <w:bottom w:val="none" w:sz="0" w:space="0" w:color="auto"/>
        <w:right w:val="none" w:sz="0" w:space="0" w:color="auto"/>
      </w:divBdr>
    </w:div>
    <w:div w:id="1759936009">
      <w:bodyDiv w:val="1"/>
      <w:marLeft w:val="0"/>
      <w:marRight w:val="0"/>
      <w:marTop w:val="0"/>
      <w:marBottom w:val="0"/>
      <w:divBdr>
        <w:top w:val="none" w:sz="0" w:space="0" w:color="auto"/>
        <w:left w:val="none" w:sz="0" w:space="0" w:color="auto"/>
        <w:bottom w:val="none" w:sz="0" w:space="0" w:color="auto"/>
        <w:right w:val="none" w:sz="0" w:space="0" w:color="auto"/>
      </w:divBdr>
    </w:div>
    <w:div w:id="1815679553">
      <w:bodyDiv w:val="1"/>
      <w:marLeft w:val="0"/>
      <w:marRight w:val="0"/>
      <w:marTop w:val="0"/>
      <w:marBottom w:val="0"/>
      <w:divBdr>
        <w:top w:val="none" w:sz="0" w:space="0" w:color="auto"/>
        <w:left w:val="none" w:sz="0" w:space="0" w:color="auto"/>
        <w:bottom w:val="none" w:sz="0" w:space="0" w:color="auto"/>
        <w:right w:val="none" w:sz="0" w:space="0" w:color="auto"/>
      </w:divBdr>
    </w:div>
    <w:div w:id="1848330386">
      <w:bodyDiv w:val="1"/>
      <w:marLeft w:val="0"/>
      <w:marRight w:val="0"/>
      <w:marTop w:val="0"/>
      <w:marBottom w:val="0"/>
      <w:divBdr>
        <w:top w:val="none" w:sz="0" w:space="0" w:color="auto"/>
        <w:left w:val="none" w:sz="0" w:space="0" w:color="auto"/>
        <w:bottom w:val="none" w:sz="0" w:space="0" w:color="auto"/>
        <w:right w:val="none" w:sz="0" w:space="0" w:color="auto"/>
      </w:divBdr>
    </w:div>
    <w:div w:id="210190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3/461/20200701.html" TargetMode="External"/><Relationship Id="rId13" Type="http://schemas.openxmlformats.org/officeDocument/2006/relationships/hyperlink" Target="https://www.slov-lex.sk/pravne-predpisy/SK/ZZ/2016/2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2004/10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03/461/20200701.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lov-lex.sk/pravne-predpisy/SK/ZZ/2003/461/20200701.html" TargetMode="External"/><Relationship Id="rId4" Type="http://schemas.openxmlformats.org/officeDocument/2006/relationships/settings" Target="settings.xml"/><Relationship Id="rId9" Type="http://schemas.openxmlformats.org/officeDocument/2006/relationships/hyperlink" Target="https://www.slov-lex.sk/pravne-predpisy/SK/ZZ/2003/461/20200701.html"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A5110-C882-4349-9615-896DDEE8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41</Pages>
  <Words>14461</Words>
  <Characters>82429</Characters>
  <Application>Microsoft Office Word</Application>
  <DocSecurity>0</DocSecurity>
  <Lines>686</Lines>
  <Paragraphs>193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Hajdu Ladislav</dc:creator>
  <cp:lastModifiedBy>Podmajerská, Alena</cp:lastModifiedBy>
  <cp:revision>17</cp:revision>
  <cp:lastPrinted>2020-07-09T16:35:00Z</cp:lastPrinted>
  <dcterms:created xsi:type="dcterms:W3CDTF">2020-07-09T09:22:00Z</dcterms:created>
  <dcterms:modified xsi:type="dcterms:W3CDTF">2020-07-09T16:38:00Z</dcterms:modified>
</cp:coreProperties>
</file>