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5C4679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44DF5">
        <w:rPr>
          <w:sz w:val="22"/>
          <w:szCs w:val="22"/>
        </w:rPr>
        <w:t>1310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44DF5">
      <w:pPr>
        <w:pStyle w:val="rozhodnutia"/>
      </w:pPr>
      <w:r>
        <w:t>152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26418">
        <w:rPr>
          <w:rFonts w:ascii="Arial" w:hAnsi="Arial" w:cs="Arial"/>
          <w:sz w:val="22"/>
        </w:rPr>
        <w:t> </w:t>
      </w:r>
      <w:r w:rsidR="00444DF5">
        <w:rPr>
          <w:rFonts w:ascii="Arial" w:hAnsi="Arial" w:cs="Arial"/>
          <w:sz w:val="22"/>
        </w:rPr>
        <w:t>24</w:t>
      </w:r>
      <w:r w:rsidR="00826418">
        <w:rPr>
          <w:rFonts w:ascii="Arial" w:hAnsi="Arial" w:cs="Arial"/>
          <w:sz w:val="22"/>
        </w:rPr>
        <w:t xml:space="preserve">. </w:t>
      </w:r>
      <w:r w:rsidR="006F2CE6">
        <w:rPr>
          <w:rFonts w:ascii="Arial" w:hAnsi="Arial" w:cs="Arial"/>
          <w:sz w:val="22"/>
        </w:rPr>
        <w:t>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7B4A6E">
        <w:rPr>
          <w:rFonts w:cs="Arial"/>
          <w:noProof/>
          <w:sz w:val="22"/>
          <w:lang w:val="sk-SK"/>
        </w:rPr>
        <w:t xml:space="preserve">, ktorým sa </w:t>
      </w:r>
      <w:r w:rsidR="00626A3F">
        <w:rPr>
          <w:rFonts w:cs="Arial"/>
          <w:noProof/>
          <w:sz w:val="22"/>
          <w:lang w:val="sk-SK"/>
        </w:rPr>
        <w:t>menia a do</w:t>
      </w:r>
      <w:r w:rsidR="00444DF5">
        <w:rPr>
          <w:rFonts w:cs="Arial"/>
          <w:noProof/>
          <w:sz w:val="22"/>
          <w:lang w:val="sk-SK"/>
        </w:rPr>
        <w:t>p</w:t>
      </w:r>
      <w:r w:rsidR="00626A3F">
        <w:rPr>
          <w:rFonts w:cs="Arial"/>
          <w:noProof/>
          <w:sz w:val="22"/>
          <w:lang w:val="sk-SK"/>
        </w:rPr>
        <w:t xml:space="preserve">ĺňajú niektoré zákony v súvislosti so zlepšovaním podnikateľského prostredia zasiahnutým opatreniami na zamedzenie šírenia nebezpečnej nákazlivej ľudskej choroby COVID-19 </w:t>
      </w:r>
      <w:r>
        <w:rPr>
          <w:rFonts w:cs="Arial"/>
          <w:sz w:val="22"/>
          <w:lang w:val="sk-SK"/>
        </w:rPr>
        <w:t>(tlač</w:t>
      </w:r>
      <w:r w:rsidR="007B4A6E">
        <w:rPr>
          <w:rFonts w:cs="Arial"/>
          <w:sz w:val="22"/>
          <w:lang w:val="sk-SK"/>
        </w:rPr>
        <w:t xml:space="preserve"> </w:t>
      </w:r>
      <w:r w:rsidR="006F2CE6">
        <w:rPr>
          <w:rFonts w:cs="Arial"/>
          <w:sz w:val="22"/>
          <w:lang w:val="sk-SK"/>
        </w:rPr>
        <w:t>1</w:t>
      </w:r>
      <w:r w:rsidR="00626A3F">
        <w:rPr>
          <w:rFonts w:cs="Arial"/>
          <w:sz w:val="22"/>
          <w:lang w:val="sk-SK"/>
        </w:rPr>
        <w:t>61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44DF5">
        <w:rPr>
          <w:rFonts w:cs="Arial"/>
          <w:sz w:val="22"/>
          <w:lang w:val="sk-SK"/>
        </w:rPr>
        <w:t>24</w:t>
      </w:r>
      <w:r w:rsidR="00826418">
        <w:rPr>
          <w:rFonts w:cs="Arial"/>
          <w:sz w:val="22"/>
          <w:lang w:val="sk-SK"/>
        </w:rPr>
        <w:t xml:space="preserve">. </w:t>
      </w:r>
      <w:r w:rsidR="006F2CE6">
        <w:rPr>
          <w:rFonts w:cs="Arial"/>
          <w:sz w:val="22"/>
          <w:lang w:val="sk-SK"/>
        </w:rPr>
        <w:t>júna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44DF5" w:rsidRDefault="00CE0BFD" w:rsidP="00F11A1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 w:rsidRPr="00FC7449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EB63F0" w:rsidRDefault="00444DF5" w:rsidP="00F11A1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444DF5" w:rsidRPr="00FC7449" w:rsidRDefault="00444DF5" w:rsidP="00F11A1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444DF5" w:rsidRDefault="00FD400C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FC7449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06175A" w:rsidRPr="00FC7449">
        <w:rPr>
          <w:rFonts w:ascii="Arial" w:hAnsi="Arial" w:cs="Arial"/>
          <w:sz w:val="22"/>
          <w:szCs w:val="22"/>
        </w:rPr>
        <w:t xml:space="preserve">pre </w:t>
      </w:r>
      <w:r w:rsidR="00444DF5">
        <w:rPr>
          <w:rFonts w:ascii="Arial" w:hAnsi="Arial" w:cs="Arial"/>
          <w:sz w:val="22"/>
          <w:szCs w:val="22"/>
        </w:rPr>
        <w:t>pôdohospodárstvo a životné</w:t>
      </w:r>
    </w:p>
    <w:p w:rsidR="00444DF5" w:rsidRDefault="00444DF5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444DF5" w:rsidRDefault="00444DF5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444DF5" w:rsidRDefault="00444DF5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123D8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</w:p>
    <w:p w:rsidR="00CE0BFD" w:rsidRDefault="00444DF5" w:rsidP="00E64D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CE0BFD" w:rsidRPr="00FC7449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27959" w:rsidRDefault="00BE641C" w:rsidP="0072795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727959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444DF5">
        <w:rPr>
          <w:rFonts w:ascii="Arial" w:hAnsi="Arial" w:cs="Arial"/>
          <w:sz w:val="22"/>
        </w:rPr>
        <w:t>hospodárske záležitosti</w:t>
      </w:r>
      <w:r w:rsidR="00727959">
        <w:rPr>
          <w:rFonts w:ascii="Arial" w:hAnsi="Arial" w:cs="Arial"/>
          <w:sz w:val="22"/>
        </w:rPr>
        <w:t xml:space="preserve"> a lehotu na prerokovanie návrhu zákona v druhom čítaní vo výbor</w:t>
      </w:r>
      <w:r w:rsidR="00444DF5">
        <w:rPr>
          <w:rFonts w:ascii="Arial" w:hAnsi="Arial" w:cs="Arial"/>
          <w:sz w:val="22"/>
        </w:rPr>
        <w:t>och</w:t>
      </w:r>
      <w:r w:rsidR="00727959">
        <w:rPr>
          <w:rFonts w:ascii="Arial" w:hAnsi="Arial" w:cs="Arial"/>
          <w:sz w:val="22"/>
        </w:rPr>
        <w:t xml:space="preserve"> a v gestorskom výbore s termínom  </w:t>
      </w:r>
      <w:r w:rsidR="00727959">
        <w:rPr>
          <w:rFonts w:ascii="Arial" w:hAnsi="Arial" w:cs="Arial"/>
          <w:b/>
          <w:sz w:val="22"/>
        </w:rPr>
        <w:t xml:space="preserve">i h n e ď </w:t>
      </w:r>
      <w:r w:rsidR="00727959">
        <w:rPr>
          <w:rFonts w:ascii="Arial" w:hAnsi="Arial" w:cs="Arial"/>
          <w:sz w:val="22"/>
        </w:rPr>
        <w:t xml:space="preserve"> na </w:t>
      </w:r>
      <w:r w:rsidR="00626A3F">
        <w:rPr>
          <w:rFonts w:ascii="Arial" w:hAnsi="Arial" w:cs="Arial"/>
          <w:sz w:val="22"/>
        </w:rPr>
        <w:t>9</w:t>
      </w:r>
      <w:r w:rsidR="00727959">
        <w:rPr>
          <w:rFonts w:ascii="Arial" w:hAnsi="Arial" w:cs="Arial"/>
          <w:sz w:val="22"/>
        </w:rPr>
        <w:t>. schôdzi Národnej rady Slovenskej republiky.</w:t>
      </w:r>
    </w:p>
    <w:p w:rsidR="00444DF5" w:rsidRDefault="00444DF5" w:rsidP="00B17032">
      <w:pPr>
        <w:jc w:val="center"/>
        <w:rPr>
          <w:rFonts w:ascii="Arial" w:hAnsi="Arial" w:cs="Arial"/>
          <w:sz w:val="22"/>
          <w:szCs w:val="22"/>
        </w:rPr>
      </w:pPr>
    </w:p>
    <w:p w:rsidR="00444DF5" w:rsidRDefault="00444DF5" w:rsidP="00B17032">
      <w:pPr>
        <w:jc w:val="center"/>
        <w:rPr>
          <w:rFonts w:ascii="Arial" w:hAnsi="Arial" w:cs="Arial"/>
          <w:sz w:val="22"/>
          <w:szCs w:val="22"/>
        </w:rPr>
      </w:pPr>
    </w:p>
    <w:p w:rsidR="00444DF5" w:rsidRDefault="00444DF5" w:rsidP="00B17032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444DF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065D7B"/>
    <w:rsid w:val="000E7C95"/>
    <w:rsid w:val="0010563D"/>
    <w:rsid w:val="00107708"/>
    <w:rsid w:val="00123D87"/>
    <w:rsid w:val="00156D63"/>
    <w:rsid w:val="00162558"/>
    <w:rsid w:val="00162815"/>
    <w:rsid w:val="00167691"/>
    <w:rsid w:val="00182B46"/>
    <w:rsid w:val="00196C9D"/>
    <w:rsid w:val="001F269B"/>
    <w:rsid w:val="00202172"/>
    <w:rsid w:val="00235556"/>
    <w:rsid w:val="00265347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44DF5"/>
    <w:rsid w:val="00456E33"/>
    <w:rsid w:val="00472700"/>
    <w:rsid w:val="004B2B29"/>
    <w:rsid w:val="004D13AE"/>
    <w:rsid w:val="00573A7F"/>
    <w:rsid w:val="005C0BE7"/>
    <w:rsid w:val="005C4679"/>
    <w:rsid w:val="005D4ABF"/>
    <w:rsid w:val="005D7CF3"/>
    <w:rsid w:val="005E1310"/>
    <w:rsid w:val="006247EE"/>
    <w:rsid w:val="00626A3F"/>
    <w:rsid w:val="00654F7A"/>
    <w:rsid w:val="006562EE"/>
    <w:rsid w:val="00656763"/>
    <w:rsid w:val="00676097"/>
    <w:rsid w:val="006B015A"/>
    <w:rsid w:val="006B4535"/>
    <w:rsid w:val="006F2C5B"/>
    <w:rsid w:val="006F2CE6"/>
    <w:rsid w:val="007133D7"/>
    <w:rsid w:val="00713F18"/>
    <w:rsid w:val="00723AE1"/>
    <w:rsid w:val="00727959"/>
    <w:rsid w:val="0079071D"/>
    <w:rsid w:val="007B2F49"/>
    <w:rsid w:val="007B4A6E"/>
    <w:rsid w:val="007C29C3"/>
    <w:rsid w:val="007C5F1C"/>
    <w:rsid w:val="007E18E9"/>
    <w:rsid w:val="007E2521"/>
    <w:rsid w:val="00803DD5"/>
    <w:rsid w:val="00826418"/>
    <w:rsid w:val="00882EA3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77AB8"/>
    <w:rsid w:val="00CC164C"/>
    <w:rsid w:val="00CE0BFD"/>
    <w:rsid w:val="00CE3CC7"/>
    <w:rsid w:val="00D57473"/>
    <w:rsid w:val="00D62C4B"/>
    <w:rsid w:val="00D71912"/>
    <w:rsid w:val="00D72297"/>
    <w:rsid w:val="00D77292"/>
    <w:rsid w:val="00D95736"/>
    <w:rsid w:val="00DF45FE"/>
    <w:rsid w:val="00DF5E34"/>
    <w:rsid w:val="00E0456D"/>
    <w:rsid w:val="00E1738A"/>
    <w:rsid w:val="00E40DC8"/>
    <w:rsid w:val="00E629C3"/>
    <w:rsid w:val="00E64DFF"/>
    <w:rsid w:val="00EB513E"/>
    <w:rsid w:val="00EB63F0"/>
    <w:rsid w:val="00EE707E"/>
    <w:rsid w:val="00F11A12"/>
    <w:rsid w:val="00F33F47"/>
    <w:rsid w:val="00FA7274"/>
    <w:rsid w:val="00FC4BA6"/>
    <w:rsid w:val="00FC7449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6732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2020-06-24T12:24:00Z</cp:lastPrinted>
  <dcterms:created xsi:type="dcterms:W3CDTF">2020-06-24T08:16:00Z</dcterms:created>
  <dcterms:modified xsi:type="dcterms:W3CDTF">2020-06-24T12:26:00Z</dcterms:modified>
</cp:coreProperties>
</file>