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07B4C">
        <w:rPr>
          <w:sz w:val="22"/>
          <w:szCs w:val="22"/>
        </w:rPr>
        <w:t>127</w:t>
      </w:r>
      <w:r w:rsidR="00BB04FE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B4C">
      <w:pPr>
        <w:pStyle w:val="rozhodnutia"/>
      </w:pPr>
      <w:r>
        <w:t>1</w:t>
      </w:r>
      <w:r w:rsidR="00BB04FE">
        <w:t>40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B4C">
        <w:rPr>
          <w:rFonts w:ascii="Arial" w:hAnsi="Arial" w:cs="Arial"/>
          <w:sz w:val="22"/>
          <w:szCs w:val="22"/>
        </w:rPr>
        <w:t> </w:t>
      </w:r>
      <w:r w:rsidR="00201BCC">
        <w:rPr>
          <w:rFonts w:ascii="Arial" w:hAnsi="Arial" w:cs="Arial"/>
          <w:sz w:val="22"/>
          <w:szCs w:val="22"/>
        </w:rPr>
        <w:t>22</w:t>
      </w:r>
      <w:r w:rsidR="00307B4C">
        <w:rPr>
          <w:rFonts w:ascii="Arial" w:hAnsi="Arial" w:cs="Arial"/>
          <w:sz w:val="22"/>
          <w:szCs w:val="22"/>
        </w:rPr>
        <w:t>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B04F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B04F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07B4C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>na vydanie zákona, ktorým sa mení zákon č. 30/2019 Z. z. o hazardných hrách a o zmene a doplnení niektorých zákonov v znení zákona č. 221/2019 Z. z. a ktorým sa menia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B4C">
        <w:rPr>
          <w:rFonts w:cs="Arial"/>
          <w:szCs w:val="22"/>
        </w:rPr>
        <w:t>15</w:t>
      </w:r>
      <w:r w:rsidR="00BB04FE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07B4C">
        <w:rPr>
          <w:rFonts w:cs="Arial"/>
          <w:szCs w:val="22"/>
        </w:rPr>
        <w:t>19.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22B6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22B62">
        <w:rPr>
          <w:rFonts w:ascii="Arial" w:hAnsi="Arial" w:cs="Arial"/>
          <w:sz w:val="22"/>
          <w:szCs w:val="22"/>
        </w:rPr>
        <w:t>financie a rozpočet a</w:t>
      </w:r>
    </w:p>
    <w:p w:rsidR="00E22B62" w:rsidRDefault="00E22B6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E22B6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22B6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07B4C" w:rsidRDefault="00EF4E86" w:rsidP="00307B4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07B4C">
        <w:rPr>
          <w:rFonts w:ascii="Arial" w:hAnsi="Arial" w:cs="Arial"/>
          <w:sz w:val="22"/>
        </w:rPr>
        <w:t>b) lehotu na prerokovanie návrhu zákona v druhom čítaní vo výbor</w:t>
      </w:r>
      <w:r w:rsidR="00E22B62">
        <w:rPr>
          <w:rFonts w:ascii="Arial" w:hAnsi="Arial" w:cs="Arial"/>
          <w:sz w:val="22"/>
        </w:rPr>
        <w:t>och</w:t>
      </w:r>
      <w:bookmarkStart w:id="0" w:name="_GoBack"/>
      <w:bookmarkEnd w:id="0"/>
      <w:r w:rsidR="00307B4C">
        <w:rPr>
          <w:rFonts w:ascii="Arial" w:hAnsi="Arial" w:cs="Arial"/>
          <w:sz w:val="22"/>
        </w:rPr>
        <w:t xml:space="preserve"> </w:t>
      </w:r>
      <w:r w:rsidR="00307B4C">
        <w:rPr>
          <w:rFonts w:ascii="Arial" w:hAnsi="Arial" w:cs="Arial"/>
          <w:sz w:val="22"/>
        </w:rPr>
        <w:br/>
      </w:r>
      <w:r w:rsidR="00307B4C">
        <w:rPr>
          <w:rFonts w:ascii="Arial" w:hAnsi="Arial" w:cs="Arial"/>
          <w:b/>
          <w:sz w:val="22"/>
          <w:u w:val="single"/>
        </w:rPr>
        <w:t>do 11. septembra 2020</w:t>
      </w:r>
      <w:r w:rsidR="00307B4C">
        <w:rPr>
          <w:rFonts w:ascii="Arial" w:hAnsi="Arial" w:cs="Arial"/>
          <w:sz w:val="22"/>
        </w:rPr>
        <w:t xml:space="preserve"> a v gestorskom výbore </w:t>
      </w:r>
      <w:r w:rsidR="00307B4C">
        <w:rPr>
          <w:rFonts w:ascii="Arial" w:hAnsi="Arial" w:cs="Arial"/>
          <w:b/>
          <w:bCs/>
          <w:sz w:val="22"/>
          <w:u w:val="single"/>
        </w:rPr>
        <w:t>do 14. septembra 2020</w:t>
      </w:r>
      <w:r w:rsidR="00307B4C">
        <w:rPr>
          <w:rFonts w:ascii="Arial" w:hAnsi="Arial" w:cs="Arial"/>
          <w:sz w:val="22"/>
        </w:rPr>
        <w:t>.</w:t>
      </w:r>
    </w:p>
    <w:p w:rsidR="00EF4E86" w:rsidRDefault="00EF4E86" w:rsidP="00307B4C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01BCC"/>
    <w:rsid w:val="00244D40"/>
    <w:rsid w:val="00294C93"/>
    <w:rsid w:val="002B2F61"/>
    <w:rsid w:val="002C7297"/>
    <w:rsid w:val="00307B4C"/>
    <w:rsid w:val="00345D4D"/>
    <w:rsid w:val="00351461"/>
    <w:rsid w:val="00370627"/>
    <w:rsid w:val="00484701"/>
    <w:rsid w:val="00492F29"/>
    <w:rsid w:val="004D06C1"/>
    <w:rsid w:val="004E3739"/>
    <w:rsid w:val="004F21D2"/>
    <w:rsid w:val="00515EFF"/>
    <w:rsid w:val="0054739D"/>
    <w:rsid w:val="005565D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B04FE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2B62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1434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2020-06-22T08:08:00Z</cp:lastPrinted>
  <dcterms:created xsi:type="dcterms:W3CDTF">2020-06-19T14:31:00Z</dcterms:created>
  <dcterms:modified xsi:type="dcterms:W3CDTF">2020-06-22T08:09:00Z</dcterms:modified>
</cp:coreProperties>
</file>