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6922C" w14:textId="77777777" w:rsidR="00C64F55" w:rsidRPr="00D23EF9" w:rsidRDefault="00C64F55" w:rsidP="00AC7E5B">
      <w:pPr>
        <w:pStyle w:val="Telotextu"/>
        <w:widowControl/>
        <w:spacing w:line="264" w:lineRule="auto"/>
        <w:jc w:val="center"/>
        <w:rPr>
          <w:b/>
          <w:bCs/>
          <w:color w:val="auto"/>
          <w:sz w:val="32"/>
          <w:szCs w:val="32"/>
          <w:lang w:val="sk-SK"/>
        </w:rPr>
      </w:pPr>
      <w:r w:rsidRPr="00D23EF9">
        <w:rPr>
          <w:b/>
          <w:bCs/>
          <w:color w:val="auto"/>
          <w:sz w:val="32"/>
          <w:szCs w:val="32"/>
          <w:lang w:val="sk-SK"/>
        </w:rPr>
        <w:t>NÁRODNÁ RADA SLOVENSKEJ REPUBLIKY</w:t>
      </w:r>
    </w:p>
    <w:p w14:paraId="18727994" w14:textId="57DFDDDE" w:rsidR="00C64F55" w:rsidRPr="00D23EF9" w:rsidRDefault="00C64F55" w:rsidP="00AC7E5B">
      <w:pPr>
        <w:pStyle w:val="Telotextu"/>
        <w:widowControl/>
        <w:pBdr>
          <w:bottom w:val="single" w:sz="4" w:space="0" w:color="000001"/>
        </w:pBdr>
        <w:spacing w:line="264" w:lineRule="auto"/>
        <w:jc w:val="center"/>
        <w:rPr>
          <w:b/>
          <w:bCs/>
          <w:color w:val="auto"/>
          <w:lang w:val="sk-SK"/>
        </w:rPr>
      </w:pPr>
      <w:r w:rsidRPr="00D23EF9">
        <w:rPr>
          <w:b/>
          <w:bCs/>
          <w:color w:val="auto"/>
          <w:lang w:val="sk-SK"/>
        </w:rPr>
        <w:t>V</w:t>
      </w:r>
      <w:r w:rsidR="00E42445">
        <w:rPr>
          <w:b/>
          <w:bCs/>
          <w:color w:val="auto"/>
          <w:lang w:val="sk-SK"/>
        </w:rPr>
        <w:t>I</w:t>
      </w:r>
      <w:r w:rsidRPr="00D23EF9">
        <w:rPr>
          <w:b/>
          <w:bCs/>
          <w:color w:val="auto"/>
          <w:lang w:val="sk-SK"/>
        </w:rPr>
        <w:t>II. volebné obdobie</w:t>
      </w:r>
    </w:p>
    <w:p w14:paraId="393361E9" w14:textId="77777777" w:rsidR="00C64F55" w:rsidRPr="00D23EF9" w:rsidRDefault="00C64F55" w:rsidP="00AC7E5B">
      <w:pPr>
        <w:pStyle w:val="Telotextu"/>
        <w:widowControl/>
        <w:spacing w:line="264" w:lineRule="auto"/>
        <w:jc w:val="center"/>
        <w:rPr>
          <w:rFonts w:cs="Times New Roman"/>
          <w:color w:val="auto"/>
          <w:lang w:val="sk-SK"/>
        </w:rPr>
      </w:pPr>
    </w:p>
    <w:p w14:paraId="6EF70F10" w14:textId="77777777" w:rsidR="00021AD7" w:rsidRDefault="00021AD7" w:rsidP="00AC7E5B">
      <w:pPr>
        <w:pStyle w:val="Telotextu"/>
        <w:widowControl/>
        <w:spacing w:line="264" w:lineRule="auto"/>
        <w:jc w:val="center"/>
        <w:rPr>
          <w:rFonts w:cs="Times New Roman"/>
          <w:color w:val="auto"/>
          <w:lang w:val="sk-SK"/>
        </w:rPr>
      </w:pPr>
    </w:p>
    <w:p w14:paraId="6D0B8079" w14:textId="77777777" w:rsidR="00021AD7" w:rsidRDefault="00021AD7" w:rsidP="00AC7E5B">
      <w:pPr>
        <w:pStyle w:val="Telotextu"/>
        <w:widowControl/>
        <w:spacing w:line="264" w:lineRule="auto"/>
        <w:jc w:val="center"/>
        <w:rPr>
          <w:rFonts w:cs="Times New Roman"/>
          <w:color w:val="auto"/>
          <w:lang w:val="sk-SK"/>
        </w:rPr>
      </w:pPr>
    </w:p>
    <w:p w14:paraId="033FFCEB" w14:textId="1709C65C" w:rsidR="00C64F55" w:rsidRPr="001C2991" w:rsidRDefault="00C64F55" w:rsidP="00AC7E5B">
      <w:pPr>
        <w:pStyle w:val="Telotextu"/>
        <w:widowControl/>
        <w:spacing w:line="264" w:lineRule="auto"/>
        <w:jc w:val="center"/>
        <w:rPr>
          <w:rFonts w:cs="Times New Roman"/>
          <w:i/>
          <w:iCs/>
          <w:color w:val="auto"/>
          <w:lang w:val="sk-SK"/>
        </w:rPr>
      </w:pPr>
      <w:r w:rsidRPr="001C2991">
        <w:rPr>
          <w:rFonts w:cs="Times New Roman"/>
          <w:i/>
          <w:iCs/>
          <w:color w:val="auto"/>
          <w:lang w:val="sk-SK"/>
        </w:rPr>
        <w:t>Návrh</w:t>
      </w:r>
    </w:p>
    <w:p w14:paraId="64EB07E7" w14:textId="039822B3" w:rsidR="00C64F55" w:rsidRDefault="00C64F55" w:rsidP="00AC7E5B">
      <w:pPr>
        <w:spacing w:after="0" w:line="264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7E77DCAE" w14:textId="77777777" w:rsidR="00BF6683" w:rsidRPr="00D23EF9" w:rsidRDefault="00BF6683" w:rsidP="00AC7E5B">
      <w:pPr>
        <w:spacing w:after="0" w:line="264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279B1DA8" w14:textId="77777777" w:rsidR="00C64F55" w:rsidRPr="00D23EF9" w:rsidRDefault="00C64F55" w:rsidP="00AC7E5B">
      <w:pPr>
        <w:spacing w:after="0" w:line="264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23EF9">
        <w:rPr>
          <w:rFonts w:ascii="Times New Roman" w:hAnsi="Times New Roman"/>
          <w:b/>
          <w:bCs/>
          <w:sz w:val="24"/>
          <w:szCs w:val="24"/>
        </w:rPr>
        <w:t>ZÁKON</w:t>
      </w:r>
    </w:p>
    <w:p w14:paraId="5D0F6FF1" w14:textId="6D4CA5FA" w:rsidR="00C64F55" w:rsidRDefault="00C64F55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30886A1F" w14:textId="77777777" w:rsidR="00021AD7" w:rsidRPr="00D23EF9" w:rsidRDefault="00021AD7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3446522F" w14:textId="2FB6EBA9" w:rsidR="00C64F55" w:rsidRPr="00D23EF9" w:rsidRDefault="00C64F55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z ...............20</w:t>
      </w:r>
      <w:r w:rsidR="00E733A4">
        <w:rPr>
          <w:rFonts w:ascii="Times New Roman" w:hAnsi="Times New Roman"/>
          <w:sz w:val="24"/>
          <w:szCs w:val="24"/>
        </w:rPr>
        <w:t>20</w:t>
      </w:r>
      <w:r w:rsidRPr="00D23EF9">
        <w:rPr>
          <w:rFonts w:ascii="Times New Roman" w:hAnsi="Times New Roman"/>
          <w:sz w:val="24"/>
          <w:szCs w:val="24"/>
        </w:rPr>
        <w:t>,</w:t>
      </w:r>
    </w:p>
    <w:p w14:paraId="08CBA28E" w14:textId="77777777" w:rsidR="00C64F55" w:rsidRPr="00D23EF9" w:rsidRDefault="00C64F55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0727CE06" w14:textId="77777777" w:rsidR="00C64F55" w:rsidRPr="00D23EF9" w:rsidRDefault="00C64F55" w:rsidP="00AC7E5B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257CC4B7" w14:textId="3E0F89F9" w:rsidR="00C64F55" w:rsidRPr="00D23EF9" w:rsidRDefault="002A13EA" w:rsidP="00AC7E5B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2A13EA">
        <w:rPr>
          <w:rFonts w:ascii="Times New Roman" w:hAnsi="Times New Roman"/>
          <w:b/>
          <w:sz w:val="24"/>
          <w:szCs w:val="24"/>
        </w:rPr>
        <w:t xml:space="preserve">ktorým sa mení a dopĺňa zákon č. 250/2012 Z. z. o regulácii v sieťových odvetviach v znení neskorších predpisov </w:t>
      </w:r>
    </w:p>
    <w:p w14:paraId="3E9371DA" w14:textId="6FEB1C64" w:rsidR="002D3318" w:rsidRDefault="00021AD7" w:rsidP="00021AD7">
      <w:pPr>
        <w:tabs>
          <w:tab w:val="left" w:pos="570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9AD2370" w14:textId="77777777" w:rsidR="00021AD7" w:rsidRPr="00D23EF9" w:rsidRDefault="00021AD7" w:rsidP="001C2991">
      <w:pPr>
        <w:tabs>
          <w:tab w:val="left" w:pos="5700"/>
        </w:tabs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39839C13" w14:textId="77777777" w:rsidR="002D3318" w:rsidRPr="00D23EF9" w:rsidRDefault="002D3318" w:rsidP="001C2991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7B854849" w14:textId="77777777" w:rsidR="00C64F55" w:rsidRPr="00D23EF9" w:rsidRDefault="00C64F55" w:rsidP="00AC7E5B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3318F2" w14:textId="77777777" w:rsidR="002D3318" w:rsidRPr="00D23EF9" w:rsidRDefault="002D3318" w:rsidP="00AC7E5B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D23EF9">
        <w:rPr>
          <w:rFonts w:ascii="Times New Roman" w:hAnsi="Times New Roman"/>
          <w:b/>
          <w:sz w:val="24"/>
          <w:szCs w:val="24"/>
        </w:rPr>
        <w:t>Čl. I</w:t>
      </w:r>
    </w:p>
    <w:p w14:paraId="1A50E2A5" w14:textId="77777777" w:rsidR="002D3318" w:rsidRPr="00D23EF9" w:rsidRDefault="002D3318" w:rsidP="00AC7E5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2C13888B" w14:textId="09B6782F" w:rsidR="004E2542" w:rsidRPr="00D23EF9" w:rsidRDefault="004E2542" w:rsidP="00AC7E5B">
      <w:pPr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Zákon č. 250/2012 Z. z. o regulácii v sieťový</w:t>
      </w:r>
      <w:r w:rsidR="00C04B9A" w:rsidRPr="00D23EF9">
        <w:rPr>
          <w:rFonts w:ascii="Times New Roman" w:hAnsi="Times New Roman"/>
          <w:sz w:val="24"/>
          <w:szCs w:val="24"/>
        </w:rPr>
        <w:t xml:space="preserve">ch odvetviach v znení zákona </w:t>
      </w:r>
      <w:r w:rsidR="004F49CF">
        <w:rPr>
          <w:rFonts w:ascii="Times New Roman" w:hAnsi="Times New Roman"/>
          <w:sz w:val="24"/>
          <w:szCs w:val="24"/>
        </w:rPr>
        <w:t xml:space="preserve">                    </w:t>
      </w:r>
      <w:r w:rsidR="00C04B9A" w:rsidRPr="00D23EF9">
        <w:rPr>
          <w:rFonts w:ascii="Times New Roman" w:hAnsi="Times New Roman"/>
          <w:sz w:val="24"/>
          <w:szCs w:val="24"/>
        </w:rPr>
        <w:t>č. </w:t>
      </w:r>
      <w:r w:rsidRPr="00D23EF9">
        <w:rPr>
          <w:rFonts w:ascii="Times New Roman" w:hAnsi="Times New Roman"/>
          <w:sz w:val="24"/>
          <w:szCs w:val="24"/>
        </w:rPr>
        <w:t>435/2013 Z. z., zákona č. 321/2014 Z. z</w:t>
      </w:r>
      <w:r w:rsidRPr="000417F7">
        <w:rPr>
          <w:rFonts w:ascii="Times New Roman" w:hAnsi="Times New Roman"/>
          <w:sz w:val="24"/>
          <w:szCs w:val="24"/>
        </w:rPr>
        <w:t>.</w:t>
      </w:r>
      <w:r w:rsidR="00A75E68" w:rsidRPr="000417F7">
        <w:rPr>
          <w:rFonts w:ascii="Times New Roman" w:hAnsi="Times New Roman"/>
          <w:sz w:val="24"/>
          <w:szCs w:val="24"/>
        </w:rPr>
        <w:t>,</w:t>
      </w:r>
      <w:r w:rsidRPr="000417F7">
        <w:rPr>
          <w:rFonts w:ascii="Times New Roman" w:hAnsi="Times New Roman"/>
          <w:sz w:val="24"/>
          <w:szCs w:val="24"/>
        </w:rPr>
        <w:t xml:space="preserve"> zákona č. 391/2015 Z. z.</w:t>
      </w:r>
      <w:r w:rsidR="004F49CF" w:rsidRPr="000417F7">
        <w:rPr>
          <w:rFonts w:ascii="Times New Roman" w:hAnsi="Times New Roman"/>
          <w:sz w:val="24"/>
          <w:szCs w:val="24"/>
        </w:rPr>
        <w:t xml:space="preserve">, </w:t>
      </w:r>
      <w:r w:rsidR="00A75E68" w:rsidRPr="000417F7">
        <w:rPr>
          <w:rFonts w:ascii="Times New Roman" w:hAnsi="Times New Roman"/>
          <w:sz w:val="24"/>
          <w:szCs w:val="24"/>
        </w:rPr>
        <w:t>zákona č. 164/2017 Z. z.</w:t>
      </w:r>
      <w:r w:rsidR="004F49CF" w:rsidRPr="000417F7">
        <w:rPr>
          <w:rFonts w:ascii="Times New Roman" w:hAnsi="Times New Roman"/>
          <w:sz w:val="24"/>
          <w:szCs w:val="24"/>
        </w:rPr>
        <w:t xml:space="preserve">, zákona č. 177/2018 Z. z., </w:t>
      </w:r>
      <w:r w:rsidR="00420CB3">
        <w:rPr>
          <w:rFonts w:ascii="Times New Roman" w:hAnsi="Times New Roman"/>
          <w:sz w:val="24"/>
          <w:szCs w:val="24"/>
        </w:rPr>
        <w:t xml:space="preserve">zákona č. 309/2018 Z. z., </w:t>
      </w:r>
      <w:r w:rsidR="004F49CF" w:rsidRPr="000417F7">
        <w:rPr>
          <w:rFonts w:ascii="Times New Roman" w:hAnsi="Times New Roman"/>
          <w:sz w:val="24"/>
          <w:szCs w:val="24"/>
        </w:rPr>
        <w:t>zákona č. 221/201</w:t>
      </w:r>
      <w:r w:rsidR="008E79D5" w:rsidRPr="000417F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4F49CF">
        <w:rPr>
          <w:rFonts w:ascii="Times New Roman" w:hAnsi="Times New Roman"/>
          <w:sz w:val="24"/>
          <w:szCs w:val="24"/>
        </w:rPr>
        <w:t xml:space="preserve"> Z. z.</w:t>
      </w:r>
      <w:r w:rsidR="00E733A4">
        <w:rPr>
          <w:rFonts w:ascii="Times New Roman" w:hAnsi="Times New Roman"/>
          <w:sz w:val="24"/>
          <w:szCs w:val="24"/>
        </w:rPr>
        <w:t xml:space="preserve"> </w:t>
      </w:r>
      <w:r w:rsidR="00420CB3">
        <w:rPr>
          <w:rFonts w:ascii="Times New Roman" w:hAnsi="Times New Roman"/>
          <w:sz w:val="24"/>
          <w:szCs w:val="24"/>
        </w:rPr>
        <w:t xml:space="preserve">a </w:t>
      </w:r>
      <w:r w:rsidR="00E733A4">
        <w:rPr>
          <w:rFonts w:ascii="Times New Roman" w:hAnsi="Times New Roman"/>
          <w:sz w:val="24"/>
          <w:szCs w:val="24"/>
        </w:rPr>
        <w:t>zákona č. 297/2019 Z. z.</w:t>
      </w:r>
      <w:r w:rsidR="004F49CF">
        <w:rPr>
          <w:rFonts w:ascii="Times New Roman" w:hAnsi="Times New Roman"/>
          <w:sz w:val="24"/>
          <w:szCs w:val="24"/>
        </w:rPr>
        <w:t xml:space="preserve"> </w:t>
      </w:r>
      <w:r w:rsidRPr="00D23EF9">
        <w:rPr>
          <w:rFonts w:ascii="Times New Roman" w:hAnsi="Times New Roman"/>
          <w:sz w:val="24"/>
          <w:szCs w:val="24"/>
        </w:rPr>
        <w:t>sa mení a dopĺňa takto:</w:t>
      </w:r>
    </w:p>
    <w:p w14:paraId="6DE07840" w14:textId="77777777" w:rsidR="001C2991" w:rsidRDefault="001C2991" w:rsidP="001C299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288259A6" w14:textId="650A4169" w:rsidR="006407D2" w:rsidRPr="001C2991" w:rsidRDefault="00CC1953" w:rsidP="001C2991">
      <w:pPr>
        <w:pStyle w:val="Odsekzoznamu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C2991">
        <w:rPr>
          <w:rFonts w:ascii="Times New Roman" w:hAnsi="Times New Roman"/>
          <w:sz w:val="24"/>
          <w:szCs w:val="24"/>
        </w:rPr>
        <w:t xml:space="preserve">V § </w:t>
      </w:r>
      <w:r w:rsidR="00525136" w:rsidRPr="001C2991">
        <w:rPr>
          <w:rFonts w:ascii="Times New Roman" w:hAnsi="Times New Roman"/>
          <w:sz w:val="24"/>
          <w:szCs w:val="24"/>
        </w:rPr>
        <w:t xml:space="preserve">13 ods. 2 písm. i) sa </w:t>
      </w:r>
      <w:r w:rsidR="00112594" w:rsidRPr="001C2991">
        <w:rPr>
          <w:rFonts w:ascii="Times New Roman" w:hAnsi="Times New Roman"/>
          <w:sz w:val="24"/>
          <w:szCs w:val="24"/>
        </w:rPr>
        <w:t xml:space="preserve">na konci pripájajú tieto </w:t>
      </w:r>
      <w:r w:rsidR="00525136" w:rsidRPr="001C2991">
        <w:rPr>
          <w:rFonts w:ascii="Times New Roman" w:hAnsi="Times New Roman"/>
          <w:sz w:val="24"/>
          <w:szCs w:val="24"/>
        </w:rPr>
        <w:t>slová</w:t>
      </w:r>
      <w:r w:rsidR="00112594" w:rsidRPr="001C2991">
        <w:rPr>
          <w:rFonts w:ascii="Times New Roman" w:hAnsi="Times New Roman"/>
          <w:sz w:val="24"/>
          <w:szCs w:val="24"/>
        </w:rPr>
        <w:t>:</w:t>
      </w:r>
      <w:r w:rsidR="001C2991" w:rsidRPr="001C2991">
        <w:rPr>
          <w:rFonts w:ascii="Times New Roman" w:hAnsi="Times New Roman"/>
          <w:sz w:val="24"/>
          <w:szCs w:val="24"/>
        </w:rPr>
        <w:t xml:space="preserve"> </w:t>
      </w:r>
      <w:r w:rsidR="00525136" w:rsidRPr="001C2991">
        <w:rPr>
          <w:rFonts w:ascii="Times New Roman" w:hAnsi="Times New Roman"/>
          <w:sz w:val="24"/>
          <w:szCs w:val="24"/>
        </w:rPr>
        <w:t xml:space="preserve">„a </w:t>
      </w:r>
      <w:r w:rsidR="00970293" w:rsidRPr="001C2991">
        <w:rPr>
          <w:rFonts w:ascii="Times New Roman" w:hAnsi="Times New Roman"/>
          <w:sz w:val="24"/>
          <w:szCs w:val="24"/>
        </w:rPr>
        <w:t>6</w:t>
      </w:r>
      <w:r w:rsidR="00525136" w:rsidRPr="001C2991">
        <w:rPr>
          <w:rFonts w:ascii="Times New Roman" w:hAnsi="Times New Roman"/>
          <w:sz w:val="24"/>
          <w:szCs w:val="24"/>
        </w:rPr>
        <w:t xml:space="preserve"> a</w:t>
      </w:r>
      <w:r w:rsidR="00915C17" w:rsidRPr="001C2991">
        <w:rPr>
          <w:rFonts w:ascii="Times New Roman" w:hAnsi="Times New Roman"/>
          <w:sz w:val="24"/>
          <w:szCs w:val="24"/>
        </w:rPr>
        <w:t xml:space="preserve">  </w:t>
      </w:r>
      <w:r w:rsidR="00525136" w:rsidRPr="001C2991">
        <w:rPr>
          <w:rFonts w:ascii="Times New Roman" w:hAnsi="Times New Roman"/>
          <w:sz w:val="24"/>
          <w:szCs w:val="24"/>
        </w:rPr>
        <w:t xml:space="preserve">§ 45e ods. </w:t>
      </w:r>
      <w:r w:rsidR="00D120BD" w:rsidRPr="001C2991">
        <w:rPr>
          <w:rFonts w:ascii="Times New Roman" w:hAnsi="Times New Roman"/>
          <w:sz w:val="24"/>
          <w:szCs w:val="24"/>
        </w:rPr>
        <w:t>2</w:t>
      </w:r>
      <w:r w:rsidR="00525136" w:rsidRPr="001C2991">
        <w:rPr>
          <w:rFonts w:ascii="Times New Roman" w:hAnsi="Times New Roman"/>
          <w:sz w:val="24"/>
          <w:szCs w:val="24"/>
        </w:rPr>
        <w:t>“.</w:t>
      </w:r>
    </w:p>
    <w:p w14:paraId="4DB3BF04" w14:textId="77777777" w:rsidR="001C2991" w:rsidRDefault="001C2991" w:rsidP="001C299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7778CEAB" w14:textId="4F3AFEFA" w:rsidR="00BA71F4" w:rsidRPr="001C2991" w:rsidRDefault="00BA71F4" w:rsidP="001C2991">
      <w:pPr>
        <w:pStyle w:val="Odsekzoznamu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C2991">
        <w:rPr>
          <w:rFonts w:ascii="Times New Roman" w:hAnsi="Times New Roman"/>
          <w:sz w:val="24"/>
          <w:szCs w:val="24"/>
        </w:rPr>
        <w:t xml:space="preserve">V poznámke pod čiarou k odkazu 51 sa citácia „č. 25/2006 Z. z.“ nahrádza citáciou </w:t>
      </w:r>
      <w:r w:rsidR="001C2991" w:rsidRPr="001C2991">
        <w:rPr>
          <w:rFonts w:ascii="Times New Roman" w:hAnsi="Times New Roman"/>
          <w:sz w:val="24"/>
          <w:szCs w:val="24"/>
        </w:rPr>
        <w:t>„</w:t>
      </w:r>
      <w:r w:rsidRPr="001C2991">
        <w:rPr>
          <w:rFonts w:ascii="Times New Roman" w:hAnsi="Times New Roman"/>
          <w:sz w:val="24"/>
          <w:szCs w:val="24"/>
        </w:rPr>
        <w:t>č. 343/2015 Z. z.</w:t>
      </w:r>
      <w:r w:rsidR="001C2991" w:rsidRPr="001C2991">
        <w:rPr>
          <w:rFonts w:ascii="Times New Roman" w:hAnsi="Times New Roman"/>
          <w:sz w:val="24"/>
          <w:szCs w:val="24"/>
        </w:rPr>
        <w:t>“.</w:t>
      </w:r>
      <w:r w:rsidRPr="001C2991">
        <w:rPr>
          <w:rFonts w:ascii="Times New Roman" w:hAnsi="Times New Roman"/>
          <w:sz w:val="24"/>
          <w:szCs w:val="24"/>
        </w:rPr>
        <w:t xml:space="preserve"> </w:t>
      </w:r>
    </w:p>
    <w:p w14:paraId="5DFD2E32" w14:textId="77777777" w:rsidR="00BA71F4" w:rsidRDefault="00BA71F4" w:rsidP="00D56299">
      <w:pPr>
        <w:spacing w:after="0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03C28AF" w14:textId="27F4AB71" w:rsidR="00525136" w:rsidRPr="001C2991" w:rsidRDefault="00525136" w:rsidP="001C2991">
      <w:pPr>
        <w:pStyle w:val="Odsekzoznamu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C2991">
        <w:rPr>
          <w:rFonts w:ascii="Times New Roman" w:hAnsi="Times New Roman"/>
          <w:sz w:val="24"/>
          <w:szCs w:val="24"/>
        </w:rPr>
        <w:t xml:space="preserve">V § 29 sa za odsek </w:t>
      </w:r>
      <w:r w:rsidR="00E801BE" w:rsidRPr="001C2991">
        <w:rPr>
          <w:rFonts w:ascii="Times New Roman" w:hAnsi="Times New Roman"/>
          <w:sz w:val="24"/>
          <w:szCs w:val="24"/>
        </w:rPr>
        <w:t>5</w:t>
      </w:r>
      <w:r w:rsidRPr="001C2991">
        <w:rPr>
          <w:rFonts w:ascii="Times New Roman" w:hAnsi="Times New Roman"/>
          <w:sz w:val="24"/>
          <w:szCs w:val="24"/>
        </w:rPr>
        <w:t xml:space="preserve"> vklad</w:t>
      </w:r>
      <w:r w:rsidR="004E4186" w:rsidRPr="001C2991">
        <w:rPr>
          <w:rFonts w:ascii="Times New Roman" w:hAnsi="Times New Roman"/>
          <w:sz w:val="24"/>
          <w:szCs w:val="24"/>
        </w:rPr>
        <w:t>ajú</w:t>
      </w:r>
      <w:r w:rsidRPr="001C2991">
        <w:rPr>
          <w:rFonts w:ascii="Times New Roman" w:hAnsi="Times New Roman"/>
          <w:sz w:val="24"/>
          <w:szCs w:val="24"/>
        </w:rPr>
        <w:t xml:space="preserve"> nov</w:t>
      </w:r>
      <w:r w:rsidR="004E4186" w:rsidRPr="001C2991">
        <w:rPr>
          <w:rFonts w:ascii="Times New Roman" w:hAnsi="Times New Roman"/>
          <w:sz w:val="24"/>
          <w:szCs w:val="24"/>
        </w:rPr>
        <w:t>é</w:t>
      </w:r>
      <w:r w:rsidRPr="001C2991">
        <w:rPr>
          <w:rFonts w:ascii="Times New Roman" w:hAnsi="Times New Roman"/>
          <w:sz w:val="24"/>
          <w:szCs w:val="24"/>
        </w:rPr>
        <w:t xml:space="preserve"> odsek</w:t>
      </w:r>
      <w:r w:rsidR="004E4186" w:rsidRPr="001C2991">
        <w:rPr>
          <w:rFonts w:ascii="Times New Roman" w:hAnsi="Times New Roman"/>
          <w:sz w:val="24"/>
          <w:szCs w:val="24"/>
        </w:rPr>
        <w:t>y</w:t>
      </w:r>
      <w:r w:rsidRPr="001C2991">
        <w:rPr>
          <w:rFonts w:ascii="Times New Roman" w:hAnsi="Times New Roman"/>
          <w:sz w:val="24"/>
          <w:szCs w:val="24"/>
        </w:rPr>
        <w:t xml:space="preserve"> </w:t>
      </w:r>
      <w:r w:rsidR="00E801BE" w:rsidRPr="001C2991">
        <w:rPr>
          <w:rFonts w:ascii="Times New Roman" w:hAnsi="Times New Roman"/>
          <w:sz w:val="24"/>
          <w:szCs w:val="24"/>
        </w:rPr>
        <w:t>6</w:t>
      </w:r>
      <w:r w:rsidR="004E4186" w:rsidRPr="001C2991">
        <w:rPr>
          <w:rFonts w:ascii="Times New Roman" w:hAnsi="Times New Roman"/>
          <w:sz w:val="24"/>
          <w:szCs w:val="24"/>
        </w:rPr>
        <w:t xml:space="preserve"> a</w:t>
      </w:r>
      <w:r w:rsidR="00970293" w:rsidRPr="001C2991">
        <w:rPr>
          <w:rFonts w:ascii="Times New Roman" w:hAnsi="Times New Roman"/>
          <w:sz w:val="24"/>
          <w:szCs w:val="24"/>
        </w:rPr>
        <w:t>ž</w:t>
      </w:r>
      <w:r w:rsidR="004E4186" w:rsidRPr="001C2991">
        <w:rPr>
          <w:rFonts w:ascii="Times New Roman" w:hAnsi="Times New Roman"/>
          <w:sz w:val="24"/>
          <w:szCs w:val="24"/>
        </w:rPr>
        <w:t xml:space="preserve"> </w:t>
      </w:r>
      <w:r w:rsidR="00970293" w:rsidRPr="001C2991">
        <w:rPr>
          <w:rFonts w:ascii="Times New Roman" w:hAnsi="Times New Roman"/>
          <w:sz w:val="24"/>
          <w:szCs w:val="24"/>
        </w:rPr>
        <w:t>8</w:t>
      </w:r>
      <w:r w:rsidRPr="001C2991">
        <w:rPr>
          <w:rFonts w:ascii="Times New Roman" w:hAnsi="Times New Roman"/>
          <w:sz w:val="24"/>
          <w:szCs w:val="24"/>
        </w:rPr>
        <w:t>, ktor</w:t>
      </w:r>
      <w:r w:rsidR="004E4186" w:rsidRPr="001C2991">
        <w:rPr>
          <w:rFonts w:ascii="Times New Roman" w:hAnsi="Times New Roman"/>
          <w:sz w:val="24"/>
          <w:szCs w:val="24"/>
        </w:rPr>
        <w:t>é</w:t>
      </w:r>
      <w:r w:rsidRPr="001C2991">
        <w:rPr>
          <w:rFonts w:ascii="Times New Roman" w:hAnsi="Times New Roman"/>
          <w:sz w:val="24"/>
          <w:szCs w:val="24"/>
        </w:rPr>
        <w:t xml:space="preserve"> zne</w:t>
      </w:r>
      <w:r w:rsidR="004E4186" w:rsidRPr="001C2991">
        <w:rPr>
          <w:rFonts w:ascii="Times New Roman" w:hAnsi="Times New Roman"/>
          <w:sz w:val="24"/>
          <w:szCs w:val="24"/>
        </w:rPr>
        <w:t>jú</w:t>
      </w:r>
      <w:r w:rsidRPr="001C2991">
        <w:rPr>
          <w:rFonts w:ascii="Times New Roman" w:hAnsi="Times New Roman"/>
          <w:sz w:val="24"/>
          <w:szCs w:val="24"/>
        </w:rPr>
        <w:t>:</w:t>
      </w:r>
    </w:p>
    <w:p w14:paraId="41AB2E15" w14:textId="77777777" w:rsidR="001C2991" w:rsidRDefault="001C2991" w:rsidP="001C299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139C5E18" w14:textId="515DC47A" w:rsidR="009F767D" w:rsidRDefault="00525136" w:rsidP="001C2991">
      <w:pPr>
        <w:spacing w:after="0" w:line="264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</w:t>
      </w:r>
      <w:r w:rsidR="00E801B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25136">
        <w:rPr>
          <w:rFonts w:ascii="Times New Roman" w:hAnsi="Times New Roman"/>
          <w:sz w:val="24"/>
          <w:szCs w:val="24"/>
        </w:rPr>
        <w:t xml:space="preserve">Regulovaný subjekt, ktorý vykonáva regulovanú činnosť </w:t>
      </w:r>
      <w:r w:rsidR="00D54955">
        <w:rPr>
          <w:rFonts w:ascii="Times New Roman" w:hAnsi="Times New Roman"/>
          <w:sz w:val="24"/>
          <w:szCs w:val="24"/>
        </w:rPr>
        <w:t xml:space="preserve">v tepelnej energetike alebo </w:t>
      </w:r>
      <w:r w:rsidRPr="0052513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 vodnom hospodárstve</w:t>
      </w:r>
      <w:r w:rsidRPr="00525136">
        <w:rPr>
          <w:rFonts w:ascii="Times New Roman" w:hAnsi="Times New Roman"/>
          <w:sz w:val="24"/>
          <w:szCs w:val="24"/>
        </w:rPr>
        <w:t>, je povinný predložiť úradu na schválenie zmluvu o poskytovaní služieb alebo jej zmenu</w:t>
      </w:r>
      <w:r w:rsidR="00A10AE6">
        <w:rPr>
          <w:rFonts w:ascii="Times New Roman" w:hAnsi="Times New Roman"/>
          <w:sz w:val="24"/>
          <w:szCs w:val="24"/>
        </w:rPr>
        <w:t>,</w:t>
      </w:r>
      <w:r w:rsidRPr="00525136">
        <w:rPr>
          <w:rFonts w:ascii="Times New Roman" w:hAnsi="Times New Roman"/>
          <w:sz w:val="24"/>
          <w:szCs w:val="24"/>
        </w:rPr>
        <w:t xml:space="preserve"> prostredníctvom ktorej zabezpečuje vykonávanie regulovanej činnosti, ak túto zmluvu </w:t>
      </w:r>
      <w:r w:rsidR="00A10AE6">
        <w:rPr>
          <w:rFonts w:ascii="Times New Roman" w:hAnsi="Times New Roman"/>
          <w:sz w:val="24"/>
          <w:szCs w:val="24"/>
        </w:rPr>
        <w:t>neobstaral podľa osobitného predpisu</w:t>
      </w:r>
      <w:r w:rsidR="009F767D" w:rsidRPr="00525136">
        <w:rPr>
          <w:rFonts w:ascii="Times New Roman" w:hAnsi="Times New Roman"/>
          <w:sz w:val="24"/>
          <w:szCs w:val="24"/>
        </w:rPr>
        <w:t>,</w:t>
      </w:r>
      <w:r w:rsidR="00A10AE6" w:rsidRPr="00A10AE6">
        <w:rPr>
          <w:rFonts w:ascii="Times New Roman" w:hAnsi="Times New Roman"/>
          <w:sz w:val="24"/>
          <w:szCs w:val="24"/>
          <w:vertAlign w:val="superscript"/>
        </w:rPr>
        <w:t>5</w:t>
      </w:r>
      <w:r w:rsidR="00BA71F4">
        <w:rPr>
          <w:rFonts w:ascii="Times New Roman" w:hAnsi="Times New Roman"/>
          <w:sz w:val="24"/>
          <w:szCs w:val="24"/>
          <w:vertAlign w:val="superscript"/>
        </w:rPr>
        <w:t>1</w:t>
      </w:r>
      <w:r w:rsidR="00A10AE6">
        <w:rPr>
          <w:rFonts w:ascii="Times New Roman" w:hAnsi="Times New Roman"/>
          <w:sz w:val="24"/>
          <w:szCs w:val="24"/>
        </w:rPr>
        <w:t>)</w:t>
      </w:r>
      <w:r w:rsidR="009F767D" w:rsidRPr="00525136">
        <w:rPr>
          <w:rFonts w:ascii="Times New Roman" w:hAnsi="Times New Roman"/>
          <w:sz w:val="24"/>
          <w:szCs w:val="24"/>
        </w:rPr>
        <w:t xml:space="preserve"> a ak predpokladaná hodnota predmetu zmluvy o poskytovaní služieb je vyššia ako 100 000 eur</w:t>
      </w:r>
      <w:r w:rsidR="009F767D">
        <w:rPr>
          <w:rFonts w:ascii="Times New Roman" w:hAnsi="Times New Roman"/>
          <w:sz w:val="24"/>
          <w:szCs w:val="24"/>
        </w:rPr>
        <w:t xml:space="preserve">; </w:t>
      </w:r>
      <w:r w:rsidR="009F767D" w:rsidRPr="00525136">
        <w:rPr>
          <w:rFonts w:ascii="Times New Roman" w:hAnsi="Times New Roman"/>
          <w:sz w:val="24"/>
          <w:szCs w:val="24"/>
        </w:rPr>
        <w:t>zmluva alebo jej zmena je bez predchádzajúceho schválenia úradom neplatná. Úrad schváli zmluvu o poskytovaní služieb</w:t>
      </w:r>
      <w:r w:rsidR="00970293">
        <w:rPr>
          <w:rFonts w:ascii="Times New Roman" w:hAnsi="Times New Roman"/>
          <w:sz w:val="24"/>
          <w:szCs w:val="24"/>
        </w:rPr>
        <w:t xml:space="preserve"> alebo jej zmenu</w:t>
      </w:r>
      <w:r w:rsidR="009F767D" w:rsidRPr="00525136">
        <w:rPr>
          <w:rFonts w:ascii="Times New Roman" w:hAnsi="Times New Roman"/>
          <w:sz w:val="24"/>
          <w:szCs w:val="24"/>
        </w:rPr>
        <w:t>, ak regulovaný subjekt preukáže, že podmienky zmluvy alebo jej zmeny zodpovedajú podmienkam obvyklým v bežnom obchodnom styku, inak úrad zmluvu o poskyt</w:t>
      </w:r>
      <w:r w:rsidR="00E801BE">
        <w:rPr>
          <w:rFonts w:ascii="Times New Roman" w:hAnsi="Times New Roman"/>
          <w:sz w:val="24"/>
          <w:szCs w:val="24"/>
        </w:rPr>
        <w:t>o</w:t>
      </w:r>
      <w:r w:rsidR="009F767D" w:rsidRPr="00525136">
        <w:rPr>
          <w:rFonts w:ascii="Times New Roman" w:hAnsi="Times New Roman"/>
          <w:sz w:val="24"/>
          <w:szCs w:val="24"/>
        </w:rPr>
        <w:t xml:space="preserve">vaní služieb </w:t>
      </w:r>
      <w:r w:rsidR="00970293">
        <w:rPr>
          <w:rFonts w:ascii="Times New Roman" w:hAnsi="Times New Roman"/>
          <w:sz w:val="24"/>
          <w:szCs w:val="24"/>
        </w:rPr>
        <w:t xml:space="preserve">alebo jej zmenu </w:t>
      </w:r>
      <w:r w:rsidR="009F767D" w:rsidRPr="00525136">
        <w:rPr>
          <w:rFonts w:ascii="Times New Roman" w:hAnsi="Times New Roman"/>
          <w:sz w:val="24"/>
          <w:szCs w:val="24"/>
        </w:rPr>
        <w:t>neschváli.</w:t>
      </w:r>
      <w:r w:rsidR="00E801BE">
        <w:rPr>
          <w:rFonts w:ascii="Times New Roman" w:hAnsi="Times New Roman"/>
          <w:sz w:val="24"/>
          <w:szCs w:val="24"/>
        </w:rPr>
        <w:t xml:space="preserve"> </w:t>
      </w:r>
    </w:p>
    <w:p w14:paraId="7B74B903" w14:textId="47EAB362" w:rsidR="00E801BE" w:rsidRDefault="00E801BE" w:rsidP="009F767D">
      <w:pPr>
        <w:spacing w:after="0" w:line="264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14:paraId="11F083DB" w14:textId="30E74583" w:rsidR="00E801BE" w:rsidRDefault="00E801BE" w:rsidP="001C2991">
      <w:pPr>
        <w:spacing w:after="0" w:line="264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(7) Povinnosť podľa odseku 6 sa nevzťahuje na zmluv</w:t>
      </w:r>
      <w:r w:rsidR="00C65C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 poskytovaní služieb </w:t>
      </w:r>
      <w:r w:rsidR="008D5C2A">
        <w:rPr>
          <w:rFonts w:ascii="Times New Roman" w:hAnsi="Times New Roman"/>
          <w:sz w:val="24"/>
          <w:szCs w:val="24"/>
        </w:rPr>
        <w:t>uza</w:t>
      </w:r>
      <w:r w:rsidR="0041227B">
        <w:rPr>
          <w:rFonts w:ascii="Times New Roman" w:hAnsi="Times New Roman"/>
          <w:sz w:val="24"/>
          <w:szCs w:val="24"/>
        </w:rPr>
        <w:t xml:space="preserve">tvorenú </w:t>
      </w:r>
      <w:r>
        <w:rPr>
          <w:rFonts w:ascii="Times New Roman" w:hAnsi="Times New Roman"/>
          <w:sz w:val="24"/>
          <w:szCs w:val="24"/>
        </w:rPr>
        <w:t>na základe rámcovej dohody</w:t>
      </w:r>
      <w:r w:rsidR="00970293">
        <w:rPr>
          <w:rFonts w:ascii="Times New Roman" w:hAnsi="Times New Roman"/>
          <w:sz w:val="24"/>
          <w:szCs w:val="24"/>
        </w:rPr>
        <w:t>, ktorá bola</w:t>
      </w:r>
      <w:r>
        <w:rPr>
          <w:rFonts w:ascii="Times New Roman" w:hAnsi="Times New Roman"/>
          <w:sz w:val="24"/>
          <w:szCs w:val="24"/>
        </w:rPr>
        <w:t xml:space="preserve"> obstaran</w:t>
      </w:r>
      <w:r w:rsidR="00970293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podľa osobitného predpisu.</w:t>
      </w:r>
      <w:r w:rsidRPr="00E801BE">
        <w:rPr>
          <w:rFonts w:ascii="Times New Roman" w:hAnsi="Times New Roman"/>
          <w:sz w:val="24"/>
          <w:szCs w:val="24"/>
          <w:vertAlign w:val="superscript"/>
        </w:rPr>
        <w:t>5</w:t>
      </w:r>
      <w:r w:rsidR="00BA71F4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 w:rsidR="00591B09">
        <w:rPr>
          <w:rFonts w:ascii="Times New Roman" w:hAnsi="Times New Roman"/>
          <w:sz w:val="24"/>
          <w:szCs w:val="24"/>
        </w:rPr>
        <w:t>Povinnosť podľa odseku 6 sa nevzťahuje ani na zmluv</w:t>
      </w:r>
      <w:r w:rsidR="00C65CC4">
        <w:rPr>
          <w:rFonts w:ascii="Times New Roman" w:hAnsi="Times New Roman"/>
          <w:sz w:val="24"/>
          <w:szCs w:val="24"/>
        </w:rPr>
        <w:t>u</w:t>
      </w:r>
      <w:r w:rsidR="00591B09">
        <w:rPr>
          <w:rFonts w:ascii="Times New Roman" w:hAnsi="Times New Roman"/>
          <w:sz w:val="24"/>
          <w:szCs w:val="24"/>
        </w:rPr>
        <w:t xml:space="preserve"> o poskytovaní služieb uza</w:t>
      </w:r>
      <w:r w:rsidR="00DA140A">
        <w:rPr>
          <w:rFonts w:ascii="Times New Roman" w:hAnsi="Times New Roman"/>
          <w:sz w:val="24"/>
          <w:szCs w:val="24"/>
        </w:rPr>
        <w:t xml:space="preserve">tvorenú </w:t>
      </w:r>
      <w:r w:rsidR="00591B09">
        <w:rPr>
          <w:rFonts w:ascii="Times New Roman" w:hAnsi="Times New Roman"/>
          <w:sz w:val="24"/>
          <w:szCs w:val="24"/>
        </w:rPr>
        <w:t>regulovaným subjektom, ktorý vykonáva regulovanú činnosť v tepelnej energetike a ktorý v predchádzajúcom kalendárnom roku dodával nadpolovičné množstvo tepla na iné tepelnoenergetické využitie ako na vykurovanie a prípravu teplej úžitkovej vody.</w:t>
      </w:r>
    </w:p>
    <w:p w14:paraId="31272C2F" w14:textId="1FDB0B2C" w:rsidR="004E4186" w:rsidRDefault="004E4186" w:rsidP="009F767D">
      <w:pPr>
        <w:spacing w:after="0" w:line="264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14:paraId="31485E51" w14:textId="4786FB64" w:rsidR="004E4186" w:rsidRDefault="004E4186" w:rsidP="001C2991">
      <w:pPr>
        <w:spacing w:after="0" w:line="264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55BC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) </w:t>
      </w:r>
      <w:r w:rsidR="00E13AA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mluva o poskytovaní služieb</w:t>
      </w:r>
      <w:r w:rsidR="001A41D4">
        <w:rPr>
          <w:rFonts w:ascii="Times New Roman" w:hAnsi="Times New Roman"/>
          <w:sz w:val="24"/>
          <w:szCs w:val="24"/>
        </w:rPr>
        <w:t>, ktorej účastníkom je regulovaný subjekt vykonávajúci regulovanú činnosť v</w:t>
      </w:r>
      <w:r w:rsidR="006D3CC2">
        <w:rPr>
          <w:rFonts w:ascii="Times New Roman" w:hAnsi="Times New Roman"/>
          <w:sz w:val="24"/>
          <w:szCs w:val="24"/>
        </w:rPr>
        <w:t> tepelnej energetike alebo v</w:t>
      </w:r>
      <w:r w:rsidR="001A41D4">
        <w:rPr>
          <w:rFonts w:ascii="Times New Roman" w:hAnsi="Times New Roman"/>
          <w:sz w:val="24"/>
          <w:szCs w:val="24"/>
        </w:rPr>
        <w:t xml:space="preserve">o vodnom hospodárstve, </w:t>
      </w:r>
      <w:r w:rsidR="001A41D4" w:rsidRPr="00525136">
        <w:rPr>
          <w:rFonts w:ascii="Times New Roman" w:hAnsi="Times New Roman"/>
          <w:sz w:val="24"/>
          <w:szCs w:val="24"/>
        </w:rPr>
        <w:t xml:space="preserve">prostredníctvom ktorej </w:t>
      </w:r>
      <w:r w:rsidR="001A41D4">
        <w:rPr>
          <w:rFonts w:ascii="Times New Roman" w:hAnsi="Times New Roman"/>
          <w:sz w:val="24"/>
          <w:szCs w:val="24"/>
        </w:rPr>
        <w:t xml:space="preserve">sa </w:t>
      </w:r>
      <w:r w:rsidR="001A41D4" w:rsidRPr="00525136">
        <w:rPr>
          <w:rFonts w:ascii="Times New Roman" w:hAnsi="Times New Roman"/>
          <w:sz w:val="24"/>
          <w:szCs w:val="24"/>
        </w:rPr>
        <w:t>zabezpečuje vykonávanie regulovanej činnosti</w:t>
      </w:r>
      <w:r w:rsidR="00C65CC4">
        <w:rPr>
          <w:rFonts w:ascii="Times New Roman" w:hAnsi="Times New Roman"/>
          <w:sz w:val="24"/>
          <w:szCs w:val="24"/>
        </w:rPr>
        <w:t>,</w:t>
      </w:r>
      <w:r w:rsidR="001A4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považuj</w:t>
      </w:r>
      <w:r w:rsidR="002D624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za povinne zverejňovan</w:t>
      </w:r>
      <w:r w:rsidR="002D6247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 zmluv</w:t>
      </w:r>
      <w:r w:rsidR="002D624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podľa osobitného predpisu.</w:t>
      </w:r>
      <w:r w:rsidRPr="004E4186">
        <w:rPr>
          <w:rFonts w:ascii="Times New Roman" w:hAnsi="Times New Roman"/>
          <w:sz w:val="24"/>
          <w:szCs w:val="24"/>
          <w:vertAlign w:val="superscript"/>
        </w:rPr>
        <w:t>5</w:t>
      </w:r>
      <w:r w:rsidR="00BA71F4">
        <w:rPr>
          <w:rFonts w:ascii="Times New Roman" w:hAnsi="Times New Roman"/>
          <w:sz w:val="24"/>
          <w:szCs w:val="24"/>
          <w:vertAlign w:val="superscript"/>
        </w:rPr>
        <w:t>1</w:t>
      </w:r>
      <w:r w:rsidR="00C65CC4">
        <w:rPr>
          <w:rFonts w:ascii="Times New Roman" w:hAnsi="Times New Roman"/>
          <w:sz w:val="24"/>
          <w:szCs w:val="24"/>
          <w:vertAlign w:val="superscript"/>
        </w:rPr>
        <w:t>a</w:t>
      </w:r>
      <w:r w:rsidRPr="004E41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“.</w:t>
      </w:r>
    </w:p>
    <w:p w14:paraId="59EA7100" w14:textId="77777777" w:rsidR="00C11ECA" w:rsidRDefault="00C11ECA" w:rsidP="00E13AAC">
      <w:pPr>
        <w:spacing w:after="0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C4A7453" w14:textId="20601C90" w:rsidR="00E13AAC" w:rsidRDefault="00E13AAC" w:rsidP="001C2991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Doterajšie odseky </w:t>
      </w:r>
      <w:r w:rsidR="00E801B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až 9 sa označujú ako odseky </w:t>
      </w:r>
      <w:r w:rsidR="00755BC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až 1</w:t>
      </w:r>
      <w:r w:rsidR="00755B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357BCD41" w14:textId="11916ABA" w:rsidR="00525136" w:rsidRDefault="00525136" w:rsidP="00E13AAC">
      <w:pPr>
        <w:spacing w:after="0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2B8296E" w14:textId="3DE7223A" w:rsidR="00E13AAC" w:rsidRDefault="00E13AAC" w:rsidP="001C2991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AAC">
        <w:rPr>
          <w:rFonts w:ascii="Times New Roman" w:hAnsi="Times New Roman"/>
          <w:sz w:val="24"/>
          <w:szCs w:val="24"/>
        </w:rPr>
        <w:t>Poznámk</w:t>
      </w:r>
      <w:r w:rsidR="001C2991">
        <w:rPr>
          <w:rFonts w:ascii="Times New Roman" w:hAnsi="Times New Roman"/>
          <w:sz w:val="24"/>
          <w:szCs w:val="24"/>
        </w:rPr>
        <w:t>a</w:t>
      </w:r>
      <w:r w:rsidRPr="00E13AAC">
        <w:rPr>
          <w:rFonts w:ascii="Times New Roman" w:hAnsi="Times New Roman"/>
          <w:sz w:val="24"/>
          <w:szCs w:val="24"/>
        </w:rPr>
        <w:t xml:space="preserve"> pod čiarou k</w:t>
      </w:r>
      <w:r w:rsidR="001C2991">
        <w:rPr>
          <w:rFonts w:ascii="Times New Roman" w:hAnsi="Times New Roman"/>
          <w:sz w:val="24"/>
          <w:szCs w:val="24"/>
        </w:rPr>
        <w:t> </w:t>
      </w:r>
      <w:r w:rsidRPr="00E13AAC">
        <w:rPr>
          <w:rFonts w:ascii="Times New Roman" w:hAnsi="Times New Roman"/>
          <w:sz w:val="24"/>
          <w:szCs w:val="24"/>
        </w:rPr>
        <w:t>odkaz</w:t>
      </w:r>
      <w:r w:rsidR="001C2991">
        <w:rPr>
          <w:rFonts w:ascii="Times New Roman" w:hAnsi="Times New Roman"/>
          <w:sz w:val="24"/>
          <w:szCs w:val="24"/>
        </w:rPr>
        <w:t>u 51a znie</w:t>
      </w:r>
      <w:r w:rsidRPr="00E13AAC">
        <w:rPr>
          <w:rFonts w:ascii="Times New Roman" w:hAnsi="Times New Roman"/>
          <w:sz w:val="24"/>
          <w:szCs w:val="24"/>
        </w:rPr>
        <w:t>:</w:t>
      </w:r>
    </w:p>
    <w:p w14:paraId="3E11B95B" w14:textId="4DEED4BD" w:rsidR="00E13AAC" w:rsidRDefault="00E13AAC" w:rsidP="001C2991">
      <w:pPr>
        <w:spacing w:after="0" w:line="264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„5</w:t>
      </w:r>
      <w:r w:rsidR="00BA71F4">
        <w:rPr>
          <w:rFonts w:ascii="Times New Roman" w:hAnsi="Times New Roman"/>
          <w:sz w:val="24"/>
          <w:szCs w:val="24"/>
        </w:rPr>
        <w:t>1a</w:t>
      </w:r>
      <w:r>
        <w:rPr>
          <w:rFonts w:ascii="Times New Roman" w:hAnsi="Times New Roman"/>
          <w:sz w:val="24"/>
          <w:szCs w:val="24"/>
        </w:rPr>
        <w:t>)</w:t>
      </w:r>
      <w:r w:rsidR="001A4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5a zákona č. 211/2000 Z. z. </w:t>
      </w:r>
      <w:r w:rsidRPr="00E13AAC">
        <w:rPr>
          <w:rFonts w:ascii="Times New Roman" w:hAnsi="Times New Roman"/>
          <w:sz w:val="24"/>
          <w:szCs w:val="24"/>
        </w:rPr>
        <w:t>o slobodnom prístupe k informáciám a o zmene a doplnení niektorých zákonov (zákon o slobode informácií)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9D5">
        <w:rPr>
          <w:rFonts w:ascii="Times New Roman" w:hAnsi="Times New Roman"/>
          <w:sz w:val="24"/>
          <w:szCs w:val="24"/>
        </w:rPr>
        <w:t xml:space="preserve">v znení </w:t>
      </w:r>
      <w:r w:rsidR="009269D5" w:rsidRPr="009269D5">
        <w:rPr>
          <w:rFonts w:ascii="Times New Roman" w:hAnsi="Times New Roman"/>
          <w:sz w:val="24"/>
          <w:szCs w:val="24"/>
        </w:rPr>
        <w:t>zákona č. 382/2011 Z. z.</w:t>
      </w:r>
      <w:r w:rsidRPr="009269D5">
        <w:rPr>
          <w:rFonts w:ascii="Times New Roman" w:hAnsi="Times New Roman"/>
          <w:sz w:val="24"/>
          <w:szCs w:val="24"/>
        </w:rPr>
        <w:t>“</w:t>
      </w:r>
      <w:r w:rsidR="0035485C" w:rsidRPr="009269D5">
        <w:rPr>
          <w:rFonts w:ascii="Times New Roman" w:hAnsi="Times New Roman"/>
          <w:sz w:val="24"/>
          <w:szCs w:val="24"/>
        </w:rPr>
        <w:t>.</w:t>
      </w:r>
    </w:p>
    <w:p w14:paraId="1872F37A" w14:textId="77777777" w:rsidR="00915C17" w:rsidRDefault="00915C17" w:rsidP="00915C17">
      <w:pPr>
        <w:spacing w:after="0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4843E30" w14:textId="3B9746E4" w:rsidR="001A41D4" w:rsidRPr="001C2991" w:rsidRDefault="0043431D" w:rsidP="001C2991">
      <w:pPr>
        <w:pStyle w:val="Odsekzoznamu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C2991">
        <w:rPr>
          <w:rFonts w:ascii="Times New Roman" w:hAnsi="Times New Roman"/>
          <w:sz w:val="24"/>
          <w:szCs w:val="24"/>
        </w:rPr>
        <w:t xml:space="preserve">V </w:t>
      </w:r>
      <w:r w:rsidR="001A41D4" w:rsidRPr="001C2991">
        <w:rPr>
          <w:rFonts w:ascii="Times New Roman" w:hAnsi="Times New Roman"/>
          <w:sz w:val="24"/>
          <w:szCs w:val="24"/>
        </w:rPr>
        <w:t xml:space="preserve">§ 29 odsek </w:t>
      </w:r>
      <w:r w:rsidR="00970293" w:rsidRPr="001C2991">
        <w:rPr>
          <w:rFonts w:ascii="Times New Roman" w:hAnsi="Times New Roman"/>
          <w:sz w:val="24"/>
          <w:szCs w:val="24"/>
        </w:rPr>
        <w:t>9</w:t>
      </w:r>
      <w:r w:rsidR="001A41D4" w:rsidRPr="001C2991">
        <w:rPr>
          <w:rFonts w:ascii="Times New Roman" w:hAnsi="Times New Roman"/>
          <w:sz w:val="24"/>
          <w:szCs w:val="24"/>
        </w:rPr>
        <w:t xml:space="preserve"> znie:</w:t>
      </w:r>
    </w:p>
    <w:p w14:paraId="0193B736" w14:textId="304D16F4" w:rsidR="001A41D4" w:rsidRDefault="001A41D4" w:rsidP="001C2991">
      <w:pPr>
        <w:spacing w:after="0" w:line="264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</w:t>
      </w:r>
      <w:r w:rsidR="0097029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A41D4">
        <w:rPr>
          <w:rFonts w:ascii="Times New Roman" w:hAnsi="Times New Roman"/>
          <w:sz w:val="24"/>
          <w:szCs w:val="24"/>
        </w:rPr>
        <w:t xml:space="preserve">Na určenie </w:t>
      </w:r>
      <w:r w:rsidR="00E801BE">
        <w:rPr>
          <w:rFonts w:ascii="Times New Roman" w:hAnsi="Times New Roman"/>
          <w:sz w:val="24"/>
          <w:szCs w:val="24"/>
        </w:rPr>
        <w:t>predpokladanej</w:t>
      </w:r>
      <w:r w:rsidR="00E801BE" w:rsidRPr="00525136">
        <w:rPr>
          <w:rFonts w:ascii="Times New Roman" w:hAnsi="Times New Roman"/>
          <w:sz w:val="24"/>
          <w:szCs w:val="24"/>
        </w:rPr>
        <w:t xml:space="preserve"> hodnot</w:t>
      </w:r>
      <w:r w:rsidR="00970293">
        <w:rPr>
          <w:rFonts w:ascii="Times New Roman" w:hAnsi="Times New Roman"/>
          <w:sz w:val="24"/>
          <w:szCs w:val="24"/>
        </w:rPr>
        <w:t>y</w:t>
      </w:r>
      <w:r w:rsidR="00E801BE" w:rsidRPr="00525136">
        <w:rPr>
          <w:rFonts w:ascii="Times New Roman" w:hAnsi="Times New Roman"/>
          <w:sz w:val="24"/>
          <w:szCs w:val="24"/>
        </w:rPr>
        <w:t xml:space="preserve"> predmetu zmluvy</w:t>
      </w:r>
      <w:r w:rsidR="00E801BE" w:rsidRPr="001A41D4">
        <w:rPr>
          <w:rFonts w:ascii="Times New Roman" w:hAnsi="Times New Roman"/>
          <w:sz w:val="24"/>
          <w:szCs w:val="24"/>
        </w:rPr>
        <w:t xml:space="preserve"> </w:t>
      </w:r>
      <w:r w:rsidR="00E801BE">
        <w:rPr>
          <w:rFonts w:ascii="Times New Roman" w:hAnsi="Times New Roman"/>
          <w:sz w:val="24"/>
          <w:szCs w:val="24"/>
        </w:rPr>
        <w:t xml:space="preserve">a predpokladanej hodnoty </w:t>
      </w:r>
      <w:r w:rsidRPr="001A41D4">
        <w:rPr>
          <w:rFonts w:ascii="Times New Roman" w:hAnsi="Times New Roman"/>
          <w:sz w:val="24"/>
          <w:szCs w:val="24"/>
        </w:rPr>
        <w:t>zákazky sa použijú ustanovenia osobitného predpisu.</w:t>
      </w:r>
      <w:r w:rsidRPr="00E801BE">
        <w:rPr>
          <w:rFonts w:ascii="Times New Roman" w:hAnsi="Times New Roman"/>
          <w:sz w:val="24"/>
          <w:szCs w:val="24"/>
          <w:vertAlign w:val="superscript"/>
        </w:rPr>
        <w:t>52</w:t>
      </w:r>
      <w:r w:rsidRPr="001A41D4">
        <w:rPr>
          <w:rFonts w:ascii="Times New Roman" w:hAnsi="Times New Roman"/>
          <w:sz w:val="24"/>
          <w:szCs w:val="24"/>
        </w:rPr>
        <w:t>)</w:t>
      </w:r>
      <w:r w:rsidR="00E801BE">
        <w:rPr>
          <w:rFonts w:ascii="Times New Roman" w:hAnsi="Times New Roman"/>
          <w:sz w:val="24"/>
          <w:szCs w:val="24"/>
        </w:rPr>
        <w:t>“.</w:t>
      </w:r>
    </w:p>
    <w:p w14:paraId="706263E3" w14:textId="099EF5AD" w:rsidR="00E801BE" w:rsidRDefault="00E801BE" w:rsidP="001A41D4">
      <w:pPr>
        <w:spacing w:after="0" w:line="264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14:paraId="7BF29945" w14:textId="77777777" w:rsidR="00C65CC4" w:rsidRDefault="00C65CC4" w:rsidP="00C65CC4">
      <w:pPr>
        <w:pStyle w:val="Odsekzoznamu"/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k odkazu 52 znie: </w:t>
      </w:r>
    </w:p>
    <w:p w14:paraId="1344179D" w14:textId="73F66323" w:rsidR="00E801BE" w:rsidRPr="001C2991" w:rsidRDefault="00E801BE" w:rsidP="00C65CC4">
      <w:pPr>
        <w:pStyle w:val="Odsekzoznamu"/>
        <w:spacing w:after="0" w:line="264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C2991">
        <w:rPr>
          <w:rFonts w:ascii="Times New Roman" w:hAnsi="Times New Roman"/>
          <w:sz w:val="24"/>
          <w:szCs w:val="24"/>
        </w:rPr>
        <w:t xml:space="preserve">„52) § 6 zákona č. 343/2015 Z. </w:t>
      </w:r>
      <w:r w:rsidRPr="00C65CC4">
        <w:rPr>
          <w:rFonts w:ascii="Times New Roman" w:hAnsi="Times New Roman"/>
          <w:sz w:val="24"/>
          <w:szCs w:val="24"/>
        </w:rPr>
        <w:t xml:space="preserve">z. v znení </w:t>
      </w:r>
      <w:r w:rsidR="00444BA4">
        <w:rPr>
          <w:rFonts w:ascii="Times New Roman" w:hAnsi="Times New Roman"/>
          <w:sz w:val="24"/>
          <w:szCs w:val="24"/>
        </w:rPr>
        <w:t>zákona č. 345/20</w:t>
      </w:r>
      <w:r w:rsidR="009D58C1">
        <w:rPr>
          <w:rFonts w:ascii="Times New Roman" w:hAnsi="Times New Roman"/>
          <w:sz w:val="24"/>
          <w:szCs w:val="24"/>
        </w:rPr>
        <w:t>1</w:t>
      </w:r>
      <w:r w:rsidR="00444BA4">
        <w:rPr>
          <w:rFonts w:ascii="Times New Roman" w:hAnsi="Times New Roman"/>
          <w:sz w:val="24"/>
          <w:szCs w:val="24"/>
        </w:rPr>
        <w:t>8 Z. z.</w:t>
      </w:r>
      <w:r w:rsidRPr="00C65CC4">
        <w:rPr>
          <w:rFonts w:ascii="Times New Roman" w:hAnsi="Times New Roman"/>
          <w:sz w:val="24"/>
          <w:szCs w:val="24"/>
        </w:rPr>
        <w:t>“</w:t>
      </w:r>
      <w:r w:rsidR="0035485C" w:rsidRPr="00C65CC4">
        <w:rPr>
          <w:rFonts w:ascii="Times New Roman" w:hAnsi="Times New Roman"/>
          <w:sz w:val="24"/>
          <w:szCs w:val="24"/>
        </w:rPr>
        <w:t>.</w:t>
      </w:r>
    </w:p>
    <w:p w14:paraId="2EBB20A4" w14:textId="77777777" w:rsidR="001A41D4" w:rsidRDefault="001A41D4" w:rsidP="001A41D4">
      <w:pPr>
        <w:spacing w:after="0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F212CFF" w14:textId="18F9DCD9" w:rsidR="00915C17" w:rsidRPr="001C2991" w:rsidRDefault="00525136" w:rsidP="001C2991">
      <w:pPr>
        <w:pStyle w:val="Odsekzoznamu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C2991">
        <w:rPr>
          <w:rFonts w:ascii="Times New Roman" w:hAnsi="Times New Roman"/>
          <w:sz w:val="24"/>
          <w:szCs w:val="24"/>
        </w:rPr>
        <w:t>V § 36 ods. 1 písm</w:t>
      </w:r>
      <w:r w:rsidR="00915C17" w:rsidRPr="001C2991">
        <w:rPr>
          <w:rFonts w:ascii="Times New Roman" w:hAnsi="Times New Roman"/>
          <w:sz w:val="24"/>
          <w:szCs w:val="24"/>
        </w:rPr>
        <w:t>eno</w:t>
      </w:r>
      <w:r w:rsidRPr="001C2991">
        <w:rPr>
          <w:rFonts w:ascii="Times New Roman" w:hAnsi="Times New Roman"/>
          <w:sz w:val="24"/>
          <w:szCs w:val="24"/>
        </w:rPr>
        <w:t xml:space="preserve"> </w:t>
      </w:r>
      <w:r w:rsidR="00A464DC" w:rsidRPr="001C2991">
        <w:rPr>
          <w:rFonts w:ascii="Times New Roman" w:hAnsi="Times New Roman"/>
          <w:sz w:val="24"/>
          <w:szCs w:val="24"/>
        </w:rPr>
        <w:t>a</w:t>
      </w:r>
      <w:r w:rsidR="00915C17" w:rsidRPr="001C2991">
        <w:rPr>
          <w:rFonts w:ascii="Times New Roman" w:hAnsi="Times New Roman"/>
          <w:sz w:val="24"/>
          <w:szCs w:val="24"/>
        </w:rPr>
        <w:t>b</w:t>
      </w:r>
      <w:r w:rsidRPr="001C2991">
        <w:rPr>
          <w:rFonts w:ascii="Times New Roman" w:hAnsi="Times New Roman"/>
          <w:sz w:val="24"/>
          <w:szCs w:val="24"/>
        </w:rPr>
        <w:t xml:space="preserve">) </w:t>
      </w:r>
      <w:r w:rsidR="00915C17" w:rsidRPr="001C2991">
        <w:rPr>
          <w:rFonts w:ascii="Times New Roman" w:hAnsi="Times New Roman"/>
          <w:sz w:val="24"/>
          <w:szCs w:val="24"/>
        </w:rPr>
        <w:t>znie:</w:t>
      </w:r>
    </w:p>
    <w:p w14:paraId="61A88C18" w14:textId="049490AD" w:rsidR="00525136" w:rsidRDefault="00915C17" w:rsidP="001C2991">
      <w:pPr>
        <w:spacing w:after="0" w:line="264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„ab) </w:t>
      </w:r>
      <w:r w:rsidRPr="00915C17">
        <w:rPr>
          <w:rFonts w:ascii="Times New Roman" w:hAnsi="Times New Roman"/>
          <w:sz w:val="24"/>
          <w:szCs w:val="24"/>
        </w:rPr>
        <w:t>nevyhlási na zákazku, ktorej predpokladaná hodnota je vyššia ako 100 000 eur a ktorú neobstaráva podľa osobitného predpisu,</w:t>
      </w:r>
      <w:r w:rsidRPr="00915C17">
        <w:rPr>
          <w:rFonts w:ascii="Times New Roman" w:hAnsi="Times New Roman"/>
          <w:sz w:val="24"/>
          <w:szCs w:val="24"/>
          <w:vertAlign w:val="superscript"/>
        </w:rPr>
        <w:t>5</w:t>
      </w:r>
      <w:r w:rsidR="00970293">
        <w:rPr>
          <w:rFonts w:ascii="Times New Roman" w:hAnsi="Times New Roman"/>
          <w:sz w:val="24"/>
          <w:szCs w:val="24"/>
          <w:vertAlign w:val="superscript"/>
        </w:rPr>
        <w:t>2</w:t>
      </w:r>
      <w:r w:rsidRPr="00915C17">
        <w:rPr>
          <w:rFonts w:ascii="Times New Roman" w:hAnsi="Times New Roman"/>
          <w:sz w:val="24"/>
          <w:szCs w:val="24"/>
        </w:rPr>
        <w:t xml:space="preserve">) obchodnú verejnú súťaž podľa § 29 ods. </w:t>
      </w:r>
      <w:r w:rsidR="004E4186">
        <w:rPr>
          <w:rFonts w:ascii="Times New Roman" w:hAnsi="Times New Roman"/>
          <w:sz w:val="24"/>
          <w:szCs w:val="24"/>
        </w:rPr>
        <w:t>5</w:t>
      </w:r>
      <w:r w:rsidRPr="00915C17">
        <w:rPr>
          <w:rFonts w:ascii="Times New Roman" w:hAnsi="Times New Roman"/>
          <w:sz w:val="24"/>
          <w:szCs w:val="24"/>
        </w:rPr>
        <w:t xml:space="preserve"> alebo nesplní povinnosti podľa § 29 ods. 2,</w:t>
      </w:r>
      <w:r>
        <w:rPr>
          <w:rFonts w:ascii="Times New Roman" w:hAnsi="Times New Roman"/>
          <w:sz w:val="24"/>
          <w:szCs w:val="24"/>
        </w:rPr>
        <w:t xml:space="preserve"> </w:t>
      </w:r>
      <w:r w:rsidR="009702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915C17">
        <w:rPr>
          <w:rFonts w:ascii="Times New Roman" w:hAnsi="Times New Roman"/>
          <w:sz w:val="24"/>
          <w:szCs w:val="24"/>
        </w:rPr>
        <w:t xml:space="preserve"> </w:t>
      </w:r>
      <w:r w:rsidR="00970293">
        <w:rPr>
          <w:rFonts w:ascii="Times New Roman" w:hAnsi="Times New Roman"/>
          <w:sz w:val="24"/>
          <w:szCs w:val="24"/>
        </w:rPr>
        <w:t>5</w:t>
      </w:r>
      <w:r w:rsidRPr="00915C17">
        <w:rPr>
          <w:rFonts w:ascii="Times New Roman" w:hAnsi="Times New Roman"/>
          <w:sz w:val="24"/>
          <w:szCs w:val="24"/>
        </w:rPr>
        <w:t xml:space="preserve"> alebo </w:t>
      </w:r>
      <w:r w:rsidR="00970293">
        <w:rPr>
          <w:rFonts w:ascii="Times New Roman" w:hAnsi="Times New Roman"/>
          <w:sz w:val="24"/>
          <w:szCs w:val="24"/>
        </w:rPr>
        <w:t>6</w:t>
      </w:r>
      <w:r w:rsidR="00C7067B">
        <w:rPr>
          <w:rFonts w:ascii="Times New Roman" w:hAnsi="Times New Roman"/>
          <w:sz w:val="24"/>
          <w:szCs w:val="24"/>
        </w:rPr>
        <w:t xml:space="preserve"> alebo </w:t>
      </w:r>
      <w:r w:rsidR="00591B09">
        <w:rPr>
          <w:rFonts w:ascii="Times New Roman" w:hAnsi="Times New Roman"/>
          <w:sz w:val="24"/>
          <w:szCs w:val="24"/>
        </w:rPr>
        <w:t xml:space="preserve">podľa </w:t>
      </w:r>
      <w:r w:rsidR="00C7067B">
        <w:rPr>
          <w:rFonts w:ascii="Times New Roman" w:hAnsi="Times New Roman"/>
          <w:sz w:val="24"/>
          <w:szCs w:val="24"/>
        </w:rPr>
        <w:t>§ 45e ods. 2</w:t>
      </w:r>
      <w:r w:rsidRPr="00915C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“.</w:t>
      </w:r>
      <w:r w:rsidR="00525136">
        <w:rPr>
          <w:rFonts w:ascii="Times New Roman" w:hAnsi="Times New Roman"/>
          <w:sz w:val="24"/>
          <w:szCs w:val="24"/>
        </w:rPr>
        <w:t xml:space="preserve">  </w:t>
      </w:r>
    </w:p>
    <w:p w14:paraId="21F93F20" w14:textId="77777777" w:rsidR="00AF65AE" w:rsidRDefault="00AF65AE" w:rsidP="00AC7E5B">
      <w:pPr>
        <w:spacing w:after="0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3E3FA43" w14:textId="5DB1FBA3" w:rsidR="00584EE8" w:rsidRPr="001C2991" w:rsidRDefault="00584EE8" w:rsidP="001C2991">
      <w:pPr>
        <w:pStyle w:val="Odsekzoznamu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C2991">
        <w:rPr>
          <w:rFonts w:ascii="Times New Roman" w:hAnsi="Times New Roman"/>
          <w:sz w:val="24"/>
          <w:szCs w:val="24"/>
        </w:rPr>
        <w:t>Za § 45</w:t>
      </w:r>
      <w:r w:rsidR="00E733A4" w:rsidRPr="001C2991">
        <w:rPr>
          <w:rFonts w:ascii="Times New Roman" w:hAnsi="Times New Roman"/>
          <w:sz w:val="24"/>
          <w:szCs w:val="24"/>
        </w:rPr>
        <w:t>d</w:t>
      </w:r>
      <w:r w:rsidRPr="001C2991">
        <w:rPr>
          <w:rFonts w:ascii="Times New Roman" w:hAnsi="Times New Roman"/>
          <w:sz w:val="24"/>
          <w:szCs w:val="24"/>
        </w:rPr>
        <w:t xml:space="preserve"> sa vkladá  § 45</w:t>
      </w:r>
      <w:r w:rsidR="00E733A4" w:rsidRPr="001C2991">
        <w:rPr>
          <w:rFonts w:ascii="Times New Roman" w:hAnsi="Times New Roman"/>
          <w:sz w:val="24"/>
          <w:szCs w:val="24"/>
        </w:rPr>
        <w:t>e</w:t>
      </w:r>
      <w:r w:rsidRPr="001C2991">
        <w:rPr>
          <w:rFonts w:ascii="Times New Roman" w:hAnsi="Times New Roman"/>
          <w:sz w:val="24"/>
          <w:szCs w:val="24"/>
        </w:rPr>
        <w:t>, ktorý vrátane nadpisu znie:</w:t>
      </w:r>
    </w:p>
    <w:p w14:paraId="21447EC6" w14:textId="77777777" w:rsidR="00915C17" w:rsidRDefault="00915C17" w:rsidP="00AC7E5B">
      <w:pPr>
        <w:spacing w:after="0" w:line="264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0F574BA6" w14:textId="1D13F256" w:rsidR="00B23429" w:rsidRPr="001C2991" w:rsidRDefault="00584EE8" w:rsidP="00AC7E5B">
      <w:pPr>
        <w:spacing w:after="0" w:line="264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>„</w:t>
      </w:r>
      <w:r w:rsidR="002E081B" w:rsidRPr="001C2991">
        <w:rPr>
          <w:rFonts w:ascii="Times New Roman" w:hAnsi="Times New Roman"/>
          <w:b/>
          <w:sz w:val="24"/>
          <w:szCs w:val="24"/>
        </w:rPr>
        <w:t xml:space="preserve">§ </w:t>
      </w:r>
      <w:r w:rsidRPr="001C2991">
        <w:rPr>
          <w:rFonts w:ascii="Times New Roman" w:hAnsi="Times New Roman"/>
          <w:b/>
          <w:sz w:val="24"/>
          <w:szCs w:val="24"/>
        </w:rPr>
        <w:t>45</w:t>
      </w:r>
      <w:r w:rsidR="00DC4302" w:rsidRPr="001C2991">
        <w:rPr>
          <w:rFonts w:ascii="Times New Roman" w:hAnsi="Times New Roman"/>
          <w:b/>
          <w:sz w:val="24"/>
          <w:szCs w:val="24"/>
        </w:rPr>
        <w:t>e</w:t>
      </w:r>
    </w:p>
    <w:p w14:paraId="22FDD8A0" w14:textId="588EE51C" w:rsidR="00584EE8" w:rsidRPr="001C2991" w:rsidRDefault="00584EE8" w:rsidP="00AC7E5B">
      <w:pPr>
        <w:spacing w:after="0" w:line="264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1C2991">
        <w:rPr>
          <w:rFonts w:ascii="Times New Roman" w:hAnsi="Times New Roman"/>
          <w:b/>
          <w:sz w:val="24"/>
          <w:szCs w:val="24"/>
        </w:rPr>
        <w:t>Prechodné ustanoveni</w:t>
      </w:r>
      <w:r w:rsidR="00970293" w:rsidRPr="001C2991">
        <w:rPr>
          <w:rFonts w:ascii="Times New Roman" w:hAnsi="Times New Roman"/>
          <w:b/>
          <w:sz w:val="24"/>
          <w:szCs w:val="24"/>
        </w:rPr>
        <w:t>a</w:t>
      </w:r>
      <w:r w:rsidRPr="001C2991">
        <w:rPr>
          <w:rFonts w:ascii="Times New Roman" w:hAnsi="Times New Roman"/>
          <w:b/>
          <w:sz w:val="24"/>
          <w:szCs w:val="24"/>
        </w:rPr>
        <w:t xml:space="preserve"> k úpravám účinným od 1. </w:t>
      </w:r>
      <w:r w:rsidR="00915C17" w:rsidRPr="001C2991">
        <w:rPr>
          <w:rFonts w:ascii="Times New Roman" w:hAnsi="Times New Roman"/>
          <w:b/>
          <w:sz w:val="24"/>
          <w:szCs w:val="24"/>
        </w:rPr>
        <w:t xml:space="preserve">novembra </w:t>
      </w:r>
      <w:r w:rsidR="00325D8B" w:rsidRPr="001C2991">
        <w:rPr>
          <w:rFonts w:ascii="Times New Roman" w:hAnsi="Times New Roman"/>
          <w:b/>
          <w:sz w:val="24"/>
          <w:szCs w:val="24"/>
        </w:rPr>
        <w:t>2020</w:t>
      </w:r>
    </w:p>
    <w:p w14:paraId="01C34857" w14:textId="3BBAEBE6" w:rsidR="00557F29" w:rsidRDefault="00557F29" w:rsidP="00AC7E5B">
      <w:pPr>
        <w:spacing w:after="0" w:line="264" w:lineRule="auto"/>
        <w:ind w:left="567"/>
        <w:jc w:val="center"/>
        <w:rPr>
          <w:rFonts w:ascii="Times New Roman" w:hAnsi="Times New Roman"/>
          <w:bCs/>
          <w:sz w:val="24"/>
          <w:szCs w:val="24"/>
        </w:rPr>
      </w:pPr>
    </w:p>
    <w:p w14:paraId="14D4A9CE" w14:textId="1CAC1A47" w:rsidR="00D120BD" w:rsidRDefault="00D120BD" w:rsidP="001C2991">
      <w:pPr>
        <w:spacing w:after="0" w:line="264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(1) </w:t>
      </w:r>
      <w:r w:rsidR="00915C17">
        <w:rPr>
          <w:rFonts w:ascii="Times New Roman" w:hAnsi="Times New Roman"/>
          <w:bCs/>
          <w:sz w:val="24"/>
          <w:szCs w:val="24"/>
        </w:rPr>
        <w:t>Ustanoveni</w:t>
      </w:r>
      <w:r w:rsidR="00970293">
        <w:rPr>
          <w:rFonts w:ascii="Times New Roman" w:hAnsi="Times New Roman"/>
          <w:bCs/>
          <w:sz w:val="24"/>
          <w:szCs w:val="24"/>
        </w:rPr>
        <w:t>a</w:t>
      </w:r>
      <w:r w:rsidR="00915C1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§ 29 ods. </w:t>
      </w:r>
      <w:r w:rsidR="00970293">
        <w:rPr>
          <w:rFonts w:ascii="Times New Roman" w:hAnsi="Times New Roman"/>
          <w:bCs/>
          <w:sz w:val="24"/>
          <w:szCs w:val="24"/>
        </w:rPr>
        <w:t>6</w:t>
      </w:r>
      <w:r w:rsidR="00915C17">
        <w:rPr>
          <w:rFonts w:ascii="Times New Roman" w:hAnsi="Times New Roman"/>
          <w:bCs/>
          <w:sz w:val="24"/>
          <w:szCs w:val="24"/>
        </w:rPr>
        <w:t xml:space="preserve"> </w:t>
      </w:r>
      <w:r w:rsidR="00970293">
        <w:rPr>
          <w:rFonts w:ascii="Times New Roman" w:hAnsi="Times New Roman"/>
          <w:bCs/>
          <w:sz w:val="24"/>
          <w:szCs w:val="24"/>
        </w:rPr>
        <w:t xml:space="preserve">a 7 </w:t>
      </w:r>
      <w:r w:rsidR="00915C17">
        <w:rPr>
          <w:rFonts w:ascii="Times New Roman" w:hAnsi="Times New Roman"/>
          <w:bCs/>
          <w:sz w:val="24"/>
          <w:szCs w:val="24"/>
        </w:rPr>
        <w:t>sa vzťahuj</w:t>
      </w:r>
      <w:r w:rsidR="00970293">
        <w:rPr>
          <w:rFonts w:ascii="Times New Roman" w:hAnsi="Times New Roman"/>
          <w:bCs/>
          <w:sz w:val="24"/>
          <w:szCs w:val="24"/>
        </w:rPr>
        <w:t>ú</w:t>
      </w:r>
      <w:r w:rsidR="00915C17">
        <w:rPr>
          <w:rFonts w:ascii="Times New Roman" w:hAnsi="Times New Roman"/>
          <w:bCs/>
          <w:sz w:val="24"/>
          <w:szCs w:val="24"/>
        </w:rPr>
        <w:t xml:space="preserve"> na zmluvy </w:t>
      </w:r>
      <w:r w:rsidR="00915C17" w:rsidRPr="00915C17">
        <w:rPr>
          <w:rFonts w:ascii="Times New Roman" w:hAnsi="Times New Roman"/>
          <w:bCs/>
          <w:sz w:val="24"/>
          <w:szCs w:val="24"/>
        </w:rPr>
        <w:t>o poskytovaní služieb uza</w:t>
      </w:r>
      <w:r w:rsidR="00DA140A">
        <w:rPr>
          <w:rFonts w:ascii="Times New Roman" w:hAnsi="Times New Roman"/>
          <w:bCs/>
          <w:sz w:val="24"/>
          <w:szCs w:val="24"/>
        </w:rPr>
        <w:t>tvorené</w:t>
      </w:r>
      <w:r w:rsidR="00915C17" w:rsidRPr="00915C17">
        <w:rPr>
          <w:rFonts w:ascii="Times New Roman" w:hAnsi="Times New Roman"/>
          <w:bCs/>
          <w:sz w:val="24"/>
          <w:szCs w:val="24"/>
        </w:rPr>
        <w:t xml:space="preserve"> po 1. </w:t>
      </w:r>
      <w:r w:rsidR="00915C17">
        <w:rPr>
          <w:rFonts w:ascii="Times New Roman" w:hAnsi="Times New Roman"/>
          <w:bCs/>
          <w:sz w:val="24"/>
          <w:szCs w:val="24"/>
        </w:rPr>
        <w:t xml:space="preserve">novembri 2020. </w:t>
      </w:r>
      <w:r w:rsidR="000338C7">
        <w:rPr>
          <w:rFonts w:ascii="Times New Roman" w:hAnsi="Times New Roman"/>
          <w:bCs/>
          <w:sz w:val="24"/>
          <w:szCs w:val="24"/>
        </w:rPr>
        <w:t xml:space="preserve"> </w:t>
      </w:r>
    </w:p>
    <w:p w14:paraId="2F21E861" w14:textId="77777777" w:rsidR="00D120BD" w:rsidRDefault="00D120BD" w:rsidP="00AC7E5B">
      <w:pPr>
        <w:spacing w:after="0" w:line="264" w:lineRule="auto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3605AB5" w14:textId="069D04FE" w:rsidR="00BE752B" w:rsidRDefault="00D120BD" w:rsidP="001C2991">
      <w:pPr>
        <w:spacing w:after="0" w:line="264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(2) </w:t>
      </w:r>
      <w:r w:rsidR="00915C17">
        <w:rPr>
          <w:rFonts w:ascii="Times New Roman" w:hAnsi="Times New Roman"/>
          <w:bCs/>
          <w:sz w:val="24"/>
          <w:szCs w:val="24"/>
        </w:rPr>
        <w:t>Z</w:t>
      </w:r>
      <w:r w:rsidR="00915C17" w:rsidRPr="00915C17">
        <w:rPr>
          <w:rFonts w:ascii="Times New Roman" w:hAnsi="Times New Roman"/>
          <w:bCs/>
          <w:sz w:val="24"/>
          <w:szCs w:val="24"/>
        </w:rPr>
        <w:t xml:space="preserve">mluvy o poskytovaní služieb </w:t>
      </w:r>
      <w:r w:rsidR="00915C17">
        <w:rPr>
          <w:rFonts w:ascii="Times New Roman" w:hAnsi="Times New Roman"/>
          <w:bCs/>
          <w:sz w:val="24"/>
          <w:szCs w:val="24"/>
        </w:rPr>
        <w:t xml:space="preserve">podľa § 29 ods. </w:t>
      </w:r>
      <w:r w:rsidR="00970293">
        <w:rPr>
          <w:rFonts w:ascii="Times New Roman" w:hAnsi="Times New Roman"/>
          <w:bCs/>
          <w:sz w:val="24"/>
          <w:szCs w:val="24"/>
        </w:rPr>
        <w:t>6</w:t>
      </w:r>
      <w:r w:rsidR="00915C17">
        <w:rPr>
          <w:rFonts w:ascii="Times New Roman" w:hAnsi="Times New Roman"/>
          <w:bCs/>
          <w:sz w:val="24"/>
          <w:szCs w:val="24"/>
        </w:rPr>
        <w:t xml:space="preserve"> </w:t>
      </w:r>
      <w:r w:rsidR="00970293">
        <w:rPr>
          <w:rFonts w:ascii="Times New Roman" w:hAnsi="Times New Roman"/>
          <w:bCs/>
          <w:sz w:val="24"/>
          <w:szCs w:val="24"/>
        </w:rPr>
        <w:t xml:space="preserve">a 7 </w:t>
      </w:r>
      <w:r w:rsidR="00915C17" w:rsidRPr="00915C17">
        <w:rPr>
          <w:rFonts w:ascii="Times New Roman" w:hAnsi="Times New Roman"/>
          <w:bCs/>
          <w:sz w:val="24"/>
          <w:szCs w:val="24"/>
        </w:rPr>
        <w:t>uza</w:t>
      </w:r>
      <w:r w:rsidR="00DA140A">
        <w:rPr>
          <w:rFonts w:ascii="Times New Roman" w:hAnsi="Times New Roman"/>
          <w:bCs/>
          <w:sz w:val="24"/>
          <w:szCs w:val="24"/>
        </w:rPr>
        <w:t>tvorené</w:t>
      </w:r>
      <w:r w:rsidR="00915C17" w:rsidRPr="00915C17">
        <w:rPr>
          <w:rFonts w:ascii="Times New Roman" w:hAnsi="Times New Roman"/>
          <w:bCs/>
          <w:sz w:val="24"/>
          <w:szCs w:val="24"/>
        </w:rPr>
        <w:t xml:space="preserve"> </w:t>
      </w:r>
      <w:r w:rsidR="00970293">
        <w:rPr>
          <w:rFonts w:ascii="Times New Roman" w:hAnsi="Times New Roman"/>
          <w:bCs/>
          <w:sz w:val="24"/>
          <w:szCs w:val="24"/>
        </w:rPr>
        <w:t>pred 1. novembrom 2020</w:t>
      </w:r>
      <w:r w:rsidR="00915C17">
        <w:rPr>
          <w:rFonts w:ascii="Times New Roman" w:hAnsi="Times New Roman"/>
          <w:bCs/>
          <w:sz w:val="24"/>
          <w:szCs w:val="24"/>
        </w:rPr>
        <w:t xml:space="preserve"> je regulovaný subjekt</w:t>
      </w:r>
      <w:r w:rsidR="00915C17" w:rsidRPr="00525136">
        <w:rPr>
          <w:rFonts w:ascii="Times New Roman" w:hAnsi="Times New Roman"/>
          <w:sz w:val="24"/>
          <w:szCs w:val="24"/>
        </w:rPr>
        <w:t xml:space="preserve">, ktorý vykonáva regulovanú činnosť </w:t>
      </w:r>
      <w:r w:rsidR="005663E7">
        <w:rPr>
          <w:rFonts w:ascii="Times New Roman" w:hAnsi="Times New Roman"/>
          <w:sz w:val="24"/>
          <w:szCs w:val="24"/>
        </w:rPr>
        <w:t xml:space="preserve">v tepelnej energetike alebo </w:t>
      </w:r>
      <w:r w:rsidR="00915C17" w:rsidRPr="00525136">
        <w:rPr>
          <w:rFonts w:ascii="Times New Roman" w:hAnsi="Times New Roman"/>
          <w:sz w:val="24"/>
          <w:szCs w:val="24"/>
        </w:rPr>
        <w:t>v</w:t>
      </w:r>
      <w:r w:rsidR="00915C17">
        <w:rPr>
          <w:rFonts w:ascii="Times New Roman" w:hAnsi="Times New Roman"/>
          <w:sz w:val="24"/>
          <w:szCs w:val="24"/>
        </w:rPr>
        <w:t>o vodnom hospodárstve</w:t>
      </w:r>
      <w:r w:rsidR="00915C17">
        <w:rPr>
          <w:rFonts w:ascii="Times New Roman" w:hAnsi="Times New Roman"/>
          <w:bCs/>
          <w:sz w:val="24"/>
          <w:szCs w:val="24"/>
        </w:rPr>
        <w:t xml:space="preserve"> povinný predložiť na schválenie úradu najneskôr do 3</w:t>
      </w:r>
      <w:r w:rsidR="001F3D3E">
        <w:rPr>
          <w:rFonts w:ascii="Times New Roman" w:hAnsi="Times New Roman"/>
          <w:bCs/>
          <w:sz w:val="24"/>
          <w:szCs w:val="24"/>
        </w:rPr>
        <w:t>1</w:t>
      </w:r>
      <w:r w:rsidR="00915C17">
        <w:rPr>
          <w:rFonts w:ascii="Times New Roman" w:hAnsi="Times New Roman"/>
          <w:bCs/>
          <w:sz w:val="24"/>
          <w:szCs w:val="24"/>
        </w:rPr>
        <w:t xml:space="preserve">. </w:t>
      </w:r>
      <w:r w:rsidR="00E21931">
        <w:rPr>
          <w:rFonts w:ascii="Times New Roman" w:hAnsi="Times New Roman"/>
          <w:bCs/>
          <w:sz w:val="24"/>
          <w:szCs w:val="24"/>
        </w:rPr>
        <w:t>januára</w:t>
      </w:r>
      <w:r w:rsidR="00915C17">
        <w:rPr>
          <w:rFonts w:ascii="Times New Roman" w:hAnsi="Times New Roman"/>
          <w:bCs/>
          <w:sz w:val="24"/>
          <w:szCs w:val="24"/>
        </w:rPr>
        <w:t xml:space="preserve"> 202</w:t>
      </w:r>
      <w:r w:rsidR="00E21931">
        <w:rPr>
          <w:rFonts w:ascii="Times New Roman" w:hAnsi="Times New Roman"/>
          <w:bCs/>
          <w:sz w:val="24"/>
          <w:szCs w:val="24"/>
        </w:rPr>
        <w:t>1</w:t>
      </w:r>
      <w:r w:rsidR="00915C17">
        <w:rPr>
          <w:rFonts w:ascii="Times New Roman" w:hAnsi="Times New Roman"/>
          <w:bCs/>
          <w:sz w:val="24"/>
          <w:szCs w:val="24"/>
        </w:rPr>
        <w:t xml:space="preserve">. </w:t>
      </w:r>
      <w:r w:rsidR="00915C17" w:rsidRPr="00525136">
        <w:rPr>
          <w:rFonts w:ascii="Times New Roman" w:hAnsi="Times New Roman"/>
          <w:sz w:val="24"/>
          <w:szCs w:val="24"/>
        </w:rPr>
        <w:t xml:space="preserve">Úrad schváli zmluvu o poskytovaní služieb, ak regulovaný subjekt preukáže, že podmienky zmluvy zodpovedajú podmienkam obvyklým v bežnom </w:t>
      </w:r>
      <w:r w:rsidR="00915C17" w:rsidRPr="00525136">
        <w:rPr>
          <w:rFonts w:ascii="Times New Roman" w:hAnsi="Times New Roman"/>
          <w:sz w:val="24"/>
          <w:szCs w:val="24"/>
        </w:rPr>
        <w:lastRenderedPageBreak/>
        <w:t>obchodnom styku, inak úrad zmluvu o poskytovaní služieb neschváli.</w:t>
      </w:r>
      <w:r>
        <w:rPr>
          <w:rFonts w:ascii="Times New Roman" w:hAnsi="Times New Roman"/>
          <w:sz w:val="24"/>
          <w:szCs w:val="24"/>
        </w:rPr>
        <w:t xml:space="preserve"> V prípade, ak úrad zmluvu o poskytovaní služieb neschváli, </w:t>
      </w:r>
      <w:r w:rsidR="002D6247">
        <w:rPr>
          <w:rFonts w:ascii="Times New Roman" w:hAnsi="Times New Roman"/>
          <w:sz w:val="24"/>
          <w:szCs w:val="24"/>
        </w:rPr>
        <w:t xml:space="preserve">všetky práva a povinnosti zo </w:t>
      </w:r>
      <w:r w:rsidR="001F3D3E">
        <w:rPr>
          <w:rFonts w:ascii="Times New Roman" w:hAnsi="Times New Roman"/>
          <w:sz w:val="24"/>
          <w:szCs w:val="24"/>
        </w:rPr>
        <w:t>zmluv</w:t>
      </w:r>
      <w:r w:rsidR="002D6247">
        <w:rPr>
          <w:rFonts w:ascii="Times New Roman" w:hAnsi="Times New Roman"/>
          <w:sz w:val="24"/>
          <w:szCs w:val="24"/>
        </w:rPr>
        <w:t>y</w:t>
      </w:r>
      <w:r w:rsidR="00626E4D">
        <w:rPr>
          <w:rFonts w:ascii="Times New Roman" w:hAnsi="Times New Roman"/>
          <w:sz w:val="24"/>
          <w:szCs w:val="24"/>
        </w:rPr>
        <w:t xml:space="preserve"> </w:t>
      </w:r>
      <w:r w:rsidR="002D6247">
        <w:rPr>
          <w:rFonts w:ascii="Times New Roman" w:hAnsi="Times New Roman"/>
          <w:sz w:val="24"/>
          <w:szCs w:val="24"/>
        </w:rPr>
        <w:t xml:space="preserve">zanikajú; zánikom zmluvy nie sú dotknuté nároky </w:t>
      </w:r>
      <w:r w:rsidR="002D6247" w:rsidRPr="002D6247">
        <w:rPr>
          <w:rFonts w:ascii="Times New Roman" w:hAnsi="Times New Roman"/>
          <w:sz w:val="24"/>
          <w:szCs w:val="24"/>
        </w:rPr>
        <w:t>na náhradu škody vzniknutej porušením zmluvy, zmluvn</w:t>
      </w:r>
      <w:r w:rsidR="002D6247">
        <w:rPr>
          <w:rFonts w:ascii="Times New Roman" w:hAnsi="Times New Roman"/>
          <w:sz w:val="24"/>
          <w:szCs w:val="24"/>
        </w:rPr>
        <w:t>é</w:t>
      </w:r>
      <w:r w:rsidR="002D6247" w:rsidRPr="002D6247">
        <w:rPr>
          <w:rFonts w:ascii="Times New Roman" w:hAnsi="Times New Roman"/>
          <w:sz w:val="24"/>
          <w:szCs w:val="24"/>
        </w:rPr>
        <w:t xml:space="preserve"> ustanoven</w:t>
      </w:r>
      <w:r w:rsidR="002D6247">
        <w:rPr>
          <w:rFonts w:ascii="Times New Roman" w:hAnsi="Times New Roman"/>
          <w:sz w:val="24"/>
          <w:szCs w:val="24"/>
        </w:rPr>
        <w:t>ia</w:t>
      </w:r>
      <w:r w:rsidR="002D6247" w:rsidRPr="002D6247">
        <w:rPr>
          <w:rFonts w:ascii="Times New Roman" w:hAnsi="Times New Roman"/>
          <w:sz w:val="24"/>
          <w:szCs w:val="24"/>
        </w:rPr>
        <w:t xml:space="preserve"> týkajúc</w:t>
      </w:r>
      <w:r w:rsidR="002D6247">
        <w:rPr>
          <w:rFonts w:ascii="Times New Roman" w:hAnsi="Times New Roman"/>
          <w:sz w:val="24"/>
          <w:szCs w:val="24"/>
        </w:rPr>
        <w:t>e</w:t>
      </w:r>
      <w:r w:rsidR="002D6247" w:rsidRPr="002D6247">
        <w:rPr>
          <w:rFonts w:ascii="Times New Roman" w:hAnsi="Times New Roman"/>
          <w:sz w:val="24"/>
          <w:szCs w:val="24"/>
        </w:rPr>
        <w:t xml:space="preserve"> sa voľby práva, riešenia sporov medzi zmluvnými stranami a in</w:t>
      </w:r>
      <w:r w:rsidR="002D6247">
        <w:rPr>
          <w:rFonts w:ascii="Times New Roman" w:hAnsi="Times New Roman"/>
          <w:sz w:val="24"/>
          <w:szCs w:val="24"/>
        </w:rPr>
        <w:t>é</w:t>
      </w:r>
      <w:r w:rsidR="002D6247" w:rsidRPr="002D6247">
        <w:rPr>
          <w:rFonts w:ascii="Times New Roman" w:hAnsi="Times New Roman"/>
          <w:sz w:val="24"/>
          <w:szCs w:val="24"/>
        </w:rPr>
        <w:t xml:space="preserve"> ustanoven</w:t>
      </w:r>
      <w:r w:rsidR="002D6247">
        <w:rPr>
          <w:rFonts w:ascii="Times New Roman" w:hAnsi="Times New Roman"/>
          <w:sz w:val="24"/>
          <w:szCs w:val="24"/>
        </w:rPr>
        <w:t>ia</w:t>
      </w:r>
      <w:r w:rsidR="002D6247" w:rsidRPr="002D6247">
        <w:rPr>
          <w:rFonts w:ascii="Times New Roman" w:hAnsi="Times New Roman"/>
          <w:sz w:val="24"/>
          <w:szCs w:val="24"/>
        </w:rPr>
        <w:t>, ktoré podľa prejavenej vôle strán alebo vzhľadom na svoju povahu majú trvať aj po ukončení zmluvy.</w:t>
      </w:r>
      <w:r w:rsidR="001F3D3E">
        <w:rPr>
          <w:rFonts w:ascii="Times New Roman" w:hAnsi="Times New Roman"/>
          <w:sz w:val="24"/>
          <w:szCs w:val="24"/>
        </w:rPr>
        <w:t>“</w:t>
      </w:r>
      <w:r w:rsidR="0035485C">
        <w:rPr>
          <w:rFonts w:ascii="Times New Roman" w:hAnsi="Times New Roman"/>
          <w:sz w:val="24"/>
          <w:szCs w:val="24"/>
        </w:rPr>
        <w:t>.</w:t>
      </w:r>
    </w:p>
    <w:p w14:paraId="28149E0B" w14:textId="77777777" w:rsidR="00AC7E5B" w:rsidRDefault="00AC7E5B" w:rsidP="00AC7E5B">
      <w:pPr>
        <w:keepNext/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676000" w14:textId="36C27C53" w:rsidR="009C4D9E" w:rsidRDefault="009C4D9E" w:rsidP="00AC7E5B">
      <w:pPr>
        <w:keepNext/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9C4D9E">
        <w:rPr>
          <w:rFonts w:ascii="Times New Roman" w:hAnsi="Times New Roman"/>
          <w:b/>
          <w:sz w:val="24"/>
          <w:szCs w:val="24"/>
        </w:rPr>
        <w:t>Čl. II</w:t>
      </w:r>
    </w:p>
    <w:p w14:paraId="25AF43CA" w14:textId="77777777" w:rsidR="0027361C" w:rsidRPr="00D23EF9" w:rsidRDefault="0027361C" w:rsidP="00AC7E5B">
      <w:pPr>
        <w:keepNext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20E212C7" w14:textId="59DAE852" w:rsidR="000D52F4" w:rsidRDefault="005A398E" w:rsidP="00AC7E5B">
      <w:pPr>
        <w:keepNext/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3EF9">
        <w:rPr>
          <w:rFonts w:ascii="Times New Roman" w:hAnsi="Times New Roman"/>
          <w:sz w:val="24"/>
          <w:szCs w:val="24"/>
        </w:rPr>
        <w:t xml:space="preserve">Tento zákon nadobúda </w:t>
      </w:r>
      <w:r w:rsidRPr="0005123C">
        <w:rPr>
          <w:rFonts w:ascii="Times New Roman" w:hAnsi="Times New Roman"/>
          <w:sz w:val="24"/>
          <w:szCs w:val="24"/>
        </w:rPr>
        <w:t xml:space="preserve">účinnosť </w:t>
      </w:r>
      <w:r w:rsidR="00450B5A" w:rsidRPr="0005123C">
        <w:rPr>
          <w:rFonts w:ascii="Times New Roman" w:hAnsi="Times New Roman"/>
          <w:sz w:val="24"/>
          <w:szCs w:val="24"/>
        </w:rPr>
        <w:t xml:space="preserve">1. </w:t>
      </w:r>
      <w:r w:rsidR="00C11ECA">
        <w:rPr>
          <w:rFonts w:ascii="Times New Roman" w:hAnsi="Times New Roman"/>
          <w:sz w:val="24"/>
          <w:szCs w:val="24"/>
        </w:rPr>
        <w:t>novembra</w:t>
      </w:r>
      <w:r w:rsidR="000D52F4">
        <w:rPr>
          <w:rFonts w:ascii="Times New Roman" w:hAnsi="Times New Roman"/>
          <w:sz w:val="24"/>
          <w:szCs w:val="24"/>
        </w:rPr>
        <w:t xml:space="preserve"> 2020. </w:t>
      </w:r>
    </w:p>
    <w:p w14:paraId="2C0B6261" w14:textId="77777777" w:rsidR="000D52F4" w:rsidRDefault="000D52F4" w:rsidP="00AC7E5B">
      <w:pPr>
        <w:keepNext/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0D52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AEBEE" w14:textId="77777777" w:rsidR="00516515" w:rsidRDefault="00516515" w:rsidP="00E03969">
      <w:pPr>
        <w:spacing w:after="0" w:line="240" w:lineRule="auto"/>
      </w:pPr>
      <w:r>
        <w:separator/>
      </w:r>
    </w:p>
  </w:endnote>
  <w:endnote w:type="continuationSeparator" w:id="0">
    <w:p w14:paraId="02170FDC" w14:textId="77777777" w:rsidR="00516515" w:rsidRDefault="00516515" w:rsidP="00E0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BC4BF" w14:textId="77777777" w:rsidR="00B23429" w:rsidRPr="00E03969" w:rsidRDefault="00B23429" w:rsidP="00E03969">
    <w:pPr>
      <w:pStyle w:val="Pta"/>
      <w:spacing w:after="0" w:line="240" w:lineRule="atLeast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C9367" w14:textId="77777777" w:rsidR="00516515" w:rsidRDefault="00516515" w:rsidP="00E03969">
      <w:pPr>
        <w:spacing w:after="0" w:line="240" w:lineRule="auto"/>
      </w:pPr>
      <w:r>
        <w:separator/>
      </w:r>
    </w:p>
  </w:footnote>
  <w:footnote w:type="continuationSeparator" w:id="0">
    <w:p w14:paraId="72283082" w14:textId="77777777" w:rsidR="00516515" w:rsidRDefault="00516515" w:rsidP="00E03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4317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D0C71"/>
    <w:multiLevelType w:val="hybridMultilevel"/>
    <w:tmpl w:val="DF3C8E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E013C"/>
    <w:multiLevelType w:val="hybridMultilevel"/>
    <w:tmpl w:val="CF5EC686"/>
    <w:lvl w:ilvl="0" w:tplc="F2F093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4D111A"/>
    <w:multiLevelType w:val="hybridMultilevel"/>
    <w:tmpl w:val="64F231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F5AD1"/>
    <w:multiLevelType w:val="hybridMultilevel"/>
    <w:tmpl w:val="704EBC0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B19F2"/>
    <w:multiLevelType w:val="hybridMultilevel"/>
    <w:tmpl w:val="592EC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76A3F"/>
    <w:multiLevelType w:val="hybridMultilevel"/>
    <w:tmpl w:val="D53885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738F6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CC29AB"/>
    <w:multiLevelType w:val="hybridMultilevel"/>
    <w:tmpl w:val="91CEF0FC"/>
    <w:lvl w:ilvl="0" w:tplc="555651C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3F39A9"/>
    <w:multiLevelType w:val="hybridMultilevel"/>
    <w:tmpl w:val="7CBCC2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B1"/>
    <w:rsid w:val="00013086"/>
    <w:rsid w:val="0001384A"/>
    <w:rsid w:val="00020265"/>
    <w:rsid w:val="00021900"/>
    <w:rsid w:val="00021AD7"/>
    <w:rsid w:val="000221CD"/>
    <w:rsid w:val="0003136C"/>
    <w:rsid w:val="000318FE"/>
    <w:rsid w:val="000338C7"/>
    <w:rsid w:val="000417F7"/>
    <w:rsid w:val="0004395B"/>
    <w:rsid w:val="00044FB3"/>
    <w:rsid w:val="0005123C"/>
    <w:rsid w:val="00052C76"/>
    <w:rsid w:val="00053BA8"/>
    <w:rsid w:val="00056CD6"/>
    <w:rsid w:val="00057EF1"/>
    <w:rsid w:val="0007035E"/>
    <w:rsid w:val="00075772"/>
    <w:rsid w:val="00080557"/>
    <w:rsid w:val="0009472F"/>
    <w:rsid w:val="000B0C05"/>
    <w:rsid w:val="000B629A"/>
    <w:rsid w:val="000D52F4"/>
    <w:rsid w:val="000E7035"/>
    <w:rsid w:val="000E743E"/>
    <w:rsid w:val="000F61BC"/>
    <w:rsid w:val="001024E3"/>
    <w:rsid w:val="0010324D"/>
    <w:rsid w:val="00107E98"/>
    <w:rsid w:val="00112594"/>
    <w:rsid w:val="001223BF"/>
    <w:rsid w:val="00123D79"/>
    <w:rsid w:val="0013035B"/>
    <w:rsid w:val="001353F7"/>
    <w:rsid w:val="00145D52"/>
    <w:rsid w:val="00146497"/>
    <w:rsid w:val="00157E7A"/>
    <w:rsid w:val="001621D1"/>
    <w:rsid w:val="00163FA5"/>
    <w:rsid w:val="0016787E"/>
    <w:rsid w:val="001941F2"/>
    <w:rsid w:val="001973FF"/>
    <w:rsid w:val="001A41D4"/>
    <w:rsid w:val="001A6375"/>
    <w:rsid w:val="001B69B4"/>
    <w:rsid w:val="001B6FE6"/>
    <w:rsid w:val="001C1F58"/>
    <w:rsid w:val="001C2991"/>
    <w:rsid w:val="001C50AA"/>
    <w:rsid w:val="001D3C36"/>
    <w:rsid w:val="001E02D6"/>
    <w:rsid w:val="001F348E"/>
    <w:rsid w:val="001F3D3E"/>
    <w:rsid w:val="001F65F0"/>
    <w:rsid w:val="001F7613"/>
    <w:rsid w:val="002043A6"/>
    <w:rsid w:val="00206AB0"/>
    <w:rsid w:val="00211BE6"/>
    <w:rsid w:val="00211F2C"/>
    <w:rsid w:val="00213252"/>
    <w:rsid w:val="0022029C"/>
    <w:rsid w:val="0022097D"/>
    <w:rsid w:val="0023357A"/>
    <w:rsid w:val="00243B86"/>
    <w:rsid w:val="0025197E"/>
    <w:rsid w:val="0026440C"/>
    <w:rsid w:val="00270D88"/>
    <w:rsid w:val="002715DD"/>
    <w:rsid w:val="0027361C"/>
    <w:rsid w:val="00273C11"/>
    <w:rsid w:val="002809E9"/>
    <w:rsid w:val="0028681B"/>
    <w:rsid w:val="0029007E"/>
    <w:rsid w:val="00290BFD"/>
    <w:rsid w:val="0029124E"/>
    <w:rsid w:val="002A01FF"/>
    <w:rsid w:val="002A13EA"/>
    <w:rsid w:val="002A6FC4"/>
    <w:rsid w:val="002B3EFB"/>
    <w:rsid w:val="002B5DD3"/>
    <w:rsid w:val="002C3D92"/>
    <w:rsid w:val="002D3318"/>
    <w:rsid w:val="002D50A6"/>
    <w:rsid w:val="002D6247"/>
    <w:rsid w:val="002E081B"/>
    <w:rsid w:val="002E569A"/>
    <w:rsid w:val="002F28DC"/>
    <w:rsid w:val="0030135A"/>
    <w:rsid w:val="00301A56"/>
    <w:rsid w:val="00315DDA"/>
    <w:rsid w:val="00325D8B"/>
    <w:rsid w:val="0033097A"/>
    <w:rsid w:val="00347498"/>
    <w:rsid w:val="00354186"/>
    <w:rsid w:val="0035485C"/>
    <w:rsid w:val="00361BB7"/>
    <w:rsid w:val="00366D57"/>
    <w:rsid w:val="00376D8C"/>
    <w:rsid w:val="003858E1"/>
    <w:rsid w:val="00390137"/>
    <w:rsid w:val="00392533"/>
    <w:rsid w:val="003C62FF"/>
    <w:rsid w:val="003D0C60"/>
    <w:rsid w:val="0040060D"/>
    <w:rsid w:val="00410695"/>
    <w:rsid w:val="0041227B"/>
    <w:rsid w:val="004132D7"/>
    <w:rsid w:val="00420CB3"/>
    <w:rsid w:val="0043431D"/>
    <w:rsid w:val="0043505B"/>
    <w:rsid w:val="00437AB8"/>
    <w:rsid w:val="00444BA4"/>
    <w:rsid w:val="00445336"/>
    <w:rsid w:val="00450B5A"/>
    <w:rsid w:val="00451DC6"/>
    <w:rsid w:val="004770D1"/>
    <w:rsid w:val="00477B81"/>
    <w:rsid w:val="00487CB6"/>
    <w:rsid w:val="00491858"/>
    <w:rsid w:val="004A1C5D"/>
    <w:rsid w:val="004A3853"/>
    <w:rsid w:val="004B3FAC"/>
    <w:rsid w:val="004B6E81"/>
    <w:rsid w:val="004C1197"/>
    <w:rsid w:val="004D226C"/>
    <w:rsid w:val="004D2E5D"/>
    <w:rsid w:val="004D56E7"/>
    <w:rsid w:val="004E1D03"/>
    <w:rsid w:val="004E2542"/>
    <w:rsid w:val="004E4186"/>
    <w:rsid w:val="004F49CF"/>
    <w:rsid w:val="00510A04"/>
    <w:rsid w:val="00516515"/>
    <w:rsid w:val="00520080"/>
    <w:rsid w:val="00525136"/>
    <w:rsid w:val="0054443E"/>
    <w:rsid w:val="00550896"/>
    <w:rsid w:val="00555ECD"/>
    <w:rsid w:val="00557F29"/>
    <w:rsid w:val="005663E7"/>
    <w:rsid w:val="005741CD"/>
    <w:rsid w:val="00584EE8"/>
    <w:rsid w:val="00591B09"/>
    <w:rsid w:val="005A29B6"/>
    <w:rsid w:val="005A398E"/>
    <w:rsid w:val="005B5063"/>
    <w:rsid w:val="005C0274"/>
    <w:rsid w:val="005E1341"/>
    <w:rsid w:val="005E5735"/>
    <w:rsid w:val="0060114B"/>
    <w:rsid w:val="00623BB1"/>
    <w:rsid w:val="00626E4D"/>
    <w:rsid w:val="00635C6F"/>
    <w:rsid w:val="00636563"/>
    <w:rsid w:val="006407D2"/>
    <w:rsid w:val="00654C08"/>
    <w:rsid w:val="006559FB"/>
    <w:rsid w:val="006638BE"/>
    <w:rsid w:val="00676707"/>
    <w:rsid w:val="006772F1"/>
    <w:rsid w:val="006A07FB"/>
    <w:rsid w:val="006A6A28"/>
    <w:rsid w:val="006A7C12"/>
    <w:rsid w:val="006B28A5"/>
    <w:rsid w:val="006B3F13"/>
    <w:rsid w:val="006B4F47"/>
    <w:rsid w:val="006C6032"/>
    <w:rsid w:val="006D0926"/>
    <w:rsid w:val="006D1DE0"/>
    <w:rsid w:val="006D3CC2"/>
    <w:rsid w:val="006D4BA7"/>
    <w:rsid w:val="006E7660"/>
    <w:rsid w:val="006F3EA4"/>
    <w:rsid w:val="00711F91"/>
    <w:rsid w:val="00713481"/>
    <w:rsid w:val="00714B99"/>
    <w:rsid w:val="00727D25"/>
    <w:rsid w:val="00737E0E"/>
    <w:rsid w:val="00741956"/>
    <w:rsid w:val="0074301A"/>
    <w:rsid w:val="0074699E"/>
    <w:rsid w:val="00755BC0"/>
    <w:rsid w:val="00757BB4"/>
    <w:rsid w:val="0076364F"/>
    <w:rsid w:val="00771ADF"/>
    <w:rsid w:val="00775843"/>
    <w:rsid w:val="00791EF6"/>
    <w:rsid w:val="007B266E"/>
    <w:rsid w:val="007B4B1D"/>
    <w:rsid w:val="007B5915"/>
    <w:rsid w:val="007C7A3D"/>
    <w:rsid w:val="007F7122"/>
    <w:rsid w:val="007F7A1C"/>
    <w:rsid w:val="00802161"/>
    <w:rsid w:val="00806044"/>
    <w:rsid w:val="00806CA5"/>
    <w:rsid w:val="00807902"/>
    <w:rsid w:val="00812AE5"/>
    <w:rsid w:val="00832E86"/>
    <w:rsid w:val="00836BDB"/>
    <w:rsid w:val="0084673D"/>
    <w:rsid w:val="00846D33"/>
    <w:rsid w:val="0086181F"/>
    <w:rsid w:val="0086649D"/>
    <w:rsid w:val="00874DB7"/>
    <w:rsid w:val="00895EBB"/>
    <w:rsid w:val="008A4328"/>
    <w:rsid w:val="008B5DEF"/>
    <w:rsid w:val="008B62F4"/>
    <w:rsid w:val="008C16A3"/>
    <w:rsid w:val="008C5E57"/>
    <w:rsid w:val="008C782B"/>
    <w:rsid w:val="008D4113"/>
    <w:rsid w:val="008D5C2A"/>
    <w:rsid w:val="008E41C3"/>
    <w:rsid w:val="008E79D5"/>
    <w:rsid w:val="008F5AC2"/>
    <w:rsid w:val="008F6850"/>
    <w:rsid w:val="00900DC4"/>
    <w:rsid w:val="00902FD2"/>
    <w:rsid w:val="0091044C"/>
    <w:rsid w:val="00915C17"/>
    <w:rsid w:val="009269D5"/>
    <w:rsid w:val="00942147"/>
    <w:rsid w:val="0094335D"/>
    <w:rsid w:val="00944B0F"/>
    <w:rsid w:val="009459C6"/>
    <w:rsid w:val="00970293"/>
    <w:rsid w:val="00983A56"/>
    <w:rsid w:val="00985571"/>
    <w:rsid w:val="00995BEB"/>
    <w:rsid w:val="009A654A"/>
    <w:rsid w:val="009A742A"/>
    <w:rsid w:val="009C4D9E"/>
    <w:rsid w:val="009C7B39"/>
    <w:rsid w:val="009D4AF9"/>
    <w:rsid w:val="009D58C1"/>
    <w:rsid w:val="009E0217"/>
    <w:rsid w:val="009F46EB"/>
    <w:rsid w:val="009F767D"/>
    <w:rsid w:val="00A001DE"/>
    <w:rsid w:val="00A06E87"/>
    <w:rsid w:val="00A10AE6"/>
    <w:rsid w:val="00A24CE8"/>
    <w:rsid w:val="00A24F3F"/>
    <w:rsid w:val="00A34DF4"/>
    <w:rsid w:val="00A464DC"/>
    <w:rsid w:val="00A56252"/>
    <w:rsid w:val="00A64886"/>
    <w:rsid w:val="00A65B44"/>
    <w:rsid w:val="00A75E68"/>
    <w:rsid w:val="00A92FAB"/>
    <w:rsid w:val="00A93C33"/>
    <w:rsid w:val="00AB65B6"/>
    <w:rsid w:val="00AC7E5B"/>
    <w:rsid w:val="00AD54AF"/>
    <w:rsid w:val="00AD5A86"/>
    <w:rsid w:val="00AE1844"/>
    <w:rsid w:val="00AE4D51"/>
    <w:rsid w:val="00AE69F3"/>
    <w:rsid w:val="00AF419D"/>
    <w:rsid w:val="00AF65AE"/>
    <w:rsid w:val="00B20BA8"/>
    <w:rsid w:val="00B2149E"/>
    <w:rsid w:val="00B23429"/>
    <w:rsid w:val="00B3751E"/>
    <w:rsid w:val="00B4149E"/>
    <w:rsid w:val="00B41DE4"/>
    <w:rsid w:val="00B45BA7"/>
    <w:rsid w:val="00B57002"/>
    <w:rsid w:val="00B6494B"/>
    <w:rsid w:val="00B86BB0"/>
    <w:rsid w:val="00B97A7C"/>
    <w:rsid w:val="00BA4BB7"/>
    <w:rsid w:val="00BA71F4"/>
    <w:rsid w:val="00BA7BCE"/>
    <w:rsid w:val="00BB6848"/>
    <w:rsid w:val="00BC1821"/>
    <w:rsid w:val="00BD163A"/>
    <w:rsid w:val="00BE3BA8"/>
    <w:rsid w:val="00BE6BD4"/>
    <w:rsid w:val="00BE7218"/>
    <w:rsid w:val="00BE752B"/>
    <w:rsid w:val="00BF6683"/>
    <w:rsid w:val="00C04B9A"/>
    <w:rsid w:val="00C11ECA"/>
    <w:rsid w:val="00C13582"/>
    <w:rsid w:val="00C27317"/>
    <w:rsid w:val="00C33F0F"/>
    <w:rsid w:val="00C373FA"/>
    <w:rsid w:val="00C4227A"/>
    <w:rsid w:val="00C56B79"/>
    <w:rsid w:val="00C56D80"/>
    <w:rsid w:val="00C614B0"/>
    <w:rsid w:val="00C64F55"/>
    <w:rsid w:val="00C65CC4"/>
    <w:rsid w:val="00C7067B"/>
    <w:rsid w:val="00C77748"/>
    <w:rsid w:val="00C91F1C"/>
    <w:rsid w:val="00C94905"/>
    <w:rsid w:val="00C96372"/>
    <w:rsid w:val="00CA4F63"/>
    <w:rsid w:val="00CA7C9F"/>
    <w:rsid w:val="00CB28B7"/>
    <w:rsid w:val="00CB5A7A"/>
    <w:rsid w:val="00CB7D28"/>
    <w:rsid w:val="00CC1953"/>
    <w:rsid w:val="00CD0208"/>
    <w:rsid w:val="00CD1BD1"/>
    <w:rsid w:val="00CD6824"/>
    <w:rsid w:val="00CE4100"/>
    <w:rsid w:val="00CE7282"/>
    <w:rsid w:val="00D0017E"/>
    <w:rsid w:val="00D01B46"/>
    <w:rsid w:val="00D120BD"/>
    <w:rsid w:val="00D15046"/>
    <w:rsid w:val="00D23EF9"/>
    <w:rsid w:val="00D31FD7"/>
    <w:rsid w:val="00D36BE1"/>
    <w:rsid w:val="00D40C12"/>
    <w:rsid w:val="00D41A53"/>
    <w:rsid w:val="00D475B2"/>
    <w:rsid w:val="00D50E07"/>
    <w:rsid w:val="00D527C7"/>
    <w:rsid w:val="00D54955"/>
    <w:rsid w:val="00D56299"/>
    <w:rsid w:val="00D63310"/>
    <w:rsid w:val="00D66B08"/>
    <w:rsid w:val="00D725B1"/>
    <w:rsid w:val="00D74093"/>
    <w:rsid w:val="00D745C1"/>
    <w:rsid w:val="00D77C84"/>
    <w:rsid w:val="00D8382B"/>
    <w:rsid w:val="00DA140A"/>
    <w:rsid w:val="00DA2C4C"/>
    <w:rsid w:val="00DB3FB2"/>
    <w:rsid w:val="00DC4302"/>
    <w:rsid w:val="00DD5747"/>
    <w:rsid w:val="00DD7651"/>
    <w:rsid w:val="00DE0742"/>
    <w:rsid w:val="00E03969"/>
    <w:rsid w:val="00E13AAC"/>
    <w:rsid w:val="00E15564"/>
    <w:rsid w:val="00E21931"/>
    <w:rsid w:val="00E27741"/>
    <w:rsid w:val="00E35C9F"/>
    <w:rsid w:val="00E3762F"/>
    <w:rsid w:val="00E379F9"/>
    <w:rsid w:val="00E42445"/>
    <w:rsid w:val="00E4432D"/>
    <w:rsid w:val="00E733A4"/>
    <w:rsid w:val="00E801BE"/>
    <w:rsid w:val="00E92262"/>
    <w:rsid w:val="00E92FC7"/>
    <w:rsid w:val="00E96D1E"/>
    <w:rsid w:val="00EA0EE5"/>
    <w:rsid w:val="00EB35EB"/>
    <w:rsid w:val="00EC3811"/>
    <w:rsid w:val="00EE10CB"/>
    <w:rsid w:val="00EE2434"/>
    <w:rsid w:val="00EE4D5C"/>
    <w:rsid w:val="00EF6549"/>
    <w:rsid w:val="00EF76C1"/>
    <w:rsid w:val="00F211AF"/>
    <w:rsid w:val="00F369FB"/>
    <w:rsid w:val="00F45D20"/>
    <w:rsid w:val="00F50DE8"/>
    <w:rsid w:val="00F5595B"/>
    <w:rsid w:val="00F83514"/>
    <w:rsid w:val="00F84DB3"/>
    <w:rsid w:val="00F90840"/>
    <w:rsid w:val="00F918EC"/>
    <w:rsid w:val="00FB01B5"/>
    <w:rsid w:val="00FB6496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749D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KSS">
    <w:name w:val="AKSS"/>
    <w:basedOn w:val="Normlny"/>
    <w:qFormat/>
    <w:rsid w:val="00C56D80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3969"/>
    <w:rPr>
      <w:rFonts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3969"/>
    <w:rPr>
      <w:rFonts w:cs="Times New Roman"/>
      <w:sz w:val="22"/>
      <w:lang w:val="x-none" w:eastAsia="en-US"/>
    </w:rPr>
  </w:style>
  <w:style w:type="paragraph" w:styleId="Odsekzoznamu">
    <w:name w:val="List Paragraph"/>
    <w:basedOn w:val="Normlny"/>
    <w:uiPriority w:val="34"/>
    <w:qFormat/>
    <w:rsid w:val="00206AB0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69F3"/>
    <w:rPr>
      <w:rFonts w:ascii="Tahoma" w:hAnsi="Tahoma" w:cs="Times New Roman"/>
      <w:sz w:val="16"/>
      <w:lang w:val="x-none" w:eastAsia="en-US"/>
    </w:rPr>
  </w:style>
  <w:style w:type="paragraph" w:customStyle="1" w:styleId="Telotextu">
    <w:name w:val="Telo textu"/>
    <w:basedOn w:val="Normlny"/>
    <w:rsid w:val="00C64F55"/>
    <w:pPr>
      <w:widowControl w:val="0"/>
      <w:suppressAutoHyphens/>
      <w:spacing w:after="0" w:line="288" w:lineRule="auto"/>
      <w:jc w:val="both"/>
    </w:pPr>
    <w:rPr>
      <w:rFonts w:ascii="Times New Roman" w:hAnsi="Times New Roman" w:cs="Arial Unicode MS"/>
      <w:color w:val="000000"/>
      <w:sz w:val="24"/>
      <w:szCs w:val="24"/>
      <w:u w:color="000000"/>
      <w:lang w:val="en-US"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8E79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E79D5"/>
    <w:rPr>
      <w:rFonts w:cs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05123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12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123C"/>
    <w:rPr>
      <w:rFonts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05123C"/>
    <w:rPr>
      <w:rFonts w:cs="Times New Roman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BA7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8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D13A-8FD9-424B-A9EF-72795143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2020-06-10T09:01:00Z</dcterms:created>
  <dcterms:modified xsi:type="dcterms:W3CDTF">2020-06-19T08:29:00Z</dcterms:modified>
</cp:coreProperties>
</file>