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F82268" w:rsidRDefault="00F82268" w:rsidP="00F82268">
      <w:pPr>
        <w:pStyle w:val="Nzov"/>
      </w:pPr>
    </w:p>
    <w:p w:rsidR="00336330" w:rsidRDefault="00336330" w:rsidP="00336330">
      <w:pPr>
        <w:pStyle w:val="Nzov"/>
      </w:pPr>
      <w:r>
        <w:t>VLÁDA SLOVENSKEJ REPUBLIKY</w:t>
      </w:r>
    </w:p>
    <w:p w:rsidR="00336330" w:rsidRDefault="00336330" w:rsidP="000E23A3">
      <w:pPr>
        <w:pStyle w:val="Nzov"/>
        <w:rPr>
          <w:b w:val="0"/>
        </w:rPr>
      </w:pPr>
      <w:r>
        <w:rPr>
          <w:b w:val="0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336330" w:rsidRDefault="00336330" w:rsidP="00336330">
      <w:pPr>
        <w:pStyle w:val="Nzov"/>
        <w:jc w:val="both"/>
        <w:rPr>
          <w:b w:val="0"/>
        </w:rPr>
      </w:pPr>
    </w:p>
    <w:p w:rsidR="00336330" w:rsidRDefault="004F01BF" w:rsidP="00336330">
      <w:pPr>
        <w:pStyle w:val="Podtitul"/>
      </w:pPr>
      <w:r>
        <w:t>Na</w:t>
      </w:r>
      <w:r w:rsidR="00336330">
        <w:t xml:space="preserve"> </w:t>
      </w:r>
      <w:r w:rsidR="00336330" w:rsidRPr="00CA2281">
        <w:rPr>
          <w:szCs w:val="24"/>
        </w:rPr>
        <w:t xml:space="preserve">rokovanie                                                                            </w:t>
      </w:r>
      <w:r w:rsidR="00336330" w:rsidRPr="000557B6">
        <w:rPr>
          <w:szCs w:val="24"/>
        </w:rPr>
        <w:t xml:space="preserve">Číslo: </w:t>
      </w:r>
      <w:r w:rsidRPr="0071767F">
        <w:rPr>
          <w:szCs w:val="24"/>
        </w:rPr>
        <w:t>UV-12312/2020</w:t>
      </w:r>
    </w:p>
    <w:p w:rsidR="00336330" w:rsidRDefault="004F01BF" w:rsidP="00336330">
      <w:pPr>
        <w:pStyle w:val="Nzov"/>
        <w:jc w:val="both"/>
        <w:rPr>
          <w:b w:val="0"/>
        </w:rPr>
      </w:pPr>
      <w:r>
        <w:rPr>
          <w:b w:val="0"/>
        </w:rPr>
        <w:t xml:space="preserve">Národnej rady </w:t>
      </w:r>
      <w:r w:rsidR="00336330">
        <w:rPr>
          <w:b w:val="0"/>
        </w:rPr>
        <w:t>Slovenskej republiky</w:t>
      </w:r>
    </w:p>
    <w:p w:rsidR="00F82268" w:rsidRDefault="00F82268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336330" w:rsidRDefault="00EA27A3" w:rsidP="00336330">
      <w:pPr>
        <w:pStyle w:val="Nzov"/>
      </w:pPr>
      <w:r>
        <w:t>146</w:t>
      </w:r>
      <w:bookmarkStart w:id="0" w:name="_GoBack"/>
      <w:bookmarkEnd w:id="0"/>
    </w:p>
    <w:p w:rsidR="00336330" w:rsidRDefault="00336330" w:rsidP="00336330">
      <w:pPr>
        <w:pStyle w:val="Nzov"/>
      </w:pPr>
    </w:p>
    <w:p w:rsidR="00336330" w:rsidRDefault="004F01BF" w:rsidP="00336330">
      <w:pPr>
        <w:pStyle w:val="Nzov"/>
      </w:pPr>
      <w:r>
        <w:t>N Á V R H</w:t>
      </w:r>
    </w:p>
    <w:p w:rsidR="00336330" w:rsidRDefault="00336330" w:rsidP="00336330">
      <w:pPr>
        <w:pStyle w:val="Nzov"/>
      </w:pPr>
    </w:p>
    <w:p w:rsidR="00336330" w:rsidRDefault="00336330" w:rsidP="00336330">
      <w:pPr>
        <w:pStyle w:val="Nzov"/>
        <w:rPr>
          <w:b w:val="0"/>
        </w:rPr>
      </w:pPr>
      <w:r>
        <w:t>na vyslovenie súhlasu Národn</w:t>
      </w:r>
      <w:r w:rsidR="002F0745">
        <w:t>ej rady Slovenskej republiky s </w:t>
      </w:r>
      <w:r w:rsidR="003F5DE2" w:rsidRPr="003F5DE2">
        <w:t>Dohodou o ukončení bilaterálnych investičných zmlúv medzi členskými štátmi Európskej únie</w:t>
      </w:r>
      <w:r w:rsidR="007633A9" w:rsidRPr="007633A9">
        <w:t xml:space="preserve">  </w:t>
      </w:r>
    </w:p>
    <w:p w:rsidR="00336330" w:rsidRDefault="00336330" w:rsidP="00336330">
      <w:pPr>
        <w:pStyle w:val="Nzov"/>
        <w:jc w:val="both"/>
        <w:rPr>
          <w:b w:val="0"/>
        </w:rPr>
      </w:pPr>
    </w:p>
    <w:p w:rsidR="00707F19" w:rsidRPr="00707F19" w:rsidRDefault="00336330" w:rsidP="0071767F">
      <w:pPr>
        <w:tabs>
          <w:tab w:val="left" w:pos="4820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</w:t>
      </w:r>
      <w:r>
        <w:rPr>
          <w:b/>
        </w:rPr>
        <w:tab/>
        <w:t xml:space="preserve">                                                                   </w:t>
      </w:r>
      <w:r>
        <w:rPr>
          <w:b/>
        </w:rPr>
        <w:tab/>
        <w:t xml:space="preserve">          </w:t>
      </w:r>
      <w:r w:rsidR="00707F19" w:rsidRPr="00707F19">
        <w:rPr>
          <w:rFonts w:ascii="Times New Roman" w:hAnsi="Times New Roman"/>
          <w:bCs/>
          <w:sz w:val="24"/>
          <w:szCs w:val="24"/>
          <w:u w:val="single"/>
        </w:rPr>
        <w:t>Návrh uznesenia:</w:t>
      </w:r>
    </w:p>
    <w:p w:rsidR="00707F19" w:rsidRPr="00707F19" w:rsidRDefault="00707F19" w:rsidP="0071767F">
      <w:pPr>
        <w:tabs>
          <w:tab w:val="decimal" w:pos="4962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07F19">
        <w:rPr>
          <w:rFonts w:ascii="Times New Roman" w:hAnsi="Times New Roman"/>
          <w:sz w:val="24"/>
          <w:szCs w:val="24"/>
        </w:rPr>
        <w:t>Národná rada Slovenskej republiky podľa čl. 86 písm. d) Ústavy Slovenskej republiky</w:t>
      </w:r>
    </w:p>
    <w:p w:rsidR="00707F19" w:rsidRPr="00707F19" w:rsidRDefault="00707F19" w:rsidP="0071767F">
      <w:pPr>
        <w:tabs>
          <w:tab w:val="decimal" w:pos="4962"/>
        </w:tabs>
        <w:spacing w:line="240" w:lineRule="auto"/>
        <w:ind w:left="4820"/>
        <w:jc w:val="both"/>
        <w:rPr>
          <w:rFonts w:ascii="Times New Roman" w:hAnsi="Times New Roman"/>
          <w:spacing w:val="60"/>
          <w:sz w:val="24"/>
          <w:szCs w:val="24"/>
        </w:rPr>
      </w:pPr>
      <w:r w:rsidRPr="00707F19">
        <w:rPr>
          <w:rFonts w:ascii="Times New Roman" w:hAnsi="Times New Roman"/>
          <w:spacing w:val="60"/>
          <w:sz w:val="24"/>
          <w:szCs w:val="24"/>
        </w:rPr>
        <w:t>A. vyslovuje súhlas</w:t>
      </w:r>
    </w:p>
    <w:p w:rsidR="00707F19" w:rsidRPr="00707F19" w:rsidRDefault="008B7353" w:rsidP="0071767F">
      <w:pPr>
        <w:tabs>
          <w:tab w:val="decimal" w:pos="4962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707F19" w:rsidRPr="00707F19">
        <w:rPr>
          <w:rFonts w:ascii="Times New Roman" w:hAnsi="Times New Roman"/>
          <w:bCs/>
          <w:sz w:val="24"/>
          <w:szCs w:val="24"/>
        </w:rPr>
        <w:t xml:space="preserve"> </w:t>
      </w:r>
      <w:r w:rsidR="003F5DE2" w:rsidRPr="003F5DE2">
        <w:rPr>
          <w:rFonts w:ascii="Times New Roman" w:hAnsi="Times New Roman"/>
          <w:bCs/>
          <w:sz w:val="24"/>
          <w:szCs w:val="24"/>
        </w:rPr>
        <w:t>Dohodou o ukončení bilaterálnych investičných zmlúv medzi členskými štátmi Európskej únie</w:t>
      </w:r>
      <w:r w:rsidR="00466556" w:rsidRPr="00466556">
        <w:rPr>
          <w:rFonts w:ascii="Times New Roman" w:hAnsi="Times New Roman"/>
          <w:bCs/>
          <w:sz w:val="24"/>
          <w:szCs w:val="24"/>
        </w:rPr>
        <w:t xml:space="preserve">  </w:t>
      </w:r>
    </w:p>
    <w:p w:rsidR="00707F19" w:rsidRPr="00707F19" w:rsidRDefault="00707F19" w:rsidP="0071767F">
      <w:pPr>
        <w:tabs>
          <w:tab w:val="decimal" w:pos="4962"/>
        </w:tabs>
        <w:spacing w:line="240" w:lineRule="auto"/>
        <w:ind w:left="4820"/>
        <w:jc w:val="both"/>
        <w:rPr>
          <w:rFonts w:ascii="Times New Roman" w:hAnsi="Times New Roman"/>
          <w:spacing w:val="60"/>
          <w:sz w:val="24"/>
          <w:szCs w:val="24"/>
        </w:rPr>
      </w:pPr>
      <w:r w:rsidRPr="00707F19">
        <w:rPr>
          <w:rFonts w:ascii="Times New Roman" w:hAnsi="Times New Roman"/>
          <w:spacing w:val="60"/>
          <w:sz w:val="24"/>
          <w:szCs w:val="24"/>
        </w:rPr>
        <w:t>B. rozhodla</w:t>
      </w:r>
    </w:p>
    <w:p w:rsidR="00707F19" w:rsidRPr="00707F19" w:rsidRDefault="00707F19" w:rsidP="0071767F">
      <w:pPr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07F19">
        <w:rPr>
          <w:rFonts w:ascii="Times New Roman" w:hAnsi="Times New Roman"/>
          <w:sz w:val="24"/>
          <w:szCs w:val="24"/>
        </w:rPr>
        <w:t>o tom, že ide o medzinárodnú zmluvu podľa čl. 7 ods. 5 Ústavy Slovenskej republiky, ktorá má prednosť pred zákonmi</w:t>
      </w: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71767F" w:rsidRDefault="0071767F" w:rsidP="00336330">
      <w:pPr>
        <w:pStyle w:val="Nzov"/>
        <w:jc w:val="left"/>
        <w:rPr>
          <w:b w:val="0"/>
          <w:bCs/>
          <w:u w:val="single"/>
        </w:rPr>
      </w:pPr>
    </w:p>
    <w:p w:rsidR="0071767F" w:rsidRDefault="0071767F" w:rsidP="00336330">
      <w:pPr>
        <w:pStyle w:val="Nzov"/>
        <w:jc w:val="left"/>
        <w:rPr>
          <w:b w:val="0"/>
          <w:bCs/>
          <w:u w:val="single"/>
        </w:rPr>
      </w:pPr>
    </w:p>
    <w:p w:rsidR="0071767F" w:rsidRDefault="0071767F" w:rsidP="00336330">
      <w:pPr>
        <w:pStyle w:val="Nzov"/>
        <w:jc w:val="left"/>
        <w:rPr>
          <w:b w:val="0"/>
          <w:bCs/>
          <w:u w:val="single"/>
        </w:rPr>
      </w:pPr>
    </w:p>
    <w:p w:rsidR="00336330" w:rsidRPr="004F01BF" w:rsidRDefault="00336330" w:rsidP="00336330">
      <w:pPr>
        <w:pStyle w:val="Nzov"/>
        <w:jc w:val="left"/>
        <w:rPr>
          <w:b w:val="0"/>
          <w:bCs/>
          <w:u w:val="single"/>
        </w:rPr>
      </w:pPr>
      <w:r w:rsidRPr="004F01BF">
        <w:rPr>
          <w:b w:val="0"/>
          <w:bCs/>
          <w:u w:val="single"/>
        </w:rPr>
        <w:t>Predkladá:</w:t>
      </w:r>
    </w:p>
    <w:p w:rsidR="00336330" w:rsidRDefault="00336330" w:rsidP="00336330">
      <w:pPr>
        <w:pStyle w:val="Nzov"/>
        <w:jc w:val="left"/>
        <w:rPr>
          <w:b w:val="0"/>
        </w:rPr>
      </w:pPr>
    </w:p>
    <w:p w:rsidR="00336330" w:rsidRDefault="003F5DE2" w:rsidP="00336330">
      <w:pPr>
        <w:pStyle w:val="Nzov"/>
        <w:jc w:val="both"/>
        <w:rPr>
          <w:b w:val="0"/>
        </w:rPr>
      </w:pPr>
      <w:r>
        <w:rPr>
          <w:b w:val="0"/>
        </w:rPr>
        <w:t>Igor Matovič</w:t>
      </w:r>
    </w:p>
    <w:p w:rsidR="00336330" w:rsidRDefault="002F0745" w:rsidP="00336330">
      <w:pPr>
        <w:pStyle w:val="Nzov"/>
        <w:jc w:val="both"/>
        <w:rPr>
          <w:b w:val="0"/>
        </w:rPr>
      </w:pPr>
      <w:r>
        <w:rPr>
          <w:b w:val="0"/>
        </w:rPr>
        <w:t>predsed</w:t>
      </w:r>
      <w:r w:rsidR="00336330">
        <w:rPr>
          <w:b w:val="0"/>
        </w:rPr>
        <w:t xml:space="preserve">a vlády 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>Slovenskej republiky</w:t>
      </w:r>
    </w:p>
    <w:p w:rsidR="00336330" w:rsidRDefault="00336330" w:rsidP="00336330">
      <w:pPr>
        <w:pStyle w:val="Nzov"/>
        <w:rPr>
          <w:b w:val="0"/>
        </w:rPr>
      </w:pPr>
    </w:p>
    <w:p w:rsidR="0071767F" w:rsidRDefault="0071767F" w:rsidP="00336330">
      <w:pPr>
        <w:pStyle w:val="Nzov"/>
        <w:rPr>
          <w:b w:val="0"/>
        </w:rPr>
      </w:pPr>
    </w:p>
    <w:p w:rsidR="00385D9B" w:rsidRPr="0071767F" w:rsidRDefault="0071767F" w:rsidP="00F82268">
      <w:pPr>
        <w:pStyle w:val="Nzov"/>
        <w:rPr>
          <w:b w:val="0"/>
        </w:rPr>
      </w:pPr>
      <w:r>
        <w:rPr>
          <w:b w:val="0"/>
          <w:bCs/>
        </w:rPr>
        <w:t>Bratislava, jún</w:t>
      </w:r>
      <w:r w:rsidR="003F5DE2" w:rsidRPr="0071767F">
        <w:rPr>
          <w:b w:val="0"/>
          <w:bCs/>
        </w:rPr>
        <w:t xml:space="preserve"> 2020</w:t>
      </w:r>
    </w:p>
    <w:sectPr w:rsidR="00385D9B" w:rsidRPr="0071767F" w:rsidSect="00146608">
      <w:pgSz w:w="23814" w:h="16840" w:orient="landscape" w:code="8"/>
      <w:pgMar w:top="1418" w:right="1134" w:bottom="1134" w:left="1247" w:header="709" w:footer="709" w:gutter="0"/>
      <w:cols w:num="2" w:space="708" w:equalWidth="0">
        <w:col w:w="10362" w:space="1716"/>
        <w:col w:w="93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12D69"/>
    <w:multiLevelType w:val="hybridMultilevel"/>
    <w:tmpl w:val="8E584552"/>
    <w:lvl w:ilvl="0" w:tplc="FCFE328C">
      <w:start w:val="1"/>
      <w:numFmt w:val="decimal"/>
      <w:lvlText w:val="%1.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30"/>
    <w:rsid w:val="00027352"/>
    <w:rsid w:val="00031007"/>
    <w:rsid w:val="00052944"/>
    <w:rsid w:val="000B1C99"/>
    <w:rsid w:val="000E23A3"/>
    <w:rsid w:val="00116EBA"/>
    <w:rsid w:val="0013282A"/>
    <w:rsid w:val="00146608"/>
    <w:rsid w:val="001B1EAD"/>
    <w:rsid w:val="002360E2"/>
    <w:rsid w:val="00251D69"/>
    <w:rsid w:val="0027459A"/>
    <w:rsid w:val="002F0745"/>
    <w:rsid w:val="00336330"/>
    <w:rsid w:val="00385D9B"/>
    <w:rsid w:val="003C3398"/>
    <w:rsid w:val="003D0FD9"/>
    <w:rsid w:val="003D2781"/>
    <w:rsid w:val="003F5DE2"/>
    <w:rsid w:val="00403970"/>
    <w:rsid w:val="00466556"/>
    <w:rsid w:val="004D26A4"/>
    <w:rsid w:val="004F01BF"/>
    <w:rsid w:val="00557B32"/>
    <w:rsid w:val="00615E6D"/>
    <w:rsid w:val="00646EE9"/>
    <w:rsid w:val="00664BCD"/>
    <w:rsid w:val="0067745E"/>
    <w:rsid w:val="006E2F62"/>
    <w:rsid w:val="00707F19"/>
    <w:rsid w:val="0071767F"/>
    <w:rsid w:val="007633A9"/>
    <w:rsid w:val="007E157B"/>
    <w:rsid w:val="007E640F"/>
    <w:rsid w:val="007F7276"/>
    <w:rsid w:val="007F7EAC"/>
    <w:rsid w:val="00811DCD"/>
    <w:rsid w:val="00885FAD"/>
    <w:rsid w:val="008936E4"/>
    <w:rsid w:val="008B7353"/>
    <w:rsid w:val="009074AC"/>
    <w:rsid w:val="009511F6"/>
    <w:rsid w:val="00A437A2"/>
    <w:rsid w:val="00B611B4"/>
    <w:rsid w:val="00BC7901"/>
    <w:rsid w:val="00C12C80"/>
    <w:rsid w:val="00D928FF"/>
    <w:rsid w:val="00E35741"/>
    <w:rsid w:val="00EA27A3"/>
    <w:rsid w:val="00F55EFE"/>
    <w:rsid w:val="00F82268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9EDB-A5A2-4481-A600-2C69A7B1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D9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3363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07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63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33633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ovChar">
    <w:name w:val="Názov Char"/>
    <w:link w:val="Nzov"/>
    <w:rsid w:val="003363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33633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PodtitulChar">
    <w:name w:val="Podtitul Char"/>
    <w:link w:val="Podtitul"/>
    <w:rsid w:val="0033633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link w:val="Nadpis2"/>
    <w:uiPriority w:val="9"/>
    <w:semiHidden/>
    <w:rsid w:val="002F07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079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3362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66448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rhronsky</dc:creator>
  <cp:keywords/>
  <dc:description/>
  <cp:lastModifiedBy>Hodan Martin</cp:lastModifiedBy>
  <cp:revision>4</cp:revision>
  <cp:lastPrinted>2016-11-28T08:48:00Z</cp:lastPrinted>
  <dcterms:created xsi:type="dcterms:W3CDTF">2020-06-16T12:10:00Z</dcterms:created>
  <dcterms:modified xsi:type="dcterms:W3CDTF">2020-06-17T12:38:00Z</dcterms:modified>
</cp:coreProperties>
</file>