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B053E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RDefault="00446FF9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 w:rsidR="005B053E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446FF9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RDefault="00446FF9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RDefault="00446FF9" w:rsidP="008C37DB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="009E3BBA" w:rsidRPr="002800B5">
              <w:rPr>
                <w:szCs w:val="24"/>
              </w:rPr>
              <w:t xml:space="preserve"> </w:t>
            </w:r>
            <w:r w:rsidR="00FB45E0" w:rsidRPr="00FB45E0">
              <w:rPr>
                <w:szCs w:val="24"/>
              </w:rPr>
              <w:t>UV-</w:t>
            </w:r>
            <w:r w:rsidR="00847369">
              <w:rPr>
                <w:szCs w:val="24"/>
              </w:rPr>
              <w:t>11780</w:t>
            </w:r>
            <w:r w:rsidR="00FB45E0" w:rsidRPr="00FB45E0">
              <w:rPr>
                <w:szCs w:val="24"/>
              </w:rPr>
              <w:t>/2020</w:t>
            </w:r>
            <w:r w:rsidR="007C255E">
              <w:rPr>
                <w:szCs w:val="24"/>
              </w:rPr>
              <w:t xml:space="preserve">   </w:t>
            </w:r>
          </w:p>
        </w:tc>
      </w:tr>
      <w:tr w:rsidR="005B053E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RDefault="00163535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RDefault="00870C0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Default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Default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Pr="00E949FC" w:rsidRDefault="00176758" w:rsidP="001635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130</w:t>
            </w:r>
            <w:bookmarkStart w:id="0" w:name="_GoBack"/>
            <w:bookmarkEnd w:id="0"/>
          </w:p>
          <w:p w:rsidR="00E35482" w:rsidRPr="00E949FC" w:rsidRDefault="00E35482" w:rsidP="00822A4B">
            <w:pPr>
              <w:jc w:val="center"/>
              <w:rPr>
                <w:b/>
              </w:rPr>
            </w:pPr>
          </w:p>
          <w:p w:rsidR="00211583" w:rsidRDefault="00A43F81" w:rsidP="00822A4B">
            <w:pPr>
              <w:jc w:val="center"/>
              <w:rPr>
                <w:b/>
                <w:bCs/>
                <w:caps/>
                <w:szCs w:val="24"/>
              </w:rPr>
            </w:pPr>
            <w:r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RDefault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RDefault="00211583" w:rsidP="00822A4B">
            <w:pPr>
              <w:jc w:val="center"/>
              <w:outlineLvl w:val="0"/>
              <w:rPr>
                <w:b/>
              </w:rPr>
            </w:pPr>
            <w:r w:rsidRPr="00E949FC">
              <w:rPr>
                <w:b/>
                <w:bCs/>
              </w:rPr>
              <w:t>Z á k o</w:t>
            </w:r>
            <w:r w:rsidR="009738D9">
              <w:rPr>
                <w:b/>
                <w:bCs/>
              </w:rPr>
              <w:t> </w:t>
            </w:r>
            <w:r w:rsidRPr="00E949FC">
              <w:rPr>
                <w:b/>
                <w:bCs/>
              </w:rPr>
              <w:t>n</w:t>
            </w:r>
            <w:r w:rsidR="009738D9">
              <w:rPr>
                <w:b/>
                <w:bCs/>
              </w:rPr>
              <w:t>,</w:t>
            </w:r>
          </w:p>
          <w:p w:rsidR="00822A4B" w:rsidRDefault="00822A4B" w:rsidP="00822A4B">
            <w:pPr>
              <w:jc w:val="center"/>
              <w:outlineLvl w:val="0"/>
              <w:rPr>
                <w:b/>
              </w:rPr>
            </w:pPr>
          </w:p>
          <w:p w:rsidR="0037311B" w:rsidRDefault="0037311B" w:rsidP="003731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ktorým sa mení a dopĺňa zákon č. 67/2020 Z. z. o niektorých </w:t>
            </w:r>
            <w:r>
              <w:rPr>
                <w:b/>
                <w:bCs/>
                <w:color w:val="000000"/>
              </w:rPr>
              <w:t>mimoriadnych opatreniach vo finančnej oblasti v súvislosti so šírením nebezpečnej nákazlivej ľudskej choroby COVID-19 v znení neskorších predpisov</w:t>
            </w:r>
          </w:p>
          <w:p w:rsidR="00277541" w:rsidRPr="0060792B" w:rsidRDefault="00277541" w:rsidP="0037311B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</w:p>
        </w:tc>
      </w:tr>
      <w:tr w:rsidR="005B053E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870C0A" w:rsidRPr="00E949FC" w:rsidRDefault="00870C0A" w:rsidP="00D2572D">
            <w:pPr>
              <w:tabs>
                <w:tab w:val="left" w:pos="3686"/>
              </w:tabs>
              <w:rPr>
                <w:b/>
              </w:rPr>
            </w:pPr>
          </w:p>
          <w:p w:rsidR="00D2572D" w:rsidRPr="00E949FC" w:rsidRDefault="00446FF9" w:rsidP="00D2572D">
            <w:pPr>
              <w:tabs>
                <w:tab w:val="left" w:pos="3686"/>
              </w:tabs>
              <w:rPr>
                <w:b/>
              </w:rPr>
            </w:pPr>
            <w:r w:rsidRPr="00E949FC">
              <w:rPr>
                <w:b/>
              </w:rPr>
              <w:t xml:space="preserve">Návrh uznesenia: </w:t>
            </w:r>
          </w:p>
          <w:p w:rsidR="006334B8" w:rsidRDefault="006334B8" w:rsidP="00D2572D">
            <w:pPr>
              <w:tabs>
                <w:tab w:val="left" w:pos="3686"/>
              </w:tabs>
            </w:pPr>
          </w:p>
          <w:p w:rsidR="00D2572D" w:rsidRDefault="00446FF9" w:rsidP="00D2572D">
            <w:pPr>
              <w:tabs>
                <w:tab w:val="left" w:pos="3686"/>
              </w:tabs>
            </w:pPr>
            <w:r w:rsidRPr="00E949FC">
              <w:t>Národná rada Slovenskej republiky</w:t>
            </w:r>
          </w:p>
          <w:p w:rsidR="00761F7B" w:rsidRDefault="00761F7B" w:rsidP="00D2572D">
            <w:pPr>
              <w:tabs>
                <w:tab w:val="left" w:pos="3686"/>
              </w:tabs>
            </w:pPr>
          </w:p>
          <w:p w:rsidR="00D2572D" w:rsidRPr="00761F7B" w:rsidRDefault="00446FF9" w:rsidP="00D2572D">
            <w:pPr>
              <w:tabs>
                <w:tab w:val="left" w:pos="3686"/>
              </w:tabs>
            </w:pPr>
            <w:r w:rsidRPr="00761F7B">
              <w:t>s c h v a ľ u j e</w:t>
            </w:r>
          </w:p>
          <w:p w:rsidR="00761F7B" w:rsidRPr="00E949FC" w:rsidRDefault="00761F7B" w:rsidP="00D2572D">
            <w:pPr>
              <w:tabs>
                <w:tab w:val="left" w:pos="3686"/>
              </w:tabs>
              <w:rPr>
                <w:b/>
              </w:rPr>
            </w:pPr>
          </w:p>
          <w:p w:rsidR="0037311B" w:rsidRPr="0037311B" w:rsidRDefault="0037311B" w:rsidP="0037311B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 xml:space="preserve">vládny návrh zákona, </w:t>
            </w:r>
            <w:r w:rsidRPr="0037311B">
              <w:rPr>
                <w:bCs/>
              </w:rPr>
              <w:t xml:space="preserve">ktorým sa mení a dopĺňa zákon č. 67/2020 Z. z. o niektorých </w:t>
            </w:r>
            <w:r w:rsidRPr="0037311B">
              <w:rPr>
                <w:bCs/>
                <w:color w:val="000000"/>
              </w:rPr>
              <w:t>mimoriadnych opatreniach vo finančnej oblasti v súvislosti so šírením nebezpečnej nákazlivej ľudskej choroby COVID-19 v znení neskorších predpisov</w:t>
            </w:r>
          </w:p>
          <w:p w:rsidR="00870C0A" w:rsidRPr="0060792B" w:rsidRDefault="00870C0A" w:rsidP="00B01B60">
            <w:pPr>
              <w:tabs>
                <w:tab w:val="left" w:pos="3686"/>
              </w:tabs>
              <w:jc w:val="both"/>
              <w:rPr>
                <w:szCs w:val="22"/>
              </w:rPr>
            </w:pPr>
          </w:p>
        </w:tc>
      </w:tr>
      <w:tr w:rsidR="005B053E">
        <w:tc>
          <w:tcPr>
            <w:tcW w:w="4606" w:type="dxa"/>
          </w:tcPr>
          <w:p w:rsidR="00D2572D" w:rsidRDefault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RDefault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RDefault="00446FF9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E35482" w:rsidRDefault="00E35482" w:rsidP="00DD16E5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D2572D" w:rsidRPr="00E949FC" w:rsidRDefault="00277541" w:rsidP="00D2572D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Igor Matovič</w:t>
            </w:r>
            <w:r w:rsidR="00F82209">
              <w:rPr>
                <w:b/>
              </w:rPr>
              <w:t xml:space="preserve"> </w:t>
            </w:r>
          </w:p>
          <w:p w:rsidR="00D2572D" w:rsidRPr="00E949FC" w:rsidRDefault="00C7264F" w:rsidP="00D2572D">
            <w:pPr>
              <w:tabs>
                <w:tab w:val="left" w:pos="3686"/>
              </w:tabs>
            </w:pPr>
            <w:r>
              <w:t>p</w:t>
            </w:r>
            <w:r w:rsidR="00446FF9" w:rsidRPr="00E949FC">
              <w:t>redsed</w:t>
            </w:r>
            <w:r>
              <w:t xml:space="preserve">a </w:t>
            </w:r>
            <w:r w:rsidR="00446FF9" w:rsidRPr="00E949FC">
              <w:t>vlády</w:t>
            </w:r>
          </w:p>
          <w:p w:rsidR="00D2572D" w:rsidRDefault="00446FF9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RDefault="00B01B60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</w:tr>
      <w:tr w:rsidR="005B053E" w:rsidTr="00E35482">
        <w:trPr>
          <w:cantSplit/>
          <w:trHeight w:val="604"/>
        </w:trPr>
        <w:tc>
          <w:tcPr>
            <w:tcW w:w="9212" w:type="dxa"/>
            <w:gridSpan w:val="2"/>
          </w:tcPr>
          <w:p w:rsidR="00E35482" w:rsidRDefault="00E35482" w:rsidP="008C37DB">
            <w:pPr>
              <w:tabs>
                <w:tab w:val="left" w:pos="3686"/>
              </w:tabs>
              <w:jc w:val="center"/>
            </w:pPr>
          </w:p>
          <w:p w:rsidR="00D2572D" w:rsidRPr="00E949FC" w:rsidRDefault="00277541" w:rsidP="008C37DB">
            <w:pPr>
              <w:tabs>
                <w:tab w:val="left" w:pos="3686"/>
              </w:tabs>
              <w:jc w:val="center"/>
            </w:pPr>
            <w:r>
              <w:t xml:space="preserve">Bratislava </w:t>
            </w:r>
            <w:r w:rsidR="008C37DB">
              <w:t xml:space="preserve">jún </w:t>
            </w:r>
            <w:r>
              <w:t>2020</w:t>
            </w:r>
          </w:p>
        </w:tc>
      </w:tr>
    </w:tbl>
    <w:p w:rsidR="00C4052A" w:rsidRPr="00E949FC" w:rsidRDefault="00C4052A" w:rsidP="00761F7B"/>
    <w:sectPr w:rsidR="00C4052A" w:rsidRPr="00E949F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2D"/>
    <w:rsid w:val="000015EF"/>
    <w:rsid w:val="00005D0C"/>
    <w:rsid w:val="00051666"/>
    <w:rsid w:val="00123E72"/>
    <w:rsid w:val="00163535"/>
    <w:rsid w:val="00176758"/>
    <w:rsid w:val="00185337"/>
    <w:rsid w:val="002012D8"/>
    <w:rsid w:val="00211583"/>
    <w:rsid w:val="00257E50"/>
    <w:rsid w:val="00277541"/>
    <w:rsid w:val="002800B5"/>
    <w:rsid w:val="0037311B"/>
    <w:rsid w:val="003F50BD"/>
    <w:rsid w:val="004161DF"/>
    <w:rsid w:val="00432671"/>
    <w:rsid w:val="00446FF9"/>
    <w:rsid w:val="00451B6A"/>
    <w:rsid w:val="00483AE5"/>
    <w:rsid w:val="004D7D29"/>
    <w:rsid w:val="004F13F5"/>
    <w:rsid w:val="005346CA"/>
    <w:rsid w:val="005B053E"/>
    <w:rsid w:val="0060792B"/>
    <w:rsid w:val="006334B8"/>
    <w:rsid w:val="00655A58"/>
    <w:rsid w:val="00662452"/>
    <w:rsid w:val="00761F7B"/>
    <w:rsid w:val="007740F5"/>
    <w:rsid w:val="00784248"/>
    <w:rsid w:val="00786B3C"/>
    <w:rsid w:val="007C255E"/>
    <w:rsid w:val="00822A4B"/>
    <w:rsid w:val="00847369"/>
    <w:rsid w:val="00870C0A"/>
    <w:rsid w:val="00897490"/>
    <w:rsid w:val="008C37DB"/>
    <w:rsid w:val="00962960"/>
    <w:rsid w:val="009738D9"/>
    <w:rsid w:val="009C7506"/>
    <w:rsid w:val="009E3BBA"/>
    <w:rsid w:val="00A03D83"/>
    <w:rsid w:val="00A14ED8"/>
    <w:rsid w:val="00A43F81"/>
    <w:rsid w:val="00A6178D"/>
    <w:rsid w:val="00B01B60"/>
    <w:rsid w:val="00B479D5"/>
    <w:rsid w:val="00BA299D"/>
    <w:rsid w:val="00C1445F"/>
    <w:rsid w:val="00C4052A"/>
    <w:rsid w:val="00C7264F"/>
    <w:rsid w:val="00C84843"/>
    <w:rsid w:val="00CB20AB"/>
    <w:rsid w:val="00CF22B2"/>
    <w:rsid w:val="00D2572D"/>
    <w:rsid w:val="00D824AA"/>
    <w:rsid w:val="00DC29F5"/>
    <w:rsid w:val="00DD16E5"/>
    <w:rsid w:val="00E35482"/>
    <w:rsid w:val="00E949FC"/>
    <w:rsid w:val="00ED38A1"/>
    <w:rsid w:val="00F1342C"/>
    <w:rsid w:val="00F82209"/>
    <w:rsid w:val="00FB45E0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31D44C-717B-4D5B-8BB0-D46DD919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72D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D2572D"/>
    <w:pPr>
      <w:spacing w:after="120" w:line="480" w:lineRule="auto"/>
    </w:pPr>
  </w:style>
  <w:style w:type="paragraph" w:styleId="Zkladntext">
    <w:name w:val="Body Text"/>
    <w:basedOn w:val="Normlny"/>
    <w:rsid w:val="00A14ED8"/>
    <w:pPr>
      <w:spacing w:after="120"/>
    </w:pPr>
  </w:style>
  <w:style w:type="paragraph" w:styleId="Podtitul">
    <w:name w:val="Subtitle"/>
    <w:basedOn w:val="Normlny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Textbubliny">
    <w:name w:val="Balloon Text"/>
    <w:basedOn w:val="Normlny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DC4C-FEFB-4463-A5F0-4C4A09FA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Horvatova Jana</cp:lastModifiedBy>
  <cp:revision>12</cp:revision>
  <cp:lastPrinted>2020-06-04T10:35:00Z</cp:lastPrinted>
  <dcterms:created xsi:type="dcterms:W3CDTF">2020-04-30T06:30:00Z</dcterms:created>
  <dcterms:modified xsi:type="dcterms:W3CDTF">2020-06-04T10:35:00Z</dcterms:modified>
</cp:coreProperties>
</file>