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46F" w:rsidRPr="00E24130" w:rsidRDefault="00EA346F" w:rsidP="00EA346F">
      <w:pPr>
        <w:pStyle w:val="Nzov"/>
        <w:ind w:left="0" w:firstLine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SCHVÁLENÝ </w:t>
      </w:r>
      <w:r w:rsidRPr="00E24130">
        <w:rPr>
          <w:rFonts w:ascii="Arial" w:hAnsi="Arial" w:cs="Arial"/>
          <w:sz w:val="24"/>
          <w:szCs w:val="24"/>
        </w:rPr>
        <w:t xml:space="preserve"> PROGRAM</w:t>
      </w:r>
    </w:p>
    <w:p w:rsidR="00EA346F" w:rsidRPr="00E24130" w:rsidRDefault="00EA346F" w:rsidP="00EA346F">
      <w:pPr>
        <w:ind w:left="340" w:hanging="340"/>
        <w:jc w:val="center"/>
        <w:rPr>
          <w:rFonts w:cs="Arial"/>
          <w:b/>
        </w:rPr>
      </w:pPr>
      <w:r>
        <w:rPr>
          <w:rFonts w:cs="Arial"/>
          <w:b/>
        </w:rPr>
        <w:t>8</w:t>
      </w:r>
      <w:r w:rsidRPr="00E24130">
        <w:rPr>
          <w:rFonts w:cs="Arial"/>
          <w:b/>
        </w:rPr>
        <w:t>. schôdze Národnej rady Slovenskej republiky</w:t>
      </w:r>
    </w:p>
    <w:p w:rsidR="00EA346F" w:rsidRPr="00E24130" w:rsidRDefault="00EA346F" w:rsidP="00EA346F">
      <w:pPr>
        <w:pBdr>
          <w:bottom w:val="single" w:sz="4" w:space="1" w:color="auto"/>
        </w:pBdr>
        <w:ind w:left="340" w:hanging="340"/>
        <w:jc w:val="center"/>
        <w:rPr>
          <w:rFonts w:cs="Arial"/>
          <w:b/>
        </w:rPr>
      </w:pPr>
      <w:r>
        <w:rPr>
          <w:rFonts w:cs="Arial"/>
          <w:b/>
        </w:rPr>
        <w:t>3. júna 2020</w:t>
      </w:r>
    </w:p>
    <w:p w:rsidR="00EA346F" w:rsidRDefault="00EA346F" w:rsidP="00EA346F">
      <w:pPr>
        <w:spacing w:before="240" w:after="120"/>
        <w:jc w:val="center"/>
        <w:rPr>
          <w:sz w:val="26"/>
          <w:szCs w:val="26"/>
        </w:rPr>
      </w:pPr>
      <w:r>
        <w:rPr>
          <w:sz w:val="26"/>
          <w:szCs w:val="26"/>
        </w:rPr>
        <w:t>*    *    *</w:t>
      </w:r>
    </w:p>
    <w:p w:rsidR="00EA346F" w:rsidRDefault="00EA346F" w:rsidP="00EA346F">
      <w:pPr>
        <w:jc w:val="both"/>
      </w:pPr>
      <w:r>
        <w:tab/>
        <w:t xml:space="preserve">Na 8. schôdzi Národnej rady Slovenskej republiky 5. júna 2020 o 9.00 hod. </w:t>
      </w:r>
      <w:r>
        <w:rPr>
          <w:b/>
        </w:rPr>
        <w:t xml:space="preserve">vystúpi prezidentka Slovenskej republiky so správou o stave Slovenskej republiky </w:t>
      </w:r>
      <w:r>
        <w:t>podľa čl. 102 ods. 1 písm. p) Ústavy Slovenskej republiky.</w:t>
      </w:r>
    </w:p>
    <w:p w:rsidR="00EA346F" w:rsidRDefault="00EA346F" w:rsidP="00EA346F">
      <w:pPr>
        <w:spacing w:before="120" w:after="120"/>
        <w:jc w:val="center"/>
        <w:rPr>
          <w:sz w:val="26"/>
          <w:szCs w:val="26"/>
        </w:rPr>
      </w:pPr>
      <w:r>
        <w:rPr>
          <w:sz w:val="26"/>
          <w:szCs w:val="26"/>
        </w:rPr>
        <w:t>*    *    *</w:t>
      </w:r>
    </w:p>
    <w:p w:rsidR="00EA346F" w:rsidRDefault="00EA346F" w:rsidP="00EA346F">
      <w:pPr>
        <w:pStyle w:val="Zkladntext"/>
        <w:ind w:left="340" w:hanging="340"/>
        <w:rPr>
          <w:rFonts w:cs="Arial"/>
          <w:szCs w:val="22"/>
        </w:rPr>
      </w:pPr>
    </w:p>
    <w:p w:rsidR="00EA346F" w:rsidRDefault="00EA346F" w:rsidP="00EA346F">
      <w:pPr>
        <w:pStyle w:val="Zkladntext"/>
        <w:ind w:left="340" w:hanging="340"/>
        <w:rPr>
          <w:rFonts w:cs="Arial"/>
          <w:szCs w:val="22"/>
        </w:rPr>
      </w:pPr>
      <w:r>
        <w:rPr>
          <w:rFonts w:cs="Arial"/>
          <w:szCs w:val="22"/>
        </w:rPr>
        <w:t xml:space="preserve"> 1.</w:t>
      </w:r>
      <w:r>
        <w:rPr>
          <w:rFonts w:cs="Arial"/>
          <w:szCs w:val="22"/>
        </w:rPr>
        <w:tab/>
      </w:r>
      <w:r>
        <w:rPr>
          <w:rFonts w:cs="Arial"/>
          <w:b/>
          <w:szCs w:val="22"/>
        </w:rPr>
        <w:t>Návrh vlády na skrátené legislatívne konanie o vládnom návrhu zákona, ktorým sa dopĺňa zákon č. 440/2015 Z. z. o športe a o zmene a doplnení niektorých zákonov v znení neskorších predpisov (tlač 117)</w:t>
      </w:r>
    </w:p>
    <w:p w:rsidR="00EA346F" w:rsidRDefault="00EA346F" w:rsidP="00EA346F">
      <w:pPr>
        <w:pStyle w:val="Zkladntext"/>
        <w:rPr>
          <w:rFonts w:cs="Arial"/>
          <w:szCs w:val="22"/>
        </w:rPr>
      </w:pPr>
    </w:p>
    <w:p w:rsidR="00EA346F" w:rsidRDefault="00EA346F" w:rsidP="00EA346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vlády odôvodní minister školstva, vedy, výskumu a športu Slovenskej republiky.</w:t>
      </w:r>
    </w:p>
    <w:p w:rsidR="00EA346F" w:rsidRDefault="00EA346F" w:rsidP="00EA346F">
      <w:pPr>
        <w:ind w:firstLine="340"/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Informáciu o výsledku prerokovania návrhu vo Výbore Národnej rady Slovenskej republiky pre vzdelávanie, vedu, mládež a šport podá poverený člen výboru.</w:t>
      </w:r>
    </w:p>
    <w:p w:rsidR="00EA346F" w:rsidRDefault="00EA346F" w:rsidP="00EA346F">
      <w:pPr>
        <w:rPr>
          <w:sz w:val="18"/>
        </w:rPr>
      </w:pPr>
    </w:p>
    <w:p w:rsidR="00EA346F" w:rsidRDefault="00EA346F" w:rsidP="00EA346F">
      <w:pPr>
        <w:pStyle w:val="Zkladntext"/>
        <w:ind w:left="340" w:hanging="340"/>
        <w:rPr>
          <w:rFonts w:cs="Arial"/>
          <w:szCs w:val="22"/>
        </w:rPr>
      </w:pPr>
      <w:r>
        <w:rPr>
          <w:rFonts w:cs="Arial"/>
          <w:szCs w:val="22"/>
        </w:rPr>
        <w:t xml:space="preserve"> 2.</w:t>
      </w:r>
      <w:r>
        <w:rPr>
          <w:rFonts w:cs="Arial"/>
          <w:szCs w:val="22"/>
        </w:rPr>
        <w:tab/>
      </w:r>
      <w:r>
        <w:rPr>
          <w:rFonts w:cs="Arial"/>
          <w:b/>
          <w:szCs w:val="22"/>
        </w:rPr>
        <w:t>Návrh vlády na skrátené legislatívne konanie o vládnom návrhu zákona o mimoriadnych štátnych zárukách a o doplnení niektorých zákonov (tlač 119)</w:t>
      </w:r>
    </w:p>
    <w:p w:rsidR="00EA346F" w:rsidRDefault="00EA346F" w:rsidP="00EA346F">
      <w:pPr>
        <w:pStyle w:val="Zkladntext"/>
        <w:rPr>
          <w:rFonts w:cs="Arial"/>
          <w:szCs w:val="22"/>
        </w:rPr>
      </w:pPr>
    </w:p>
    <w:p w:rsidR="00EA346F" w:rsidRDefault="00EA346F" w:rsidP="00EA346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vlády odôvodní podpredseda vlády a minister financií Slovenskej republiky.</w:t>
      </w:r>
    </w:p>
    <w:p w:rsidR="00EA346F" w:rsidRDefault="00EA346F" w:rsidP="00EA346F">
      <w:pPr>
        <w:ind w:firstLine="340"/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Informáciu o výsledku prerokovania návrhu vo Výbore Národnej rady Slovenskej republiky pre financie a rozpočet podá poverený člen výboru.</w:t>
      </w:r>
    </w:p>
    <w:p w:rsidR="00EA346F" w:rsidRDefault="00EA346F" w:rsidP="00EA346F">
      <w:pPr>
        <w:jc w:val="both"/>
        <w:rPr>
          <w:rFonts w:cs="Arial"/>
        </w:rPr>
      </w:pPr>
    </w:p>
    <w:p w:rsidR="00EA346F" w:rsidRDefault="00EA346F" w:rsidP="00EA346F">
      <w:pPr>
        <w:jc w:val="both"/>
        <w:rPr>
          <w:rFonts w:cs="Arial"/>
        </w:rPr>
      </w:pPr>
      <w:r>
        <w:rPr>
          <w:rFonts w:cs="Arial"/>
        </w:rPr>
        <w:t>Body 3 a 4 sa prerokujú po schválení skráteného legislatívneho konania.</w:t>
      </w:r>
    </w:p>
    <w:p w:rsidR="00EA346F" w:rsidRDefault="00EA346F" w:rsidP="00EA346F">
      <w:pPr>
        <w:rPr>
          <w:sz w:val="18"/>
        </w:rPr>
      </w:pPr>
    </w:p>
    <w:p w:rsidR="00EA346F" w:rsidRDefault="00EA346F" w:rsidP="00EA346F">
      <w:pPr>
        <w:ind w:left="340" w:hanging="340"/>
        <w:jc w:val="both"/>
        <w:rPr>
          <w:rFonts w:cs="Arial"/>
        </w:rPr>
      </w:pPr>
      <w:r>
        <w:rPr>
          <w:rFonts w:cs="Arial"/>
        </w:rPr>
        <w:t xml:space="preserve"> 3.</w:t>
      </w:r>
      <w:r>
        <w:rPr>
          <w:rFonts w:cs="Arial"/>
        </w:rPr>
        <w:tab/>
      </w:r>
      <w:r>
        <w:rPr>
          <w:rFonts w:cs="Arial"/>
          <w:b/>
        </w:rPr>
        <w:t xml:space="preserve">Vládny návrh zákona, ktorým sa dopĺňa zákon č. 440/2015 Z. z. o športe a o zmene a doplnení niektorých zákonov v znení neskorších predpisov (tlač 118) </w:t>
      </w:r>
      <w:r>
        <w:rPr>
          <w:rFonts w:cs="Arial"/>
        </w:rPr>
        <w:t>–</w:t>
      </w:r>
      <w:r>
        <w:rPr>
          <w:rFonts w:cs="Arial"/>
          <w:b/>
        </w:rPr>
        <w:t xml:space="preserve"> </w:t>
      </w:r>
      <w:r>
        <w:rPr>
          <w:rFonts w:cs="Arial"/>
        </w:rPr>
        <w:t>prvé čítanie</w:t>
      </w:r>
    </w:p>
    <w:p w:rsidR="00EA346F" w:rsidRPr="00A22CC6" w:rsidRDefault="00EA346F" w:rsidP="00EA346F">
      <w:pPr>
        <w:pStyle w:val="Zkladntext"/>
        <w:ind w:left="340" w:hanging="340"/>
        <w:rPr>
          <w:rFonts w:cs="Arial"/>
          <w:noProof/>
        </w:rPr>
      </w:pPr>
    </w:p>
    <w:p w:rsidR="00EA346F" w:rsidRDefault="00EA346F" w:rsidP="00EA346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školstva, vedy, výskumu a športu Slovenskej republiky.</w:t>
      </w:r>
    </w:p>
    <w:p w:rsidR="00EA346F" w:rsidRDefault="00EA346F" w:rsidP="00EA346F">
      <w:pPr>
        <w:ind w:firstLine="340"/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EA346F" w:rsidRDefault="00EA346F" w:rsidP="00EA346F">
      <w:pPr>
        <w:rPr>
          <w:rFonts w:cs="Arial"/>
          <w:b/>
        </w:rPr>
      </w:pPr>
    </w:p>
    <w:p w:rsidR="00EA346F" w:rsidRDefault="00EA346F" w:rsidP="00EA346F">
      <w:pPr>
        <w:ind w:left="340" w:hanging="340"/>
        <w:jc w:val="both"/>
        <w:rPr>
          <w:rFonts w:cs="Arial"/>
        </w:rPr>
      </w:pPr>
      <w:r>
        <w:rPr>
          <w:rFonts w:cs="Arial"/>
        </w:rPr>
        <w:t xml:space="preserve"> 4.</w:t>
      </w:r>
      <w:r>
        <w:rPr>
          <w:rFonts w:cs="Arial"/>
        </w:rPr>
        <w:tab/>
      </w:r>
      <w:r>
        <w:rPr>
          <w:rFonts w:cs="Arial"/>
          <w:b/>
        </w:rPr>
        <w:t xml:space="preserve">Vládny návrh zákona o mimoriadnych štátnych zárukách a o doplnení niektorých zákonov (tlač 120) </w:t>
      </w:r>
      <w:r>
        <w:rPr>
          <w:rFonts w:cs="Arial"/>
        </w:rPr>
        <w:t>–</w:t>
      </w:r>
      <w:r>
        <w:rPr>
          <w:rFonts w:cs="Arial"/>
          <w:b/>
        </w:rPr>
        <w:t xml:space="preserve"> </w:t>
      </w:r>
      <w:r>
        <w:rPr>
          <w:rFonts w:cs="Arial"/>
        </w:rPr>
        <w:t>prvé čítanie</w:t>
      </w:r>
    </w:p>
    <w:p w:rsidR="00EA346F" w:rsidRPr="00A22CC6" w:rsidRDefault="00EA346F" w:rsidP="00EA346F">
      <w:pPr>
        <w:pStyle w:val="Zkladntext"/>
        <w:ind w:left="340" w:hanging="340"/>
        <w:rPr>
          <w:rFonts w:cs="Arial"/>
          <w:noProof/>
        </w:rPr>
      </w:pPr>
    </w:p>
    <w:p w:rsidR="00EA346F" w:rsidRDefault="00EA346F" w:rsidP="00EA346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 minister financií Slovenskej republiky.</w:t>
      </w:r>
    </w:p>
    <w:p w:rsidR="00EA346F" w:rsidRDefault="00EA346F" w:rsidP="00EA346F">
      <w:pPr>
        <w:ind w:firstLine="340"/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Spravodajcom bude člen navrhnutého gestorského Výboru Národnej rady Slovenskej republiky pre financie a rozpočet.</w:t>
      </w:r>
    </w:p>
    <w:p w:rsidR="00EA346F" w:rsidRDefault="00EA346F" w:rsidP="00EA346F">
      <w:pPr>
        <w:pStyle w:val="Nzov"/>
        <w:spacing w:before="60"/>
        <w:ind w:left="0" w:firstLine="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*   *   *</w:t>
      </w:r>
    </w:p>
    <w:p w:rsidR="00EA346F" w:rsidRDefault="00EA346F" w:rsidP="00EA346F">
      <w:pPr>
        <w:jc w:val="both"/>
        <w:rPr>
          <w:rFonts w:cs="Arial"/>
          <w:i/>
          <w:sz w:val="18"/>
        </w:rPr>
      </w:pPr>
      <w:r>
        <w:rPr>
          <w:rFonts w:cs="Arial"/>
          <w:i/>
          <w:sz w:val="18"/>
        </w:rPr>
        <w:t>V prípade, že sa Národná rada Slovenskej republiky uznesie prerokovať návrhy zákonov pod tlačami 118 a 120 v druhom a treťom čítaní, uskutoční sa 2. a 3. čítanie ešte na 8. schôdzi NR SR.</w:t>
      </w:r>
    </w:p>
    <w:p w:rsidR="00EA346F" w:rsidRDefault="00EA346F" w:rsidP="00EA346F">
      <w:pPr>
        <w:pStyle w:val="Nzov"/>
        <w:spacing w:before="100" w:after="60"/>
        <w:ind w:left="0" w:firstLine="0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*   *   *</w:t>
      </w:r>
    </w:p>
    <w:p w:rsidR="00EA346F" w:rsidRDefault="00EA346F" w:rsidP="00EA346F">
      <w:pPr>
        <w:ind w:left="340" w:hanging="340"/>
        <w:jc w:val="both"/>
        <w:rPr>
          <w:b/>
        </w:rPr>
      </w:pPr>
      <w:r>
        <w:rPr>
          <w:b/>
        </w:rPr>
        <w:t xml:space="preserve"> </w:t>
      </w:r>
      <w:r>
        <w:t>5.</w:t>
      </w:r>
      <w:r>
        <w:rPr>
          <w:b/>
        </w:rPr>
        <w:tab/>
        <w:t>Program stability Slovenskej republiky na roky 2020 až 2023 (tlač 113)</w:t>
      </w:r>
    </w:p>
    <w:p w:rsidR="00EA346F" w:rsidRDefault="00EA346F" w:rsidP="00EA346F">
      <w:pPr>
        <w:jc w:val="center"/>
        <w:rPr>
          <w:sz w:val="16"/>
        </w:rPr>
      </w:pPr>
    </w:p>
    <w:p w:rsidR="00EA346F" w:rsidRDefault="00EA346F" w:rsidP="00EA346F">
      <w:pPr>
        <w:ind w:left="340" w:firstLine="20"/>
        <w:rPr>
          <w:i/>
          <w:iCs/>
          <w:sz w:val="20"/>
        </w:rPr>
      </w:pPr>
      <w:r>
        <w:rPr>
          <w:i/>
          <w:iCs/>
          <w:sz w:val="20"/>
        </w:rPr>
        <w:t>Materiál uvedie podpredseda vlády a minister financií Slovenskej republiky.</w:t>
      </w:r>
    </w:p>
    <w:p w:rsidR="00EA346F" w:rsidRDefault="00EA346F" w:rsidP="00EA346F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 rozpočet.</w:t>
      </w:r>
    </w:p>
    <w:p w:rsidR="00EA346F" w:rsidRDefault="00EA346F" w:rsidP="00EA346F">
      <w:pPr>
        <w:ind w:left="340" w:hanging="340"/>
        <w:jc w:val="both"/>
        <w:rPr>
          <w:b/>
        </w:rPr>
      </w:pPr>
    </w:p>
    <w:p w:rsidR="00EA346F" w:rsidRDefault="00EA346F" w:rsidP="00EA346F">
      <w:pPr>
        <w:ind w:left="340" w:hanging="340"/>
        <w:jc w:val="both"/>
        <w:rPr>
          <w:b/>
        </w:rPr>
      </w:pPr>
    </w:p>
    <w:p w:rsidR="00EA346F" w:rsidRDefault="00EA346F" w:rsidP="00EA346F">
      <w:pPr>
        <w:ind w:left="340" w:hanging="340"/>
        <w:jc w:val="both"/>
        <w:rPr>
          <w:b/>
        </w:rPr>
      </w:pPr>
    </w:p>
    <w:p w:rsidR="00EA346F" w:rsidRDefault="00EA346F" w:rsidP="00EA346F">
      <w:pPr>
        <w:ind w:left="340" w:hanging="340"/>
        <w:jc w:val="both"/>
        <w:rPr>
          <w:b/>
        </w:rPr>
      </w:pPr>
    </w:p>
    <w:p w:rsidR="00EA346F" w:rsidRDefault="00EA346F" w:rsidP="00EA346F">
      <w:pPr>
        <w:ind w:left="340" w:hanging="340"/>
        <w:jc w:val="both"/>
        <w:rPr>
          <w:bCs/>
        </w:rPr>
      </w:pPr>
      <w:r>
        <w:lastRenderedPageBreak/>
        <w:t xml:space="preserve"> 6.</w:t>
      </w:r>
      <w:r>
        <w:tab/>
      </w:r>
      <w:r>
        <w:rPr>
          <w:b/>
        </w:rPr>
        <w:t>Návrh na zmenu mandátu a na vyslanie príslušníkov ozbrojených síl Slovenskej republiky v rámci Posilnenej predsunutej prítomnosti NATO do Lotyšskej republiky, Litovskej republiky, Estónskej republiky a Poľskej republiky (tlač 106)</w:t>
      </w:r>
    </w:p>
    <w:p w:rsidR="00EA346F" w:rsidRDefault="00EA346F" w:rsidP="00EA346F">
      <w:pPr>
        <w:ind w:left="340" w:hanging="340"/>
        <w:jc w:val="both"/>
        <w:rPr>
          <w:b/>
        </w:rPr>
      </w:pPr>
    </w:p>
    <w:p w:rsidR="00EA346F" w:rsidRDefault="00EA346F" w:rsidP="00EA346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uvedie minister obrany Slovenskej republiky.</w:t>
      </w:r>
    </w:p>
    <w:p w:rsidR="00EA346F" w:rsidRDefault="00EA346F" w:rsidP="00EA346F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Spoločným spravodajcom bude člen gestorského Výboru Národnej rady Slovenskej republiky pre obranu a bezpečnosť.</w:t>
      </w:r>
    </w:p>
    <w:p w:rsidR="00EA346F" w:rsidRDefault="00EA346F" w:rsidP="00EA346F">
      <w:pPr>
        <w:ind w:left="340" w:hanging="340"/>
        <w:jc w:val="both"/>
        <w:rPr>
          <w:b/>
        </w:rPr>
      </w:pPr>
    </w:p>
    <w:p w:rsidR="00EA346F" w:rsidRDefault="00EA346F" w:rsidP="00EA346F">
      <w:pPr>
        <w:ind w:left="340" w:hanging="340"/>
        <w:jc w:val="both"/>
        <w:rPr>
          <w:rFonts w:cs="Arial"/>
        </w:rPr>
      </w:pPr>
      <w:r>
        <w:rPr>
          <w:rFonts w:cs="Arial"/>
        </w:rPr>
        <w:t xml:space="preserve"> 7.</w:t>
      </w:r>
      <w:r>
        <w:rPr>
          <w:rFonts w:cs="Arial"/>
          <w:b/>
        </w:rPr>
        <w:tab/>
        <w:t xml:space="preserve">Návrh poslancov Národnej rady Slovenskej republiky Juraja Šeligu, Alojza Baránika, Ondreja Dostála, Petry Hajšelovej a Milana Vetráka na vydanie zákona, ktorým sa mení a dopĺňa zákon č. 153/2001 Z. z. o prokuratúre v znení neskorších predpisov a ktorým sa mení a dopĺňa zákon Národnej rady Slovenskej republiky č. 350/1996 </w:t>
      </w:r>
      <w:r>
        <w:rPr>
          <w:rFonts w:cs="Arial"/>
          <w:b/>
        </w:rPr>
        <w:br/>
        <w:t xml:space="preserve">Z. z. o rokovacom poriadku Národnej rady Slovenskej republiky v znení neskorších predpisov (tlač 108) </w:t>
      </w:r>
      <w:r>
        <w:rPr>
          <w:rFonts w:cs="Arial"/>
        </w:rPr>
        <w:t>– prvé čítanie</w:t>
      </w:r>
    </w:p>
    <w:p w:rsidR="00EA346F" w:rsidRDefault="00EA346F" w:rsidP="00EA346F">
      <w:pPr>
        <w:ind w:left="340" w:hanging="340"/>
        <w:jc w:val="both"/>
        <w:rPr>
          <w:rFonts w:cs="Arial"/>
          <w:b/>
        </w:rPr>
      </w:pPr>
    </w:p>
    <w:p w:rsidR="00EA346F" w:rsidRDefault="00EA346F" w:rsidP="00EA346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A346F" w:rsidRDefault="00EA346F" w:rsidP="00EA346F">
      <w:pPr>
        <w:ind w:firstLine="340"/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Spravodajcom bude člen navrhnutého gestorského Ústavnoprávneho výboru Národnej rady Slovenskej republiky.</w:t>
      </w:r>
    </w:p>
    <w:p w:rsidR="00EA346F" w:rsidRDefault="00EA346F" w:rsidP="00EA346F">
      <w:pPr>
        <w:ind w:firstLine="340"/>
        <w:jc w:val="both"/>
        <w:rPr>
          <w:rFonts w:cs="Arial"/>
          <w:i/>
          <w:iCs/>
          <w:sz w:val="20"/>
        </w:rPr>
      </w:pPr>
    </w:p>
    <w:p w:rsidR="00EA346F" w:rsidRDefault="00EA346F" w:rsidP="00EA346F">
      <w:pPr>
        <w:ind w:left="340" w:hanging="340"/>
        <w:jc w:val="both"/>
        <w:rPr>
          <w:rFonts w:cs="Arial"/>
        </w:rPr>
      </w:pPr>
      <w:r>
        <w:rPr>
          <w:rFonts w:cs="Arial"/>
        </w:rPr>
        <w:t xml:space="preserve">Bod 8 sa prerokuje </w:t>
      </w:r>
      <w:r w:rsidRPr="00BF337C">
        <w:rPr>
          <w:rFonts w:cs="Arial"/>
          <w:b/>
        </w:rPr>
        <w:t>vo štvrtok 4. júna 2020</w:t>
      </w:r>
      <w:r>
        <w:rPr>
          <w:rFonts w:cs="Arial"/>
        </w:rPr>
        <w:t xml:space="preserve"> po bode Interpelácie.</w:t>
      </w:r>
    </w:p>
    <w:p w:rsidR="00EA346F" w:rsidRDefault="00EA346F" w:rsidP="00EA346F">
      <w:pPr>
        <w:ind w:left="340" w:hanging="340"/>
        <w:jc w:val="both"/>
        <w:rPr>
          <w:rFonts w:cs="Arial"/>
        </w:rPr>
      </w:pPr>
    </w:p>
    <w:p w:rsidR="00EA346F" w:rsidRDefault="00EA346F" w:rsidP="00EA346F">
      <w:pPr>
        <w:ind w:left="340" w:hanging="340"/>
        <w:jc w:val="both"/>
        <w:rPr>
          <w:rFonts w:cs="Arial"/>
        </w:rPr>
      </w:pPr>
      <w:r>
        <w:rPr>
          <w:rFonts w:cs="Arial"/>
        </w:rPr>
        <w:t xml:space="preserve"> 8.</w:t>
      </w:r>
      <w:r>
        <w:rPr>
          <w:rFonts w:cs="Arial"/>
          <w:b/>
        </w:rPr>
        <w:tab/>
        <w:t xml:space="preserve">Návrh poslanca Národnej rady Slovenskej republiky Jozefa Lukáča na vydanie zákona, ktorým sa dopĺňa zákon č. 261/2017 Z. z. o štátnej cene Jozefa Miloslava Hurbana a štátnej cene Alexandra Dubčeka (tlač 107) </w:t>
      </w:r>
      <w:r>
        <w:rPr>
          <w:rFonts w:cs="Arial"/>
        </w:rPr>
        <w:t>– prvé čítanie</w:t>
      </w:r>
    </w:p>
    <w:p w:rsidR="00EA346F" w:rsidRDefault="00EA346F" w:rsidP="00EA346F">
      <w:pPr>
        <w:ind w:left="340" w:hanging="340"/>
        <w:jc w:val="both"/>
        <w:rPr>
          <w:rFonts w:cs="Arial"/>
          <w:b/>
        </w:rPr>
      </w:pPr>
    </w:p>
    <w:p w:rsidR="00EA346F" w:rsidRDefault="00EA346F" w:rsidP="00EA346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poslanec J. Lukáč.</w:t>
      </w:r>
    </w:p>
    <w:p w:rsidR="00EA346F" w:rsidRDefault="00EA346F" w:rsidP="00EA346F">
      <w:pPr>
        <w:ind w:firstLine="340"/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Spravodajcom bude člen navrhnutého gestorského Výboru Národnej rady Slovenskej republiky pre kultúru a médiá.</w:t>
      </w:r>
    </w:p>
    <w:p w:rsidR="00EA346F" w:rsidRDefault="00EA346F" w:rsidP="00EA346F">
      <w:pPr>
        <w:ind w:left="340" w:hanging="340"/>
        <w:jc w:val="both"/>
        <w:rPr>
          <w:b/>
        </w:rPr>
      </w:pPr>
    </w:p>
    <w:p w:rsidR="00EA346F" w:rsidRDefault="00EA346F" w:rsidP="00EA346F">
      <w:pPr>
        <w:ind w:left="340" w:hanging="340"/>
        <w:jc w:val="both"/>
        <w:rPr>
          <w:bCs/>
        </w:rPr>
      </w:pPr>
      <w:r>
        <w:t xml:space="preserve"> 9.</w:t>
      </w:r>
      <w:r>
        <w:rPr>
          <w:b/>
        </w:rPr>
        <w:tab/>
        <w:t xml:space="preserve">Návrh poslancov Národnej rady Slovenskej republiky Mariana Kotlebu, Rastislava Schlosára a Martina Beluského na vydanie zákona, ktorým sa mení a dopĺňa zákon č. 311/2001 Z. z. Zákonník práce v znení neskorších predpisov (tlač 104) </w:t>
      </w:r>
      <w:r>
        <w:t>– prvé čítanie</w:t>
      </w:r>
    </w:p>
    <w:p w:rsidR="00EA346F" w:rsidRDefault="00EA346F" w:rsidP="00EA346F">
      <w:pPr>
        <w:ind w:left="340" w:hanging="340"/>
        <w:jc w:val="both"/>
        <w:rPr>
          <w:b/>
        </w:rPr>
      </w:pPr>
    </w:p>
    <w:p w:rsidR="00EA346F" w:rsidRDefault="00EA346F" w:rsidP="00EA346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EA346F" w:rsidRDefault="00EA346F" w:rsidP="00EA346F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EA346F" w:rsidRDefault="00EA346F" w:rsidP="00EA346F"/>
    <w:p w:rsidR="00EA346F" w:rsidRDefault="00EA346F" w:rsidP="00EA346F">
      <w:pPr>
        <w:ind w:left="340" w:hanging="340"/>
        <w:jc w:val="both"/>
        <w:rPr>
          <w:b/>
          <w:iCs/>
          <w:szCs w:val="20"/>
        </w:rPr>
      </w:pPr>
      <w:r>
        <w:rPr>
          <w:iCs/>
        </w:rPr>
        <w:t>1</w:t>
      </w:r>
      <w:r>
        <w:rPr>
          <w:iCs/>
        </w:rPr>
        <w:t>0</w:t>
      </w:r>
      <w:r>
        <w:rPr>
          <w:iCs/>
        </w:rPr>
        <w:t>.</w:t>
      </w:r>
      <w:r>
        <w:rPr>
          <w:iCs/>
          <w:sz w:val="20"/>
        </w:rPr>
        <w:tab/>
      </w:r>
      <w:r>
        <w:rPr>
          <w:b/>
          <w:iCs/>
        </w:rPr>
        <w:t>Výročná správa o činnosti Ústavu pamäti národa za rok 2019 (tlač 109)</w:t>
      </w:r>
    </w:p>
    <w:p w:rsidR="00EA346F" w:rsidRDefault="00EA346F" w:rsidP="00EA346F">
      <w:pPr>
        <w:ind w:left="360" w:hanging="360"/>
        <w:jc w:val="both"/>
        <w:rPr>
          <w:sz w:val="16"/>
        </w:rPr>
      </w:pPr>
    </w:p>
    <w:p w:rsidR="00EA346F" w:rsidRDefault="00EA346F" w:rsidP="00EA346F">
      <w:pPr>
        <w:ind w:left="340"/>
        <w:jc w:val="both"/>
        <w:rPr>
          <w:i/>
          <w:iCs/>
          <w:color w:val="000000"/>
          <w:sz w:val="20"/>
          <w:szCs w:val="20"/>
        </w:rPr>
      </w:pPr>
      <w:r>
        <w:rPr>
          <w:i/>
          <w:sz w:val="20"/>
        </w:rPr>
        <w:t>Správu uvedie predseda Správnej rady Ústavu pamäti národa</w:t>
      </w:r>
      <w:r>
        <w:rPr>
          <w:i/>
          <w:iCs/>
          <w:color w:val="000000"/>
          <w:sz w:val="20"/>
        </w:rPr>
        <w:t>.</w:t>
      </w:r>
    </w:p>
    <w:p w:rsidR="00EA346F" w:rsidRDefault="00EA346F" w:rsidP="00EA346F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Informáciu o výsledku prerokovania správy vo Výbore Národnej rady Slovenskej republiky pre ľudské práva a národnostné menšiny podá poverený člen výboru.</w:t>
      </w:r>
    </w:p>
    <w:p w:rsidR="00EA346F" w:rsidRDefault="00EA346F" w:rsidP="00EA346F">
      <w:pPr>
        <w:ind w:left="340" w:hanging="340"/>
        <w:jc w:val="both"/>
        <w:rPr>
          <w:rFonts w:cs="Arial"/>
          <w:b/>
        </w:rPr>
      </w:pPr>
    </w:p>
    <w:p w:rsidR="00EA346F" w:rsidRDefault="00EA346F" w:rsidP="00EA346F">
      <w:pPr>
        <w:ind w:left="340" w:hanging="340"/>
        <w:jc w:val="both"/>
        <w:rPr>
          <w:rFonts w:cs="Arial"/>
          <w:b/>
        </w:rPr>
      </w:pPr>
      <w:r>
        <w:rPr>
          <w:rFonts w:cs="Arial"/>
        </w:rPr>
        <w:t>1</w:t>
      </w:r>
      <w:r>
        <w:rPr>
          <w:rFonts w:cs="Arial"/>
        </w:rPr>
        <w:t>1</w:t>
      </w:r>
      <w:r>
        <w:rPr>
          <w:rFonts w:cs="Arial"/>
        </w:rPr>
        <w:t>.</w:t>
      </w:r>
      <w:r>
        <w:rPr>
          <w:rFonts w:cs="Arial"/>
          <w:b/>
        </w:rPr>
        <w:tab/>
        <w:t>Návrh na vytvorenie skupín priateľstva v rámci Slovenskej skupiny Medziparlamentnej únie a voľbu ich predsedov (tlač 103)</w:t>
      </w:r>
      <w:r>
        <w:rPr>
          <w:rFonts w:cs="Arial"/>
        </w:rPr>
        <w:t xml:space="preserve"> </w:t>
      </w:r>
    </w:p>
    <w:p w:rsidR="00EA346F" w:rsidRDefault="00EA346F" w:rsidP="00EA346F">
      <w:pPr>
        <w:ind w:left="340" w:hanging="340"/>
        <w:jc w:val="both"/>
        <w:rPr>
          <w:rFonts w:cs="Arial"/>
        </w:rPr>
      </w:pPr>
    </w:p>
    <w:p w:rsidR="00EA346F" w:rsidRPr="00466D12" w:rsidRDefault="00EA346F" w:rsidP="00EA346F">
      <w:pPr>
        <w:jc w:val="both"/>
      </w:pPr>
      <w:r w:rsidRPr="00466D12">
        <w:t>Rokovanie o bod</w:t>
      </w:r>
      <w:r>
        <w:t>och</w:t>
      </w:r>
      <w:r w:rsidRPr="00466D12">
        <w:t xml:space="preserve"> </w:t>
      </w:r>
      <w:r>
        <w:t>1</w:t>
      </w:r>
      <w:r>
        <w:t>2</w:t>
      </w:r>
      <w:r w:rsidRPr="00466D12">
        <w:t xml:space="preserve"> </w:t>
      </w:r>
      <w:r>
        <w:t>a 1</w:t>
      </w:r>
      <w:r>
        <w:t>3</w:t>
      </w:r>
      <w:r>
        <w:t xml:space="preserve"> </w:t>
      </w:r>
      <w:r w:rsidRPr="00466D12">
        <w:t xml:space="preserve">bude </w:t>
      </w:r>
      <w:r w:rsidRPr="00466D12">
        <w:rPr>
          <w:b/>
        </w:rPr>
        <w:t>v</w:t>
      </w:r>
      <w:r>
        <w:rPr>
          <w:b/>
        </w:rPr>
        <w:t>o štvrtok 4. júna 2020</w:t>
      </w:r>
      <w:r w:rsidRPr="00466D12">
        <w:rPr>
          <w:b/>
        </w:rPr>
        <w:t xml:space="preserve"> o 16.</w:t>
      </w:r>
      <w:r>
        <w:rPr>
          <w:b/>
        </w:rPr>
        <w:t>30</w:t>
      </w:r>
      <w:r w:rsidRPr="00466D12">
        <w:rPr>
          <w:b/>
        </w:rPr>
        <w:t xml:space="preserve"> hod</w:t>
      </w:r>
      <w:r w:rsidRPr="00466D12">
        <w:t xml:space="preserve">. a hlasovanie sa uskutoční po hlasovaní o 17.00 hod. </w:t>
      </w:r>
    </w:p>
    <w:p w:rsidR="00EA346F" w:rsidRDefault="00EA346F" w:rsidP="00EA346F">
      <w:pPr>
        <w:ind w:left="340" w:hanging="340"/>
        <w:jc w:val="both"/>
        <w:rPr>
          <w:rFonts w:cs="Arial"/>
        </w:rPr>
      </w:pPr>
    </w:p>
    <w:p w:rsidR="00EA346F" w:rsidRDefault="00EA346F" w:rsidP="00EA346F">
      <w:pPr>
        <w:ind w:left="340" w:hanging="340"/>
        <w:jc w:val="both"/>
        <w:rPr>
          <w:b/>
          <w:iCs/>
          <w:color w:val="000000"/>
        </w:rPr>
      </w:pPr>
      <w:r>
        <w:t>1</w:t>
      </w:r>
      <w:r>
        <w:t>2</w:t>
      </w:r>
      <w:r>
        <w:t>.</w:t>
      </w:r>
      <w:r>
        <w:tab/>
      </w:r>
      <w:r>
        <w:rPr>
          <w:b/>
          <w:iCs/>
          <w:color w:val="000000"/>
        </w:rPr>
        <w:t>Návrh vlády Slovenskej republiky na doplnenie členov Rady Slovenského pozemkového fondu (tlač 121)</w:t>
      </w:r>
    </w:p>
    <w:p w:rsidR="00EA346F" w:rsidRDefault="00EA346F" w:rsidP="00EA346F">
      <w:pPr>
        <w:ind w:firstLine="346"/>
        <w:jc w:val="both"/>
        <w:rPr>
          <w:i/>
          <w:sz w:val="20"/>
        </w:rPr>
      </w:pPr>
    </w:p>
    <w:p w:rsidR="00EA346F" w:rsidRDefault="00EA346F" w:rsidP="00EA346F">
      <w:pPr>
        <w:ind w:firstLine="345"/>
        <w:jc w:val="both"/>
      </w:pPr>
      <w:r>
        <w:rPr>
          <w:i/>
          <w:sz w:val="20"/>
        </w:rPr>
        <w:t>Návrh vlády uvedie minister pôdohospodárstva a rozvoja vidieka Slovenskej republiky.</w:t>
      </w:r>
    </w:p>
    <w:p w:rsidR="00EA346F" w:rsidRDefault="00EA346F" w:rsidP="00EA346F">
      <w:pPr>
        <w:ind w:firstLine="346"/>
        <w:jc w:val="both"/>
      </w:pPr>
      <w:r>
        <w:rPr>
          <w:i/>
          <w:sz w:val="20"/>
        </w:rPr>
        <w:t>Informáciu o výsledku prerokovania návrhu vo Výbore Národnej rady Slovenskej republiky pre pôdohospodárstvo a životné prostredie podá poverený člen výboru.</w:t>
      </w:r>
    </w:p>
    <w:p w:rsidR="00EA346F" w:rsidRDefault="00EA346F" w:rsidP="00EA346F"/>
    <w:p w:rsidR="00EA346F" w:rsidRPr="00466D12" w:rsidRDefault="00EA346F" w:rsidP="00EA346F">
      <w:pPr>
        <w:ind w:left="340" w:hanging="340"/>
        <w:jc w:val="both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>3</w:t>
      </w:r>
      <w:r>
        <w:rPr>
          <w:rFonts w:cs="Arial"/>
        </w:rPr>
        <w:t>.</w:t>
      </w:r>
      <w:r w:rsidRPr="00466D12">
        <w:rPr>
          <w:rFonts w:cs="Arial"/>
        </w:rPr>
        <w:tab/>
      </w:r>
      <w:r w:rsidRPr="00466D12">
        <w:rPr>
          <w:rFonts w:cs="Arial"/>
          <w:b/>
        </w:rPr>
        <w:t>Návrh na</w:t>
      </w:r>
      <w:r w:rsidRPr="00466D12">
        <w:rPr>
          <w:rFonts w:cs="Arial"/>
        </w:rPr>
        <w:t xml:space="preserve"> </w:t>
      </w:r>
      <w:r w:rsidRPr="00466D12">
        <w:rPr>
          <w:rFonts w:cs="Arial"/>
          <w:b/>
        </w:rPr>
        <w:t>voľbu predsedu Osobitného kontrolného výboru Národnej rady Slovenskej republiky na kontrolu činnosti Vojenského spravodajstva (tlač</w:t>
      </w:r>
      <w:r>
        <w:rPr>
          <w:rFonts w:cs="Arial"/>
          <w:b/>
        </w:rPr>
        <w:t xml:space="preserve"> 122</w:t>
      </w:r>
      <w:r w:rsidRPr="00466D12">
        <w:rPr>
          <w:rFonts w:cs="Arial"/>
          <w:b/>
        </w:rPr>
        <w:t>)</w:t>
      </w:r>
    </w:p>
    <w:p w:rsidR="00EA346F" w:rsidRDefault="00EA346F" w:rsidP="00EA346F"/>
    <w:p w:rsidR="00EA346F" w:rsidRDefault="00EA346F" w:rsidP="00EA346F">
      <w:pPr>
        <w:ind w:firstLine="345"/>
        <w:jc w:val="both"/>
      </w:pPr>
      <w:r>
        <w:rPr>
          <w:i/>
          <w:sz w:val="20"/>
        </w:rPr>
        <w:t>Návrh uvedie poverený poslanec.</w:t>
      </w:r>
    </w:p>
    <w:p w:rsidR="00EA346F" w:rsidRDefault="00EA346F" w:rsidP="00EA346F"/>
    <w:p w:rsidR="00EA346F" w:rsidRDefault="00EA346F" w:rsidP="00EA346F"/>
    <w:p w:rsidR="00EA346F" w:rsidRDefault="00EA346F" w:rsidP="00EA346F"/>
    <w:p w:rsidR="00EA346F" w:rsidRDefault="00EA346F" w:rsidP="00EA346F"/>
    <w:p w:rsidR="00EA346F" w:rsidRDefault="00EA346F" w:rsidP="00EA346F">
      <w:pPr>
        <w:pStyle w:val="kurz"/>
        <w:widowControl w:val="0"/>
        <w:rPr>
          <w:rFonts w:ascii="Arial" w:hAnsi="Arial"/>
          <w:b/>
          <w:i w:val="0"/>
          <w:szCs w:val="22"/>
        </w:rPr>
      </w:pPr>
      <w:r>
        <w:rPr>
          <w:rFonts w:ascii="Arial" w:hAnsi="Arial"/>
          <w:b/>
          <w:i w:val="0"/>
          <w:szCs w:val="22"/>
        </w:rPr>
        <w:t>Hodina otázok</w:t>
      </w:r>
    </w:p>
    <w:p w:rsidR="00EA346F" w:rsidRDefault="00EA346F" w:rsidP="00EA346F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EA346F" w:rsidRDefault="00EA346F" w:rsidP="00EA346F">
      <w:pPr>
        <w:tabs>
          <w:tab w:val="left" w:pos="6510"/>
        </w:tabs>
        <w:ind w:left="357" w:hanging="357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</w:p>
    <w:p w:rsidR="00EA346F" w:rsidRDefault="00EA346F" w:rsidP="00EA346F">
      <w:pPr>
        <w:spacing w:line="240" w:lineRule="atLeast"/>
        <w:ind w:firstLine="360"/>
        <w:jc w:val="both"/>
        <w:rPr>
          <w:rFonts w:cs="Arial"/>
          <w:b/>
        </w:rPr>
      </w:pPr>
      <w:r>
        <w:rPr>
          <w:rFonts w:cs="Arial"/>
          <w:b/>
        </w:rPr>
        <w:t>Interpelácie poslancov</w:t>
      </w:r>
    </w:p>
    <w:p w:rsidR="00EA346F" w:rsidRDefault="00EA346F" w:rsidP="00EA346F">
      <w:pPr>
        <w:spacing w:line="240" w:lineRule="atLeast"/>
        <w:ind w:left="340"/>
        <w:jc w:val="both"/>
        <w:rPr>
          <w:rFonts w:cs="Arial"/>
          <w:sz w:val="20"/>
        </w:rPr>
      </w:pPr>
      <w:r>
        <w:rPr>
          <w:rFonts w:cs="Arial"/>
          <w:sz w:val="20"/>
        </w:rPr>
        <w:t>(</w:t>
      </w:r>
      <w:r>
        <w:rPr>
          <w:rFonts w:cs="Arial"/>
          <w:i/>
          <w:sz w:val="20"/>
        </w:rPr>
        <w:t>Bod Interpelácie sa prerokuje po Hodine otázok.</w:t>
      </w:r>
      <w:r>
        <w:rPr>
          <w:rFonts w:cs="Arial"/>
          <w:sz w:val="20"/>
        </w:rPr>
        <w:t>)</w:t>
      </w:r>
    </w:p>
    <w:p w:rsidR="00EA346F" w:rsidRDefault="00EA346F" w:rsidP="00EA346F"/>
    <w:p w:rsidR="00EA346F" w:rsidRDefault="00EA346F" w:rsidP="00EA346F"/>
    <w:p w:rsidR="00EA346F" w:rsidRDefault="00EA346F" w:rsidP="00EA346F"/>
    <w:p w:rsidR="00EA346F" w:rsidRDefault="00EA346F" w:rsidP="00EA346F">
      <w:r>
        <w:t>-</w:t>
      </w:r>
      <w:bookmarkStart w:id="0" w:name="_GoBack"/>
      <w:bookmarkEnd w:id="0"/>
    </w:p>
    <w:p w:rsidR="00EA346F" w:rsidRDefault="00EA346F" w:rsidP="00EA346F"/>
    <w:p w:rsidR="00EA346F" w:rsidRDefault="00EA346F" w:rsidP="00EA346F"/>
    <w:p w:rsidR="00EA346F" w:rsidRDefault="00EA346F" w:rsidP="00EA346F"/>
    <w:p w:rsidR="00EA346F" w:rsidRDefault="00EA346F" w:rsidP="00EA346F"/>
    <w:p w:rsidR="00EA346F" w:rsidRDefault="00EA346F" w:rsidP="00EA346F"/>
    <w:p w:rsidR="00EA346F" w:rsidRDefault="00EA346F" w:rsidP="00EA346F"/>
    <w:p w:rsidR="00EA346F" w:rsidRDefault="00EA346F" w:rsidP="00EA346F">
      <w:r>
        <w:t>Bratislava 3. júna 2020</w:t>
      </w:r>
    </w:p>
    <w:p w:rsidR="00EA346F" w:rsidRDefault="00EA346F" w:rsidP="00EA346F"/>
    <w:p w:rsidR="00EA346F" w:rsidRDefault="00EA346F" w:rsidP="00EA346F">
      <w:pPr>
        <w:spacing w:after="160" w:line="259" w:lineRule="auto"/>
      </w:pPr>
    </w:p>
    <w:p w:rsidR="00D45A63" w:rsidRDefault="00D45A63"/>
    <w:sectPr w:rsidR="00D45A63" w:rsidSect="004C276D">
      <w:footerReference w:type="default" r:id="rId4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899765"/>
      <w:docPartObj>
        <w:docPartGallery w:val="Page Numbers (Bottom of Page)"/>
        <w:docPartUnique/>
      </w:docPartObj>
    </w:sdtPr>
    <w:sdtEndPr/>
    <w:sdtContent>
      <w:p w:rsidR="004C276D" w:rsidRDefault="00EA346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C276D" w:rsidRDefault="00EA346F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6F"/>
    <w:rsid w:val="00112D47"/>
    <w:rsid w:val="009E5292"/>
    <w:rsid w:val="00BE6108"/>
    <w:rsid w:val="00D45A63"/>
    <w:rsid w:val="00E1506C"/>
    <w:rsid w:val="00EA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A09D"/>
  <w15:chartTrackingRefBased/>
  <w15:docId w15:val="{F0327949-C557-431A-B574-49C1005F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346F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EA346F"/>
    <w:pPr>
      <w:ind w:left="340" w:hanging="340"/>
      <w:jc w:val="center"/>
    </w:pPr>
    <w:rPr>
      <w:rFonts w:ascii="AT*Toronto" w:hAnsi="AT*Toronto"/>
      <w:b/>
      <w:szCs w:val="20"/>
    </w:rPr>
  </w:style>
  <w:style w:type="character" w:customStyle="1" w:styleId="NzovChar">
    <w:name w:val="Názov Char"/>
    <w:basedOn w:val="Predvolenpsmoodseku"/>
    <w:link w:val="Nzov"/>
    <w:rsid w:val="00EA346F"/>
    <w:rPr>
      <w:rFonts w:ascii="AT*Toronto" w:hAnsi="AT*Toronto"/>
      <w:b/>
      <w:szCs w:val="20"/>
    </w:rPr>
  </w:style>
  <w:style w:type="paragraph" w:styleId="Odsekzoznamu">
    <w:name w:val="List Paragraph"/>
    <w:basedOn w:val="Normlny"/>
    <w:uiPriority w:val="34"/>
    <w:qFormat/>
    <w:rsid w:val="00EA346F"/>
    <w:pPr>
      <w:spacing w:after="160" w:line="254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kurz">
    <w:name w:val="kurz"/>
    <w:basedOn w:val="Normlny"/>
    <w:rsid w:val="00EA346F"/>
    <w:pPr>
      <w:ind w:firstLine="340"/>
      <w:jc w:val="both"/>
    </w:pPr>
    <w:rPr>
      <w:rFonts w:ascii="AT*Toronto" w:eastAsia="Calibri" w:hAnsi="AT*Toronto" w:cs="Arial"/>
      <w:i/>
      <w:szCs w:val="20"/>
    </w:rPr>
  </w:style>
  <w:style w:type="paragraph" w:styleId="Zkladntext">
    <w:name w:val="Body Text"/>
    <w:basedOn w:val="Normlny"/>
    <w:link w:val="ZkladntextChar"/>
    <w:rsid w:val="00EA346F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EA346F"/>
    <w:rPr>
      <w:szCs w:val="20"/>
    </w:rPr>
  </w:style>
  <w:style w:type="paragraph" w:styleId="Pta">
    <w:name w:val="footer"/>
    <w:basedOn w:val="Normlny"/>
    <w:link w:val="PtaChar"/>
    <w:uiPriority w:val="99"/>
    <w:unhideWhenUsed/>
    <w:rsid w:val="00EA34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A346F"/>
  </w:style>
  <w:style w:type="paragraph" w:styleId="Textbubliny">
    <w:name w:val="Balloon Text"/>
    <w:basedOn w:val="Normlny"/>
    <w:link w:val="TextbublinyChar"/>
    <w:uiPriority w:val="99"/>
    <w:semiHidden/>
    <w:unhideWhenUsed/>
    <w:rsid w:val="00EA34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3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4729</Characters>
  <Application>Microsoft Office Word</Application>
  <DocSecurity>0</DocSecurity>
  <Lines>39</Lines>
  <Paragraphs>11</Paragraphs>
  <ScaleCrop>false</ScaleCrop>
  <Company>Kancelaria NRSR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1</cp:revision>
  <cp:lastPrinted>2020-06-03T11:23:00Z</cp:lastPrinted>
  <dcterms:created xsi:type="dcterms:W3CDTF">2020-06-03T11:21:00Z</dcterms:created>
  <dcterms:modified xsi:type="dcterms:W3CDTF">2020-06-03T11:23:00Z</dcterms:modified>
</cp:coreProperties>
</file>