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4D18C8">
        <w:rPr>
          <w:sz w:val="20"/>
        </w:rPr>
        <w:t>960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145EC">
        <w:t>121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C145EC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P="00B7747A">
      <w:pPr>
        <w:pStyle w:val="BodyText"/>
        <w:rPr>
          <w:rFonts w:cs="Arial"/>
          <w:sz w:val="22"/>
          <w:szCs w:val="22"/>
        </w:rPr>
      </w:pPr>
      <w:r w:rsidRPr="00975A5A" w:rsidR="00B44444">
        <w:rPr>
          <w:rFonts w:cs="Arial"/>
          <w:sz w:val="22"/>
        </w:rPr>
        <w:t xml:space="preserve">k </w:t>
      </w:r>
      <w:r w:rsidR="00B7747A">
        <w:rPr>
          <w:rFonts w:cs="Arial"/>
          <w:sz w:val="22"/>
          <w:szCs w:val="22"/>
        </w:rPr>
        <w:t>vládn</w:t>
      </w:r>
      <w:r w:rsidR="00F0216F">
        <w:rPr>
          <w:rFonts w:cs="Arial"/>
          <w:sz w:val="22"/>
          <w:szCs w:val="22"/>
        </w:rPr>
        <w:t>e</w:t>
      </w:r>
      <w:r w:rsidR="00B7747A">
        <w:rPr>
          <w:rFonts w:cs="Arial"/>
          <w:sz w:val="22"/>
          <w:szCs w:val="22"/>
        </w:rPr>
        <w:t>m</w:t>
      </w:r>
      <w:r w:rsidR="00F0216F">
        <w:rPr>
          <w:rFonts w:cs="Arial"/>
          <w:sz w:val="22"/>
          <w:szCs w:val="22"/>
        </w:rPr>
        <w:t>u</w:t>
      </w:r>
      <w:r w:rsidR="00B7747A">
        <w:rPr>
          <w:rFonts w:cs="Arial"/>
          <w:sz w:val="22"/>
          <w:szCs w:val="22"/>
        </w:rPr>
        <w:t xml:space="preserve"> návrhu zákona, ktorým sa mení a dopĺňa zákon č. 575/2001 Z. z. o organizácii činnosti vlády a organizácii ústrednej štátnej správy v znení neskorších predpisov a ktorým sa menia a d</w:t>
      </w:r>
      <w:r w:rsidR="00F0216F">
        <w:rPr>
          <w:rFonts w:cs="Arial"/>
          <w:sz w:val="22"/>
          <w:szCs w:val="22"/>
        </w:rPr>
        <w:t>opĺňajú niektoré zákony (tlač 97</w:t>
      </w:r>
      <w:r w:rsidR="00B7747A">
        <w:rPr>
          <w:rFonts w:cs="Arial"/>
          <w:sz w:val="22"/>
          <w:szCs w:val="22"/>
        </w:rPr>
        <w:t>)</w:t>
      </w:r>
      <w:r w:rsidR="00F0216F">
        <w:rPr>
          <w:rFonts w:cs="Arial"/>
          <w:sz w:val="22"/>
          <w:szCs w:val="22"/>
        </w:rPr>
        <w:t xml:space="preserve"> – prvé čítanie</w:t>
      </w:r>
    </w:p>
    <w:p w:rsidR="00B7747A" w:rsidRPr="00975A5A" w:rsidP="00B7747A">
      <w:pPr>
        <w:pStyle w:val="BodyText"/>
        <w:rPr>
          <w:rFonts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96074">
        <w:rPr>
          <w:rFonts w:cs="Arial"/>
          <w:sz w:val="22"/>
          <w:szCs w:val="22"/>
        </w:rPr>
        <w:t xml:space="preserve">  a</w:t>
      </w:r>
    </w:p>
    <w:p w:rsidR="00B92896" w:rsidP="0069607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F6747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</w:t>
      </w:r>
      <w:r>
        <w:rPr>
          <w:rFonts w:cs="Arial"/>
          <w:sz w:val="22"/>
          <w:szCs w:val="22"/>
        </w:rPr>
        <w:t xml:space="preserve">venskej republiky </w:t>
      </w:r>
      <w:r w:rsidR="00B44444">
        <w:rPr>
          <w:rFonts w:cs="Arial"/>
          <w:sz w:val="22"/>
          <w:szCs w:val="22"/>
        </w:rPr>
        <w:t>pre</w:t>
      </w:r>
      <w:r w:rsidR="00BF6747">
        <w:rPr>
          <w:rFonts w:cs="Arial"/>
          <w:sz w:val="22"/>
          <w:szCs w:val="22"/>
        </w:rPr>
        <w:t xml:space="preserve"> 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3A43B7">
        <w:rPr>
          <w:sz w:val="22"/>
          <w:szCs w:val="22"/>
        </w:rPr>
        <w:t>anie v druhom čítaní vo výbore</w:t>
      </w:r>
      <w:r w:rsidR="00BF6747">
        <w:rPr>
          <w:sz w:val="22"/>
          <w:szCs w:val="22"/>
        </w:rPr>
        <w:br/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6239D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6239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D1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5983"/>
    <w:rsid w:val="00012F52"/>
    <w:rsid w:val="00024A84"/>
    <w:rsid w:val="00024D39"/>
    <w:rsid w:val="0002738E"/>
    <w:rsid w:val="00032F2E"/>
    <w:rsid w:val="00044748"/>
    <w:rsid w:val="000534BB"/>
    <w:rsid w:val="000553E7"/>
    <w:rsid w:val="00061D1A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451C"/>
    <w:rsid w:val="001578C6"/>
    <w:rsid w:val="00157C10"/>
    <w:rsid w:val="001642C2"/>
    <w:rsid w:val="0017294C"/>
    <w:rsid w:val="001A146B"/>
    <w:rsid w:val="001A25BD"/>
    <w:rsid w:val="001C6BF6"/>
    <w:rsid w:val="001C7441"/>
    <w:rsid w:val="001C74FB"/>
    <w:rsid w:val="001D3754"/>
    <w:rsid w:val="002243BE"/>
    <w:rsid w:val="0023057F"/>
    <w:rsid w:val="00257C78"/>
    <w:rsid w:val="00285DB6"/>
    <w:rsid w:val="00295A65"/>
    <w:rsid w:val="002A650A"/>
    <w:rsid w:val="002B7BF2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A43B7"/>
    <w:rsid w:val="003B093F"/>
    <w:rsid w:val="003B290F"/>
    <w:rsid w:val="003D71AC"/>
    <w:rsid w:val="003E72D6"/>
    <w:rsid w:val="003E7A3D"/>
    <w:rsid w:val="003F2E67"/>
    <w:rsid w:val="004075C2"/>
    <w:rsid w:val="004114AF"/>
    <w:rsid w:val="004171C5"/>
    <w:rsid w:val="00427554"/>
    <w:rsid w:val="00443178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D18C8"/>
    <w:rsid w:val="004E21E4"/>
    <w:rsid w:val="004F299D"/>
    <w:rsid w:val="00527D4F"/>
    <w:rsid w:val="00532763"/>
    <w:rsid w:val="00533CF8"/>
    <w:rsid w:val="00543E1D"/>
    <w:rsid w:val="00557BF9"/>
    <w:rsid w:val="005737C1"/>
    <w:rsid w:val="00580A0B"/>
    <w:rsid w:val="005848FA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277C8"/>
    <w:rsid w:val="00662542"/>
    <w:rsid w:val="00666E4E"/>
    <w:rsid w:val="00696074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6379A"/>
    <w:rsid w:val="0077330B"/>
    <w:rsid w:val="00780DEE"/>
    <w:rsid w:val="007936F4"/>
    <w:rsid w:val="00795551"/>
    <w:rsid w:val="007B0BE7"/>
    <w:rsid w:val="007B233B"/>
    <w:rsid w:val="007B2FE8"/>
    <w:rsid w:val="007D3BBE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3B44"/>
    <w:rsid w:val="00906828"/>
    <w:rsid w:val="0091440B"/>
    <w:rsid w:val="00927181"/>
    <w:rsid w:val="00967672"/>
    <w:rsid w:val="00975A5A"/>
    <w:rsid w:val="00991926"/>
    <w:rsid w:val="009A348F"/>
    <w:rsid w:val="009A4870"/>
    <w:rsid w:val="009A7522"/>
    <w:rsid w:val="009B187B"/>
    <w:rsid w:val="009B2A79"/>
    <w:rsid w:val="009B5261"/>
    <w:rsid w:val="009F2E5B"/>
    <w:rsid w:val="00A35F97"/>
    <w:rsid w:val="00A66B40"/>
    <w:rsid w:val="00A93317"/>
    <w:rsid w:val="00AA1FC8"/>
    <w:rsid w:val="00AA76BA"/>
    <w:rsid w:val="00AB4A20"/>
    <w:rsid w:val="00AB5E70"/>
    <w:rsid w:val="00AB7FF5"/>
    <w:rsid w:val="00AC0130"/>
    <w:rsid w:val="00AD2B0A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4136"/>
    <w:rsid w:val="00B7747A"/>
    <w:rsid w:val="00B860EE"/>
    <w:rsid w:val="00B92896"/>
    <w:rsid w:val="00BB4A30"/>
    <w:rsid w:val="00BB5647"/>
    <w:rsid w:val="00BE794F"/>
    <w:rsid w:val="00BF6747"/>
    <w:rsid w:val="00C145EC"/>
    <w:rsid w:val="00C34BDF"/>
    <w:rsid w:val="00C47F02"/>
    <w:rsid w:val="00C50327"/>
    <w:rsid w:val="00C563E9"/>
    <w:rsid w:val="00C6239D"/>
    <w:rsid w:val="00C856FC"/>
    <w:rsid w:val="00CA45EF"/>
    <w:rsid w:val="00CB0700"/>
    <w:rsid w:val="00CB186A"/>
    <w:rsid w:val="00CB3436"/>
    <w:rsid w:val="00CC565F"/>
    <w:rsid w:val="00CE69B5"/>
    <w:rsid w:val="00D0532B"/>
    <w:rsid w:val="00D125B5"/>
    <w:rsid w:val="00D2335F"/>
    <w:rsid w:val="00D31AED"/>
    <w:rsid w:val="00D3405E"/>
    <w:rsid w:val="00D55F34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216F"/>
    <w:rsid w:val="00F0760B"/>
    <w:rsid w:val="00F13A27"/>
    <w:rsid w:val="00F26646"/>
    <w:rsid w:val="00F430DB"/>
    <w:rsid w:val="00F50E5A"/>
    <w:rsid w:val="00F51773"/>
    <w:rsid w:val="00F61967"/>
    <w:rsid w:val="00F64DE1"/>
    <w:rsid w:val="00F93C61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2020-04-29T14:09:00Z</cp:lastPrinted>
  <dcterms:created xsi:type="dcterms:W3CDTF">2020-05-12T06:19:00Z</dcterms:created>
  <dcterms:modified xsi:type="dcterms:W3CDTF">2020-05-14T08:33:00Z</dcterms:modified>
</cp:coreProperties>
</file>