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D376B2">
        <w:t>10</w:t>
      </w:r>
      <w:r w:rsidRPr="00B152E7">
        <w:t>. schôdza výboru</w:t>
      </w:r>
    </w:p>
    <w:p w:rsidR="0003368B" w:rsidRPr="00B80CBC" w:rsidRDefault="00720E42" w:rsidP="00B80CBC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B80CBC">
        <w:rPr>
          <w:rFonts w:ascii="Times New Roman" w:hAnsi="Times New Roman"/>
          <w:color w:val="auto"/>
          <w:lang w:val="sk-SK"/>
        </w:rPr>
        <w:t>958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B80CBC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D376B2">
        <w:t>12</w:t>
      </w:r>
      <w:r w:rsidR="00720E42" w:rsidRPr="00B152E7">
        <w:t xml:space="preserve">. </w:t>
      </w:r>
      <w:r w:rsidR="00D376B2">
        <w:t xml:space="preserve">mája </w:t>
      </w:r>
      <w:r w:rsidR="002F4226">
        <w:t>2020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B80CBC" w:rsidRDefault="00720E42" w:rsidP="00901424">
      <w:pPr>
        <w:pStyle w:val="Zarkazkladnhotextu"/>
        <w:ind w:firstLine="360"/>
        <w:rPr>
          <w:rFonts w:ascii="Times New Roman" w:hAnsi="Times New Roman"/>
          <w:color w:val="auto"/>
          <w:szCs w:val="24"/>
        </w:rPr>
      </w:pPr>
      <w:r w:rsidRPr="00BB6BDC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BB6BDC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215D21" w:rsidRPr="00BB6BDC">
        <w:rPr>
          <w:rFonts w:ascii="Times New Roman" w:hAnsi="Times New Roman"/>
          <w:color w:val="auto"/>
          <w:szCs w:val="24"/>
        </w:rPr>
        <w:t>zákona</w:t>
      </w:r>
      <w:r w:rsidR="00BB6BDC" w:rsidRPr="00BB6BDC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ktorým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sa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mení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dopĺňa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zákon č. </w:t>
      </w:r>
      <w:proofErr w:type="gramStart"/>
      <w:r w:rsidR="00B80CBC" w:rsidRPr="00B80CBC">
        <w:rPr>
          <w:rFonts w:ascii="Times New Roman" w:hAnsi="Times New Roman"/>
          <w:color w:val="auto"/>
          <w:szCs w:val="24"/>
        </w:rPr>
        <w:t>292/2014 Z. z. o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príspevku</w:t>
      </w:r>
      <w:proofErr w:type="spellEnd"/>
      <w:proofErr w:type="gram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poskytovanom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z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európskych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štrukturálnych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a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investičných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fondov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a o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zmene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a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doplnení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niektorých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zákonov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v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znení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neskorších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predpisov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a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ktorým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sa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dopĺňa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zákon č. 528/2008 Z. z. o pomoci a podpore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poskytovanej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z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fondov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Európskeho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spoločenstva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v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znení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neskorších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predpisov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(</w:t>
      </w:r>
      <w:r w:rsidR="00B80CBC" w:rsidRPr="00B80CBC">
        <w:rPr>
          <w:rFonts w:ascii="Times New Roman" w:hAnsi="Times New Roman"/>
          <w:b/>
          <w:color w:val="auto"/>
          <w:szCs w:val="24"/>
        </w:rPr>
        <w:t>tlač 91</w:t>
      </w:r>
      <w:r w:rsidR="00B80CBC" w:rsidRPr="00B80CBC">
        <w:rPr>
          <w:rFonts w:ascii="Times New Roman" w:hAnsi="Times New Roman"/>
          <w:color w:val="auto"/>
          <w:szCs w:val="24"/>
        </w:rPr>
        <w:t>)</w:t>
      </w:r>
    </w:p>
    <w:p w:rsidR="00BB6BDC" w:rsidRPr="00B152E7" w:rsidRDefault="00BB6BDC" w:rsidP="00B80CBC">
      <w:pPr>
        <w:pStyle w:val="Zarkazkladnhotextu"/>
        <w:ind w:firstLine="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F7858" w:rsidRDefault="00720E42" w:rsidP="00BB6BDC">
      <w:pPr>
        <w:pStyle w:val="Zarkazkladnhotextu"/>
        <w:ind w:firstLine="360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E87927" w:rsidRPr="00740F25">
        <w:rPr>
          <w:color w:val="auto"/>
          <w:szCs w:val="24"/>
        </w:rPr>
        <w:t>zákona</w:t>
      </w:r>
      <w:r w:rsidR="00BB6BDC" w:rsidRPr="00BB6BDC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ktorým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sa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mení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dopĺňa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zákon č. </w:t>
      </w:r>
      <w:proofErr w:type="gramStart"/>
      <w:r w:rsidR="00B80CBC" w:rsidRPr="00B80CBC">
        <w:rPr>
          <w:rFonts w:ascii="Times New Roman" w:hAnsi="Times New Roman"/>
          <w:color w:val="auto"/>
          <w:szCs w:val="24"/>
        </w:rPr>
        <w:t>292/2014 Z. z. o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príspevku</w:t>
      </w:r>
      <w:proofErr w:type="spellEnd"/>
      <w:proofErr w:type="gram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poskytovanom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z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európskych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štrukturálnych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a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investičných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fondov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a o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zmene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a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doplnení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niektorých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zákonov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v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znení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neskorších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predpisov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a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ktorým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sa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dopĺňa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zákon č. 528/2008 Z. z. o pomoci a podpore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poskytovanej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z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fondov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Európskeho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spoločenstva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v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znení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neskorších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predpisov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(</w:t>
      </w:r>
      <w:r w:rsidR="00B80CBC" w:rsidRPr="00B80CBC">
        <w:rPr>
          <w:rFonts w:ascii="Times New Roman" w:hAnsi="Times New Roman"/>
          <w:b/>
          <w:color w:val="auto"/>
          <w:szCs w:val="24"/>
        </w:rPr>
        <w:t>tlač 91</w:t>
      </w:r>
      <w:r w:rsidR="00B80CBC" w:rsidRPr="00B80CBC">
        <w:rPr>
          <w:rFonts w:ascii="Times New Roman" w:hAnsi="Times New Roman"/>
          <w:color w:val="auto"/>
          <w:szCs w:val="24"/>
        </w:rPr>
        <w:t>)</w:t>
      </w:r>
      <w:r w:rsidR="00901424" w:rsidRPr="002F4226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215D21" w:rsidP="00BB6BDC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E87927" w:rsidRPr="00740F25">
        <w:rPr>
          <w:color w:val="auto"/>
          <w:szCs w:val="24"/>
        </w:rPr>
        <w:t>zákona</w:t>
      </w:r>
      <w:r w:rsidR="00BB6BDC" w:rsidRPr="00BB6BDC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ktorým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sa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mení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a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dopĺňa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zákon č. </w:t>
      </w:r>
      <w:proofErr w:type="gramStart"/>
      <w:r w:rsidR="00B80CBC" w:rsidRPr="00B80CBC">
        <w:rPr>
          <w:rFonts w:ascii="Times New Roman" w:hAnsi="Times New Roman"/>
          <w:color w:val="auto"/>
          <w:szCs w:val="24"/>
        </w:rPr>
        <w:t>292/2014 Z. z. o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príspevku</w:t>
      </w:r>
      <w:proofErr w:type="spellEnd"/>
      <w:proofErr w:type="gram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poskytovanom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z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európskych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štrukturálnych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a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investičných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fondov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a o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zmene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a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doplnení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niektorých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zákonov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v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znení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neskorších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predpisov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a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ktorým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sa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dopĺňa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zákon č. 528/2008 Z. z. o pomoci a podpore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poskytovanej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z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fondov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Európskeho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spoločenstva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v 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znení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neskorších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80CBC" w:rsidRPr="00B80CBC">
        <w:rPr>
          <w:rFonts w:ascii="Times New Roman" w:hAnsi="Times New Roman"/>
          <w:color w:val="auto"/>
          <w:szCs w:val="24"/>
        </w:rPr>
        <w:t>predpisov</w:t>
      </w:r>
      <w:proofErr w:type="spellEnd"/>
      <w:r w:rsidR="00B80CBC" w:rsidRPr="00B80CBC">
        <w:rPr>
          <w:rFonts w:ascii="Times New Roman" w:hAnsi="Times New Roman"/>
          <w:color w:val="auto"/>
          <w:szCs w:val="24"/>
        </w:rPr>
        <w:t xml:space="preserve"> (</w:t>
      </w:r>
      <w:r w:rsidR="00B80CBC" w:rsidRPr="00B80CBC">
        <w:rPr>
          <w:rFonts w:ascii="Times New Roman" w:hAnsi="Times New Roman"/>
          <w:b/>
          <w:color w:val="auto"/>
          <w:szCs w:val="24"/>
        </w:rPr>
        <w:t>tlač 91</w:t>
      </w:r>
      <w:r w:rsidR="00B80CBC" w:rsidRPr="00B80CBC">
        <w:rPr>
          <w:rFonts w:ascii="Times New Roman" w:hAnsi="Times New Roman"/>
          <w:color w:val="auto"/>
          <w:szCs w:val="24"/>
        </w:rPr>
        <w:t>)</w:t>
      </w:r>
      <w:r w:rsidR="00D376B2">
        <w:rPr>
          <w:rFonts w:cs="Arial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2F4226">
        <w:rPr>
          <w:rFonts w:ascii="Times New Roman" w:hAnsi="Times New Roman"/>
          <w:bCs/>
          <w:color w:val="auto"/>
        </w:rPr>
        <w:t>.</w:t>
      </w:r>
      <w:r w:rsidR="001733AF" w:rsidRPr="00B152E7">
        <w:rPr>
          <w:rFonts w:ascii="Times New Roman" w:hAnsi="Times New Roman"/>
          <w:bCs/>
          <w:color w:val="auto"/>
        </w:rPr>
        <w:t xml:space="preserve">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0A08EA" w:rsidRDefault="00A309AF" w:rsidP="00B80CBC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</w:t>
      </w:r>
      <w:r>
        <w:t>edenému návrhu zákona</w:t>
      </w:r>
      <w:r w:rsidR="00E87927">
        <w:t xml:space="preserve"> </w:t>
      </w:r>
      <w:r w:rsidR="00D376B2">
        <w:t>predsedovi</w:t>
      </w:r>
      <w:r w:rsidR="00BB6BDC" w:rsidRPr="00B152E7">
        <w:t xml:space="preserve"> gestorského </w:t>
      </w:r>
      <w:r w:rsidR="00BB6BDC">
        <w:t xml:space="preserve">Výboru Národnej rady Slovenskej republiky pre </w:t>
      </w:r>
      <w:r w:rsidR="00D376B2">
        <w:t xml:space="preserve">financie a rozpočet. </w:t>
      </w:r>
    </w:p>
    <w:p w:rsidR="001129EA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B80CBC" w:rsidRPr="00D376B2" w:rsidRDefault="00B80CBC" w:rsidP="001129EA">
      <w:pPr>
        <w:jc w:val="both"/>
        <w:rPr>
          <w:b/>
        </w:rPr>
      </w:pPr>
      <w:bookmarkStart w:id="0" w:name="_GoBack"/>
      <w:bookmarkEnd w:id="0"/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E92710" w:rsidP="00E92710">
      <w:pPr>
        <w:spacing w:line="240" w:lineRule="atLeast"/>
        <w:jc w:val="both"/>
      </w:pPr>
      <w:r>
        <w:t xml:space="preserve">Marek </w:t>
      </w:r>
      <w:r w:rsidRPr="00E44529">
        <w:rPr>
          <w:b/>
        </w:rPr>
        <w:t>Antal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Pr="005D0EBD" w:rsidRDefault="00E92710" w:rsidP="005D0EBD">
      <w:pPr>
        <w:spacing w:line="240" w:lineRule="atLeast"/>
        <w:jc w:val="both"/>
      </w:pPr>
      <w:r>
        <w:t>overovatelia výboru</w:t>
      </w:r>
    </w:p>
    <w:sectPr w:rsidR="007E029F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D617B"/>
    <w:rsid w:val="001E4E84"/>
    <w:rsid w:val="001E551C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40F25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6155"/>
    <w:rsid w:val="00977D3D"/>
    <w:rsid w:val="00992331"/>
    <w:rsid w:val="009C2138"/>
    <w:rsid w:val="009E3B1B"/>
    <w:rsid w:val="00A070FA"/>
    <w:rsid w:val="00A17570"/>
    <w:rsid w:val="00A20FB1"/>
    <w:rsid w:val="00A23279"/>
    <w:rsid w:val="00A309AF"/>
    <w:rsid w:val="00AF4FEC"/>
    <w:rsid w:val="00B152E7"/>
    <w:rsid w:val="00B17D7C"/>
    <w:rsid w:val="00B2425A"/>
    <w:rsid w:val="00B31F10"/>
    <w:rsid w:val="00B570F0"/>
    <w:rsid w:val="00B619D0"/>
    <w:rsid w:val="00B66697"/>
    <w:rsid w:val="00B80CBC"/>
    <w:rsid w:val="00B932BD"/>
    <w:rsid w:val="00BA4FC8"/>
    <w:rsid w:val="00BA601B"/>
    <w:rsid w:val="00BB6BDC"/>
    <w:rsid w:val="00BC2B04"/>
    <w:rsid w:val="00BF09B1"/>
    <w:rsid w:val="00BF51B3"/>
    <w:rsid w:val="00BF7858"/>
    <w:rsid w:val="00C46E57"/>
    <w:rsid w:val="00CB677A"/>
    <w:rsid w:val="00D13E71"/>
    <w:rsid w:val="00D25960"/>
    <w:rsid w:val="00D27EF9"/>
    <w:rsid w:val="00D376B2"/>
    <w:rsid w:val="00D605B9"/>
    <w:rsid w:val="00D97E5E"/>
    <w:rsid w:val="00DA687F"/>
    <w:rsid w:val="00DB3C0A"/>
    <w:rsid w:val="00DC3358"/>
    <w:rsid w:val="00DD473F"/>
    <w:rsid w:val="00DF25F7"/>
    <w:rsid w:val="00E24CDF"/>
    <w:rsid w:val="00E87927"/>
    <w:rsid w:val="00E92710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29FB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9D82-8005-4B53-B3A1-FD07384F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3</cp:revision>
  <cp:lastPrinted>2020-03-25T07:03:00Z</cp:lastPrinted>
  <dcterms:created xsi:type="dcterms:W3CDTF">2020-05-12T11:17:00Z</dcterms:created>
  <dcterms:modified xsi:type="dcterms:W3CDTF">2020-05-12T11:20:00Z</dcterms:modified>
</cp:coreProperties>
</file>