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6E030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6E030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6E030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6E030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6E030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6E030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6E030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6E030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6E030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6E030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6E030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6E030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6E0304" w:rsidP="006E030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6E030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6E0304">
            <w:pPr>
              <w:rPr>
                <w:b/>
              </w:rPr>
            </w:pPr>
          </w:p>
        </w:tc>
      </w:tr>
      <w:tr w:rsidR="009F2DFA" w:rsidRPr="00F04CCD" w:rsidTr="006E030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0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6E030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5709C8">
        <w:trPr>
          <w:trHeight w:val="963"/>
        </w:trPr>
        <w:tc>
          <w:tcPr>
            <w:tcW w:w="9212" w:type="dxa"/>
            <w:tcBorders>
              <w:bottom w:val="single" w:sz="4" w:space="0" w:color="auto"/>
            </w:tcBorders>
          </w:tcPr>
          <w:p w:rsidR="00B71522" w:rsidRDefault="00B71522" w:rsidP="006E0304">
            <w:r>
              <w:t>Zákon má potenciálny vplyv na všetkých podnikateľov činných v kultúrnom a kreatívnom priemysle:</w:t>
            </w:r>
          </w:p>
          <w:p w:rsidR="009F2DFA" w:rsidRPr="00B71522" w:rsidRDefault="006E0304" w:rsidP="00B71522">
            <w:pPr>
              <w:pStyle w:val="Odsekzoznamu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15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10 000 právnických osôb</w:t>
            </w:r>
          </w:p>
          <w:p w:rsidR="00B71522" w:rsidRPr="00B71522" w:rsidRDefault="006E0304" w:rsidP="00B71522">
            <w:pPr>
              <w:pStyle w:val="Odsekzoznamu"/>
              <w:numPr>
                <w:ilvl w:val="0"/>
                <w:numId w:val="13"/>
              </w:numPr>
              <w:rPr>
                <w:i/>
              </w:rPr>
            </w:pPr>
            <w:r w:rsidRPr="00B715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26 000 fyzických osôb (samostatne zárobkovo činné osoby a osoby v slobodnom povolan</w:t>
            </w:r>
            <w:r w:rsidR="00B71522" w:rsidRPr="00B715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í)</w:t>
            </w:r>
          </w:p>
        </w:tc>
      </w:tr>
      <w:tr w:rsidR="009F2DFA" w:rsidRPr="00F04CCD" w:rsidTr="006E030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6E0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6E030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030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5709C8">
        <w:trPr>
          <w:trHeight w:val="64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i/>
              </w:rPr>
            </w:pPr>
          </w:p>
        </w:tc>
      </w:tr>
      <w:tr w:rsidR="009F2DFA" w:rsidRPr="00F04CCD" w:rsidTr="006E030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0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6E030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030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b/>
                <w:i/>
              </w:rPr>
            </w:pPr>
          </w:p>
          <w:p w:rsidR="009F2DFA" w:rsidRDefault="006E0304" w:rsidP="006E0304">
            <w:r w:rsidRPr="006E0304">
              <w:t xml:space="preserve">Odpustenie povinných príspevkov </w:t>
            </w:r>
            <w:r w:rsidR="004D550C">
              <w:t>príjemcov autorských odmien a odmien výkonných (reprodukčných) umelcov</w:t>
            </w:r>
            <w:r w:rsidR="00A97228">
              <w:t xml:space="preserve"> </w:t>
            </w:r>
            <w:r w:rsidRPr="006E0304">
              <w:t xml:space="preserve">do umeleckých fondov vo výške 2 % </w:t>
            </w:r>
            <w:r w:rsidR="004D550C">
              <w:t xml:space="preserve">hrubého </w:t>
            </w:r>
            <w:r w:rsidRPr="006E0304">
              <w:t>autorského príjmu do konca roka 2020. Plat</w:t>
            </w:r>
            <w:r w:rsidR="004D550C">
              <w:t>enie príspevkov bude dobrovoľné, pracujeme s predpokladom, že ich nebude platiť nikto.</w:t>
            </w:r>
          </w:p>
          <w:p w:rsidR="00B71522" w:rsidRPr="006E0304" w:rsidRDefault="00B71522" w:rsidP="006E0304"/>
          <w:p w:rsidR="00B71522" w:rsidRDefault="006E0304" w:rsidP="006E0304">
            <w:r>
              <w:t xml:space="preserve">V priemere za roky 2017 - 2019 vyzbierali Hudobný fond, Literárny fond a Fond výtvarných umení </w:t>
            </w:r>
            <w:r w:rsidR="002370E1">
              <w:t xml:space="preserve">(ďalej iba "fondy") </w:t>
            </w:r>
            <w:r>
              <w:t xml:space="preserve">z príspevkov 2 % ročne </w:t>
            </w:r>
            <w:r w:rsidRPr="006E0304">
              <w:t>973-tisíc eur.</w:t>
            </w:r>
            <w:r>
              <w:t xml:space="preserve"> Odpustením príspevkov za mesiace máj – december 2020 by teda podnikatelia ušetrili odhadom 649-tisíc eur.</w:t>
            </w:r>
            <w:r w:rsidR="00B71522">
              <w:t xml:space="preserve"> Na druhej strane táto suma bude chýbať v rozpočte fondov pri realizovaní podpornej činnosti pre umelcov. Objem financií pre podporu umelcov (štipendiá, cestovné príspevky, sociálne príspevky a pod. ) sa teda zníži odhadom o 649-tisíc eur. </w:t>
            </w:r>
          </w:p>
          <w:p w:rsidR="00B71522" w:rsidRDefault="00B71522" w:rsidP="006E0304"/>
          <w:p w:rsidR="00B71522" w:rsidRDefault="00B71522" w:rsidP="006E0304">
            <w:r>
              <w:t>Celkový vplyv na podnikateľské prostredie je v konečnom dôsledku nulový. Pozitívny vplyv (odpustenie poplatkov) sa však dotkne vyššieho počtu podnikateľov ako negatívny vplyv (znížená podpora umelcov z fondov), pretože povinnosť platiť príspevky je plošná, kým prijímateľov podpory z fondov je obmedzený počet.</w:t>
            </w:r>
            <w:r w:rsidR="002370E1">
              <w:t xml:space="preserve"> Presný počet prijímateľov podpory z fondov nie je možné vyčísliť, pretože podpora sa vypláca nielen jednotlivcom, ale aj združeniam (profesijným, občianskym a pod.).</w:t>
            </w:r>
          </w:p>
          <w:p w:rsidR="00B71522" w:rsidRDefault="00B71522" w:rsidP="006E0304"/>
          <w:p w:rsidR="009F2DFA" w:rsidRPr="005709C8" w:rsidRDefault="00B71522" w:rsidP="006E0304">
            <w:r>
              <w:t>Zachovanie podpornej činnosti na bežnej úrovni by bolo podmienené krytím straty fondov zo štátneho rozpočtu, čo by spôsobilo negatívny v</w:t>
            </w:r>
            <w:r w:rsidR="00C31F50">
              <w:t>pl</w:t>
            </w:r>
            <w:r>
              <w:t>yv na štátny rozpoč</w:t>
            </w:r>
            <w:r w:rsidR="00C31F50">
              <w:t>e</w:t>
            </w:r>
            <w:r>
              <w:t>t.</w:t>
            </w:r>
          </w:p>
          <w:p w:rsidR="009F2DFA" w:rsidRPr="00F04CCD" w:rsidRDefault="009F2DFA" w:rsidP="006E0304">
            <w:pPr>
              <w:rPr>
                <w:b/>
                <w:i/>
              </w:rPr>
            </w:pP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030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b/>
                <w:i/>
              </w:rPr>
            </w:pPr>
          </w:p>
          <w:p w:rsidR="009F2DFA" w:rsidRPr="00F04CCD" w:rsidRDefault="009F2DFA" w:rsidP="006E0304">
            <w:pPr>
              <w:rPr>
                <w:b/>
                <w:i/>
              </w:rPr>
            </w:pP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030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b/>
                <w:i/>
              </w:rPr>
            </w:pPr>
          </w:p>
          <w:p w:rsidR="009F2DFA" w:rsidRPr="005709C8" w:rsidRDefault="002370E1" w:rsidP="006E0304">
            <w:r w:rsidRPr="004D550C">
              <w:t xml:space="preserve">Odpustením zrážok 2 % z autorských honorárov sa znížia administratívne náklady pre podnikateľov v kultúrnom a kreatívnom priemysle. </w:t>
            </w:r>
            <w:r w:rsidR="004D550C" w:rsidRPr="004D550C">
              <w:t xml:space="preserve">Pretože chýbajú údaje o </w:t>
            </w:r>
            <w:r w:rsidR="004D550C">
              <w:t xml:space="preserve">ročnom </w:t>
            </w:r>
            <w:r w:rsidR="004D550C" w:rsidRPr="004D550C">
              <w:t>počte autorských zmlúv</w:t>
            </w:r>
            <w:r w:rsidR="004D550C">
              <w:t>, z ktorých sa príspevok odvádza, a teda aj o počte potrebných administratívnych úkonov, vplyv n</w:t>
            </w:r>
            <w:r w:rsidR="004D550C" w:rsidRPr="004D550C">
              <w:t>a</w:t>
            </w:r>
            <w:r w:rsidR="005709C8">
              <w:t xml:space="preserve"> a</w:t>
            </w:r>
            <w:r w:rsidR="004D550C" w:rsidRPr="004D550C">
              <w:t>dministratí</w:t>
            </w:r>
            <w:r w:rsidR="004D550C">
              <w:t>vne náklady nie je možné vyčísliť.</w:t>
            </w:r>
          </w:p>
          <w:p w:rsidR="009F2DFA" w:rsidRPr="00F04CCD" w:rsidRDefault="009F2DFA" w:rsidP="006E0304">
            <w:pPr>
              <w:rPr>
                <w:b/>
                <w:i/>
              </w:rPr>
            </w:pPr>
          </w:p>
        </w:tc>
      </w:tr>
      <w:tr w:rsidR="009F2DFA" w:rsidRPr="00F04CCD" w:rsidTr="006E030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6E030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6E030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6E0304">
              <w:tc>
                <w:tcPr>
                  <w:tcW w:w="2993" w:type="dxa"/>
                </w:tcPr>
                <w:p w:rsidR="009F2DFA" w:rsidRPr="00F04CCD" w:rsidRDefault="009F2DFA" w:rsidP="006E030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6E0304">
              <w:tc>
                <w:tcPr>
                  <w:tcW w:w="2993" w:type="dxa"/>
                </w:tcPr>
                <w:p w:rsidR="009F2DFA" w:rsidRPr="00F04CCD" w:rsidRDefault="009F2DFA" w:rsidP="006E030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6E0304">
              <w:tc>
                <w:tcPr>
                  <w:tcW w:w="2993" w:type="dxa"/>
                </w:tcPr>
                <w:p w:rsidR="009F2DFA" w:rsidRPr="00F04CCD" w:rsidRDefault="009F2DFA" w:rsidP="006E030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6E0304">
              <w:tc>
                <w:tcPr>
                  <w:tcW w:w="2993" w:type="dxa"/>
                </w:tcPr>
                <w:p w:rsidR="009F2DFA" w:rsidRPr="00F04CCD" w:rsidRDefault="009F2DFA" w:rsidP="006E030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6E0304">
              <w:tc>
                <w:tcPr>
                  <w:tcW w:w="2993" w:type="dxa"/>
                </w:tcPr>
                <w:p w:rsidR="009F2DFA" w:rsidRPr="00F04CCD" w:rsidRDefault="009F2DFA" w:rsidP="006E030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6E030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6E0304">
            <w:pPr>
              <w:rPr>
                <w:i/>
              </w:rPr>
            </w:pPr>
          </w:p>
        </w:tc>
      </w:tr>
      <w:tr w:rsidR="009F2DFA" w:rsidRPr="00F04CCD" w:rsidTr="006E030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0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6E030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030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5709C8">
        <w:trPr>
          <w:trHeight w:val="585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E0304">
            <w:pPr>
              <w:rPr>
                <w:i/>
              </w:rPr>
            </w:pPr>
          </w:p>
        </w:tc>
      </w:tr>
      <w:tr w:rsidR="009F2DFA" w:rsidRPr="00F04CCD" w:rsidTr="006E030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6E0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6E030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E0304">
        <w:tc>
          <w:tcPr>
            <w:tcW w:w="9212" w:type="dxa"/>
          </w:tcPr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9F2DFA" w:rsidRDefault="009F2DFA" w:rsidP="006E030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6E030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5709C8">
        <w:trPr>
          <w:trHeight w:val="590"/>
        </w:trPr>
        <w:tc>
          <w:tcPr>
            <w:tcW w:w="9212" w:type="dxa"/>
          </w:tcPr>
          <w:p w:rsidR="009F2DFA" w:rsidRPr="00F04CCD" w:rsidRDefault="009F2DFA" w:rsidP="006E0304">
            <w:pPr>
              <w:rPr>
                <w:i/>
              </w:rPr>
            </w:pPr>
          </w:p>
        </w:tc>
      </w:tr>
    </w:tbl>
    <w:p w:rsidR="009F2DFA" w:rsidRPr="00F04CCD" w:rsidRDefault="009F2DFA" w:rsidP="009F2DFA"/>
    <w:p w:rsidR="009F2DFA" w:rsidRDefault="009F2DFA" w:rsidP="009F2DFA"/>
    <w:sectPr w:rsidR="009F2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02" w:rsidRDefault="00B12E02" w:rsidP="009F2DFA">
      <w:r>
        <w:separator/>
      </w:r>
    </w:p>
  </w:endnote>
  <w:endnote w:type="continuationSeparator" w:id="0">
    <w:p w:rsidR="00B12E02" w:rsidRDefault="00B12E02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1234"/>
      <w:docPartObj>
        <w:docPartGallery w:val="Page Numbers (Bottom of Page)"/>
        <w:docPartUnique/>
      </w:docPartObj>
    </w:sdtPr>
    <w:sdtEndPr/>
    <w:sdtContent>
      <w:p w:rsidR="002370E1" w:rsidRDefault="002370E1" w:rsidP="008622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F0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02" w:rsidRDefault="00B12E02" w:rsidP="009F2DFA">
      <w:r>
        <w:separator/>
      </w:r>
    </w:p>
  </w:footnote>
  <w:footnote w:type="continuationSeparator" w:id="0">
    <w:p w:rsidR="00B12E02" w:rsidRDefault="00B12E02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A72A2"/>
    <w:multiLevelType w:val="hybridMultilevel"/>
    <w:tmpl w:val="D416E10E"/>
    <w:lvl w:ilvl="0" w:tplc="9E5A7E76">
      <w:start w:val="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F773D"/>
    <w:rsid w:val="00154881"/>
    <w:rsid w:val="001E5AD0"/>
    <w:rsid w:val="002370E1"/>
    <w:rsid w:val="002B1108"/>
    <w:rsid w:val="00461216"/>
    <w:rsid w:val="004D550C"/>
    <w:rsid w:val="0052297F"/>
    <w:rsid w:val="005709C8"/>
    <w:rsid w:val="006E0304"/>
    <w:rsid w:val="00780BA6"/>
    <w:rsid w:val="00801F0A"/>
    <w:rsid w:val="00837639"/>
    <w:rsid w:val="00862244"/>
    <w:rsid w:val="008A1252"/>
    <w:rsid w:val="00904C9B"/>
    <w:rsid w:val="00920A2F"/>
    <w:rsid w:val="00934057"/>
    <w:rsid w:val="009F2DFA"/>
    <w:rsid w:val="00A97228"/>
    <w:rsid w:val="00B12E02"/>
    <w:rsid w:val="00B31A8E"/>
    <w:rsid w:val="00B425D4"/>
    <w:rsid w:val="00B71522"/>
    <w:rsid w:val="00BA073A"/>
    <w:rsid w:val="00C31F50"/>
    <w:rsid w:val="00CB3623"/>
    <w:rsid w:val="00E86AD1"/>
    <w:rsid w:val="00F41620"/>
    <w:rsid w:val="00FB38CA"/>
    <w:rsid w:val="00FB5C13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Viktória  Knappová</cp:lastModifiedBy>
  <cp:revision>2</cp:revision>
  <dcterms:created xsi:type="dcterms:W3CDTF">2020-05-11T10:31:00Z</dcterms:created>
  <dcterms:modified xsi:type="dcterms:W3CDTF">2020-05-11T10:31:00Z</dcterms:modified>
</cp:coreProperties>
</file>