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C5B0" w14:textId="77777777"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14:paraId="7115BBF0" w14:textId="77777777" w:rsidR="001F0AA3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14:paraId="1D575583" w14:textId="77777777" w:rsidR="00661E10" w:rsidRPr="007E6B87" w:rsidRDefault="00661E10" w:rsidP="00DC377E">
      <w:pPr>
        <w:jc w:val="center"/>
        <w:rPr>
          <w:b/>
          <w:sz w:val="23"/>
          <w:szCs w:val="23"/>
        </w:rPr>
      </w:pPr>
    </w:p>
    <w:p w14:paraId="69D7DF92" w14:textId="77777777"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14:paraId="19A8C7C5" w14:textId="1E75DC3E"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2308D3">
        <w:rPr>
          <w:sz w:val="23"/>
          <w:szCs w:val="23"/>
        </w:rPr>
        <w:t>vláda</w:t>
      </w:r>
      <w:r w:rsidR="00F7726E">
        <w:rPr>
          <w:sz w:val="23"/>
          <w:szCs w:val="23"/>
        </w:rPr>
        <w:t xml:space="preserve"> Slovenskej republiky</w:t>
      </w:r>
      <w:bookmarkStart w:id="0" w:name="_GoBack"/>
      <w:bookmarkEnd w:id="0"/>
    </w:p>
    <w:p w14:paraId="7B04A156" w14:textId="77777777" w:rsidR="00EF7E02" w:rsidRPr="007E6B87" w:rsidRDefault="00EF7E02" w:rsidP="00EF7E02">
      <w:pPr>
        <w:jc w:val="both"/>
        <w:rPr>
          <w:bCs/>
          <w:sz w:val="23"/>
          <w:szCs w:val="23"/>
        </w:rPr>
      </w:pPr>
    </w:p>
    <w:p w14:paraId="7BAE5919" w14:textId="2A8EEF3F" w:rsidR="00EF7E02" w:rsidRPr="007E6B87" w:rsidRDefault="00EF7E02" w:rsidP="00A7348C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2308D3" w:rsidRPr="002308D3">
        <w:rPr>
          <w:sz w:val="23"/>
          <w:szCs w:val="23"/>
        </w:rPr>
        <w:t xml:space="preserve">vládny </w:t>
      </w:r>
      <w:r w:rsidR="00C969F1" w:rsidRPr="00C969F1">
        <w:rPr>
          <w:sz w:val="23"/>
          <w:szCs w:val="23"/>
        </w:rPr>
        <w:t>návrh zákona, ktorým sa mení a dopĺňa zákon č. 461/2003 Z. z. o</w:t>
      </w:r>
      <w:r w:rsidR="00C969F1">
        <w:rPr>
          <w:sz w:val="23"/>
          <w:szCs w:val="23"/>
        </w:rPr>
        <w:t> </w:t>
      </w:r>
      <w:r w:rsidR="00C969F1" w:rsidRPr="00C969F1">
        <w:rPr>
          <w:sz w:val="23"/>
          <w:szCs w:val="23"/>
        </w:rPr>
        <w:t>sociálnom poistení v zn</w:t>
      </w:r>
      <w:r w:rsidR="00C969F1" w:rsidRPr="002426DE">
        <w:rPr>
          <w:bCs/>
        </w:rPr>
        <w:t>ení neskorších predpisov a ktorým sa menia a dopĺňajú niektoré zákon</w:t>
      </w:r>
    </w:p>
    <w:p w14:paraId="6A9D13D5" w14:textId="77777777" w:rsidR="00EF7E02" w:rsidRPr="007E6B87" w:rsidRDefault="00EF7E02" w:rsidP="00EF7E02">
      <w:pPr>
        <w:jc w:val="both"/>
        <w:rPr>
          <w:sz w:val="23"/>
          <w:szCs w:val="23"/>
        </w:rPr>
      </w:pPr>
    </w:p>
    <w:p w14:paraId="270EC70B" w14:textId="77777777"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14:paraId="7CF6C3B7" w14:textId="77777777" w:rsidR="00EB2A4A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primárnom práve</w:t>
      </w:r>
      <w:r w:rsidR="002B7C84">
        <w:rPr>
          <w:sz w:val="23"/>
          <w:szCs w:val="23"/>
        </w:rPr>
        <w:t>, a to</w:t>
      </w:r>
    </w:p>
    <w:p w14:paraId="21BF31B4" w14:textId="303013F3" w:rsidR="00EF7E02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</w:t>
      </w:r>
      <w:r w:rsidR="00B0195B">
        <w:rPr>
          <w:i/>
          <w:sz w:val="23"/>
          <w:szCs w:val="23"/>
        </w:rPr>
        <w:t xml:space="preserve">48, </w:t>
      </w:r>
      <w:r w:rsidR="00B323CC">
        <w:rPr>
          <w:i/>
          <w:sz w:val="23"/>
          <w:szCs w:val="23"/>
        </w:rPr>
        <w:t xml:space="preserve">146, </w:t>
      </w:r>
      <w:r w:rsidR="00BA351C" w:rsidRPr="007E6B87">
        <w:rPr>
          <w:i/>
          <w:sz w:val="23"/>
          <w:szCs w:val="23"/>
        </w:rPr>
        <w:t>151</w:t>
      </w:r>
      <w:r w:rsidR="00B323CC">
        <w:rPr>
          <w:i/>
          <w:sz w:val="23"/>
          <w:szCs w:val="23"/>
        </w:rPr>
        <w:t>,</w:t>
      </w:r>
      <w:r w:rsidR="00BA351C" w:rsidRPr="007E6B87">
        <w:rPr>
          <w:i/>
          <w:sz w:val="23"/>
          <w:szCs w:val="23"/>
        </w:rPr>
        <w:t xml:space="preserve">153 </w:t>
      </w:r>
      <w:r w:rsidR="00B323CC">
        <w:rPr>
          <w:i/>
          <w:sz w:val="23"/>
          <w:szCs w:val="23"/>
        </w:rPr>
        <w:t xml:space="preserve"> a 158 </w:t>
      </w:r>
      <w:r w:rsidR="00BA351C" w:rsidRPr="007E6B87">
        <w:rPr>
          <w:i/>
          <w:sz w:val="23"/>
          <w:szCs w:val="23"/>
        </w:rPr>
        <w:t xml:space="preserve">Zmluvy o fungovaní Európskej únie </w:t>
      </w:r>
      <w:r w:rsidR="00B0680D" w:rsidRPr="007E6B87">
        <w:rPr>
          <w:i/>
          <w:sz w:val="23"/>
          <w:szCs w:val="23"/>
        </w:rPr>
        <w:t>(</w:t>
      </w:r>
      <w:r w:rsidR="009225C1" w:rsidRPr="009225C1">
        <w:rPr>
          <w:i/>
          <w:sz w:val="23"/>
          <w:szCs w:val="23"/>
        </w:rPr>
        <w:t>Ú. v. EÚ C 83, 30. 3. 2010</w:t>
      </w:r>
      <w:r w:rsidR="009225C1">
        <w:rPr>
          <w:i/>
          <w:sz w:val="23"/>
          <w:szCs w:val="23"/>
        </w:rPr>
        <w:t>)</w:t>
      </w:r>
      <w:r w:rsidR="00CC2F0F">
        <w:rPr>
          <w:i/>
          <w:sz w:val="23"/>
          <w:szCs w:val="23"/>
        </w:rPr>
        <w:t>,</w:t>
      </w:r>
      <w:r w:rsidR="00B0680D" w:rsidRPr="007E6B87">
        <w:rPr>
          <w:i/>
          <w:sz w:val="23"/>
          <w:szCs w:val="23"/>
        </w:rPr>
        <w:t xml:space="preserve"> </w:t>
      </w:r>
    </w:p>
    <w:p w14:paraId="3EE2815C" w14:textId="77777777"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14:paraId="12897E64" w14:textId="77777777" w:rsidR="00EB2A4A" w:rsidRPr="002B7C84" w:rsidRDefault="00B0680D" w:rsidP="002B7C84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sekundárnom práve</w:t>
      </w:r>
      <w:r w:rsidR="002B7C84">
        <w:rPr>
          <w:sz w:val="23"/>
          <w:szCs w:val="23"/>
        </w:rPr>
        <w:t>, a to</w:t>
      </w:r>
      <w:r w:rsidR="00EB2A4A" w:rsidRPr="002B7C84">
        <w:rPr>
          <w:sz w:val="23"/>
          <w:szCs w:val="23"/>
        </w:rPr>
        <w:t xml:space="preserve"> </w:t>
      </w:r>
      <w:r w:rsidR="002B7C84">
        <w:rPr>
          <w:sz w:val="23"/>
          <w:szCs w:val="23"/>
        </w:rPr>
        <w:t xml:space="preserve"> </w:t>
      </w:r>
    </w:p>
    <w:p w14:paraId="3FC27F3F" w14:textId="75A32D9E" w:rsidR="0084357F" w:rsidRDefault="00B0195B" w:rsidP="00C969F1">
      <w:pPr>
        <w:pStyle w:val="Zkladntext"/>
        <w:numPr>
          <w:ilvl w:val="0"/>
          <w:numId w:val="12"/>
        </w:numPr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nariadenie (ES) </w:t>
      </w:r>
      <w:r w:rsidRPr="00B0195B">
        <w:rPr>
          <w:i/>
          <w:sz w:val="23"/>
          <w:szCs w:val="23"/>
        </w:rPr>
        <w:t>Európskeho parlamentu a Rady č. 883/2004 z 29. apríla 2004 o</w:t>
      </w:r>
      <w:r w:rsidR="00C969F1">
        <w:rPr>
          <w:i/>
          <w:sz w:val="23"/>
          <w:szCs w:val="23"/>
        </w:rPr>
        <w:t> </w:t>
      </w:r>
      <w:r w:rsidRPr="00B0195B">
        <w:rPr>
          <w:i/>
          <w:sz w:val="23"/>
          <w:szCs w:val="23"/>
        </w:rPr>
        <w:t xml:space="preserve">koordinácii systémov sociálneho zabezpečenia v platnom znení (Mimoriadne vydanie Ú. v. EÚ, kap. 5/zv. 5 a Ú. v. ES L 166, 30.4.2004) v platnom znení, </w:t>
      </w:r>
      <w:r w:rsidR="00CC2F0F">
        <w:rPr>
          <w:i/>
          <w:sz w:val="23"/>
          <w:szCs w:val="23"/>
        </w:rPr>
        <w:t>gestor Ministerstvo práce, sociálnych vecí a rodiny Slovenskej republiky,</w:t>
      </w:r>
    </w:p>
    <w:p w14:paraId="23986137" w14:textId="77777777" w:rsidR="00CC2F0F" w:rsidRDefault="00B0195B" w:rsidP="00C969F1">
      <w:pPr>
        <w:pStyle w:val="Zkladntext"/>
        <w:numPr>
          <w:ilvl w:val="0"/>
          <w:numId w:val="12"/>
        </w:numPr>
        <w:spacing w:after="0"/>
        <w:jc w:val="both"/>
        <w:rPr>
          <w:i/>
          <w:sz w:val="23"/>
          <w:szCs w:val="23"/>
        </w:rPr>
      </w:pPr>
      <w:r w:rsidRPr="00CC2F0F">
        <w:rPr>
          <w:i/>
          <w:sz w:val="23"/>
          <w:szCs w:val="23"/>
        </w:rPr>
        <w:t>nariadenie Európskeho parlamentu a Rady (ES) č. 987/2009 zo 16. septembra 2009, ktorým sa ustanovuje postup vykonávania nariadenia (ES) č. 883/2004 o koordinácii systémov sociálneho zabezpečenia (Ú. v. EÚ L 284, 30. 10. 2009) v platnom znení</w:t>
      </w:r>
      <w:r w:rsidR="00CC2F0F">
        <w:rPr>
          <w:i/>
          <w:sz w:val="23"/>
          <w:szCs w:val="23"/>
        </w:rPr>
        <w:t>,</w:t>
      </w:r>
      <w:r w:rsidR="00CC2F0F" w:rsidRPr="00CC2F0F">
        <w:rPr>
          <w:i/>
          <w:sz w:val="23"/>
          <w:szCs w:val="23"/>
        </w:rPr>
        <w:t xml:space="preserve"> </w:t>
      </w:r>
      <w:r w:rsidR="00CC2F0F">
        <w:rPr>
          <w:i/>
          <w:sz w:val="23"/>
          <w:szCs w:val="23"/>
        </w:rPr>
        <w:t>gestor Ministerstvo práce, sociálnych vecí a rodiny Slovenskej republiky,</w:t>
      </w:r>
    </w:p>
    <w:p w14:paraId="170B9E99" w14:textId="7D8D7DE4" w:rsidR="00E120D1" w:rsidRPr="00E120D1" w:rsidRDefault="00E120D1" w:rsidP="00C969F1">
      <w:pPr>
        <w:pStyle w:val="Zkladntext"/>
        <w:numPr>
          <w:ilvl w:val="0"/>
          <w:numId w:val="12"/>
        </w:numPr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Pr="00E120D1">
        <w:rPr>
          <w:i/>
          <w:sz w:val="23"/>
          <w:szCs w:val="23"/>
        </w:rPr>
        <w:t>mernica Rady 2009/50/ES z  25. mája 2009 o podmienkach vstupu a pobytu štátnych príslušníkov tretích krajín na účely vysokokvalifikovaného zamestnania</w:t>
      </w:r>
      <w:r>
        <w:rPr>
          <w:i/>
          <w:sz w:val="23"/>
          <w:szCs w:val="23"/>
        </w:rPr>
        <w:t xml:space="preserve"> (</w:t>
      </w:r>
      <w:r w:rsidRPr="00E120D1">
        <w:rPr>
          <w:i/>
          <w:iCs/>
          <w:sz w:val="23"/>
          <w:szCs w:val="23"/>
        </w:rPr>
        <w:t>Ú. v</w:t>
      </w:r>
      <w:r>
        <w:rPr>
          <w:i/>
          <w:iCs/>
          <w:sz w:val="23"/>
          <w:szCs w:val="23"/>
        </w:rPr>
        <w:t>. EÚ L 155, 18.6.2009),</w:t>
      </w:r>
    </w:p>
    <w:p w14:paraId="550D677E" w14:textId="1F7AA1B6" w:rsidR="00E120D1" w:rsidRPr="005D6731" w:rsidRDefault="00E120D1" w:rsidP="00C969F1">
      <w:pPr>
        <w:pStyle w:val="Zkladntext"/>
        <w:numPr>
          <w:ilvl w:val="0"/>
          <w:numId w:val="12"/>
        </w:numPr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Pr="00E120D1">
        <w:rPr>
          <w:i/>
          <w:sz w:val="23"/>
          <w:szCs w:val="23"/>
        </w:rPr>
        <w:t>mernica Európskeho parlamentu a Rady 2014/36/EÚ</w:t>
      </w:r>
      <w:r w:rsidR="00AE460A">
        <w:rPr>
          <w:i/>
          <w:sz w:val="23"/>
          <w:szCs w:val="23"/>
        </w:rPr>
        <w:t xml:space="preserve"> </w:t>
      </w:r>
      <w:r w:rsidRPr="00E120D1">
        <w:rPr>
          <w:i/>
          <w:sz w:val="23"/>
          <w:szCs w:val="23"/>
        </w:rPr>
        <w:t>z 26. februára 2014 o podmienkach vstupu a pobytu štátnych príslušníkov tretích krajín na účel zamestnania ako sezónni pracovníci</w:t>
      </w:r>
      <w:r>
        <w:rPr>
          <w:i/>
          <w:sz w:val="23"/>
          <w:szCs w:val="23"/>
        </w:rPr>
        <w:t xml:space="preserve"> (</w:t>
      </w:r>
      <w:r w:rsidRPr="00E120D1">
        <w:rPr>
          <w:i/>
          <w:iCs/>
          <w:sz w:val="23"/>
          <w:szCs w:val="23"/>
        </w:rPr>
        <w:t>Ú. v. EÚ L 94, 28.3.2014</w:t>
      </w:r>
      <w:r>
        <w:rPr>
          <w:i/>
          <w:iCs/>
          <w:sz w:val="23"/>
          <w:szCs w:val="23"/>
        </w:rPr>
        <w:t>),</w:t>
      </w:r>
    </w:p>
    <w:p w14:paraId="1520D72F" w14:textId="28AFF76F" w:rsidR="005D6731" w:rsidRDefault="005D6731" w:rsidP="00C969F1">
      <w:pPr>
        <w:pStyle w:val="Zkladntext"/>
        <w:numPr>
          <w:ilvl w:val="0"/>
          <w:numId w:val="12"/>
        </w:numPr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Pr="005D6731">
        <w:rPr>
          <w:i/>
          <w:sz w:val="23"/>
          <w:szCs w:val="23"/>
        </w:rPr>
        <w:t>mernica Európskeho parlamentu a Rady 2014/66/EÚ z  15. mája 2014 o podmienkach vstupu a pobytu štátnych príslušníkov tretích krajín v rámci vnútropodnikového presunu</w:t>
      </w:r>
      <w:r>
        <w:rPr>
          <w:i/>
          <w:sz w:val="23"/>
          <w:szCs w:val="23"/>
        </w:rPr>
        <w:t xml:space="preserve"> (</w:t>
      </w:r>
      <w:r w:rsidRPr="005D6731">
        <w:rPr>
          <w:i/>
          <w:iCs/>
          <w:sz w:val="23"/>
          <w:szCs w:val="23"/>
        </w:rPr>
        <w:t>Ú. v. EÚ L 157</w:t>
      </w:r>
      <w:r>
        <w:rPr>
          <w:i/>
          <w:iCs/>
          <w:sz w:val="23"/>
          <w:szCs w:val="23"/>
        </w:rPr>
        <w:t>,</w:t>
      </w:r>
      <w:r w:rsidRPr="005D6731">
        <w:rPr>
          <w:lang w:eastAsia="sk-SK"/>
        </w:rPr>
        <w:t xml:space="preserve"> </w:t>
      </w:r>
      <w:r w:rsidRPr="005D6731">
        <w:rPr>
          <w:i/>
          <w:iCs/>
          <w:sz w:val="23"/>
          <w:szCs w:val="23"/>
        </w:rPr>
        <w:t>27. 5. 2014</w:t>
      </w:r>
      <w:r>
        <w:rPr>
          <w:i/>
          <w:iCs/>
          <w:sz w:val="23"/>
          <w:szCs w:val="23"/>
        </w:rPr>
        <w:t>);</w:t>
      </w:r>
    </w:p>
    <w:p w14:paraId="492C83B5" w14:textId="77777777" w:rsidR="00A415C1" w:rsidRDefault="00A415C1" w:rsidP="00A415C1">
      <w:pPr>
        <w:pStyle w:val="Zkladntext"/>
        <w:spacing w:after="0"/>
        <w:ind w:left="1210"/>
        <w:jc w:val="both"/>
        <w:rPr>
          <w:i/>
          <w:sz w:val="23"/>
          <w:szCs w:val="23"/>
        </w:rPr>
      </w:pPr>
    </w:p>
    <w:p w14:paraId="615BF22C" w14:textId="77777777" w:rsidR="00666BFE" w:rsidRPr="002B7C84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2B7C84">
        <w:rPr>
          <w:sz w:val="23"/>
          <w:szCs w:val="23"/>
        </w:rPr>
        <w:t>judikatúre Súdneho dvora Európskej únie</w:t>
      </w:r>
      <w:r w:rsidR="00EB2A4A" w:rsidRPr="002B7C84">
        <w:rPr>
          <w:sz w:val="23"/>
          <w:szCs w:val="23"/>
        </w:rPr>
        <w:t xml:space="preserve"> </w:t>
      </w:r>
    </w:p>
    <w:p w14:paraId="1F665E60" w14:textId="77777777" w:rsidR="001357E2" w:rsidRPr="007E6B87" w:rsidRDefault="003C31F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EB2A4A" w:rsidRPr="007E6B87">
        <w:rPr>
          <w:i/>
          <w:sz w:val="23"/>
          <w:szCs w:val="23"/>
        </w:rPr>
        <w:t>.</w:t>
      </w:r>
    </w:p>
    <w:p w14:paraId="353F3AEE" w14:textId="77777777"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14:paraId="55C47CD3" w14:textId="77777777"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14:paraId="6DF5859D" w14:textId="77777777"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14:paraId="7F13C580" w14:textId="77777777"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14:paraId="348CCE3D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18D0D50D" w14:textId="77777777"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14:paraId="1E8A13DD" w14:textId="77777777"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3228CB58" w14:textId="77777777"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620DC270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44E929DD" w14:textId="77777777"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14:paraId="3FF7E1B2" w14:textId="77777777"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239A3E69" w14:textId="77777777"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14:paraId="6F590654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14:paraId="4554A998" w14:textId="77777777"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14:paraId="5BFB0768" w14:textId="77777777" w:rsidR="00EF7E02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14:paraId="2C8AB58B" w14:textId="77777777"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14:paraId="60636EBC" w14:textId="77777777"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14:paraId="619C08F2" w14:textId="77777777" w:rsidR="00EF7E02" w:rsidRPr="00BD43E1" w:rsidRDefault="00C71160" w:rsidP="007E6B87">
      <w:pPr>
        <w:widowControl/>
        <w:autoSpaceDE/>
        <w:autoSpaceDN/>
        <w:adjustRightInd/>
        <w:ind w:left="851"/>
        <w:jc w:val="both"/>
      </w:pPr>
      <w:r>
        <w:rPr>
          <w:bCs/>
          <w:i/>
          <w:sz w:val="23"/>
          <w:szCs w:val="23"/>
        </w:rPr>
        <w:t>ú</w:t>
      </w:r>
      <w:r w:rsidR="00EF7E02" w:rsidRPr="007E6B87">
        <w:rPr>
          <w:bCs/>
          <w:i/>
          <w:sz w:val="23"/>
          <w:szCs w:val="23"/>
        </w:rPr>
        <w:t>pln</w:t>
      </w:r>
      <w:r w:rsidR="00426895" w:rsidRPr="007E6B87">
        <w:rPr>
          <w:bCs/>
          <w:i/>
          <w:sz w:val="23"/>
          <w:szCs w:val="23"/>
        </w:rPr>
        <w:t>e</w:t>
      </w:r>
      <w:r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E7EB" w14:textId="77777777" w:rsidR="00691F19" w:rsidRDefault="00691F19" w:rsidP="00BD43E1">
      <w:r>
        <w:separator/>
      </w:r>
    </w:p>
  </w:endnote>
  <w:endnote w:type="continuationSeparator" w:id="0">
    <w:p w14:paraId="1E6C7653" w14:textId="77777777" w:rsidR="00691F19" w:rsidRDefault="00691F19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2082" w14:textId="77777777" w:rsidR="00691F19" w:rsidRDefault="00691F19" w:rsidP="00BD43E1">
      <w:r>
        <w:separator/>
      </w:r>
    </w:p>
  </w:footnote>
  <w:footnote w:type="continuationSeparator" w:id="0">
    <w:p w14:paraId="06F84C2C" w14:textId="77777777" w:rsidR="00691F19" w:rsidRDefault="00691F19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929"/>
    <w:multiLevelType w:val="hybridMultilevel"/>
    <w:tmpl w:val="40C2A428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aj Vároš">
    <w15:presenceInfo w15:providerId="Windows Live" w15:userId="30f08933b7791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C03E4"/>
    <w:rsid w:val="000C5887"/>
    <w:rsid w:val="000E0681"/>
    <w:rsid w:val="00113E98"/>
    <w:rsid w:val="00117A7E"/>
    <w:rsid w:val="00124FC2"/>
    <w:rsid w:val="001357E2"/>
    <w:rsid w:val="00142762"/>
    <w:rsid w:val="0015027E"/>
    <w:rsid w:val="00155B35"/>
    <w:rsid w:val="00182BF7"/>
    <w:rsid w:val="001D237E"/>
    <w:rsid w:val="001D60ED"/>
    <w:rsid w:val="001E22B5"/>
    <w:rsid w:val="001F0AA3"/>
    <w:rsid w:val="0020025E"/>
    <w:rsid w:val="002071DE"/>
    <w:rsid w:val="00211C71"/>
    <w:rsid w:val="002308D3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305B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1C2B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1D6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6E55"/>
    <w:rsid w:val="00587BE5"/>
    <w:rsid w:val="00596545"/>
    <w:rsid w:val="005D6731"/>
    <w:rsid w:val="005E6D46"/>
    <w:rsid w:val="00614F78"/>
    <w:rsid w:val="00621CBC"/>
    <w:rsid w:val="00630AAA"/>
    <w:rsid w:val="00632C56"/>
    <w:rsid w:val="006341A1"/>
    <w:rsid w:val="0065501E"/>
    <w:rsid w:val="00657530"/>
    <w:rsid w:val="00660F2E"/>
    <w:rsid w:val="00661E10"/>
    <w:rsid w:val="00666BFE"/>
    <w:rsid w:val="00686D1F"/>
    <w:rsid w:val="00691F19"/>
    <w:rsid w:val="00695786"/>
    <w:rsid w:val="006B4937"/>
    <w:rsid w:val="006B6EA7"/>
    <w:rsid w:val="006B7FBC"/>
    <w:rsid w:val="006C0FA0"/>
    <w:rsid w:val="006C4B21"/>
    <w:rsid w:val="006E1D9C"/>
    <w:rsid w:val="006E2064"/>
    <w:rsid w:val="006F3E6F"/>
    <w:rsid w:val="0070526D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43E7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225C1"/>
    <w:rsid w:val="00933205"/>
    <w:rsid w:val="009342B8"/>
    <w:rsid w:val="00935763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469A"/>
    <w:rsid w:val="00A21745"/>
    <w:rsid w:val="00A263FB"/>
    <w:rsid w:val="00A37D84"/>
    <w:rsid w:val="00A415C1"/>
    <w:rsid w:val="00A60A2B"/>
    <w:rsid w:val="00A73284"/>
    <w:rsid w:val="00A7348C"/>
    <w:rsid w:val="00A90EF1"/>
    <w:rsid w:val="00AB1DB9"/>
    <w:rsid w:val="00AB6F16"/>
    <w:rsid w:val="00AD1244"/>
    <w:rsid w:val="00AE460A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4433B"/>
    <w:rsid w:val="00B5341B"/>
    <w:rsid w:val="00B55DE7"/>
    <w:rsid w:val="00B56913"/>
    <w:rsid w:val="00B64281"/>
    <w:rsid w:val="00B744D0"/>
    <w:rsid w:val="00B77262"/>
    <w:rsid w:val="00B82BE8"/>
    <w:rsid w:val="00B84C26"/>
    <w:rsid w:val="00BA351C"/>
    <w:rsid w:val="00BB4538"/>
    <w:rsid w:val="00BD43E1"/>
    <w:rsid w:val="00BF068B"/>
    <w:rsid w:val="00C12975"/>
    <w:rsid w:val="00C14EA0"/>
    <w:rsid w:val="00C210D0"/>
    <w:rsid w:val="00C24A30"/>
    <w:rsid w:val="00C377CF"/>
    <w:rsid w:val="00C447A2"/>
    <w:rsid w:val="00C45BC3"/>
    <w:rsid w:val="00C544A3"/>
    <w:rsid w:val="00C65F88"/>
    <w:rsid w:val="00C71160"/>
    <w:rsid w:val="00C73111"/>
    <w:rsid w:val="00C7392B"/>
    <w:rsid w:val="00C83404"/>
    <w:rsid w:val="00C850C2"/>
    <w:rsid w:val="00C90146"/>
    <w:rsid w:val="00C90471"/>
    <w:rsid w:val="00C969F1"/>
    <w:rsid w:val="00CA168B"/>
    <w:rsid w:val="00CA43BA"/>
    <w:rsid w:val="00CA5D08"/>
    <w:rsid w:val="00CB2297"/>
    <w:rsid w:val="00CC2F0F"/>
    <w:rsid w:val="00CC4CA2"/>
    <w:rsid w:val="00D0004A"/>
    <w:rsid w:val="00D03462"/>
    <w:rsid w:val="00D04078"/>
    <w:rsid w:val="00D06100"/>
    <w:rsid w:val="00D07920"/>
    <w:rsid w:val="00D14B99"/>
    <w:rsid w:val="00D23CEF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120D1"/>
    <w:rsid w:val="00E70215"/>
    <w:rsid w:val="00E756A2"/>
    <w:rsid w:val="00E85F6B"/>
    <w:rsid w:val="00EB2A4A"/>
    <w:rsid w:val="00EB2D0A"/>
    <w:rsid w:val="00EB625F"/>
    <w:rsid w:val="00EC5BF8"/>
    <w:rsid w:val="00EF7E02"/>
    <w:rsid w:val="00F0081A"/>
    <w:rsid w:val="00F169A3"/>
    <w:rsid w:val="00F172C6"/>
    <w:rsid w:val="00F41028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14BB08-2231-490C-BDFC-F094AFF8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2020-05-07T11:17:00Z</cp:lastPrinted>
  <dcterms:created xsi:type="dcterms:W3CDTF">2020-05-07T10:59:00Z</dcterms:created>
  <dcterms:modified xsi:type="dcterms:W3CDTF">2020-05-07T11:17:00Z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