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Pr="002800B5" w:rsidR="009E3BBA">
              <w:rPr>
                <w:szCs w:val="24"/>
              </w:rPr>
              <w:t xml:space="preserve"> </w:t>
            </w:r>
            <w:r w:rsidRPr="00FB45E0" w:rsidR="00FB45E0">
              <w:rPr>
                <w:szCs w:val="24"/>
              </w:rPr>
              <w:t>UV-7716/2020</w:t>
            </w:r>
            <w:r w:rsidR="007C255E">
              <w:rPr>
                <w:szCs w:val="24"/>
              </w:rPr>
              <w:t xml:space="preserve"> 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897490">
              <w:rPr>
                <w:b/>
              </w:rPr>
              <w:t>59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Pr="00E949FC" w:rsidR="00211583">
              <w:rPr>
                <w:b/>
                <w:bCs/>
              </w:rPr>
              <w:t>Z á k o</w:t>
            </w:r>
            <w:r w:rsidR="009738D9">
              <w:rPr>
                <w:b/>
                <w:bCs/>
              </w:rPr>
              <w:t> </w:t>
            </w:r>
            <w:r w:rsidRPr="00E949FC" w:rsidR="00211583">
              <w:rPr>
                <w:b/>
                <w:bCs/>
              </w:rPr>
              <w:t>n</w:t>
            </w:r>
            <w:r w:rsidR="009738D9">
              <w:rPr>
                <w:b/>
                <w:bCs/>
              </w:rPr>
              <w:t>,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D2572D" w:rsidP="00822A4B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9738D9" w:rsidR="009738D9">
              <w:rPr>
                <w:b/>
              </w:rPr>
              <w:t>ktorým sa dopĺňa zákon č. 62/2020 Z. z. o niektorých mimoriadnych opatreniach v súvislosti so šírením nebezpečnej nákazlivej ľudskej choroby COVID-19 a v justícii a ktorým sa menia a dopĺňajú niektoré zákony</w:t>
            </w:r>
          </w:p>
          <w:p w:rsidR="00277541" w:rsidRPr="0060792B" w:rsidP="00B01B6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D2572D">
            <w:pPr>
              <w:tabs>
                <w:tab w:val="left" w:pos="3686"/>
              </w:tabs>
            </w:pPr>
          </w:p>
          <w:p w:rsidR="00D2572D" w:rsidP="00D2572D">
            <w:pPr>
              <w:tabs>
                <w:tab w:val="left" w:pos="3686"/>
              </w:tabs>
            </w:pPr>
            <w:r w:rsidRPr="00E949FC"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60792B" w:rsidP="00B01B60">
            <w:pPr>
              <w:tabs>
                <w:tab w:val="left" w:pos="3686"/>
              </w:tabs>
              <w:jc w:val="both"/>
              <w:rPr>
                <w:szCs w:val="22"/>
              </w:rPr>
            </w:pPr>
            <w:r w:rsidR="00E949FC">
              <w:t>vládny návrh zákona</w:t>
            </w:r>
            <w:r w:rsidR="009738D9">
              <w:t>,</w:t>
            </w:r>
            <w:r w:rsidR="00822A4B">
              <w:t xml:space="preserve"> </w:t>
            </w:r>
            <w:r w:rsidRPr="009738D9" w:rsidR="009738D9">
              <w:t>ktorým sa dopĺňa zákon č. 62/2020 Z. z. o niektorých mimoriadnych opatreniach v súvislosti so šírením nebezpečnej nákazlivej ľudskej choroby COVID-19 a v justícii a ktorým sa menia a dopĺňajú niektoré zákony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822A4B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277541">
              <w:rPr>
                <w:b/>
              </w:rPr>
              <w:t>Igor Matovič</w:t>
            </w:r>
            <w:r w:rsidR="00F82209">
              <w:rPr>
                <w:b/>
              </w:rPr>
              <w:t xml:space="preserve">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277541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9738D9">
              <w:t>apríl</w:t>
            </w:r>
            <w:r w:rsidR="00277541">
              <w:t xml:space="preserve"> 2020</w:t>
            </w:r>
          </w:p>
        </w:tc>
      </w:tr>
    </w:tbl>
    <w:p w:rsidR="00C4052A" w:rsidRPr="00E949FC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3F50BD"/>
    <w:rsid w:val="004161DF"/>
    <w:rsid w:val="00432671"/>
    <w:rsid w:val="00451B6A"/>
    <w:rsid w:val="00483AE5"/>
    <w:rsid w:val="004F13F5"/>
    <w:rsid w:val="005346CA"/>
    <w:rsid w:val="0060792B"/>
    <w:rsid w:val="006334B8"/>
    <w:rsid w:val="00655A58"/>
    <w:rsid w:val="00662452"/>
    <w:rsid w:val="007740F5"/>
    <w:rsid w:val="00784248"/>
    <w:rsid w:val="00786B3C"/>
    <w:rsid w:val="007C255E"/>
    <w:rsid w:val="00822A4B"/>
    <w:rsid w:val="00870C0A"/>
    <w:rsid w:val="00897490"/>
    <w:rsid w:val="00962960"/>
    <w:rsid w:val="009738D9"/>
    <w:rsid w:val="009C7506"/>
    <w:rsid w:val="009E3BBA"/>
    <w:rsid w:val="00A03D83"/>
    <w:rsid w:val="00A14ED8"/>
    <w:rsid w:val="00A43F81"/>
    <w:rsid w:val="00A6178D"/>
    <w:rsid w:val="00B01B60"/>
    <w:rsid w:val="00B479D5"/>
    <w:rsid w:val="00BA299D"/>
    <w:rsid w:val="00C1445F"/>
    <w:rsid w:val="00C4052A"/>
    <w:rsid w:val="00C7264F"/>
    <w:rsid w:val="00C84843"/>
    <w:rsid w:val="00CB20AB"/>
    <w:rsid w:val="00CF22B2"/>
    <w:rsid w:val="00D2572D"/>
    <w:rsid w:val="00D824AA"/>
    <w:rsid w:val="00DC29F5"/>
    <w:rsid w:val="00DD16E5"/>
    <w:rsid w:val="00E949FC"/>
    <w:rsid w:val="00ED38A1"/>
    <w:rsid w:val="00F1342C"/>
    <w:rsid w:val="00F82209"/>
    <w:rsid w:val="00FB45E0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PALÚŠ Juraj</cp:lastModifiedBy>
  <cp:revision>24</cp:revision>
  <cp:lastPrinted>2019-08-21T11:06:00Z</cp:lastPrinted>
  <dcterms:created xsi:type="dcterms:W3CDTF">2019-08-20T12:28:00Z</dcterms:created>
  <dcterms:modified xsi:type="dcterms:W3CDTF">2020-04-15T06:35:00Z</dcterms:modified>
</cp:coreProperties>
</file>