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464876">
        <w:trPr>
          <w:divId w:val="94700547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4C61C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mení </w:t>
            </w:r>
            <w:r w:rsidR="00C5568D">
              <w:rPr>
                <w:rFonts w:ascii="Times" w:hAnsi="Times" w:cs="Times"/>
                <w:sz w:val="20"/>
                <w:szCs w:val="20"/>
              </w:rPr>
              <w:t xml:space="preserve">a dopĺňa </w:t>
            </w:r>
            <w:r>
              <w:rPr>
                <w:rFonts w:ascii="Times" w:hAnsi="Times" w:cs="Times"/>
                <w:sz w:val="20"/>
                <w:szCs w:val="20"/>
              </w:rPr>
              <w:t xml:space="preserve">zákon č. </w:t>
            </w:r>
            <w:r w:rsidR="004C61C3">
              <w:rPr>
                <w:rFonts w:ascii="Times" w:hAnsi="Times" w:cs="Times"/>
                <w:sz w:val="20"/>
                <w:szCs w:val="20"/>
              </w:rPr>
              <w:t>131/2002</w:t>
            </w:r>
            <w:r>
              <w:rPr>
                <w:rFonts w:ascii="Times" w:hAnsi="Times" w:cs="Times"/>
                <w:sz w:val="20"/>
                <w:szCs w:val="20"/>
              </w:rPr>
              <w:t xml:space="preserve"> Z. z. o</w:t>
            </w:r>
            <w:r w:rsidR="004C61C3">
              <w:rPr>
                <w:rFonts w:ascii="Times" w:hAnsi="Times" w:cs="Times"/>
                <w:sz w:val="20"/>
                <w:szCs w:val="20"/>
              </w:rPr>
              <w:t> vysokých školách</w:t>
            </w:r>
            <w:r>
              <w:rPr>
                <w:rFonts w:ascii="Times" w:hAnsi="Times" w:cs="Times"/>
                <w:sz w:val="20"/>
                <w:szCs w:val="20"/>
              </w:rPr>
              <w:t xml:space="preserve"> a o zmene a doplnení niektorých zákonov v znení neskorších predpisov a ktorým sa menia a dopĺňajú niektoré zákony 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C61C3" w:rsidP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 športu Slovenskej republiky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1338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464876">
        <w:trPr>
          <w:divId w:val="94700547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464876" w:rsidTr="004266EB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 w:rsidTr="004266EB">
        <w:trPr>
          <w:divId w:val="94700547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C61C3" w:rsidP="004C61C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Potreba úpravy činnosti orgánov vysokých škôl a orgánov školskej samosprávy v čase krízových situácií. Potreba úpravy propozícií prijímacieho konania a doby štúdia v čase krízových situácií. </w:t>
            </w:r>
            <w:r w:rsidR="00730D4C">
              <w:rPr>
                <w:rFonts w:ascii="Times" w:hAnsi="Times" w:cs="Times"/>
                <w:sz w:val="20"/>
                <w:szCs w:val="20"/>
              </w:rPr>
              <w:t>Potreba zabezpečenia vzdelávacích materiálov počas krízovej situácie v elektronickej podobe a potreba rozšírenia financovaných materiálov aj o odporúčané pracovné zošity</w:t>
            </w:r>
            <w:r w:rsidR="00387523">
              <w:rPr>
                <w:rFonts w:ascii="Times" w:hAnsi="Times" w:cs="Times"/>
                <w:sz w:val="20"/>
                <w:szCs w:val="20"/>
              </w:rPr>
              <w:t>, potreba úpravy dištančného vzdelávania a slovného hodnotenia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 xml:space="preserve">Potreba úpravy poskytovania finančných prostriedkov na lyžiarske výcviky a školy v prírode v čase krízových situácií. 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Potreba operatívneho riešenia financovania projektov a doby ich riešenia </w:t>
            </w:r>
            <w:r>
              <w:rPr>
                <w:rFonts w:ascii="Times" w:hAnsi="Times" w:cs="Times"/>
                <w:sz w:val="20"/>
                <w:szCs w:val="20"/>
              </w:rPr>
              <w:t>v čase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 krízov</w:t>
            </w:r>
            <w:r>
              <w:rPr>
                <w:rFonts w:ascii="Times" w:hAnsi="Times" w:cs="Times"/>
                <w:sz w:val="20"/>
                <w:szCs w:val="20"/>
              </w:rPr>
              <w:t>ých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 situáci</w:t>
            </w:r>
            <w:r>
              <w:rPr>
                <w:rFonts w:ascii="Times" w:hAnsi="Times" w:cs="Times"/>
                <w:sz w:val="20"/>
                <w:szCs w:val="20"/>
              </w:rPr>
              <w:t>í</w:t>
            </w:r>
            <w:r w:rsidR="00730D4C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47418" w:rsidP="001133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Uvoľnenie trhu so vzdelávacími materiálmi, 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zabezpečenie elektronickej podoby vzdelávacích materiálov na internete, </w:t>
            </w:r>
            <w:r w:rsidR="00387523">
              <w:rPr>
                <w:rFonts w:ascii="Times" w:hAnsi="Times" w:cs="Times"/>
                <w:sz w:val="20"/>
                <w:szCs w:val="20"/>
              </w:rPr>
              <w:t xml:space="preserve">rozšírenie slovného hodnotenia, </w:t>
            </w:r>
            <w:bookmarkStart w:id="0" w:name="_GoBack"/>
            <w:bookmarkEnd w:id="0"/>
            <w:r>
              <w:rPr>
                <w:rFonts w:ascii="Times" w:hAnsi="Times" w:cs="Times"/>
                <w:sz w:val="20"/>
                <w:szCs w:val="20"/>
              </w:rPr>
              <w:t>úprav</w:t>
            </w:r>
            <w:r w:rsidR="00113385">
              <w:rPr>
                <w:rFonts w:ascii="Times" w:hAnsi="Times" w:cs="Times"/>
                <w:sz w:val="20"/>
                <w:szCs w:val="20"/>
              </w:rPr>
              <w:t>a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 zásady verejnosti </w:t>
            </w:r>
            <w:r w:rsidR="004C61C3">
              <w:rPr>
                <w:rFonts w:ascii="Times" w:hAnsi="Times" w:cs="Times"/>
                <w:sz w:val="20"/>
                <w:szCs w:val="20"/>
              </w:rPr>
              <w:t xml:space="preserve">orgánov vysokých škôl a orgánov školskej samosprávy 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v krízovej situácii aj pri online prenose, </w:t>
            </w:r>
            <w:r w:rsidR="004C61C3">
              <w:rPr>
                <w:rFonts w:ascii="Times" w:hAnsi="Times" w:cs="Times"/>
                <w:sz w:val="20"/>
                <w:szCs w:val="20"/>
              </w:rPr>
              <w:t xml:space="preserve">umožnenie použitia finančných prostriedkov na lyžiarske výcviky a školy v prírode na štvrtákov do konca tohto kalendárneho roka, </w:t>
            </w:r>
            <w:r w:rsidR="00730D4C">
              <w:rPr>
                <w:rFonts w:ascii="Times" w:hAnsi="Times" w:cs="Times"/>
                <w:sz w:val="20"/>
                <w:szCs w:val="20"/>
              </w:rPr>
              <w:t>možnosť predĺženia financovania a realizácie projektov počas krízovej situácie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47418" w:rsidP="001133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Školy, školské zariadenia, </w:t>
            </w:r>
            <w:r w:rsidR="00464876">
              <w:rPr>
                <w:rFonts w:ascii="Times" w:hAnsi="Times" w:cs="Times"/>
                <w:sz w:val="20"/>
                <w:szCs w:val="20"/>
              </w:rPr>
              <w:t>zriaďovatelia</w:t>
            </w:r>
            <w:r>
              <w:rPr>
                <w:rFonts w:ascii="Times" w:hAnsi="Times" w:cs="Times"/>
                <w:sz w:val="20"/>
                <w:szCs w:val="20"/>
              </w:rPr>
              <w:t xml:space="preserve">, pedagogickí zamestnanci, odborní zamestnanci, </w:t>
            </w:r>
            <w:r w:rsidR="00E35B1D">
              <w:rPr>
                <w:rFonts w:ascii="Times" w:hAnsi="Times" w:cs="Times"/>
                <w:sz w:val="20"/>
                <w:szCs w:val="20"/>
              </w:rPr>
              <w:t>žiaci, zákonní zástupcovia, vysoké školy, študenti, vysokoškolskí učitelia, riešitelia projektov APVV.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1133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Alternatívnym riešením je nulový variant, t.j. neprijatie právneho predpisu, čo by znamenalo </w:t>
            </w:r>
            <w:r w:rsidR="00E35B1D">
              <w:rPr>
                <w:rFonts w:ascii="Times" w:hAnsi="Times" w:cs="Times"/>
                <w:sz w:val="20"/>
                <w:szCs w:val="20"/>
              </w:rPr>
              <w:t>komplikácie počas krízových situácií v oblasti regionálneho školstva, vysokého školstva, výskumu a vývoja podporovaného prostredníctvom APVV</w:t>
            </w:r>
            <w:r w:rsidR="00447418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44741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Ak áno, uveďte ktoré oblasti budú nimi upravené, resp. ktorých vykonávacích predpisov sa zmena dotkne: 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1133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464876">
        <w:trPr>
          <w:divId w:val="33319254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64876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46487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B1D" w:rsidRDefault="00E35B1D" w:rsidP="00E35B1D">
            <w:pPr>
              <w:pStyle w:val="Bezriadkovania"/>
              <w:rPr>
                <w:sz w:val="20"/>
                <w:szCs w:val="20"/>
              </w:rPr>
            </w:pPr>
            <w:r w:rsidRPr="00E35B1D">
              <w:rPr>
                <w:sz w:val="20"/>
                <w:szCs w:val="20"/>
              </w:rPr>
              <w:t xml:space="preserve">Zuzana Tokárová, </w:t>
            </w:r>
            <w:r>
              <w:rPr>
                <w:sz w:val="20"/>
                <w:szCs w:val="20"/>
              </w:rPr>
              <w:t xml:space="preserve">Andrea Strmenská, </w:t>
            </w:r>
            <w:r w:rsidR="00087B85">
              <w:rPr>
                <w:sz w:val="20"/>
                <w:szCs w:val="20"/>
              </w:rPr>
              <w:t xml:space="preserve">Veronika Bumberová, </w:t>
            </w:r>
            <w:r w:rsidRPr="00E35B1D">
              <w:rPr>
                <w:sz w:val="20"/>
                <w:szCs w:val="20"/>
              </w:rPr>
              <w:t>odbor legislatívy</w:t>
            </w:r>
          </w:p>
          <w:p w:rsidR="00E35B1D" w:rsidRDefault="00E35B1D" w:rsidP="00E35B1D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Poliaková, oddelenie edičnej činnosti</w:t>
            </w:r>
          </w:p>
          <w:p w:rsidR="00E316B7" w:rsidRDefault="00E316B7" w:rsidP="00E35B1D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Mária Paráková, o</w:t>
            </w:r>
            <w:r w:rsidRPr="00E316B7">
              <w:rPr>
                <w:sz w:val="20"/>
                <w:szCs w:val="20"/>
              </w:rPr>
              <w:t>dbor súkromných a cirkevných škôl a siete škôl a školských zariadení</w:t>
            </w:r>
          </w:p>
          <w:p w:rsidR="00087B85" w:rsidRDefault="00087B85" w:rsidP="00E35B1D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Ingrid Kováčová, odbor základných škôl</w:t>
            </w:r>
          </w:p>
          <w:p w:rsidR="004C61C3" w:rsidRDefault="004C61C3" w:rsidP="00E35B1D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 Vysocký, odbor vysokoškolského vzdelávania</w:t>
            </w:r>
          </w:p>
          <w:p w:rsidR="00E35B1D" w:rsidRPr="00A2575A" w:rsidRDefault="00E35B1D" w:rsidP="00E35B1D">
            <w:pPr>
              <w:pStyle w:val="Bezriadkovania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617" w:rsidRDefault="00D45617" w:rsidP="00D4561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</w:t>
            </w:r>
            <w:r w:rsidRPr="00447418">
              <w:rPr>
                <w:rFonts w:ascii="Times" w:hAnsi="Times" w:cs="Times"/>
                <w:sz w:val="20"/>
                <w:szCs w:val="20"/>
              </w:rPr>
              <w:t xml:space="preserve">patrenie Úradu verejného zdravotníctva SR </w:t>
            </w:r>
            <w:r>
              <w:rPr>
                <w:rFonts w:ascii="Times" w:hAnsi="Times" w:cs="Times"/>
                <w:sz w:val="20"/>
                <w:szCs w:val="20"/>
              </w:rPr>
              <w:t xml:space="preserve">vydávané od </w:t>
            </w:r>
            <w:r w:rsidRPr="00447418">
              <w:rPr>
                <w:rFonts w:ascii="Times" w:hAnsi="Times" w:cs="Times"/>
                <w:sz w:val="20"/>
                <w:szCs w:val="20"/>
              </w:rPr>
              <w:t>12. 3. 2020</w:t>
            </w:r>
          </w:p>
          <w:p w:rsidR="00447418" w:rsidRDefault="00D45617" w:rsidP="00D4561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U</w:t>
            </w:r>
            <w:r w:rsidRPr="00447418">
              <w:rPr>
                <w:rFonts w:ascii="Times" w:hAnsi="Times" w:cs="Times"/>
                <w:sz w:val="20"/>
                <w:szCs w:val="20"/>
              </w:rPr>
              <w:t>znesen</w:t>
            </w:r>
            <w:r>
              <w:rPr>
                <w:rFonts w:ascii="Times" w:hAnsi="Times" w:cs="Times"/>
                <w:sz w:val="20"/>
                <w:szCs w:val="20"/>
              </w:rPr>
              <w:t>ia</w:t>
            </w:r>
            <w:r w:rsidRPr="00447418">
              <w:rPr>
                <w:rFonts w:ascii="Times" w:hAnsi="Times" w:cs="Times"/>
                <w:sz w:val="20"/>
                <w:szCs w:val="20"/>
              </w:rPr>
              <w:t xml:space="preserve"> vlády SR č. 111 z 11. </w:t>
            </w:r>
            <w:r>
              <w:rPr>
                <w:rFonts w:ascii="Times" w:hAnsi="Times" w:cs="Times"/>
                <w:sz w:val="20"/>
                <w:szCs w:val="20"/>
              </w:rPr>
              <w:t>3.</w:t>
            </w:r>
            <w:r w:rsidRPr="00447418">
              <w:rPr>
                <w:rFonts w:ascii="Times" w:hAnsi="Times" w:cs="Times"/>
                <w:sz w:val="20"/>
                <w:szCs w:val="20"/>
              </w:rPr>
              <w:t xml:space="preserve"> 2020</w:t>
            </w:r>
            <w:r>
              <w:rPr>
                <w:rFonts w:ascii="Times" w:hAnsi="Times" w:cs="Times"/>
                <w:sz w:val="20"/>
                <w:szCs w:val="20"/>
              </w:rPr>
              <w:t>, č. 114 z 15. 3. 2020, č. 115 z 18. 3. 2020 a 169 z 27. 3. 2020</w:t>
            </w: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64876">
        <w:trPr>
          <w:divId w:val="135734406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D9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FF" w:rsidRDefault="00AA15FF">
      <w:r>
        <w:separator/>
      </w:r>
    </w:p>
  </w:endnote>
  <w:endnote w:type="continuationSeparator" w:id="0">
    <w:p w:rsidR="00AA15FF" w:rsidRDefault="00AA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FF" w:rsidRDefault="00AA15FF">
      <w:r>
        <w:separator/>
      </w:r>
    </w:p>
  </w:footnote>
  <w:footnote w:type="continuationSeparator" w:id="0">
    <w:p w:rsidR="00AA15FF" w:rsidRDefault="00AA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1514B"/>
    <w:rsid w:val="00021860"/>
    <w:rsid w:val="00025273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87B85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3385"/>
    <w:rsid w:val="0012053A"/>
    <w:rsid w:val="00122243"/>
    <w:rsid w:val="0012230A"/>
    <w:rsid w:val="00123EE7"/>
    <w:rsid w:val="001265B8"/>
    <w:rsid w:val="00137343"/>
    <w:rsid w:val="001443A8"/>
    <w:rsid w:val="001447DA"/>
    <w:rsid w:val="00150589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7C9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2C5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7C70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87523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266EB"/>
    <w:rsid w:val="00430749"/>
    <w:rsid w:val="00432A7E"/>
    <w:rsid w:val="0043509F"/>
    <w:rsid w:val="00436035"/>
    <w:rsid w:val="00437EE9"/>
    <w:rsid w:val="004444B0"/>
    <w:rsid w:val="00444FBF"/>
    <w:rsid w:val="00445D2F"/>
    <w:rsid w:val="00447418"/>
    <w:rsid w:val="004541DB"/>
    <w:rsid w:val="004554B0"/>
    <w:rsid w:val="004570D2"/>
    <w:rsid w:val="00457459"/>
    <w:rsid w:val="00457498"/>
    <w:rsid w:val="00457CFF"/>
    <w:rsid w:val="00464876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61C3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37BC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5A3A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0D4C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3CA9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5F0B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B7F25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426D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15FF"/>
    <w:rsid w:val="00AA26A6"/>
    <w:rsid w:val="00AA2B3A"/>
    <w:rsid w:val="00AA3771"/>
    <w:rsid w:val="00AA3EC3"/>
    <w:rsid w:val="00AA4633"/>
    <w:rsid w:val="00AA5341"/>
    <w:rsid w:val="00AA7258"/>
    <w:rsid w:val="00AB029F"/>
    <w:rsid w:val="00AB18CD"/>
    <w:rsid w:val="00AB2B4E"/>
    <w:rsid w:val="00AB3936"/>
    <w:rsid w:val="00AB63D0"/>
    <w:rsid w:val="00AB787B"/>
    <w:rsid w:val="00AC0B91"/>
    <w:rsid w:val="00AC0C80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75B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2601"/>
    <w:rsid w:val="00C438BC"/>
    <w:rsid w:val="00C45ED6"/>
    <w:rsid w:val="00C47C59"/>
    <w:rsid w:val="00C50909"/>
    <w:rsid w:val="00C515E5"/>
    <w:rsid w:val="00C5568D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5617"/>
    <w:rsid w:val="00D47339"/>
    <w:rsid w:val="00D526CC"/>
    <w:rsid w:val="00D540F7"/>
    <w:rsid w:val="00D573C9"/>
    <w:rsid w:val="00D57CB2"/>
    <w:rsid w:val="00D600FA"/>
    <w:rsid w:val="00D6761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41A7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06DD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25B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6B7"/>
    <w:rsid w:val="00E31FD8"/>
    <w:rsid w:val="00E35B1D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275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B899F"/>
  <w15:docId w15:val="{EE858F39-4C97-4BC9-B5A2-7DFF6B18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941A7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941A7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941A7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941A7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semiHidden/>
    <w:unhideWhenUsed/>
    <w:rsid w:val="00464876"/>
    <w:rPr>
      <w:color w:val="0000FF"/>
      <w:u w:val="single"/>
    </w:rPr>
  </w:style>
  <w:style w:type="paragraph" w:styleId="Bezriadkovania">
    <w:name w:val="No Spacing"/>
    <w:uiPriority w:val="1"/>
    <w:qFormat/>
    <w:rsid w:val="00E35B1D"/>
    <w:pPr>
      <w:spacing w:after="0" w:line="240" w:lineRule="auto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0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0.4.2019 12:25:03"/>
    <f:field ref="objchangedby" par="" text="Administrator, System"/>
    <f:field ref="objmodifiedat" par="" text="10.4.2019 12:25:0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Gilányi Marek</cp:lastModifiedBy>
  <cp:revision>6</cp:revision>
  <cp:lastPrinted>2020-03-30T11:42:00Z</cp:lastPrinted>
  <dcterms:created xsi:type="dcterms:W3CDTF">2020-03-30T11:42:00Z</dcterms:created>
  <dcterms:modified xsi:type="dcterms:W3CDTF">2020-04-09T15:24:00Z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Školstvo a vzdelávanie_x000d_
Predškolská výchova_x000d_
Základné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Tokárová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16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7" name="FSC#SKEDITIONSLOVLEX@103.510:rezortcislopredpis">
    <vt:lpwstr>spis. č. 2019/8257-A1810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LP/2019/264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30" name="FSC#COOSYSTEM@1.1:Container">
    <vt:lpwstr>COO.2145.1000.3.3298669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