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F9" w:rsidRDefault="00C867F9" w:rsidP="006A701A">
      <w:pPr>
        <w:jc w:val="right"/>
        <w:rPr>
          <w:sz w:val="24"/>
          <w:szCs w:val="24"/>
        </w:rPr>
      </w:pPr>
      <w:bookmarkStart w:id="0" w:name="_GoBack"/>
      <w:bookmarkEnd w:id="0"/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CD4982" w:rsidTr="00773F88">
        <w:trPr>
          <w:trHeight w:val="534"/>
          <w:jc w:val="center"/>
        </w:trPr>
        <w:tc>
          <w:tcPr>
            <w:tcW w:w="5000" w:type="pct"/>
            <w:shd w:val="clear" w:color="auto" w:fill="D9D9D9"/>
          </w:tcPr>
          <w:p w:rsidR="008F1501" w:rsidRPr="00CD4982" w:rsidRDefault="008F1501" w:rsidP="00773F88">
            <w:pPr>
              <w:ind w:left="-284" w:firstLine="284"/>
              <w:jc w:val="center"/>
              <w:rPr>
                <w:b/>
              </w:rPr>
            </w:pPr>
            <w:r>
              <w:rPr>
                <w:b/>
                <w:sz w:val="28"/>
              </w:rPr>
              <w:t>Analýza s</w:t>
            </w:r>
            <w:r w:rsidRPr="00CD4982">
              <w:rPr>
                <w:b/>
                <w:sz w:val="28"/>
              </w:rPr>
              <w:t>ociáln</w:t>
            </w:r>
            <w:r>
              <w:rPr>
                <w:b/>
                <w:sz w:val="28"/>
              </w:rPr>
              <w:t>ych</w:t>
            </w:r>
            <w:r w:rsidRPr="00CD4982">
              <w:rPr>
                <w:b/>
                <w:sz w:val="28"/>
              </w:rPr>
              <w:t xml:space="preserve"> vplyv</w:t>
            </w:r>
            <w:r>
              <w:rPr>
                <w:b/>
                <w:sz w:val="28"/>
              </w:rPr>
              <w:t>ov</w:t>
            </w:r>
          </w:p>
          <w:p w:rsidR="008F1501" w:rsidRPr="00CD4982" w:rsidRDefault="008F1501" w:rsidP="00773F88">
            <w:pPr>
              <w:jc w:val="center"/>
              <w:rPr>
                <w:b/>
              </w:rPr>
            </w:pPr>
            <w:r w:rsidRPr="00CD4982">
              <w:rPr>
                <w:b/>
                <w:sz w:val="24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8F1501" w:rsidRPr="00CD4982" w:rsidTr="00773F88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8F1501" w:rsidRPr="0040544D" w:rsidRDefault="008F1501" w:rsidP="00773F88">
            <w:pPr>
              <w:rPr>
                <w:b/>
                <w:sz w:val="24"/>
              </w:rPr>
            </w:pPr>
            <w:r w:rsidRPr="00DC4A67">
              <w:rPr>
                <w:b/>
                <w:sz w:val="24"/>
                <w:szCs w:val="24"/>
              </w:rPr>
              <w:t>4.1 Identifikujte</w:t>
            </w:r>
            <w:r w:rsidRPr="00CD4982">
              <w:rPr>
                <w:b/>
                <w:sz w:val="24"/>
              </w:rPr>
              <w:t>, popíšte a kvantifikujte vplyv na hospodárenie domácností a špecifikujte ovplyvnené skupiny domácností, ktoré budú pozitívne/negatívne ovplyvnené.</w:t>
            </w:r>
          </w:p>
        </w:tc>
      </w:tr>
    </w:tbl>
    <w:p w:rsidR="008F1501" w:rsidRDefault="008F1501" w:rsidP="008F1501">
      <w:pPr>
        <w:shd w:val="clear" w:color="auto" w:fill="F2F2F2"/>
        <w:rPr>
          <w:i/>
        </w:rPr>
        <w:sectPr w:rsidR="008F1501" w:rsidSect="008F15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CD4982" w:rsidTr="00773F88">
        <w:trPr>
          <w:trHeight w:val="736"/>
          <w:jc w:val="center"/>
        </w:trPr>
        <w:tc>
          <w:tcPr>
            <w:tcW w:w="5000" w:type="pct"/>
            <w:shd w:val="clear" w:color="auto" w:fill="F2F2F2"/>
          </w:tcPr>
          <w:p w:rsidR="008F1501" w:rsidRPr="00CD4982" w:rsidRDefault="008F1501" w:rsidP="00773F88">
            <w:pPr>
              <w:shd w:val="clear" w:color="auto" w:fill="F2F2F2"/>
              <w:rPr>
                <w:i/>
              </w:rPr>
            </w:pPr>
            <w:r w:rsidRPr="00CD4982">
              <w:rPr>
                <w:i/>
              </w:rPr>
              <w:t xml:space="preserve">Vedie návrh k zvýšeniu alebo zníženiu príjmov alebo výdavkov domácností? </w:t>
            </w:r>
          </w:p>
          <w:p w:rsidR="008F1501" w:rsidRPr="00CD4982" w:rsidRDefault="008F1501" w:rsidP="00773F88">
            <w:pPr>
              <w:shd w:val="clear" w:color="auto" w:fill="F2F2F2"/>
              <w:rPr>
                <w:i/>
              </w:rPr>
            </w:pPr>
            <w:r w:rsidRPr="00CD4982">
              <w:rPr>
                <w:i/>
              </w:rPr>
              <w:t xml:space="preserve">Ktoré skupiny domácností/obyvateľstva sú takto ovplyvnené a akým spôsobom? </w:t>
            </w:r>
          </w:p>
          <w:p w:rsidR="008F1501" w:rsidRPr="00CD4982" w:rsidRDefault="008F1501" w:rsidP="00773F88">
            <w:pPr>
              <w:shd w:val="clear" w:color="auto" w:fill="F2F2F2"/>
              <w:rPr>
                <w:rFonts w:ascii="Calibri" w:hAnsi="Calibri"/>
                <w:i/>
              </w:rPr>
            </w:pPr>
            <w:r w:rsidRPr="00CD4982">
              <w:rPr>
                <w:i/>
              </w:rPr>
              <w:t>Sú medzi potenciálne ovplyvnenými skupinami skupiny v riziku chudoby alebo sociálneho vylúčenia?</w:t>
            </w:r>
          </w:p>
        </w:tc>
      </w:tr>
    </w:tbl>
    <w:p w:rsidR="008F1501" w:rsidRDefault="008F1501" w:rsidP="008F1501">
      <w:pPr>
        <w:rPr>
          <w:i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8F1501" w:rsidRPr="00CD4982" w:rsidTr="00773F88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8F1501" w:rsidRPr="00CD4982" w:rsidRDefault="008F1501" w:rsidP="00773F88">
            <w:pPr>
              <w:rPr>
                <w:i/>
              </w:rPr>
            </w:pPr>
            <w:r>
              <w:rPr>
                <w:i/>
              </w:rPr>
              <w:t xml:space="preserve">Popíšte </w:t>
            </w:r>
            <w:r w:rsidRPr="00E538C0">
              <w:rPr>
                <w:b/>
                <w:i/>
              </w:rPr>
              <w:t>pozitívny</w:t>
            </w:r>
            <w:r>
              <w:rPr>
                <w:i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8F1501" w:rsidRPr="009A4F82" w:rsidRDefault="00061BA2" w:rsidP="00A2662E">
            <w:pPr>
              <w:jc w:val="both"/>
              <w:rPr>
                <w:sz w:val="22"/>
                <w:szCs w:val="22"/>
              </w:rPr>
            </w:pPr>
            <w:r w:rsidRPr="009A4F82">
              <w:rPr>
                <w:sz w:val="22"/>
                <w:szCs w:val="22"/>
              </w:rPr>
              <w:t>Vystavenie potvrdenia o zdravotnej spôsobilosti na vykonávanie epidemiologicky závažnej činnosti pri výrobe, manipulácii a uvádzaní do obehu potravín a pokrmov, ktoré uhrádza fyzická osoba lekárovi, je v čase krízovej situácie nahradené čestným vyhlásením fyzickej osoby.</w:t>
            </w:r>
          </w:p>
        </w:tc>
      </w:tr>
      <w:tr w:rsidR="008F1501" w:rsidRPr="00CD4982" w:rsidTr="00773F88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8F1501" w:rsidRPr="00CD4982" w:rsidRDefault="008F1501" w:rsidP="00773F88">
            <w:pPr>
              <w:rPr>
                <w:i/>
              </w:rPr>
            </w:pPr>
            <w:r>
              <w:rPr>
                <w:i/>
              </w:rPr>
              <w:t xml:space="preserve">Špecifikujte </w:t>
            </w:r>
            <w:r w:rsidRPr="00E538C0">
              <w:rPr>
                <w:b/>
                <w:i/>
              </w:rPr>
              <w:t>pozitívne</w:t>
            </w:r>
            <w:r>
              <w:rPr>
                <w:i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061BA2" w:rsidRPr="009A4F82" w:rsidRDefault="009A4F82" w:rsidP="009A4F82">
            <w:pPr>
              <w:jc w:val="both"/>
              <w:rPr>
                <w:sz w:val="22"/>
                <w:szCs w:val="22"/>
              </w:rPr>
            </w:pPr>
            <w:r w:rsidRPr="009A4F82">
              <w:rPr>
                <w:sz w:val="22"/>
                <w:szCs w:val="22"/>
              </w:rPr>
              <w:t>F</w:t>
            </w:r>
            <w:r w:rsidR="00061BA2" w:rsidRPr="009A4F82">
              <w:rPr>
                <w:sz w:val="22"/>
                <w:szCs w:val="22"/>
              </w:rPr>
              <w:t>yzické osoby, ktoré sa uchádzajú o prácu, v rámci ktorej vykonávajú epidemiologicky závažnú činnosť pri výrobe, manipulácii a uvádzaní do obehu potravín a pokrmov</w:t>
            </w:r>
          </w:p>
          <w:p w:rsidR="00892C0A" w:rsidRPr="009A4F82" w:rsidRDefault="00892C0A" w:rsidP="00061BA2">
            <w:pPr>
              <w:jc w:val="both"/>
              <w:rPr>
                <w:sz w:val="22"/>
                <w:szCs w:val="22"/>
              </w:rPr>
            </w:pPr>
          </w:p>
        </w:tc>
      </w:tr>
      <w:tr w:rsidR="008F1501" w:rsidRPr="00CD4982" w:rsidTr="00773F88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8F1501" w:rsidRPr="00E538C0" w:rsidRDefault="008F1501" w:rsidP="00773F88">
            <w:pPr>
              <w:rPr>
                <w:i/>
              </w:rPr>
            </w:pPr>
            <w:r>
              <w:rPr>
                <w:i/>
              </w:rPr>
              <w:t xml:space="preserve">Popíšte </w:t>
            </w:r>
            <w:r>
              <w:rPr>
                <w:b/>
                <w:i/>
              </w:rPr>
              <w:t xml:space="preserve">negatívny </w:t>
            </w:r>
            <w:r>
              <w:rPr>
                <w:i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C60807" w:rsidRPr="009A4F82" w:rsidRDefault="00061BA2" w:rsidP="00061BA2">
            <w:pPr>
              <w:jc w:val="both"/>
              <w:rPr>
                <w:sz w:val="22"/>
                <w:szCs w:val="22"/>
              </w:rPr>
            </w:pPr>
            <w:r w:rsidRPr="009A4F82">
              <w:rPr>
                <w:sz w:val="22"/>
                <w:szCs w:val="22"/>
              </w:rPr>
              <w:t>Bloková pokuta uložená fyzickej osobe počas pandémie za priestupok na úseku verejného zdravotníctva v čase ohrozenia verejného zdravia.</w:t>
            </w:r>
          </w:p>
        </w:tc>
      </w:tr>
      <w:tr w:rsidR="008F1501" w:rsidRPr="00CD4982" w:rsidTr="00773F88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8F1501" w:rsidRPr="00CD4982" w:rsidRDefault="008F1501" w:rsidP="00773F88">
            <w:pPr>
              <w:rPr>
                <w:i/>
              </w:rPr>
            </w:pPr>
            <w:r>
              <w:rPr>
                <w:i/>
              </w:rPr>
              <w:t xml:space="preserve">Špecifikujte </w:t>
            </w:r>
            <w:r w:rsidRPr="00F2597D">
              <w:rPr>
                <w:b/>
                <w:i/>
              </w:rPr>
              <w:t>negatívne</w:t>
            </w:r>
            <w:r>
              <w:rPr>
                <w:i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8F1501" w:rsidRPr="009A4F82" w:rsidRDefault="009A4F82" w:rsidP="009A4F82">
            <w:pPr>
              <w:jc w:val="both"/>
              <w:rPr>
                <w:sz w:val="22"/>
                <w:szCs w:val="22"/>
              </w:rPr>
            </w:pPr>
            <w:r w:rsidRPr="009A4F82">
              <w:rPr>
                <w:sz w:val="22"/>
                <w:szCs w:val="22"/>
              </w:rPr>
              <w:t>F</w:t>
            </w:r>
            <w:r w:rsidR="00061BA2" w:rsidRPr="009A4F82">
              <w:rPr>
                <w:sz w:val="22"/>
                <w:szCs w:val="22"/>
              </w:rPr>
              <w:t>yzické osoby, ktoré sa dopustili priestupku na úseku verejného zdravotníctva v čase ohrozenia verejného zdravia počas pandémie</w:t>
            </w:r>
          </w:p>
        </w:tc>
      </w:tr>
      <w:tr w:rsidR="008F1501" w:rsidRPr="00CD4982" w:rsidTr="00773F88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</w:tcPr>
          <w:p w:rsidR="008F1501" w:rsidRPr="00CD4982" w:rsidRDefault="008F1501" w:rsidP="00773F88">
            <w:pPr>
              <w:rPr>
                <w:i/>
              </w:rPr>
            </w:pPr>
            <w:r>
              <w:rPr>
                <w:i/>
              </w:rPr>
              <w:t xml:space="preserve">Špecifikujte ovplyvnené skupiny </w:t>
            </w:r>
            <w:r w:rsidRPr="00E538C0">
              <w:rPr>
                <w:b/>
                <w:i/>
              </w:rPr>
              <w:t>v riziku chudoby alebo sociálneho vylúčenia</w:t>
            </w:r>
            <w:r>
              <w:rPr>
                <w:i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</w:tcPr>
          <w:p w:rsidR="008F1501" w:rsidRPr="0040544D" w:rsidRDefault="008F1501" w:rsidP="00773F88">
            <w:r>
              <w:t>-</w:t>
            </w:r>
          </w:p>
        </w:tc>
      </w:tr>
    </w:tbl>
    <w:p w:rsidR="008F1501" w:rsidRDefault="008F1501" w:rsidP="008F1501">
      <w:pPr>
        <w:jc w:val="both"/>
        <w:rPr>
          <w:i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CD4982" w:rsidTr="00773F88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8F1501" w:rsidRDefault="008F1501" w:rsidP="00773F88">
            <w:pPr>
              <w:jc w:val="both"/>
              <w:rPr>
                <w:i/>
              </w:rPr>
            </w:pPr>
            <w:r w:rsidRPr="00CD4982">
              <w:rPr>
                <w:i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8F1501" w:rsidRPr="00CD4982" w:rsidRDefault="008F1501" w:rsidP="00773F88">
            <w:pPr>
              <w:jc w:val="both"/>
              <w:rPr>
                <w:i/>
              </w:rPr>
            </w:pPr>
            <w:r>
              <w:rPr>
                <w:i/>
              </w:rPr>
              <w:t>V prípade vyššieho počtu ovplyvnených skupín doplňte do tabuľky ďalšie riadky.</w:t>
            </w:r>
          </w:p>
          <w:p w:rsidR="008F1501" w:rsidRPr="0040544D" w:rsidRDefault="008F1501" w:rsidP="00773F88">
            <w:pPr>
              <w:tabs>
                <w:tab w:val="left" w:pos="3505"/>
              </w:tabs>
            </w:pPr>
            <w:r w:rsidRPr="00CD4982">
              <w:rPr>
                <w:i/>
              </w:rPr>
              <w:t>V prípade, ak neuvádzate kvantifikáciu, uveďte dôvod.</w:t>
            </w:r>
          </w:p>
        </w:tc>
      </w:tr>
    </w:tbl>
    <w:p w:rsidR="008F1501" w:rsidRDefault="008F1501" w:rsidP="008F1501">
      <w:pPr>
        <w:jc w:val="both"/>
        <w:rPr>
          <w:b/>
          <w:i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8F1501" w:rsidRPr="00CD4982" w:rsidTr="00773F88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:rsidR="008F1501" w:rsidRPr="00CD4982" w:rsidRDefault="008F1501" w:rsidP="00773F88">
            <w:pPr>
              <w:jc w:val="both"/>
              <w:rPr>
                <w:i/>
              </w:rPr>
            </w:pPr>
            <w:r w:rsidRPr="00DA4453">
              <w:rPr>
                <w:b/>
                <w:i/>
              </w:rPr>
              <w:t>Ovplyvnená skupina č. 1:</w:t>
            </w:r>
          </w:p>
        </w:tc>
      </w:tr>
      <w:tr w:rsidR="008F1501" w:rsidRPr="00CD4982" w:rsidTr="00773F88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8F1501" w:rsidRPr="00CD4982" w:rsidRDefault="008F1501" w:rsidP="00773F88">
            <w:pPr>
              <w:rPr>
                <w:i/>
              </w:rPr>
            </w:pPr>
            <w:r w:rsidRPr="00CD4982">
              <w:rPr>
                <w:i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072CD6" w:rsidRPr="00CA6BAF" w:rsidRDefault="00061BA2" w:rsidP="00072CD6">
            <w:pPr>
              <w:jc w:val="both"/>
            </w:pPr>
            <w:r>
              <w:t>Nie je možné vyčísliť.</w:t>
            </w:r>
          </w:p>
        </w:tc>
      </w:tr>
      <w:tr w:rsidR="008F1501" w:rsidRPr="00CD4982" w:rsidTr="00773F88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1501" w:rsidRPr="00CD4982" w:rsidRDefault="008F1501" w:rsidP="00773F88">
            <w:pPr>
              <w:rPr>
                <w:rFonts w:ascii="Calibri" w:hAnsi="Calibri"/>
                <w:i/>
              </w:rPr>
            </w:pPr>
            <w:r w:rsidRPr="00CD4982">
              <w:rPr>
                <w:i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1501" w:rsidRPr="00CA6BAF" w:rsidRDefault="00061BA2" w:rsidP="00773F88">
            <w:pPr>
              <w:jc w:val="both"/>
            </w:pPr>
            <w:r>
              <w:t>Nie je možné vyčísliť.</w:t>
            </w:r>
          </w:p>
        </w:tc>
      </w:tr>
      <w:tr w:rsidR="008F1501" w:rsidRPr="00CD4982" w:rsidTr="00773F88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8F1501" w:rsidRPr="00CD4982" w:rsidRDefault="008F1501" w:rsidP="00773F88">
            <w:pPr>
              <w:rPr>
                <w:rFonts w:ascii="Calibri" w:hAnsi="Calibri"/>
                <w:i/>
              </w:rPr>
            </w:pPr>
            <w:r w:rsidRPr="00CD4982">
              <w:rPr>
                <w:i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8F1501" w:rsidRPr="00A75C55" w:rsidRDefault="00061BA2" w:rsidP="0081242E">
            <w:pPr>
              <w:jc w:val="both"/>
            </w:pPr>
            <w:r>
              <w:t>Nie je možné vyčísliť.</w:t>
            </w:r>
          </w:p>
        </w:tc>
      </w:tr>
      <w:tr w:rsidR="008F1501" w:rsidRPr="00CD4982" w:rsidTr="00773F88">
        <w:trPr>
          <w:trHeight w:val="265"/>
          <w:jc w:val="center"/>
        </w:trPr>
        <w:tc>
          <w:tcPr>
            <w:tcW w:w="5000" w:type="pct"/>
            <w:gridSpan w:val="2"/>
          </w:tcPr>
          <w:p w:rsidR="008F1501" w:rsidRPr="00CD4982" w:rsidRDefault="008F1501" w:rsidP="00773F88">
            <w:pPr>
              <w:jc w:val="both"/>
              <w:rPr>
                <w:i/>
              </w:rPr>
            </w:pPr>
            <w:r w:rsidRPr="00DA4453">
              <w:rPr>
                <w:b/>
                <w:i/>
              </w:rPr>
              <w:t>Ovplyvnená skupina č. 2:</w:t>
            </w:r>
          </w:p>
        </w:tc>
      </w:tr>
      <w:tr w:rsidR="008F1501" w:rsidRPr="00CD4982" w:rsidTr="00773F88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8F1501" w:rsidRPr="00CD4982" w:rsidRDefault="008F1501" w:rsidP="00773F88">
            <w:pPr>
              <w:rPr>
                <w:i/>
              </w:rPr>
            </w:pPr>
            <w:r w:rsidRPr="00CD4982">
              <w:rPr>
                <w:i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8F1501" w:rsidRPr="00F21C7F" w:rsidRDefault="00A75C55" w:rsidP="00104298">
            <w:pPr>
              <w:jc w:val="both"/>
              <w:rPr>
                <w:color w:val="FF0000"/>
              </w:rPr>
            </w:pPr>
            <w:r>
              <w:t>-</w:t>
            </w:r>
          </w:p>
        </w:tc>
      </w:tr>
      <w:tr w:rsidR="008F1501" w:rsidRPr="00CD4982" w:rsidTr="00773F88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1501" w:rsidRPr="00CD4982" w:rsidRDefault="008F1501" w:rsidP="00773F88">
            <w:pPr>
              <w:rPr>
                <w:rFonts w:ascii="Calibri" w:hAnsi="Calibri"/>
                <w:i/>
              </w:rPr>
            </w:pPr>
            <w:r w:rsidRPr="00CD4982">
              <w:rPr>
                <w:i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91C5C" w:rsidRPr="00F21C7F" w:rsidRDefault="00A75C55" w:rsidP="00104298">
            <w:pPr>
              <w:jc w:val="both"/>
              <w:rPr>
                <w:color w:val="FF0000"/>
              </w:rPr>
            </w:pPr>
            <w:r>
              <w:t>-</w:t>
            </w:r>
          </w:p>
        </w:tc>
      </w:tr>
      <w:tr w:rsidR="008F1501" w:rsidRPr="00CD4982" w:rsidTr="00773F88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8F1501" w:rsidRPr="00CD4982" w:rsidRDefault="008F1501" w:rsidP="00773F88">
            <w:pPr>
              <w:rPr>
                <w:rFonts w:ascii="Calibri" w:hAnsi="Calibri"/>
                <w:i/>
              </w:rPr>
            </w:pPr>
            <w:r w:rsidRPr="00CD4982">
              <w:rPr>
                <w:i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104298" w:rsidRPr="00C2543F" w:rsidRDefault="00A75C55" w:rsidP="00104298">
            <w:pPr>
              <w:jc w:val="both"/>
            </w:pPr>
            <w:r>
              <w:t>-</w:t>
            </w:r>
          </w:p>
          <w:p w:rsidR="008F1501" w:rsidRPr="00CA6BAF" w:rsidRDefault="008F1501" w:rsidP="00773F88">
            <w:pPr>
              <w:jc w:val="both"/>
            </w:pPr>
          </w:p>
        </w:tc>
      </w:tr>
      <w:tr w:rsidR="008F1501" w:rsidRPr="00CD4982" w:rsidTr="00773F88">
        <w:trPr>
          <w:trHeight w:val="670"/>
          <w:jc w:val="center"/>
        </w:trPr>
        <w:tc>
          <w:tcPr>
            <w:tcW w:w="2500" w:type="pct"/>
          </w:tcPr>
          <w:p w:rsidR="008F1501" w:rsidRPr="00CD4982" w:rsidRDefault="008F1501" w:rsidP="00773F88">
            <w:pPr>
              <w:rPr>
                <w:rFonts w:ascii="Calibri" w:hAnsi="Calibri"/>
                <w:i/>
              </w:rPr>
            </w:pPr>
            <w:r w:rsidRPr="00CD4982">
              <w:rPr>
                <w:i/>
              </w:rPr>
              <w:lastRenderedPageBreak/>
              <w:t>Dôvod chýbajúcej kvantifikácie:</w:t>
            </w:r>
          </w:p>
        </w:tc>
        <w:tc>
          <w:tcPr>
            <w:tcW w:w="2500" w:type="pct"/>
          </w:tcPr>
          <w:p w:rsidR="00491C5C" w:rsidRPr="00013DC7" w:rsidRDefault="00013DC7" w:rsidP="00773F88">
            <w:pPr>
              <w:jc w:val="both"/>
              <w:rPr>
                <w:sz w:val="22"/>
                <w:szCs w:val="22"/>
              </w:rPr>
            </w:pPr>
            <w:r w:rsidRPr="00013DC7">
              <w:rPr>
                <w:sz w:val="22"/>
                <w:szCs w:val="22"/>
              </w:rPr>
              <w:t xml:space="preserve">Predkladateľ nepozná </w:t>
            </w:r>
          </w:p>
          <w:p w:rsidR="00013DC7" w:rsidRPr="00013DC7" w:rsidRDefault="00013DC7" w:rsidP="00013DC7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</w:rPr>
            </w:pPr>
            <w:r w:rsidRPr="00013DC7">
              <w:rPr>
                <w:rFonts w:ascii="Times New Roman" w:hAnsi="Times New Roman"/>
              </w:rPr>
              <w:t>počet fyzických osôb, ktoré sa budú v čase pandémie uchádzať o prácu, v rámci ktorej budú vykonávať epidemiologicky závažnú činnosť pri výrobe, manipulácii a uvádzaní do obehu potravín a pokrmov</w:t>
            </w:r>
          </w:p>
          <w:p w:rsidR="00013DC7" w:rsidRPr="00013DC7" w:rsidRDefault="00013DC7" w:rsidP="00013DC7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</w:pPr>
            <w:r w:rsidRPr="00013DC7">
              <w:rPr>
                <w:rFonts w:ascii="Times New Roman" w:hAnsi="Times New Roman"/>
              </w:rPr>
              <w:t>počet fyzických osôb, ktoré sa počas pandémie dopustia priestupku na úseku verejného zdravotníctva v čase ohrozenia verejného zdravia</w:t>
            </w:r>
            <w:r w:rsidRPr="00013DC7">
              <w:t xml:space="preserve"> </w:t>
            </w:r>
          </w:p>
          <w:p w:rsidR="00013DC7" w:rsidRPr="00013DC7" w:rsidRDefault="00013DC7" w:rsidP="00013DC7">
            <w:pPr>
              <w:jc w:val="both"/>
              <w:rPr>
                <w:sz w:val="22"/>
                <w:szCs w:val="22"/>
              </w:rPr>
            </w:pPr>
          </w:p>
        </w:tc>
      </w:tr>
      <w:tr w:rsidR="008F1501" w:rsidRPr="00CD4982" w:rsidTr="00773F88">
        <w:trPr>
          <w:trHeight w:val="670"/>
          <w:jc w:val="center"/>
        </w:trPr>
        <w:tc>
          <w:tcPr>
            <w:tcW w:w="2500" w:type="pct"/>
          </w:tcPr>
          <w:p w:rsidR="008F1501" w:rsidRPr="00CD4982" w:rsidRDefault="008F1501" w:rsidP="00773F88">
            <w:pPr>
              <w:jc w:val="both"/>
              <w:rPr>
                <w:i/>
              </w:rPr>
            </w:pPr>
            <w:r w:rsidRPr="00CD4982">
              <w:rPr>
                <w:i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8F1501" w:rsidRPr="00CA6BAF" w:rsidRDefault="008F1501" w:rsidP="00773F88">
            <w:pPr>
              <w:jc w:val="both"/>
            </w:pPr>
            <w:r>
              <w:t>-</w:t>
            </w:r>
          </w:p>
        </w:tc>
      </w:tr>
      <w:tr w:rsidR="008F1501" w:rsidRPr="00CD4982" w:rsidTr="00773F88">
        <w:trPr>
          <w:trHeight w:val="339"/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8F1501" w:rsidRPr="00CD4982" w:rsidRDefault="008F1501" w:rsidP="00773F88">
            <w:pPr>
              <w:rPr>
                <w:b/>
                <w:sz w:val="24"/>
                <w:szCs w:val="24"/>
              </w:rPr>
            </w:pPr>
            <w:r w:rsidRPr="00CD4982">
              <w:rPr>
                <w:b/>
                <w:sz w:val="24"/>
                <w:szCs w:val="24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8F1501" w:rsidRPr="00CD4982" w:rsidTr="00773F88">
        <w:trPr>
          <w:trHeight w:val="29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8F1501" w:rsidRPr="00CD4982" w:rsidRDefault="008F1501" w:rsidP="00773F88">
            <w:pPr>
              <w:jc w:val="both"/>
              <w:rPr>
                <w:i/>
                <w:szCs w:val="24"/>
              </w:rPr>
            </w:pPr>
            <w:r w:rsidRPr="00CD4982">
              <w:rPr>
                <w:i/>
                <w:szCs w:val="24"/>
              </w:rPr>
              <w:t xml:space="preserve">Má návrh vplyv na prístup k zdrojom, právam, tovarom a službám? </w:t>
            </w:r>
          </w:p>
          <w:p w:rsidR="008F1501" w:rsidRPr="00CD4982" w:rsidRDefault="008F1501" w:rsidP="00773F88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CD4982">
              <w:rPr>
                <w:i/>
                <w:szCs w:val="24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8F1501" w:rsidRDefault="008F1501" w:rsidP="008F1501">
      <w:pPr>
        <w:jc w:val="both"/>
        <w:rPr>
          <w:i/>
          <w:sz w:val="18"/>
          <w:szCs w:val="18"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8F1501" w:rsidRPr="00CD4982" w:rsidTr="00773F88">
        <w:trPr>
          <w:trHeight w:val="557"/>
          <w:jc w:val="center"/>
        </w:trPr>
        <w:tc>
          <w:tcPr>
            <w:tcW w:w="1993" w:type="pct"/>
          </w:tcPr>
          <w:p w:rsidR="008F1501" w:rsidRPr="00CD4982" w:rsidRDefault="008F1501" w:rsidP="00773F88">
            <w:p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Rozumie sa najmä na prístup k: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8F1501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kvalitnej práci, ochrane zdravia, dôstojnosti a bezpečnosti pri práci pre zamestnancov a existujúcim zamestnaneckým právam,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pomoci pri úhrade výdavkov súvisiacich so zdravotným postihnutím, 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zdravotnej starostlivosti vrátane cenovo dostupných pomôcok pre občanov so zdravotným postihnutím, 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k formálnemu i neformálnemu vzdelávaniu a celo</w:t>
            </w:r>
            <w:r w:rsidRPr="00CD4982">
              <w:rPr>
                <w:i/>
                <w:sz w:val="18"/>
                <w:szCs w:val="18"/>
              </w:rPr>
              <w:softHyphen/>
              <w:t xml:space="preserve">životnému vzdelávaniu, 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bývaniu a súvisiacim základným komunálnym službám,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doprave,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ďalším službám najmä službám všeobecného záujmu a tovarom,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spravodlivosti, právnej ochrane, právnym službám,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informáciám</w:t>
            </w:r>
          </w:p>
          <w:p w:rsidR="008F1501" w:rsidRPr="00CD4982" w:rsidRDefault="008F1501" w:rsidP="008F150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</w:rPr>
            </w:pPr>
            <w:r w:rsidRPr="00CD4982">
              <w:rPr>
                <w:i/>
                <w:sz w:val="18"/>
                <w:szCs w:val="18"/>
              </w:rPr>
              <w:t>k iným právam (napr. politickým).</w:t>
            </w:r>
          </w:p>
        </w:tc>
        <w:tc>
          <w:tcPr>
            <w:tcW w:w="3007" w:type="pct"/>
          </w:tcPr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Default="008F1501" w:rsidP="00773F88"/>
          <w:p w:rsidR="008F1501" w:rsidRDefault="00013DC7" w:rsidP="00C95CDE">
            <w:pPr>
              <w:jc w:val="both"/>
            </w:pPr>
            <w:r>
              <w:t>nie</w:t>
            </w:r>
          </w:p>
          <w:p w:rsidR="00D45ADE" w:rsidRDefault="00D45ADE" w:rsidP="00C95CDE">
            <w:pPr>
              <w:jc w:val="both"/>
            </w:pPr>
          </w:p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013DC7" w:rsidRDefault="00013DC7" w:rsidP="00773F88"/>
          <w:p w:rsidR="00013DC7" w:rsidRDefault="00013DC7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013DC7" w:rsidRDefault="00013DC7" w:rsidP="00773F88"/>
          <w:p w:rsidR="008F1501" w:rsidRDefault="008F1501" w:rsidP="00773F88">
            <w:r>
              <w:t>nie</w:t>
            </w:r>
          </w:p>
          <w:p w:rsidR="00013DC7" w:rsidRDefault="00013DC7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>
            <w:r>
              <w:t>nie</w:t>
            </w:r>
          </w:p>
          <w:p w:rsidR="00013DC7" w:rsidRDefault="00013DC7" w:rsidP="00773F88"/>
          <w:p w:rsidR="008F1501" w:rsidRDefault="008F1501" w:rsidP="00773F88">
            <w:r>
              <w:t>nie</w:t>
            </w:r>
          </w:p>
          <w:p w:rsidR="008F1501" w:rsidRDefault="00013DC7" w:rsidP="00773F88">
            <w:r>
              <w:t>nie</w:t>
            </w:r>
          </w:p>
          <w:p w:rsidR="00013DC7" w:rsidRPr="0040544D" w:rsidRDefault="00013DC7" w:rsidP="00773F88">
            <w:r>
              <w:t>nie</w:t>
            </w:r>
          </w:p>
        </w:tc>
      </w:tr>
    </w:tbl>
    <w:p w:rsidR="008F1501" w:rsidRDefault="008F1501" w:rsidP="008F1501">
      <w:pPr>
        <w:jc w:val="both"/>
        <w:rPr>
          <w:i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CD4982" w:rsidTr="00773F88">
        <w:trPr>
          <w:jc w:val="center"/>
        </w:trPr>
        <w:tc>
          <w:tcPr>
            <w:tcW w:w="5000" w:type="pct"/>
            <w:shd w:val="clear" w:color="auto" w:fill="F2F2F2"/>
          </w:tcPr>
          <w:p w:rsidR="008F1501" w:rsidRPr="00CD4982" w:rsidRDefault="008F1501" w:rsidP="00773F88">
            <w:pPr>
              <w:jc w:val="both"/>
              <w:rPr>
                <w:i/>
              </w:rPr>
            </w:pPr>
            <w:r w:rsidRPr="00CD4982">
              <w:rPr>
                <w:i/>
              </w:rPr>
              <w:t xml:space="preserve">Má návrh významný vplyv na niektorú zo zraniteľných skupín obyvateľstva alebo skupín v riziku chudoby alebo sociálneho vylúčenia? </w:t>
            </w:r>
          </w:p>
          <w:p w:rsidR="008F1501" w:rsidRPr="00CD4982" w:rsidRDefault="008F1501" w:rsidP="00773F88">
            <w:pPr>
              <w:jc w:val="both"/>
              <w:rPr>
                <w:rFonts w:ascii="Calibri" w:hAnsi="Calibri"/>
                <w:i/>
              </w:rPr>
            </w:pPr>
            <w:r w:rsidRPr="00CD4982">
              <w:rPr>
                <w:i/>
              </w:rPr>
              <w:t xml:space="preserve">Špecifikujte ovplyvnené skupiny v riziku chudoby a sociálneho vylúčenia a popíšte vplyv na </w:t>
            </w:r>
            <w:proofErr w:type="spellStart"/>
            <w:r w:rsidRPr="00CD4982">
              <w:rPr>
                <w:i/>
              </w:rPr>
              <w:t>ne</w:t>
            </w:r>
            <w:proofErr w:type="spellEnd"/>
            <w:r w:rsidRPr="00CD4982">
              <w:rPr>
                <w:i/>
              </w:rPr>
              <w:t>. Je tento vplyv väčší ako vplyv na iné skupiny či subjekty? Uveďte veľkosť jednotlivých ovplyvnených skupín.</w:t>
            </w:r>
          </w:p>
        </w:tc>
      </w:tr>
    </w:tbl>
    <w:p w:rsidR="008F1501" w:rsidRDefault="008F1501" w:rsidP="008F1501">
      <w:pPr>
        <w:jc w:val="both"/>
        <w:rPr>
          <w:i/>
          <w:sz w:val="18"/>
          <w:szCs w:val="18"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8F1501" w:rsidRPr="00CD4982" w:rsidTr="00773F88">
        <w:trPr>
          <w:trHeight w:val="677"/>
          <w:jc w:val="center"/>
        </w:trPr>
        <w:tc>
          <w:tcPr>
            <w:tcW w:w="1993" w:type="pct"/>
          </w:tcPr>
          <w:p w:rsidR="008F1501" w:rsidRPr="00CD4982" w:rsidRDefault="008F1501" w:rsidP="00773F88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Zraniteľné skupiny alebo s</w:t>
            </w:r>
            <w:r w:rsidRPr="00CD4982">
              <w:rPr>
                <w:i/>
                <w:sz w:val="18"/>
                <w:szCs w:val="18"/>
              </w:rPr>
              <w:t>kupiny v riziku chudoby alebo sociálneho vylúčenia</w:t>
            </w:r>
            <w:r>
              <w:rPr>
                <w:i/>
                <w:sz w:val="18"/>
                <w:szCs w:val="18"/>
              </w:rPr>
              <w:t xml:space="preserve"> sú napr.</w:t>
            </w:r>
            <w:r w:rsidRPr="00CD4982">
              <w:rPr>
                <w:i/>
                <w:sz w:val="18"/>
                <w:szCs w:val="18"/>
              </w:rPr>
              <w:t>: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domácnosti s nízkym príjmom (napr. žijúce iba zo sociálnych príjmov, alebo z príjmov pod hranicou rizika chudoby, alebo s príjmom pod životným minimom, alebo </w:t>
            </w:r>
            <w:r w:rsidRPr="00CD4982">
              <w:rPr>
                <w:i/>
                <w:sz w:val="18"/>
                <w:szCs w:val="18"/>
              </w:rPr>
              <w:lastRenderedPageBreak/>
              <w:t>patriace medzi 25% domácností s najnižším príjmom),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nezamestnaní, najmä dlhodobo nezamestnaní, mladí nezamestnaní a nezamestnaní nad 50 rokov,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deti (0 – 17),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mladí ľudia (18 – 25 rokov),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starší ľudia, napr. ľudia vo veku nad 65 rokov alebo dôchodcovia,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ľudia so zdravotným postihnutím,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marginalizované rómske komunity 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domácnosti s 3 a viac deťmi,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jednorodičovské domácnosti s deťmi (neúplné rodiny, ktoré tvoria najmä osamelé matky s deťmi),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príslušníci tretích krajín, azylanti, žiadatelia o azyl,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8F1501" w:rsidRPr="0040544D" w:rsidRDefault="008F1501" w:rsidP="00773F88"/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>
            <w:r>
              <w:t>nie</w:t>
            </w:r>
          </w:p>
          <w:p w:rsidR="008F1501" w:rsidRDefault="008F1501" w:rsidP="00773F88">
            <w:r>
              <w:t>nie</w:t>
            </w:r>
          </w:p>
          <w:p w:rsidR="008F1501" w:rsidRDefault="008F1501" w:rsidP="00773F88">
            <w:r>
              <w:t>nie</w:t>
            </w:r>
          </w:p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Default="008F1501" w:rsidP="00773F88"/>
          <w:p w:rsidR="008F1501" w:rsidRDefault="008F1501" w:rsidP="00773F88">
            <w:r>
              <w:t>nie</w:t>
            </w:r>
          </w:p>
          <w:p w:rsidR="008F1501" w:rsidRDefault="008F1501" w:rsidP="00773F88"/>
          <w:p w:rsidR="008F1501" w:rsidRPr="0040544D" w:rsidRDefault="008F1501" w:rsidP="00773F88">
            <w:r>
              <w:t>nie</w:t>
            </w:r>
          </w:p>
        </w:tc>
      </w:tr>
    </w:tbl>
    <w:p w:rsidR="008F1501" w:rsidRDefault="008F1501" w:rsidP="008F1501"/>
    <w:p w:rsidR="008F1501" w:rsidRDefault="008F1501" w:rsidP="008F1501">
      <w:pPr>
        <w:rPr>
          <w:b/>
          <w:sz w:val="24"/>
          <w:szCs w:val="24"/>
        </w:rPr>
        <w:sectPr w:rsidR="008F1501" w:rsidSect="0040544D">
          <w:headerReference w:type="default" r:id="rId13"/>
          <w:footerReference w:type="default" r:id="rId14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CD4982" w:rsidTr="00773F88">
        <w:trPr>
          <w:jc w:val="center"/>
        </w:trPr>
        <w:tc>
          <w:tcPr>
            <w:tcW w:w="5000" w:type="pct"/>
            <w:shd w:val="clear" w:color="auto" w:fill="D9D9D9"/>
          </w:tcPr>
          <w:p w:rsidR="008F1501" w:rsidRPr="00CD4982" w:rsidRDefault="008F1501" w:rsidP="00773F88">
            <w:pPr>
              <w:rPr>
                <w:b/>
                <w:sz w:val="24"/>
                <w:szCs w:val="24"/>
              </w:rPr>
            </w:pPr>
            <w:r w:rsidRPr="00CD4982">
              <w:rPr>
                <w:b/>
                <w:sz w:val="24"/>
                <w:szCs w:val="24"/>
              </w:rPr>
              <w:t>4.3 Identifikujte a popíšte vplyv na rovnosť príležitostí.</w:t>
            </w:r>
          </w:p>
          <w:p w:rsidR="008F1501" w:rsidRPr="00CD4982" w:rsidRDefault="008F1501" w:rsidP="00773F88">
            <w:pPr>
              <w:ind w:left="340"/>
              <w:jc w:val="both"/>
              <w:rPr>
                <w:rFonts w:ascii="Calibri" w:hAnsi="Calibri"/>
                <w:sz w:val="24"/>
                <w:szCs w:val="24"/>
              </w:rPr>
            </w:pPr>
            <w:r w:rsidRPr="00CD4982">
              <w:rPr>
                <w:b/>
                <w:sz w:val="24"/>
                <w:szCs w:val="24"/>
              </w:rPr>
              <w:t>Identifikujte, popíšte a kvantifikujte vplyv na rodovú rovnosť.</w:t>
            </w:r>
          </w:p>
        </w:tc>
      </w:tr>
      <w:tr w:rsidR="008F1501" w:rsidRPr="00CD4982" w:rsidTr="00773F88">
        <w:trPr>
          <w:jc w:val="center"/>
        </w:trPr>
        <w:tc>
          <w:tcPr>
            <w:tcW w:w="5000" w:type="pct"/>
            <w:shd w:val="clear" w:color="auto" w:fill="F2F2F2"/>
          </w:tcPr>
          <w:p w:rsidR="008F1501" w:rsidRPr="00CD4982" w:rsidRDefault="008F1501" w:rsidP="00773F88">
            <w:pPr>
              <w:jc w:val="both"/>
              <w:rPr>
                <w:i/>
                <w:sz w:val="24"/>
                <w:szCs w:val="24"/>
              </w:rPr>
            </w:pPr>
            <w:r w:rsidRPr="00CD4982">
              <w:rPr>
                <w:i/>
                <w:szCs w:val="24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8F1501" w:rsidRDefault="008F1501" w:rsidP="008F1501">
      <w:p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40544D" w:rsidTr="00773F88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8F1501" w:rsidRPr="0040544D" w:rsidRDefault="008F1501" w:rsidP="00773F88">
            <w:r w:rsidRPr="0055631C">
              <w:t xml:space="preserve">Predkladaný návrh </w:t>
            </w:r>
            <w:r w:rsidR="00AF115F">
              <w:t>nariadenia vlády</w:t>
            </w:r>
            <w:r w:rsidRPr="0055631C">
              <w:t xml:space="preserve"> nemá vplyv na rovnosť príležitostí a rodovú rovnosť.</w:t>
            </w:r>
          </w:p>
          <w:p w:rsidR="008F1501" w:rsidRPr="0040544D" w:rsidRDefault="008F1501" w:rsidP="00773F88">
            <w:pPr>
              <w:rPr>
                <w:i/>
              </w:rPr>
            </w:pPr>
          </w:p>
        </w:tc>
      </w:tr>
    </w:tbl>
    <w:p w:rsidR="008F1501" w:rsidRDefault="008F1501" w:rsidP="008F1501">
      <w:pPr>
        <w:rPr>
          <w:i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CD4982" w:rsidTr="00773F88">
        <w:trPr>
          <w:trHeight w:val="345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8F1501" w:rsidRPr="00CD4982" w:rsidRDefault="008F1501" w:rsidP="00773F88">
            <w:pPr>
              <w:rPr>
                <w:i/>
              </w:rPr>
            </w:pPr>
            <w:r w:rsidRPr="00CD4982">
              <w:rPr>
                <w:i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8F1501" w:rsidRDefault="008F1501" w:rsidP="008F1501">
      <w:pPr>
        <w:jc w:val="both"/>
        <w:rPr>
          <w:i/>
          <w:sz w:val="18"/>
          <w:szCs w:val="18"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8F1501" w:rsidRPr="00CD4982" w:rsidTr="00773F88">
        <w:trPr>
          <w:trHeight w:val="1235"/>
          <w:jc w:val="center"/>
        </w:trPr>
        <w:tc>
          <w:tcPr>
            <w:tcW w:w="1993" w:type="pct"/>
          </w:tcPr>
          <w:p w:rsidR="008F1501" w:rsidRPr="00CD4982" w:rsidRDefault="008F1501" w:rsidP="00773F88">
            <w:p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podpora vyrovnávania ekonomickej nezávislosti, 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zosúladenie pracovného, súkromného a rodinného života, 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podpora rovnej participácie na rozhodovaní, 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 xml:space="preserve">boj proti rodovo podmienenému násiliu a obchodovaniu s ľuďmi, </w:t>
            </w:r>
          </w:p>
          <w:p w:rsidR="008F1501" w:rsidRPr="00CD4982" w:rsidRDefault="008F1501" w:rsidP="008F1501">
            <w:pPr>
              <w:numPr>
                <w:ilvl w:val="0"/>
                <w:numId w:val="3"/>
              </w:numPr>
              <w:jc w:val="both"/>
              <w:rPr>
                <w:i/>
                <w:sz w:val="18"/>
                <w:szCs w:val="18"/>
              </w:rPr>
            </w:pPr>
            <w:r w:rsidRPr="00CD4982">
              <w:rPr>
                <w:i/>
                <w:sz w:val="18"/>
                <w:szCs w:val="18"/>
              </w:rPr>
              <w:t>eliminácia rodových stereotypov.</w:t>
            </w:r>
          </w:p>
        </w:tc>
        <w:tc>
          <w:tcPr>
            <w:tcW w:w="3007" w:type="pct"/>
          </w:tcPr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/>
          <w:p w:rsidR="008F1501" w:rsidRDefault="008F1501" w:rsidP="00773F88">
            <w:r w:rsidRPr="0055631C">
              <w:t>- nemá vplyv</w:t>
            </w:r>
          </w:p>
          <w:p w:rsidR="008F1501" w:rsidRDefault="008F1501" w:rsidP="00773F88"/>
          <w:p w:rsidR="008F1501" w:rsidRDefault="008F1501" w:rsidP="00773F88">
            <w:r w:rsidRPr="0055631C">
              <w:t>- nemá vplyv</w:t>
            </w:r>
          </w:p>
          <w:p w:rsidR="008F1501" w:rsidRDefault="008F1501" w:rsidP="00773F88"/>
          <w:p w:rsidR="008F1501" w:rsidRDefault="008F1501" w:rsidP="00773F88">
            <w:r w:rsidRPr="0055631C">
              <w:t>- nemá vplyv</w:t>
            </w:r>
          </w:p>
          <w:p w:rsidR="008F1501" w:rsidRDefault="008F1501" w:rsidP="00773F88">
            <w:r w:rsidRPr="0055631C">
              <w:t>- nemá vplyv</w:t>
            </w:r>
          </w:p>
          <w:p w:rsidR="008F1501" w:rsidRPr="00CA6BAF" w:rsidRDefault="008F1501" w:rsidP="00773F88">
            <w:r w:rsidRPr="0055631C">
              <w:t>- nemá vplyv</w:t>
            </w:r>
          </w:p>
        </w:tc>
      </w:tr>
    </w:tbl>
    <w:p w:rsidR="008F1501" w:rsidRDefault="008F1501" w:rsidP="008F1501">
      <w:pPr>
        <w:rPr>
          <w:b/>
          <w:sz w:val="24"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8F1501" w:rsidRPr="00CD4982" w:rsidTr="00773F88">
        <w:trPr>
          <w:jc w:val="center"/>
        </w:trPr>
        <w:tc>
          <w:tcPr>
            <w:tcW w:w="5000" w:type="pct"/>
            <w:shd w:val="clear" w:color="auto" w:fill="D9D9D9"/>
          </w:tcPr>
          <w:p w:rsidR="008F1501" w:rsidRPr="00994C53" w:rsidRDefault="008F1501" w:rsidP="00773F88">
            <w:pPr>
              <w:rPr>
                <w:b/>
                <w:sz w:val="24"/>
              </w:rPr>
            </w:pPr>
            <w:r w:rsidRPr="00CD4982">
              <w:rPr>
                <w:b/>
                <w:sz w:val="24"/>
              </w:rPr>
              <w:t xml:space="preserve">4.4 </w:t>
            </w:r>
            <w:r w:rsidRPr="00994C53">
              <w:rPr>
                <w:b/>
                <w:sz w:val="24"/>
              </w:rPr>
              <w:t>Identifikujte, popíšte a kvantifikujte vplyvy na zamestnanosť a na trh práce.</w:t>
            </w:r>
          </w:p>
          <w:p w:rsidR="008F1501" w:rsidRPr="00994C53" w:rsidRDefault="008F1501" w:rsidP="00773F88">
            <w:pPr>
              <w:jc w:val="both"/>
              <w:rPr>
                <w:i/>
              </w:rPr>
            </w:pPr>
            <w:r w:rsidRPr="00994C53">
              <w:rPr>
                <w:i/>
              </w:rPr>
              <w:t xml:space="preserve">V prípade kladnej odpovede pripojte </w:t>
            </w:r>
            <w:r w:rsidRPr="00994C53">
              <w:rPr>
                <w:b/>
                <w:i/>
              </w:rPr>
              <w:t>odôvodnenie</w:t>
            </w:r>
            <w:r w:rsidRPr="00994C53">
              <w:rPr>
                <w:i/>
              </w:rPr>
              <w:t xml:space="preserve"> v súlade s Metodickým postupom pre analýzu sociálnych vplyvov.</w:t>
            </w:r>
          </w:p>
        </w:tc>
      </w:tr>
    </w:tbl>
    <w:p w:rsidR="008F1501" w:rsidRDefault="008F1501" w:rsidP="008F1501">
      <w:pPr>
        <w:rPr>
          <w:i/>
          <w:szCs w:val="24"/>
        </w:rPr>
        <w:sectPr w:rsidR="008F1501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8F1501" w:rsidRPr="00994C53" w:rsidTr="00773F88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="008F1501" w:rsidRPr="00994C53" w:rsidRDefault="008F1501" w:rsidP="00773F88">
            <w:pPr>
              <w:rPr>
                <w:i/>
              </w:rPr>
            </w:pPr>
            <w:r w:rsidRPr="00994C53">
              <w:rPr>
                <w:i/>
              </w:rPr>
              <w:t>Uľahčuje návrh vznik nových pracovných miest? Ak áno, ako? Ak je to možné, doplňte kvantifikáciu.</w:t>
            </w:r>
          </w:p>
        </w:tc>
      </w:tr>
      <w:tr w:rsidR="008F1501" w:rsidRPr="00994C53" w:rsidTr="00773F88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8F1501" w:rsidRPr="00994C53" w:rsidRDefault="008F1501" w:rsidP="00773F88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8F1501" w:rsidRPr="00A30F1C" w:rsidRDefault="008F1501" w:rsidP="00AF115F">
            <w:pPr>
              <w:rPr>
                <w:szCs w:val="18"/>
              </w:rPr>
            </w:pPr>
            <w:r>
              <w:rPr>
                <w:szCs w:val="18"/>
              </w:rPr>
              <w:t>Nepredpokladáme.</w:t>
            </w:r>
          </w:p>
        </w:tc>
      </w:tr>
      <w:tr w:rsidR="008F1501" w:rsidRPr="00994C53" w:rsidTr="00773F88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8F1501" w:rsidRPr="00994C53" w:rsidRDefault="008F1501" w:rsidP="00773F88">
            <w:pPr>
              <w:rPr>
                <w:i/>
              </w:rPr>
            </w:pPr>
            <w:r w:rsidRPr="00994C53">
              <w:rPr>
                <w:i/>
              </w:rPr>
              <w:t>Vedie návrh k zániku pracovných miest?</w:t>
            </w:r>
            <w:r w:rsidRPr="00994C53">
              <w:t xml:space="preserve"> </w:t>
            </w:r>
            <w:r w:rsidRPr="00994C53">
              <w:rPr>
                <w:i/>
              </w:rPr>
              <w:t>Ak áno, ako a akých? Ak je to možné, doplňte kvantifikáciu.</w:t>
            </w:r>
          </w:p>
        </w:tc>
      </w:tr>
      <w:tr w:rsidR="008F1501" w:rsidRPr="00994C53" w:rsidTr="00773F88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8F1501" w:rsidRPr="00994C53" w:rsidRDefault="008F1501" w:rsidP="00773F88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lastRenderedPageBreak/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8F1501" w:rsidRPr="00A30F1C" w:rsidRDefault="00AF115F" w:rsidP="00773F88">
            <w:pPr>
              <w:rPr>
                <w:szCs w:val="18"/>
              </w:rPr>
            </w:pPr>
            <w:r>
              <w:rPr>
                <w:szCs w:val="18"/>
              </w:rPr>
              <w:t>Nepredpokladáme.</w:t>
            </w:r>
            <w:r w:rsidR="008F1501">
              <w:rPr>
                <w:szCs w:val="18"/>
              </w:rPr>
              <w:t xml:space="preserve"> </w:t>
            </w:r>
          </w:p>
        </w:tc>
      </w:tr>
      <w:tr w:rsidR="008F1501" w:rsidRPr="00994C53" w:rsidTr="00773F88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8F1501" w:rsidRPr="00994C53" w:rsidRDefault="008F1501" w:rsidP="00773F88">
            <w:r w:rsidRPr="00994C53">
              <w:rPr>
                <w:i/>
              </w:rPr>
              <w:t>Ovplyvňuje návrh dopyt po práci?</w:t>
            </w:r>
            <w:r w:rsidRPr="00994C53">
              <w:t xml:space="preserve"> </w:t>
            </w:r>
            <w:r w:rsidRPr="00994C53">
              <w:rPr>
                <w:i/>
              </w:rPr>
              <w:t>Ak áno, ako?</w:t>
            </w:r>
          </w:p>
        </w:tc>
      </w:tr>
      <w:tr w:rsidR="008F1501" w:rsidRPr="00994C53" w:rsidTr="00773F88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8F1501" w:rsidRPr="00994C53" w:rsidRDefault="008F1501" w:rsidP="00773F88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8F1501" w:rsidRPr="00A30F1C" w:rsidRDefault="00AF115F" w:rsidP="00773F88">
            <w:pPr>
              <w:rPr>
                <w:szCs w:val="18"/>
              </w:rPr>
            </w:pPr>
            <w:r>
              <w:rPr>
                <w:szCs w:val="18"/>
              </w:rPr>
              <w:t>Nepredpokladáme.</w:t>
            </w:r>
          </w:p>
        </w:tc>
      </w:tr>
      <w:tr w:rsidR="008F1501" w:rsidRPr="00994C53" w:rsidTr="00773F88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8F1501" w:rsidRPr="00994C53" w:rsidRDefault="008F1501" w:rsidP="00773F88">
            <w:r w:rsidRPr="00994C53">
              <w:rPr>
                <w:i/>
              </w:rPr>
              <w:t>Má návrh dosah na fungovanie trhu práce?</w:t>
            </w:r>
            <w:r w:rsidRPr="00994C53">
              <w:t xml:space="preserve"> </w:t>
            </w:r>
            <w:r w:rsidRPr="00994C53">
              <w:rPr>
                <w:i/>
              </w:rPr>
              <w:t>Ak áno, aký?</w:t>
            </w:r>
          </w:p>
        </w:tc>
      </w:tr>
      <w:tr w:rsidR="008F1501" w:rsidRPr="00994C53" w:rsidTr="00773F88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8F1501" w:rsidRPr="00994C53" w:rsidRDefault="008F1501" w:rsidP="00773F88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sz w:val="18"/>
                <w:szCs w:val="18"/>
              </w:rPr>
              <w:t xml:space="preserve"> </w:t>
            </w:r>
            <w:r w:rsidRPr="00994C53">
              <w:rPr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8F1501" w:rsidRDefault="00AF115F" w:rsidP="00773F88">
            <w:pPr>
              <w:rPr>
                <w:szCs w:val="18"/>
              </w:rPr>
            </w:pPr>
            <w:r>
              <w:rPr>
                <w:szCs w:val="18"/>
              </w:rPr>
              <w:t>Nepredpokladáme.</w:t>
            </w:r>
            <w:r w:rsidR="008F1501">
              <w:rPr>
                <w:szCs w:val="18"/>
              </w:rPr>
              <w:t xml:space="preserve"> </w:t>
            </w:r>
          </w:p>
          <w:p w:rsidR="00DC4A67" w:rsidRPr="00A30F1C" w:rsidRDefault="00DC4A67" w:rsidP="00773F88">
            <w:pPr>
              <w:rPr>
                <w:szCs w:val="18"/>
              </w:rPr>
            </w:pPr>
          </w:p>
        </w:tc>
      </w:tr>
      <w:tr w:rsidR="008F1501" w:rsidRPr="00994C53" w:rsidTr="00773F88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8F1501" w:rsidRPr="00994C53" w:rsidRDefault="008F1501" w:rsidP="00773F88">
            <w:r w:rsidRPr="00994C53">
              <w:rPr>
                <w:i/>
              </w:rPr>
              <w:t>Má návrh špecifické negatívne dôsledky pre isté skupiny profesií, skupín zamestnancov či živnostníkov?</w:t>
            </w:r>
            <w:r w:rsidRPr="00994C53">
              <w:t xml:space="preserve"> </w:t>
            </w:r>
            <w:r w:rsidRPr="00994C53">
              <w:rPr>
                <w:i/>
              </w:rPr>
              <w:t>Ak áno, aké a pre ktoré skupiny?</w:t>
            </w:r>
          </w:p>
        </w:tc>
      </w:tr>
      <w:tr w:rsidR="008F1501" w:rsidRPr="00994C53" w:rsidTr="00773F88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8F1501" w:rsidRPr="00994C53" w:rsidRDefault="008F1501" w:rsidP="00773F88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8F1501" w:rsidRPr="00A30F1C" w:rsidRDefault="00AF115F" w:rsidP="00773F88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Nepredpokladáme.</w:t>
            </w:r>
          </w:p>
        </w:tc>
      </w:tr>
      <w:tr w:rsidR="008F1501" w:rsidRPr="00994C53" w:rsidTr="00773F88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8F1501" w:rsidRPr="00994C53" w:rsidRDefault="008F1501" w:rsidP="00773F88">
            <w:r w:rsidRPr="00994C53">
              <w:rPr>
                <w:i/>
              </w:rPr>
              <w:t>Ovplyvňuje návrh špecifické vekové skupiny zamestnancov? Ak áno, aké? Akým spôsobom?</w:t>
            </w:r>
          </w:p>
        </w:tc>
      </w:tr>
      <w:tr w:rsidR="008F1501" w:rsidRPr="00994C53" w:rsidTr="00773F88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8F1501" w:rsidRPr="00994C53" w:rsidRDefault="008F1501" w:rsidP="00773F88">
            <w:pPr>
              <w:rPr>
                <w:i/>
                <w:sz w:val="18"/>
                <w:szCs w:val="18"/>
              </w:rPr>
            </w:pPr>
            <w:r w:rsidRPr="00994C53">
              <w:rPr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</w:t>
            </w:r>
          </w:p>
        </w:tc>
        <w:tc>
          <w:tcPr>
            <w:tcW w:w="3007" w:type="pct"/>
            <w:shd w:val="clear" w:color="auto" w:fill="FFFFFF"/>
          </w:tcPr>
          <w:p w:rsidR="008F1501" w:rsidRPr="00A30F1C" w:rsidRDefault="008F1501" w:rsidP="00773F88">
            <w:pPr>
              <w:rPr>
                <w:szCs w:val="18"/>
              </w:rPr>
            </w:pPr>
            <w:r>
              <w:rPr>
                <w:szCs w:val="18"/>
              </w:rPr>
              <w:t>Nie.</w:t>
            </w:r>
          </w:p>
        </w:tc>
      </w:tr>
    </w:tbl>
    <w:p w:rsidR="00780861" w:rsidRDefault="00780861" w:rsidP="000B1D97">
      <w:pPr>
        <w:outlineLvl w:val="0"/>
        <w:rPr>
          <w:bCs/>
          <w:color w:val="000000"/>
          <w:sz w:val="24"/>
          <w:szCs w:val="24"/>
          <w:lang w:eastAsia="en-US"/>
        </w:rPr>
      </w:pPr>
    </w:p>
    <w:sectPr w:rsidR="00780861" w:rsidSect="000B1D97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68" w:rsidRDefault="00B91E68" w:rsidP="003501A1">
      <w:r>
        <w:separator/>
      </w:r>
    </w:p>
  </w:endnote>
  <w:endnote w:type="continuationSeparator" w:id="0">
    <w:p w:rsidR="00B91E68" w:rsidRDefault="00B91E68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C" w:rsidRDefault="00DC06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298" w:rsidRPr="00DC066C" w:rsidRDefault="00104298" w:rsidP="00DC066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C" w:rsidRDefault="00DC066C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298" w:rsidRPr="00DC066C" w:rsidRDefault="00104298" w:rsidP="00DC06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68" w:rsidRDefault="00B91E68" w:rsidP="003501A1">
      <w:r>
        <w:separator/>
      </w:r>
    </w:p>
  </w:footnote>
  <w:footnote w:type="continuationSeparator" w:id="0">
    <w:p w:rsidR="00B91E68" w:rsidRDefault="00B91E68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C" w:rsidRDefault="00DC066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C" w:rsidRDefault="00DC066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C" w:rsidRDefault="00DC066C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298" w:rsidRPr="008F1501" w:rsidRDefault="00104298" w:rsidP="008F15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92A"/>
    <w:multiLevelType w:val="hybridMultilevel"/>
    <w:tmpl w:val="10B0942A"/>
    <w:lvl w:ilvl="0" w:tplc="2B081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60AA"/>
    <w:multiLevelType w:val="hybridMultilevel"/>
    <w:tmpl w:val="7C369E9A"/>
    <w:lvl w:ilvl="0" w:tplc="E29AE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1FFC"/>
    <w:multiLevelType w:val="hybridMultilevel"/>
    <w:tmpl w:val="1CD0AAF4"/>
    <w:lvl w:ilvl="0" w:tplc="39BE8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83E4D"/>
    <w:multiLevelType w:val="hybridMultilevel"/>
    <w:tmpl w:val="38BA7F98"/>
    <w:lvl w:ilvl="0" w:tplc="C4E65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F6C86"/>
    <w:multiLevelType w:val="hybridMultilevel"/>
    <w:tmpl w:val="EECEDB92"/>
    <w:lvl w:ilvl="0" w:tplc="FC82A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66B7"/>
    <w:multiLevelType w:val="hybridMultilevel"/>
    <w:tmpl w:val="9FF2747C"/>
    <w:lvl w:ilvl="0" w:tplc="199819FC">
      <w:numFmt w:val="bullet"/>
      <w:lvlText w:val="→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A22485"/>
    <w:multiLevelType w:val="hybridMultilevel"/>
    <w:tmpl w:val="7B481874"/>
    <w:lvl w:ilvl="0" w:tplc="199819FC"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95E7A"/>
    <w:multiLevelType w:val="hybridMultilevel"/>
    <w:tmpl w:val="73AAA08C"/>
    <w:lvl w:ilvl="0" w:tplc="2B081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00265"/>
    <w:rsid w:val="00000BB3"/>
    <w:rsid w:val="00000FD3"/>
    <w:rsid w:val="00003176"/>
    <w:rsid w:val="00013DC7"/>
    <w:rsid w:val="00020799"/>
    <w:rsid w:val="00022522"/>
    <w:rsid w:val="0002348F"/>
    <w:rsid w:val="00042C66"/>
    <w:rsid w:val="00044145"/>
    <w:rsid w:val="00061BA2"/>
    <w:rsid w:val="0007171A"/>
    <w:rsid w:val="00072CD6"/>
    <w:rsid w:val="0008228A"/>
    <w:rsid w:val="00093DB8"/>
    <w:rsid w:val="00094948"/>
    <w:rsid w:val="00095207"/>
    <w:rsid w:val="00097DD1"/>
    <w:rsid w:val="000A15AE"/>
    <w:rsid w:val="000B1D97"/>
    <w:rsid w:val="000B1FDF"/>
    <w:rsid w:val="000C45E7"/>
    <w:rsid w:val="000C7777"/>
    <w:rsid w:val="000D2622"/>
    <w:rsid w:val="000D31F3"/>
    <w:rsid w:val="00104298"/>
    <w:rsid w:val="0010493D"/>
    <w:rsid w:val="00120551"/>
    <w:rsid w:val="00121479"/>
    <w:rsid w:val="0012382F"/>
    <w:rsid w:val="00124D9C"/>
    <w:rsid w:val="001527FE"/>
    <w:rsid w:val="00154881"/>
    <w:rsid w:val="00175FD8"/>
    <w:rsid w:val="00177AE1"/>
    <w:rsid w:val="00177AF8"/>
    <w:rsid w:val="001805D5"/>
    <w:rsid w:val="001948E8"/>
    <w:rsid w:val="001B00B9"/>
    <w:rsid w:val="001D30AE"/>
    <w:rsid w:val="001D6749"/>
    <w:rsid w:val="001D696E"/>
    <w:rsid w:val="001F5874"/>
    <w:rsid w:val="002079D7"/>
    <w:rsid w:val="00212894"/>
    <w:rsid w:val="002145D3"/>
    <w:rsid w:val="00217A80"/>
    <w:rsid w:val="00226D46"/>
    <w:rsid w:val="00232DB2"/>
    <w:rsid w:val="00233D62"/>
    <w:rsid w:val="00236E77"/>
    <w:rsid w:val="00242773"/>
    <w:rsid w:val="002575D9"/>
    <w:rsid w:val="00267061"/>
    <w:rsid w:val="00273926"/>
    <w:rsid w:val="00280725"/>
    <w:rsid w:val="002966C9"/>
    <w:rsid w:val="002B232C"/>
    <w:rsid w:val="002D04B9"/>
    <w:rsid w:val="002D5500"/>
    <w:rsid w:val="002E0614"/>
    <w:rsid w:val="002E32C0"/>
    <w:rsid w:val="002E6651"/>
    <w:rsid w:val="00301D74"/>
    <w:rsid w:val="00305649"/>
    <w:rsid w:val="00312B1C"/>
    <w:rsid w:val="00332FBA"/>
    <w:rsid w:val="00336C65"/>
    <w:rsid w:val="00337238"/>
    <w:rsid w:val="003501A1"/>
    <w:rsid w:val="00350875"/>
    <w:rsid w:val="00355A5C"/>
    <w:rsid w:val="0036105E"/>
    <w:rsid w:val="00367CFB"/>
    <w:rsid w:val="0037258F"/>
    <w:rsid w:val="003727D3"/>
    <w:rsid w:val="003826F4"/>
    <w:rsid w:val="00394A9E"/>
    <w:rsid w:val="00395098"/>
    <w:rsid w:val="003A17DE"/>
    <w:rsid w:val="003B4C27"/>
    <w:rsid w:val="003C0592"/>
    <w:rsid w:val="003C3251"/>
    <w:rsid w:val="00400F61"/>
    <w:rsid w:val="0040544D"/>
    <w:rsid w:val="00412F8C"/>
    <w:rsid w:val="0042399B"/>
    <w:rsid w:val="00435B44"/>
    <w:rsid w:val="0045763B"/>
    <w:rsid w:val="00461753"/>
    <w:rsid w:val="0047710A"/>
    <w:rsid w:val="0047723F"/>
    <w:rsid w:val="0047741C"/>
    <w:rsid w:val="0047773B"/>
    <w:rsid w:val="00480880"/>
    <w:rsid w:val="00481B86"/>
    <w:rsid w:val="004903F8"/>
    <w:rsid w:val="00491C5C"/>
    <w:rsid w:val="004A3FF9"/>
    <w:rsid w:val="004B23DD"/>
    <w:rsid w:val="004B2663"/>
    <w:rsid w:val="004B349A"/>
    <w:rsid w:val="004B559F"/>
    <w:rsid w:val="004C6039"/>
    <w:rsid w:val="004C60B8"/>
    <w:rsid w:val="004C6C43"/>
    <w:rsid w:val="004C794A"/>
    <w:rsid w:val="004D2D27"/>
    <w:rsid w:val="004D3D24"/>
    <w:rsid w:val="004E3E89"/>
    <w:rsid w:val="004E685F"/>
    <w:rsid w:val="004F649B"/>
    <w:rsid w:val="004F6F1F"/>
    <w:rsid w:val="005204F1"/>
    <w:rsid w:val="00524221"/>
    <w:rsid w:val="00526D18"/>
    <w:rsid w:val="00535E8E"/>
    <w:rsid w:val="00537824"/>
    <w:rsid w:val="00544EA5"/>
    <w:rsid w:val="0055631C"/>
    <w:rsid w:val="00564FFB"/>
    <w:rsid w:val="00565C77"/>
    <w:rsid w:val="005708CD"/>
    <w:rsid w:val="0057589E"/>
    <w:rsid w:val="00582BEE"/>
    <w:rsid w:val="005B7A8D"/>
    <w:rsid w:val="005C12EA"/>
    <w:rsid w:val="005C23EF"/>
    <w:rsid w:val="005C4B9C"/>
    <w:rsid w:val="005D56E3"/>
    <w:rsid w:val="005E7D38"/>
    <w:rsid w:val="0060497B"/>
    <w:rsid w:val="00616E48"/>
    <w:rsid w:val="00637736"/>
    <w:rsid w:val="00642ED5"/>
    <w:rsid w:val="00643E65"/>
    <w:rsid w:val="00646B9C"/>
    <w:rsid w:val="00654CB0"/>
    <w:rsid w:val="006A5D70"/>
    <w:rsid w:val="006A701A"/>
    <w:rsid w:val="006C3B7D"/>
    <w:rsid w:val="006C402F"/>
    <w:rsid w:val="006C58C4"/>
    <w:rsid w:val="006C5A89"/>
    <w:rsid w:val="006F4AEC"/>
    <w:rsid w:val="006F5CBE"/>
    <w:rsid w:val="00713823"/>
    <w:rsid w:val="00713CF4"/>
    <w:rsid w:val="007540EB"/>
    <w:rsid w:val="007674EB"/>
    <w:rsid w:val="00773F88"/>
    <w:rsid w:val="007745B2"/>
    <w:rsid w:val="00780861"/>
    <w:rsid w:val="00785409"/>
    <w:rsid w:val="007A1A9B"/>
    <w:rsid w:val="007B23B0"/>
    <w:rsid w:val="007B7171"/>
    <w:rsid w:val="007D5748"/>
    <w:rsid w:val="007D73FE"/>
    <w:rsid w:val="007E1924"/>
    <w:rsid w:val="007E6B6C"/>
    <w:rsid w:val="007F03E7"/>
    <w:rsid w:val="00806EA1"/>
    <w:rsid w:val="0081159A"/>
    <w:rsid w:val="0081242E"/>
    <w:rsid w:val="0081647C"/>
    <w:rsid w:val="008254FB"/>
    <w:rsid w:val="00832057"/>
    <w:rsid w:val="00837B6C"/>
    <w:rsid w:val="00841B7F"/>
    <w:rsid w:val="00844365"/>
    <w:rsid w:val="00861836"/>
    <w:rsid w:val="00864591"/>
    <w:rsid w:val="0088438C"/>
    <w:rsid w:val="00892C0A"/>
    <w:rsid w:val="00897160"/>
    <w:rsid w:val="008A1252"/>
    <w:rsid w:val="008A3694"/>
    <w:rsid w:val="008A5F2C"/>
    <w:rsid w:val="008C0DBA"/>
    <w:rsid w:val="008D26FA"/>
    <w:rsid w:val="008D339D"/>
    <w:rsid w:val="008D4FC5"/>
    <w:rsid w:val="008E47AC"/>
    <w:rsid w:val="008F1501"/>
    <w:rsid w:val="008F38BE"/>
    <w:rsid w:val="0091065D"/>
    <w:rsid w:val="00933E16"/>
    <w:rsid w:val="0095325F"/>
    <w:rsid w:val="0095420F"/>
    <w:rsid w:val="00976555"/>
    <w:rsid w:val="009808BC"/>
    <w:rsid w:val="00994C53"/>
    <w:rsid w:val="009A16E5"/>
    <w:rsid w:val="009A3EA4"/>
    <w:rsid w:val="009A4F82"/>
    <w:rsid w:val="009C2129"/>
    <w:rsid w:val="009C3CB7"/>
    <w:rsid w:val="009C7F45"/>
    <w:rsid w:val="009D099F"/>
    <w:rsid w:val="00A172CE"/>
    <w:rsid w:val="00A179AE"/>
    <w:rsid w:val="00A23FD1"/>
    <w:rsid w:val="00A2662E"/>
    <w:rsid w:val="00A30F1C"/>
    <w:rsid w:val="00A46938"/>
    <w:rsid w:val="00A47252"/>
    <w:rsid w:val="00A5309D"/>
    <w:rsid w:val="00A547C5"/>
    <w:rsid w:val="00A56CAD"/>
    <w:rsid w:val="00A654A5"/>
    <w:rsid w:val="00A67023"/>
    <w:rsid w:val="00A71983"/>
    <w:rsid w:val="00A75C55"/>
    <w:rsid w:val="00A7615C"/>
    <w:rsid w:val="00AB307C"/>
    <w:rsid w:val="00AB3148"/>
    <w:rsid w:val="00AD30F4"/>
    <w:rsid w:val="00AE7949"/>
    <w:rsid w:val="00AF115F"/>
    <w:rsid w:val="00B007AE"/>
    <w:rsid w:val="00B02F85"/>
    <w:rsid w:val="00B1031A"/>
    <w:rsid w:val="00B1784E"/>
    <w:rsid w:val="00B2189B"/>
    <w:rsid w:val="00B33E7C"/>
    <w:rsid w:val="00B344FD"/>
    <w:rsid w:val="00B356F8"/>
    <w:rsid w:val="00B4230D"/>
    <w:rsid w:val="00B5155C"/>
    <w:rsid w:val="00B65A86"/>
    <w:rsid w:val="00B72BDC"/>
    <w:rsid w:val="00B76277"/>
    <w:rsid w:val="00B82E88"/>
    <w:rsid w:val="00B843C4"/>
    <w:rsid w:val="00B91E68"/>
    <w:rsid w:val="00B92051"/>
    <w:rsid w:val="00BB06B5"/>
    <w:rsid w:val="00BB3E52"/>
    <w:rsid w:val="00BC472B"/>
    <w:rsid w:val="00BE5310"/>
    <w:rsid w:val="00BF3078"/>
    <w:rsid w:val="00C10C6B"/>
    <w:rsid w:val="00C12EC8"/>
    <w:rsid w:val="00C13E34"/>
    <w:rsid w:val="00C16B3F"/>
    <w:rsid w:val="00C24BB9"/>
    <w:rsid w:val="00C2543F"/>
    <w:rsid w:val="00C34FC6"/>
    <w:rsid w:val="00C50037"/>
    <w:rsid w:val="00C528D0"/>
    <w:rsid w:val="00C54412"/>
    <w:rsid w:val="00C57F67"/>
    <w:rsid w:val="00C60807"/>
    <w:rsid w:val="00C61682"/>
    <w:rsid w:val="00C61B8B"/>
    <w:rsid w:val="00C8323B"/>
    <w:rsid w:val="00C847C7"/>
    <w:rsid w:val="00C867F9"/>
    <w:rsid w:val="00C87910"/>
    <w:rsid w:val="00C87C8A"/>
    <w:rsid w:val="00C909C5"/>
    <w:rsid w:val="00C95CDE"/>
    <w:rsid w:val="00CA11C1"/>
    <w:rsid w:val="00CA1A3A"/>
    <w:rsid w:val="00CA47C2"/>
    <w:rsid w:val="00CA6BAF"/>
    <w:rsid w:val="00CB3623"/>
    <w:rsid w:val="00CD4982"/>
    <w:rsid w:val="00CE0A72"/>
    <w:rsid w:val="00CE5D3B"/>
    <w:rsid w:val="00D13B6F"/>
    <w:rsid w:val="00D30BC1"/>
    <w:rsid w:val="00D3615C"/>
    <w:rsid w:val="00D45ADE"/>
    <w:rsid w:val="00D521F9"/>
    <w:rsid w:val="00D663CA"/>
    <w:rsid w:val="00D726F8"/>
    <w:rsid w:val="00D73F62"/>
    <w:rsid w:val="00D75D35"/>
    <w:rsid w:val="00D85C7E"/>
    <w:rsid w:val="00D912E8"/>
    <w:rsid w:val="00D95F76"/>
    <w:rsid w:val="00D9732A"/>
    <w:rsid w:val="00DA4453"/>
    <w:rsid w:val="00DA5B56"/>
    <w:rsid w:val="00DB408D"/>
    <w:rsid w:val="00DC066C"/>
    <w:rsid w:val="00DC4A67"/>
    <w:rsid w:val="00DD27C9"/>
    <w:rsid w:val="00DD7311"/>
    <w:rsid w:val="00DE2A12"/>
    <w:rsid w:val="00E2548F"/>
    <w:rsid w:val="00E43AA2"/>
    <w:rsid w:val="00E538C0"/>
    <w:rsid w:val="00E53C2A"/>
    <w:rsid w:val="00E608FC"/>
    <w:rsid w:val="00E621B4"/>
    <w:rsid w:val="00E638C4"/>
    <w:rsid w:val="00E7434D"/>
    <w:rsid w:val="00E83082"/>
    <w:rsid w:val="00E920E9"/>
    <w:rsid w:val="00EB59C8"/>
    <w:rsid w:val="00EB59E3"/>
    <w:rsid w:val="00EC2E9C"/>
    <w:rsid w:val="00ED0B05"/>
    <w:rsid w:val="00ED0DC2"/>
    <w:rsid w:val="00ED1615"/>
    <w:rsid w:val="00ED4518"/>
    <w:rsid w:val="00EE64E6"/>
    <w:rsid w:val="00EF7707"/>
    <w:rsid w:val="00F04CCD"/>
    <w:rsid w:val="00F21C7F"/>
    <w:rsid w:val="00F22831"/>
    <w:rsid w:val="00F244D7"/>
    <w:rsid w:val="00F2597D"/>
    <w:rsid w:val="00F264A3"/>
    <w:rsid w:val="00F36EF9"/>
    <w:rsid w:val="00F42464"/>
    <w:rsid w:val="00F42D96"/>
    <w:rsid w:val="00F5316D"/>
    <w:rsid w:val="00F53619"/>
    <w:rsid w:val="00F62771"/>
    <w:rsid w:val="00F70047"/>
    <w:rsid w:val="00F70DE7"/>
    <w:rsid w:val="00F9661F"/>
    <w:rsid w:val="00F972A5"/>
    <w:rsid w:val="00FB3D81"/>
    <w:rsid w:val="00FB6C6D"/>
    <w:rsid w:val="00FB7C9F"/>
    <w:rsid w:val="00FC5453"/>
    <w:rsid w:val="00FC7E39"/>
    <w:rsid w:val="00FD02C3"/>
    <w:rsid w:val="00FD5C05"/>
    <w:rsid w:val="00FE08EF"/>
    <w:rsid w:val="00FE7C04"/>
    <w:rsid w:val="00FF1E3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564FFB"/>
    <w:rPr>
      <w:rFonts w:ascii="Times New Roman" w:hAnsi="Times New Roman" w:cs="Times New Roman"/>
      <w:color w:val="808080"/>
    </w:rPr>
  </w:style>
  <w:style w:type="character" w:styleId="slostrany">
    <w:name w:val="page number"/>
    <w:basedOn w:val="Predvolenpsmoodseku"/>
    <w:uiPriority w:val="99"/>
    <w:rsid w:val="008D26FA"/>
    <w:rPr>
      <w:rFonts w:cs="Times New Roman"/>
    </w:rPr>
  </w:style>
  <w:style w:type="character" w:customStyle="1" w:styleId="Textzstupnhosymbolu1">
    <w:name w:val="Text zástupného symbolu1"/>
    <w:uiPriority w:val="99"/>
    <w:semiHidden/>
    <w:rsid w:val="0010493D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2020-04-02T07:25:00Z</dcterms:created>
  <dcterms:modified xsi:type="dcterms:W3CDTF">2020-04-02T07:25:00Z</dcterms:modified>
</cp:coreProperties>
</file>