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56EAF" w14:textId="77777777" w:rsidR="00BF23E0" w:rsidRPr="008639DE" w:rsidRDefault="00BF23E0" w:rsidP="00BF23E0">
      <w:pPr>
        <w:keepNext/>
        <w:autoSpaceDE w:val="0"/>
        <w:autoSpaceDN w:val="0"/>
        <w:jc w:val="center"/>
        <w:rPr>
          <w:rFonts w:ascii="Times New Roman" w:hAnsi="Times New Roman" w:cs="Times New Roman"/>
          <w:b/>
          <w:bCs/>
          <w:sz w:val="24"/>
          <w:szCs w:val="24"/>
          <w:lang w:eastAsia="sk-SK"/>
        </w:rPr>
      </w:pPr>
      <w:r>
        <w:rPr>
          <w:rFonts w:ascii="Times New Roman" w:hAnsi="Times New Roman" w:cs="Times New Roman"/>
          <w:b/>
          <w:bCs/>
          <w:sz w:val="24"/>
          <w:szCs w:val="24"/>
          <w:lang w:eastAsia="sk-SK"/>
        </w:rPr>
        <w:t>NÁRODNÁ RADA SLOVENSKEJ REPUBLIKY</w:t>
      </w:r>
    </w:p>
    <w:p w14:paraId="42D424E9" w14:textId="59CC1218" w:rsidR="00BF23E0" w:rsidRPr="008639DE" w:rsidRDefault="00BF23E0" w:rsidP="00BF23E0">
      <w:pPr>
        <w:pBdr>
          <w:bottom w:val="single" w:sz="12" w:space="1" w:color="auto"/>
        </w:pBdr>
        <w:spacing w:after="0"/>
        <w:jc w:val="center"/>
        <w:rPr>
          <w:rFonts w:ascii="Times New Roman" w:hAnsi="Times New Roman"/>
          <w:bCs/>
          <w:sz w:val="24"/>
          <w:szCs w:val="24"/>
        </w:rPr>
      </w:pPr>
      <w:r w:rsidRPr="008639DE">
        <w:rPr>
          <w:rFonts w:ascii="Times New Roman" w:hAnsi="Times New Roman"/>
          <w:bCs/>
          <w:sz w:val="24"/>
          <w:szCs w:val="24"/>
        </w:rPr>
        <w:t>VI</w:t>
      </w:r>
      <w:r>
        <w:rPr>
          <w:rFonts w:ascii="Times New Roman" w:hAnsi="Times New Roman"/>
          <w:bCs/>
          <w:sz w:val="24"/>
          <w:szCs w:val="24"/>
        </w:rPr>
        <w:t>I</w:t>
      </w:r>
      <w:r w:rsidRPr="008639DE">
        <w:rPr>
          <w:rFonts w:ascii="Times New Roman" w:hAnsi="Times New Roman"/>
          <w:bCs/>
          <w:sz w:val="24"/>
          <w:szCs w:val="24"/>
        </w:rPr>
        <w:t>I. volebné obdobie</w:t>
      </w:r>
    </w:p>
    <w:p w14:paraId="5F98E9DE" w14:textId="77777777" w:rsidR="00BF23E0" w:rsidRDefault="00BF23E0" w:rsidP="00BF23E0">
      <w:pPr>
        <w:autoSpaceDE w:val="0"/>
        <w:autoSpaceDN w:val="0"/>
        <w:adjustRightInd w:val="0"/>
        <w:spacing w:after="0" w:line="240" w:lineRule="auto"/>
        <w:jc w:val="center"/>
        <w:rPr>
          <w:rFonts w:ascii="Times New Roman" w:hAnsi="Times New Roman"/>
          <w:sz w:val="24"/>
          <w:szCs w:val="24"/>
        </w:rPr>
      </w:pPr>
    </w:p>
    <w:p w14:paraId="0850C0B8" w14:textId="77777777" w:rsidR="00BF23E0" w:rsidRDefault="00BF23E0" w:rsidP="00BF23E0">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 </w:t>
      </w:r>
    </w:p>
    <w:p w14:paraId="1CFE08DF" w14:textId="6C052CE4" w:rsidR="00BF23E0" w:rsidRDefault="006144E7" w:rsidP="00BF23E0">
      <w:pPr>
        <w:autoSpaceDE w:val="0"/>
        <w:autoSpaceDN w:val="0"/>
        <w:spacing w:line="360" w:lineRule="auto"/>
        <w:jc w:val="center"/>
        <w:rPr>
          <w:rFonts w:ascii="Times New Roman" w:hAnsi="Times New Roman" w:cs="Times New Roman"/>
          <w:sz w:val="28"/>
          <w:szCs w:val="28"/>
        </w:rPr>
      </w:pPr>
      <w:r>
        <w:rPr>
          <w:rFonts w:ascii="Times New Roman" w:hAnsi="Times New Roman"/>
          <w:sz w:val="28"/>
          <w:szCs w:val="28"/>
        </w:rPr>
        <w:t>46</w:t>
      </w:r>
    </w:p>
    <w:p w14:paraId="58A70510" w14:textId="77777777" w:rsidR="00BF23E0" w:rsidRDefault="00BF23E0" w:rsidP="00BF23E0">
      <w:pPr>
        <w:ind w:left="284" w:hanging="426"/>
        <w:jc w:val="center"/>
        <w:rPr>
          <w:rFonts w:ascii="Arial Narrow" w:hAnsi="Arial Narrow" w:cs="Calibri"/>
          <w:color w:val="000000"/>
          <w:lang w:eastAsia="sk-SK"/>
        </w:rPr>
      </w:pPr>
      <w:r>
        <w:rPr>
          <w:color w:val="000000"/>
          <w:lang w:eastAsia="sk-SK"/>
        </w:rPr>
        <w:t xml:space="preserve">   </w:t>
      </w:r>
    </w:p>
    <w:p w14:paraId="1A7A1D8B" w14:textId="77777777" w:rsidR="00BF23E0" w:rsidRDefault="00BF23E0" w:rsidP="00BF23E0">
      <w:pPr>
        <w:jc w:val="center"/>
        <w:rPr>
          <w:rFonts w:ascii="Times New Roman" w:hAnsi="Times New Roman" w:cs="Times New Roman"/>
          <w:b/>
          <w:bCs/>
          <w:color w:val="000000"/>
          <w:sz w:val="24"/>
          <w:szCs w:val="24"/>
          <w:lang w:eastAsia="sk-SK"/>
        </w:rPr>
      </w:pPr>
      <w:r>
        <w:rPr>
          <w:rFonts w:ascii="Times New Roman" w:hAnsi="Times New Roman" w:cs="Times New Roman"/>
          <w:b/>
          <w:bCs/>
          <w:color w:val="000000"/>
          <w:sz w:val="24"/>
          <w:szCs w:val="24"/>
          <w:lang w:eastAsia="sk-SK"/>
        </w:rPr>
        <w:t>VLÁDNY  NÁVRH</w:t>
      </w:r>
    </w:p>
    <w:p w14:paraId="5E0E5285" w14:textId="4298E712" w:rsidR="00BF23E0" w:rsidRDefault="00BF23E0" w:rsidP="003031BD">
      <w:pPr>
        <w:jc w:val="center"/>
        <w:rPr>
          <w:rFonts w:ascii="Times New Roman" w:hAnsi="Times New Roman" w:cs="Times New Roman"/>
          <w:sz w:val="24"/>
          <w:szCs w:val="24"/>
        </w:rPr>
      </w:pPr>
    </w:p>
    <w:p w14:paraId="1827C232" w14:textId="77777777" w:rsidR="00BF23E0" w:rsidRDefault="00BF23E0" w:rsidP="003031BD">
      <w:pPr>
        <w:jc w:val="center"/>
        <w:rPr>
          <w:rFonts w:ascii="Times New Roman" w:hAnsi="Times New Roman" w:cs="Times New Roman"/>
          <w:sz w:val="24"/>
          <w:szCs w:val="24"/>
        </w:rPr>
      </w:pPr>
      <w:bookmarkStart w:id="0" w:name="_GoBack"/>
      <w:bookmarkEnd w:id="0"/>
    </w:p>
    <w:p w14:paraId="765B4636" w14:textId="6F961078" w:rsidR="003031BD" w:rsidRPr="00692AED" w:rsidRDefault="003031BD" w:rsidP="003031BD">
      <w:pPr>
        <w:jc w:val="center"/>
        <w:rPr>
          <w:rFonts w:ascii="Times New Roman" w:hAnsi="Times New Roman" w:cs="Times New Roman"/>
          <w:sz w:val="24"/>
          <w:szCs w:val="24"/>
        </w:rPr>
      </w:pPr>
      <w:r w:rsidRPr="00692AED">
        <w:rPr>
          <w:rFonts w:ascii="Times New Roman" w:hAnsi="Times New Roman" w:cs="Times New Roman"/>
          <w:sz w:val="24"/>
          <w:szCs w:val="24"/>
        </w:rPr>
        <w:t>ZÁKON</w:t>
      </w:r>
    </w:p>
    <w:p w14:paraId="26A18539" w14:textId="77777777" w:rsidR="003031BD" w:rsidRPr="00692AED" w:rsidRDefault="003031BD" w:rsidP="003031BD">
      <w:pPr>
        <w:jc w:val="center"/>
        <w:rPr>
          <w:rFonts w:ascii="Times New Roman" w:hAnsi="Times New Roman" w:cs="Times New Roman"/>
          <w:sz w:val="24"/>
          <w:szCs w:val="24"/>
        </w:rPr>
      </w:pPr>
      <w:r w:rsidRPr="00692AED">
        <w:rPr>
          <w:rFonts w:ascii="Times New Roman" w:hAnsi="Times New Roman" w:cs="Times New Roman"/>
          <w:sz w:val="24"/>
          <w:szCs w:val="24"/>
        </w:rPr>
        <w:t>z ........... 2020</w:t>
      </w:r>
    </w:p>
    <w:p w14:paraId="1D809C13" w14:textId="12688C0B" w:rsidR="00680C09" w:rsidRPr="00692AED" w:rsidRDefault="003031BD" w:rsidP="003031BD">
      <w:pPr>
        <w:jc w:val="center"/>
        <w:rPr>
          <w:rFonts w:ascii="Times New Roman" w:hAnsi="Times New Roman" w:cs="Times New Roman"/>
          <w:b/>
          <w:sz w:val="24"/>
          <w:szCs w:val="24"/>
        </w:rPr>
      </w:pPr>
      <w:r w:rsidRPr="00692AED">
        <w:rPr>
          <w:rFonts w:ascii="Times New Roman" w:hAnsi="Times New Roman" w:cs="Times New Roman"/>
          <w:b/>
          <w:sz w:val="24"/>
          <w:szCs w:val="24"/>
        </w:rPr>
        <w:t>o</w:t>
      </w:r>
      <w:r w:rsidR="00DE12CE" w:rsidRPr="00692AED">
        <w:rPr>
          <w:rFonts w:ascii="Times New Roman" w:hAnsi="Times New Roman" w:cs="Times New Roman"/>
          <w:b/>
          <w:sz w:val="24"/>
          <w:szCs w:val="24"/>
        </w:rPr>
        <w:t> </w:t>
      </w:r>
      <w:r w:rsidR="005D0B3A" w:rsidRPr="00692AED">
        <w:rPr>
          <w:rFonts w:ascii="Times New Roman" w:hAnsi="Times New Roman" w:cs="Times New Roman"/>
          <w:b/>
          <w:sz w:val="24"/>
          <w:szCs w:val="24"/>
        </w:rPr>
        <w:t>mimoriadnych</w:t>
      </w:r>
      <w:r w:rsidRPr="00692AED">
        <w:rPr>
          <w:rFonts w:ascii="Times New Roman" w:hAnsi="Times New Roman" w:cs="Times New Roman"/>
          <w:b/>
          <w:sz w:val="24"/>
          <w:szCs w:val="24"/>
        </w:rPr>
        <w:t> opatreniach</w:t>
      </w:r>
      <w:r w:rsidR="005D0B3A" w:rsidRPr="00692AED">
        <w:rPr>
          <w:rFonts w:ascii="Times New Roman" w:hAnsi="Times New Roman" w:cs="Times New Roman"/>
          <w:b/>
          <w:sz w:val="24"/>
          <w:szCs w:val="24"/>
          <w:shd w:val="clear" w:color="auto" w:fill="FFFFFF"/>
        </w:rPr>
        <w:t xml:space="preserve"> </w:t>
      </w:r>
      <w:r w:rsidR="009A1066" w:rsidRPr="00692AED">
        <w:rPr>
          <w:rFonts w:ascii="Times New Roman" w:hAnsi="Times New Roman" w:cs="Times New Roman"/>
          <w:b/>
          <w:sz w:val="24"/>
          <w:szCs w:val="24"/>
          <w:shd w:val="clear" w:color="auto" w:fill="FFFFFF"/>
        </w:rPr>
        <w:t>v</w:t>
      </w:r>
      <w:r w:rsidR="005D0B3A" w:rsidRPr="00692AED">
        <w:rPr>
          <w:rFonts w:ascii="Times New Roman" w:hAnsi="Times New Roman" w:cs="Times New Roman"/>
          <w:b/>
          <w:sz w:val="24"/>
          <w:szCs w:val="24"/>
          <w:shd w:val="clear" w:color="auto" w:fill="FFFFFF"/>
        </w:rPr>
        <w:t xml:space="preserve"> súvislosti so šírením nebezpečnej nákazlivej ľudskej choroby </w:t>
      </w:r>
      <w:r w:rsidR="00957E6D" w:rsidRPr="00692AED">
        <w:rPr>
          <w:rFonts w:ascii="Times New Roman" w:hAnsi="Times New Roman" w:cs="Times New Roman"/>
          <w:b/>
          <w:sz w:val="24"/>
          <w:szCs w:val="24"/>
          <w:shd w:val="clear" w:color="auto" w:fill="FFFFFF"/>
        </w:rPr>
        <w:t>COVID</w:t>
      </w:r>
      <w:r w:rsidR="005D0B3A" w:rsidRPr="00692AED">
        <w:rPr>
          <w:rFonts w:ascii="Times New Roman" w:hAnsi="Times New Roman" w:cs="Times New Roman"/>
          <w:b/>
          <w:sz w:val="24"/>
          <w:szCs w:val="24"/>
          <w:shd w:val="clear" w:color="auto" w:fill="FFFFFF"/>
        </w:rPr>
        <w:t xml:space="preserve">-19 </w:t>
      </w:r>
      <w:r w:rsidR="009A1066" w:rsidRPr="00692AED">
        <w:rPr>
          <w:rFonts w:ascii="Times New Roman" w:hAnsi="Times New Roman" w:cs="Times New Roman"/>
          <w:b/>
          <w:sz w:val="24"/>
          <w:szCs w:val="24"/>
          <w:shd w:val="clear" w:color="auto" w:fill="FFFFFF"/>
        </w:rPr>
        <w:t xml:space="preserve">v oblasti zdravotníctva </w:t>
      </w:r>
      <w:r w:rsidR="005D0B3A" w:rsidRPr="00692AED">
        <w:rPr>
          <w:rFonts w:ascii="Times New Roman" w:hAnsi="Times New Roman" w:cs="Times New Roman"/>
          <w:b/>
          <w:sz w:val="24"/>
          <w:szCs w:val="24"/>
          <w:shd w:val="clear" w:color="auto" w:fill="FFFFFF"/>
        </w:rPr>
        <w:t>a ktorým sa menia a dopĺňajú niektoré zákony</w:t>
      </w:r>
    </w:p>
    <w:p w14:paraId="69F03980" w14:textId="77777777" w:rsidR="003031BD" w:rsidRPr="00692AED" w:rsidRDefault="003031BD" w:rsidP="003031BD">
      <w:pPr>
        <w:jc w:val="center"/>
        <w:rPr>
          <w:rFonts w:ascii="Times New Roman" w:hAnsi="Times New Roman" w:cs="Times New Roman"/>
          <w:sz w:val="24"/>
          <w:szCs w:val="24"/>
        </w:rPr>
      </w:pPr>
    </w:p>
    <w:p w14:paraId="3FDAD0F8" w14:textId="77777777" w:rsidR="003031BD" w:rsidRPr="00692AED" w:rsidRDefault="003031BD" w:rsidP="003031BD">
      <w:pPr>
        <w:rPr>
          <w:rFonts w:ascii="Times New Roman" w:hAnsi="Times New Roman" w:cs="Times New Roman"/>
          <w:sz w:val="24"/>
          <w:szCs w:val="24"/>
        </w:rPr>
      </w:pPr>
      <w:r w:rsidRPr="00692AED">
        <w:rPr>
          <w:rFonts w:ascii="Times New Roman" w:hAnsi="Times New Roman" w:cs="Times New Roman"/>
          <w:sz w:val="24"/>
          <w:szCs w:val="24"/>
        </w:rPr>
        <w:t>Národná rada Slovenskej republiky sa uzniesla na tomto zákone:</w:t>
      </w:r>
    </w:p>
    <w:p w14:paraId="488FA265" w14:textId="77777777" w:rsidR="003031BD" w:rsidRPr="00692AED" w:rsidRDefault="003031BD" w:rsidP="003031BD">
      <w:pPr>
        <w:rPr>
          <w:rFonts w:ascii="Times New Roman" w:hAnsi="Times New Roman" w:cs="Times New Roman"/>
          <w:sz w:val="24"/>
          <w:szCs w:val="24"/>
        </w:rPr>
      </w:pPr>
    </w:p>
    <w:p w14:paraId="4955D089" w14:textId="77777777" w:rsidR="003031BD" w:rsidRPr="00692AED" w:rsidRDefault="003031BD" w:rsidP="003031BD">
      <w:pPr>
        <w:jc w:val="center"/>
        <w:rPr>
          <w:rFonts w:ascii="Times New Roman" w:hAnsi="Times New Roman" w:cs="Times New Roman"/>
          <w:b/>
          <w:sz w:val="24"/>
          <w:szCs w:val="24"/>
        </w:rPr>
      </w:pPr>
      <w:r w:rsidRPr="00692AED">
        <w:rPr>
          <w:rFonts w:ascii="Times New Roman" w:hAnsi="Times New Roman" w:cs="Times New Roman"/>
          <w:b/>
          <w:sz w:val="24"/>
          <w:szCs w:val="24"/>
        </w:rPr>
        <w:t>Čl. I</w:t>
      </w:r>
    </w:p>
    <w:p w14:paraId="7C2DFB6C" w14:textId="77777777" w:rsidR="003031BD" w:rsidRPr="00692AED" w:rsidRDefault="003031BD" w:rsidP="00D5765D">
      <w:pPr>
        <w:jc w:val="center"/>
        <w:rPr>
          <w:rFonts w:ascii="Times New Roman" w:hAnsi="Times New Roman" w:cs="Times New Roman"/>
          <w:b/>
          <w:sz w:val="24"/>
          <w:szCs w:val="24"/>
        </w:rPr>
      </w:pPr>
    </w:p>
    <w:p w14:paraId="0B134E68" w14:textId="77777777" w:rsidR="003031BD" w:rsidRPr="00692AED" w:rsidRDefault="00D5765D" w:rsidP="00D5765D">
      <w:pPr>
        <w:jc w:val="center"/>
        <w:rPr>
          <w:rFonts w:ascii="Times New Roman" w:hAnsi="Times New Roman" w:cs="Times New Roman"/>
          <w:b/>
          <w:sz w:val="24"/>
          <w:szCs w:val="24"/>
        </w:rPr>
      </w:pPr>
      <w:r w:rsidRPr="00692AED">
        <w:rPr>
          <w:rFonts w:ascii="Times New Roman" w:hAnsi="Times New Roman" w:cs="Times New Roman"/>
          <w:b/>
          <w:sz w:val="24"/>
          <w:szCs w:val="24"/>
        </w:rPr>
        <w:t xml:space="preserve">§ 1 </w:t>
      </w:r>
    </w:p>
    <w:p w14:paraId="7EB39C1B" w14:textId="77777777" w:rsidR="00570534" w:rsidRPr="00692AED" w:rsidRDefault="00686CF8" w:rsidP="005D0B3A">
      <w:pPr>
        <w:pStyle w:val="Odsekzoznamu"/>
        <w:ind w:left="0"/>
        <w:rPr>
          <w:rFonts w:ascii="Times New Roman" w:hAnsi="Times New Roman" w:cs="Times New Roman"/>
          <w:sz w:val="24"/>
          <w:szCs w:val="24"/>
        </w:rPr>
      </w:pPr>
      <w:r w:rsidRPr="00692AED">
        <w:rPr>
          <w:rFonts w:ascii="Times New Roman" w:hAnsi="Times New Roman" w:cs="Times New Roman"/>
          <w:sz w:val="24"/>
          <w:szCs w:val="24"/>
        </w:rPr>
        <w:t>Tento zákon upravuje niektoré opatrenia</w:t>
      </w:r>
      <w:r w:rsidR="000A5333" w:rsidRPr="00692AED">
        <w:rPr>
          <w:rFonts w:ascii="Times New Roman" w:hAnsi="Times New Roman" w:cs="Times New Roman"/>
          <w:sz w:val="24"/>
          <w:szCs w:val="24"/>
        </w:rPr>
        <w:t xml:space="preserve"> a postupy </w:t>
      </w:r>
      <w:r w:rsidR="00570534" w:rsidRPr="00692AED">
        <w:rPr>
          <w:rFonts w:ascii="Times New Roman" w:hAnsi="Times New Roman" w:cs="Times New Roman"/>
          <w:sz w:val="24"/>
          <w:szCs w:val="24"/>
        </w:rPr>
        <w:t>v</w:t>
      </w:r>
      <w:r w:rsidR="00282B6D" w:rsidRPr="00692AED">
        <w:rPr>
          <w:rFonts w:ascii="Times New Roman" w:hAnsi="Times New Roman" w:cs="Times New Roman"/>
          <w:sz w:val="24"/>
          <w:szCs w:val="24"/>
        </w:rPr>
        <w:t> </w:t>
      </w:r>
      <w:r w:rsidR="00570534" w:rsidRPr="00692AED">
        <w:rPr>
          <w:rFonts w:ascii="Times New Roman" w:hAnsi="Times New Roman" w:cs="Times New Roman"/>
          <w:sz w:val="24"/>
          <w:szCs w:val="24"/>
        </w:rPr>
        <w:t>oblasti</w:t>
      </w:r>
      <w:r w:rsidR="00282B6D" w:rsidRPr="00692AED">
        <w:rPr>
          <w:rFonts w:ascii="Times New Roman" w:hAnsi="Times New Roman" w:cs="Times New Roman"/>
          <w:sz w:val="24"/>
          <w:szCs w:val="24"/>
        </w:rPr>
        <w:t xml:space="preserve">ach, ktoré sú vo vecnej pôsobnosti </w:t>
      </w:r>
      <w:r w:rsidR="00DE12CE" w:rsidRPr="00692AED">
        <w:rPr>
          <w:rFonts w:ascii="Times New Roman" w:hAnsi="Times New Roman" w:cs="Times New Roman"/>
          <w:sz w:val="24"/>
          <w:szCs w:val="24"/>
        </w:rPr>
        <w:t>Ministerstv</w:t>
      </w:r>
      <w:r w:rsidR="00282B6D" w:rsidRPr="00692AED">
        <w:rPr>
          <w:rFonts w:ascii="Times New Roman" w:hAnsi="Times New Roman" w:cs="Times New Roman"/>
          <w:sz w:val="24"/>
          <w:szCs w:val="24"/>
        </w:rPr>
        <w:t>a</w:t>
      </w:r>
      <w:r w:rsidR="00DE12CE" w:rsidRPr="00692AED">
        <w:rPr>
          <w:rFonts w:ascii="Times New Roman" w:hAnsi="Times New Roman" w:cs="Times New Roman"/>
          <w:sz w:val="24"/>
          <w:szCs w:val="24"/>
        </w:rPr>
        <w:t xml:space="preserve"> zdravotníctva </w:t>
      </w:r>
      <w:r w:rsidR="005D0B3A" w:rsidRPr="00692AED">
        <w:rPr>
          <w:rFonts w:ascii="Times New Roman" w:hAnsi="Times New Roman" w:cs="Times New Roman"/>
          <w:sz w:val="24"/>
          <w:szCs w:val="24"/>
        </w:rPr>
        <w:t xml:space="preserve">Slovenskej republiky </w:t>
      </w:r>
      <w:r w:rsidR="00DE12CE" w:rsidRPr="00692AED">
        <w:rPr>
          <w:rFonts w:ascii="Times New Roman" w:hAnsi="Times New Roman" w:cs="Times New Roman"/>
          <w:sz w:val="24"/>
          <w:szCs w:val="24"/>
        </w:rPr>
        <w:t xml:space="preserve">(ďalej len „oblasť zdravotníctva“) </w:t>
      </w:r>
      <w:r w:rsidR="00570534" w:rsidRPr="00692AED">
        <w:rPr>
          <w:rFonts w:ascii="Times New Roman" w:hAnsi="Times New Roman" w:cs="Times New Roman"/>
          <w:sz w:val="24"/>
          <w:szCs w:val="24"/>
        </w:rPr>
        <w:t xml:space="preserve">v súvislosti </w:t>
      </w:r>
      <w:r w:rsidR="000A5333" w:rsidRPr="00692AED">
        <w:rPr>
          <w:rFonts w:ascii="Times New Roman" w:hAnsi="Times New Roman" w:cs="Times New Roman"/>
          <w:sz w:val="24"/>
          <w:szCs w:val="24"/>
        </w:rPr>
        <w:t xml:space="preserve">s ohrozením verejného zdravia </w:t>
      </w:r>
      <w:r w:rsidR="00570534" w:rsidRPr="00692AED">
        <w:rPr>
          <w:rFonts w:ascii="Times New Roman" w:hAnsi="Times New Roman" w:cs="Times New Roman"/>
          <w:sz w:val="24"/>
          <w:szCs w:val="24"/>
        </w:rPr>
        <w:t xml:space="preserve">z dôvodu ochorenia COVID-19 spôsobeným </w:t>
      </w:r>
      <w:proofErr w:type="spellStart"/>
      <w:r w:rsidR="00570534" w:rsidRPr="00692AED">
        <w:rPr>
          <w:rFonts w:ascii="Times New Roman" w:hAnsi="Times New Roman" w:cs="Times New Roman"/>
          <w:sz w:val="24"/>
          <w:szCs w:val="24"/>
        </w:rPr>
        <w:t>korona</w:t>
      </w:r>
      <w:proofErr w:type="spellEnd"/>
      <w:r w:rsidR="00570534" w:rsidRPr="00692AED">
        <w:rPr>
          <w:rFonts w:ascii="Times New Roman" w:hAnsi="Times New Roman" w:cs="Times New Roman"/>
          <w:sz w:val="24"/>
          <w:szCs w:val="24"/>
        </w:rPr>
        <w:t xml:space="preserve"> vírusom SARS-CoV-2 na území Slovenskej republiky.</w:t>
      </w:r>
    </w:p>
    <w:p w14:paraId="4B78BE14" w14:textId="77777777" w:rsidR="000A5333" w:rsidRPr="00692AED" w:rsidRDefault="000A5333" w:rsidP="000A5333">
      <w:pPr>
        <w:jc w:val="center"/>
        <w:rPr>
          <w:rFonts w:ascii="Times New Roman" w:hAnsi="Times New Roman" w:cs="Times New Roman"/>
          <w:sz w:val="24"/>
          <w:szCs w:val="24"/>
        </w:rPr>
      </w:pPr>
    </w:p>
    <w:p w14:paraId="428AE70D" w14:textId="77777777" w:rsidR="00660B7E" w:rsidRPr="00692AED" w:rsidRDefault="00660B7E" w:rsidP="00660B7E">
      <w:pPr>
        <w:autoSpaceDE w:val="0"/>
        <w:autoSpaceDN w:val="0"/>
        <w:adjustRightInd w:val="0"/>
        <w:spacing w:after="0" w:line="240" w:lineRule="auto"/>
        <w:jc w:val="center"/>
        <w:rPr>
          <w:rFonts w:ascii="Times New Roman" w:hAnsi="Times New Roman" w:cs="Times New Roman"/>
          <w:sz w:val="24"/>
          <w:szCs w:val="24"/>
        </w:rPr>
      </w:pPr>
      <w:r w:rsidRPr="00692AED">
        <w:rPr>
          <w:rFonts w:ascii="Times New Roman" w:hAnsi="Times New Roman" w:cs="Times New Roman"/>
          <w:sz w:val="24"/>
          <w:szCs w:val="24"/>
        </w:rPr>
        <w:t>§ 2</w:t>
      </w:r>
    </w:p>
    <w:p w14:paraId="65CEC7F8" w14:textId="77777777" w:rsidR="00660B7E" w:rsidRPr="00692AED" w:rsidRDefault="00660B7E" w:rsidP="00660B7E">
      <w:pPr>
        <w:autoSpaceDE w:val="0"/>
        <w:autoSpaceDN w:val="0"/>
        <w:adjustRightInd w:val="0"/>
        <w:spacing w:after="0" w:line="240" w:lineRule="auto"/>
        <w:jc w:val="center"/>
        <w:rPr>
          <w:rFonts w:ascii="Times New Roman" w:hAnsi="Times New Roman" w:cs="Times New Roman"/>
          <w:b/>
          <w:sz w:val="24"/>
          <w:szCs w:val="24"/>
        </w:rPr>
      </w:pPr>
      <w:r w:rsidRPr="00692AED">
        <w:rPr>
          <w:rFonts w:ascii="Times New Roman" w:hAnsi="Times New Roman" w:cs="Times New Roman"/>
          <w:b/>
          <w:sz w:val="24"/>
          <w:szCs w:val="24"/>
        </w:rPr>
        <w:t xml:space="preserve">Zodpovednosť za správne delikty a za priestupky </w:t>
      </w:r>
    </w:p>
    <w:p w14:paraId="48DA64A9" w14:textId="77777777" w:rsidR="00660B7E" w:rsidRPr="00692AED" w:rsidRDefault="00660B7E" w:rsidP="00660B7E">
      <w:pPr>
        <w:autoSpaceDE w:val="0"/>
        <w:autoSpaceDN w:val="0"/>
        <w:adjustRightInd w:val="0"/>
        <w:spacing w:after="0" w:line="240" w:lineRule="auto"/>
        <w:jc w:val="center"/>
        <w:rPr>
          <w:rFonts w:ascii="Times New Roman" w:hAnsi="Times New Roman" w:cs="Times New Roman"/>
          <w:sz w:val="24"/>
          <w:szCs w:val="24"/>
        </w:rPr>
      </w:pPr>
    </w:p>
    <w:p w14:paraId="7D5492FD"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Osoba, ktorej z právnych predpisov v oblasti zdravotníctva vyplývajú povinnosti, ktorých porušenie je správnym deliktom alebo priestupkom, sa zodpovednosti za nesplnenie týchto povinnosti zbaví, ak preukáže, že v dôsledku uplatňovania právnych predpisov, rozhodnutí správnych orgánov a prijatých opatrení v súvislosti s výnimočným stavom,</w:t>
      </w:r>
      <w:r w:rsidRPr="00692AED">
        <w:rPr>
          <w:rStyle w:val="Odkaznapoznmkupodiarou"/>
          <w:rFonts w:ascii="Times New Roman" w:hAnsi="Times New Roman" w:cs="Times New Roman"/>
          <w:sz w:val="24"/>
          <w:szCs w:val="24"/>
        </w:rPr>
        <w:footnoteReference w:id="1"/>
      </w:r>
      <w:r w:rsidRPr="00692AED">
        <w:rPr>
          <w:rFonts w:ascii="Times New Roman" w:hAnsi="Times New Roman" w:cs="Times New Roman"/>
          <w:sz w:val="24"/>
          <w:szCs w:val="24"/>
        </w:rPr>
        <w:t>) núdzovým stavom</w:t>
      </w:r>
      <w:r w:rsidRPr="00692AED">
        <w:rPr>
          <w:rStyle w:val="Odkaznapoznmkupodiarou"/>
          <w:rFonts w:ascii="Times New Roman" w:hAnsi="Times New Roman" w:cs="Times New Roman"/>
          <w:sz w:val="24"/>
          <w:szCs w:val="24"/>
        </w:rPr>
        <w:footnoteReference w:id="2"/>
      </w:r>
      <w:r w:rsidRPr="00692AED">
        <w:rPr>
          <w:rFonts w:ascii="Times New Roman" w:hAnsi="Times New Roman" w:cs="Times New Roman"/>
          <w:sz w:val="24"/>
          <w:szCs w:val="24"/>
        </w:rPr>
        <w:t xml:space="preserve">) alebo mimoriadnou situáciou v súvislosti s ohrozením verejného zdravia II. stupňa </w:t>
      </w:r>
      <w:r w:rsidRPr="00692AED">
        <w:rPr>
          <w:rFonts w:ascii="Times New Roman" w:hAnsi="Times New Roman" w:cs="Times New Roman"/>
          <w:sz w:val="24"/>
          <w:szCs w:val="24"/>
        </w:rPr>
        <w:lastRenderedPageBreak/>
        <w:t xml:space="preserve">z dôvodu ochorenia COVID-19 spôsobeným </w:t>
      </w:r>
      <w:proofErr w:type="spellStart"/>
      <w:r w:rsidRPr="00692AED">
        <w:rPr>
          <w:rFonts w:ascii="Times New Roman" w:hAnsi="Times New Roman" w:cs="Times New Roman"/>
          <w:sz w:val="24"/>
          <w:szCs w:val="24"/>
        </w:rPr>
        <w:t>korona</w:t>
      </w:r>
      <w:proofErr w:type="spellEnd"/>
      <w:r w:rsidRPr="00692AED">
        <w:rPr>
          <w:rFonts w:ascii="Times New Roman" w:hAnsi="Times New Roman" w:cs="Times New Roman"/>
          <w:sz w:val="24"/>
          <w:szCs w:val="24"/>
        </w:rPr>
        <w:t xml:space="preserve"> vírusom SARS-CoV-2 na území Slovenskej republiky (ďalej len „krízová situácia“), nemohla splniť povinnosti, ktorých porušenie je správnym deliktom alebo priestupkom podľa osobitných predpisov. Zbavením sa zodpovednosti za porušenie povinnosti nie je dotknutá povinnosť osôb túto povinnosť splniť po odpadnutí dôvodov, na základe ktorých sa osoba zbaví tejto zodpovednosti.</w:t>
      </w:r>
    </w:p>
    <w:p w14:paraId="3097EDD2" w14:textId="77777777" w:rsidR="00660B7E" w:rsidRPr="00692AED" w:rsidRDefault="00660B7E" w:rsidP="00660B7E">
      <w:pPr>
        <w:autoSpaceDE w:val="0"/>
        <w:autoSpaceDN w:val="0"/>
        <w:adjustRightInd w:val="0"/>
        <w:spacing w:after="0" w:line="240" w:lineRule="auto"/>
        <w:jc w:val="left"/>
        <w:rPr>
          <w:rFonts w:ascii="Times New Roman" w:hAnsi="Times New Roman" w:cs="Times New Roman"/>
          <w:sz w:val="24"/>
          <w:szCs w:val="24"/>
        </w:rPr>
      </w:pPr>
    </w:p>
    <w:p w14:paraId="4F8B5925" w14:textId="77777777" w:rsidR="00660B7E" w:rsidRPr="00692AED" w:rsidRDefault="00660B7E" w:rsidP="00660B7E">
      <w:pPr>
        <w:autoSpaceDE w:val="0"/>
        <w:autoSpaceDN w:val="0"/>
        <w:adjustRightInd w:val="0"/>
        <w:spacing w:after="0" w:line="240" w:lineRule="auto"/>
        <w:jc w:val="center"/>
        <w:rPr>
          <w:rFonts w:ascii="Times New Roman" w:hAnsi="Times New Roman" w:cs="Times New Roman"/>
          <w:sz w:val="24"/>
          <w:szCs w:val="24"/>
        </w:rPr>
      </w:pPr>
      <w:r w:rsidRPr="00692AED">
        <w:rPr>
          <w:rFonts w:ascii="Times New Roman" w:hAnsi="Times New Roman" w:cs="Times New Roman"/>
          <w:sz w:val="24"/>
          <w:szCs w:val="24"/>
        </w:rPr>
        <w:t>§ 3</w:t>
      </w:r>
    </w:p>
    <w:p w14:paraId="2FE7C1B3" w14:textId="77777777" w:rsidR="00660B7E" w:rsidRPr="00692AED" w:rsidRDefault="00660B7E" w:rsidP="00660B7E">
      <w:pPr>
        <w:autoSpaceDE w:val="0"/>
        <w:autoSpaceDN w:val="0"/>
        <w:adjustRightInd w:val="0"/>
        <w:spacing w:after="0" w:line="240" w:lineRule="auto"/>
        <w:jc w:val="center"/>
        <w:rPr>
          <w:rFonts w:ascii="Times New Roman" w:hAnsi="Times New Roman" w:cs="Times New Roman"/>
          <w:b/>
          <w:sz w:val="24"/>
          <w:szCs w:val="24"/>
        </w:rPr>
      </w:pPr>
      <w:r w:rsidRPr="00692AED">
        <w:rPr>
          <w:rFonts w:ascii="Times New Roman" w:hAnsi="Times New Roman" w:cs="Times New Roman"/>
          <w:b/>
          <w:sz w:val="24"/>
          <w:szCs w:val="24"/>
        </w:rPr>
        <w:t>Rozhodovanie kolektívnych orgánov</w:t>
      </w:r>
    </w:p>
    <w:p w14:paraId="68FEC106" w14:textId="77777777" w:rsidR="00660B7E" w:rsidRPr="00692AED" w:rsidRDefault="00660B7E" w:rsidP="00660B7E">
      <w:pPr>
        <w:autoSpaceDE w:val="0"/>
        <w:autoSpaceDN w:val="0"/>
        <w:adjustRightInd w:val="0"/>
        <w:spacing w:after="0" w:line="240" w:lineRule="auto"/>
        <w:jc w:val="left"/>
        <w:rPr>
          <w:rFonts w:ascii="Times New Roman" w:hAnsi="Times New Roman" w:cs="Times New Roman"/>
          <w:sz w:val="24"/>
          <w:szCs w:val="24"/>
        </w:rPr>
      </w:pPr>
    </w:p>
    <w:p w14:paraId="103FEA95"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Kolektívne orgány príspevkových organizácií, rozpočtových organizácií, štátnych podnikov a neziskových organizácií v pôsobnosti Ministerstva zdravotníctva Slovenskej republiky (ďalej len „ministerstvo“) môžu v čase krízovej situácie používať korešpondenčné hlasovanie alebo umožniť účasť ich členov na zasadnutí takéhoto orgánu prostredníctvom elektronických prostriedkov, aj keď to nevyplýva z ich vnútorných predpisov alebo stanov. Korešpondenčného hlasovania alebo hlasovania prostredníctvom elektronických prostriedkov sa musia zúčastniť všetci členovia kolektívneho orgánu právnickej osoby, inak je hlasovanie neplatné.</w:t>
      </w:r>
    </w:p>
    <w:p w14:paraId="7F172314"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p>
    <w:p w14:paraId="35A9A503" w14:textId="77777777" w:rsidR="00660B7E" w:rsidRPr="00692AED" w:rsidRDefault="00660B7E" w:rsidP="00660B7E">
      <w:pPr>
        <w:autoSpaceDE w:val="0"/>
        <w:autoSpaceDN w:val="0"/>
        <w:adjustRightInd w:val="0"/>
        <w:spacing w:after="0" w:line="240" w:lineRule="auto"/>
        <w:jc w:val="center"/>
        <w:rPr>
          <w:rFonts w:ascii="Times New Roman" w:hAnsi="Times New Roman" w:cs="Times New Roman"/>
          <w:b/>
          <w:sz w:val="24"/>
          <w:szCs w:val="24"/>
        </w:rPr>
      </w:pPr>
      <w:r w:rsidRPr="00692AED">
        <w:rPr>
          <w:rFonts w:ascii="Times New Roman" w:hAnsi="Times New Roman" w:cs="Times New Roman"/>
          <w:b/>
          <w:sz w:val="24"/>
          <w:szCs w:val="24"/>
        </w:rPr>
        <w:t>§ 4</w:t>
      </w:r>
    </w:p>
    <w:p w14:paraId="482C298C" w14:textId="77777777" w:rsidR="00660B7E" w:rsidRPr="00692AED" w:rsidRDefault="00660B7E" w:rsidP="00660B7E">
      <w:pPr>
        <w:autoSpaceDE w:val="0"/>
        <w:autoSpaceDN w:val="0"/>
        <w:adjustRightInd w:val="0"/>
        <w:spacing w:after="0" w:line="240" w:lineRule="auto"/>
        <w:jc w:val="center"/>
        <w:rPr>
          <w:rFonts w:ascii="Times New Roman" w:hAnsi="Times New Roman" w:cs="Times New Roman"/>
          <w:b/>
          <w:sz w:val="24"/>
          <w:szCs w:val="24"/>
        </w:rPr>
      </w:pPr>
      <w:r w:rsidRPr="00692AED">
        <w:rPr>
          <w:rFonts w:ascii="Times New Roman" w:hAnsi="Times New Roman" w:cs="Times New Roman"/>
          <w:b/>
          <w:sz w:val="24"/>
          <w:szCs w:val="24"/>
        </w:rPr>
        <w:t>Obmedzenie distribúcie osobných ochranných prostriedkov</w:t>
      </w:r>
    </w:p>
    <w:p w14:paraId="6142C84F"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p>
    <w:p w14:paraId="5A0B607B" w14:textId="77777777" w:rsidR="00660B7E" w:rsidRPr="00692AED" w:rsidRDefault="00660B7E" w:rsidP="00660B7E">
      <w:pPr>
        <w:pStyle w:val="Odsekzoznamu"/>
        <w:numPr>
          <w:ilvl w:val="0"/>
          <w:numId w:val="24"/>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Zakazuje sa počas krízovej situácie predávať alebo prevádzať osobný ochranný prostriedok, ktorý je určeným výrobkom podľa osobitného predpisu</w:t>
      </w:r>
      <w:r w:rsidRPr="00692AED">
        <w:rPr>
          <w:rStyle w:val="Odkaznapoznmkupodiarou"/>
          <w:rFonts w:ascii="Times New Roman" w:hAnsi="Times New Roman" w:cs="Times New Roman"/>
          <w:sz w:val="24"/>
          <w:szCs w:val="24"/>
        </w:rPr>
        <w:footnoteReference w:id="3"/>
      </w:r>
      <w:r w:rsidRPr="00692AED">
        <w:rPr>
          <w:rFonts w:ascii="Times New Roman" w:hAnsi="Times New Roman" w:cs="Times New Roman"/>
          <w:sz w:val="24"/>
          <w:szCs w:val="24"/>
        </w:rPr>
        <w:t>)</w:t>
      </w:r>
      <w:r w:rsidRPr="00692AED">
        <w:rPr>
          <w:rFonts w:ascii="Times New Roman" w:hAnsi="Times New Roman" w:cs="Times New Roman"/>
          <w:sz w:val="24"/>
          <w:szCs w:val="24"/>
          <w:vertAlign w:val="superscript"/>
        </w:rPr>
        <w:t xml:space="preserve"> </w:t>
      </w:r>
      <w:r w:rsidRPr="00692AED">
        <w:rPr>
          <w:rFonts w:ascii="Times New Roman" w:hAnsi="Times New Roman" w:cs="Times New Roman"/>
          <w:sz w:val="24"/>
          <w:szCs w:val="24"/>
        </w:rPr>
        <w:t>a ktorý patrí do skupiny osobných ochranných prostriedkov rizikovej kategórie III podľa osobitného predpisu</w:t>
      </w:r>
      <w:r w:rsidRPr="00692AED">
        <w:rPr>
          <w:rStyle w:val="Odkaznapoznmkupodiarou"/>
          <w:rFonts w:ascii="Times New Roman" w:hAnsi="Times New Roman" w:cs="Times New Roman"/>
          <w:sz w:val="24"/>
          <w:szCs w:val="24"/>
        </w:rPr>
        <w:footnoteReference w:id="4"/>
      </w:r>
      <w:r w:rsidRPr="00692AED">
        <w:rPr>
          <w:rFonts w:ascii="Times New Roman" w:hAnsi="Times New Roman" w:cs="Times New Roman"/>
          <w:sz w:val="24"/>
          <w:szCs w:val="24"/>
        </w:rPr>
        <w:t>) a slúži na ochranu dýchacích orgánov pred látkami a zmesami, ktoré sú nebezpečné pre zdravie, a pred škodlivými biologickými faktormi podľa osobitného predpisu,</w:t>
      </w:r>
      <w:r w:rsidRPr="00692AED">
        <w:rPr>
          <w:rStyle w:val="Odkaznapoznmkupodiarou"/>
          <w:rFonts w:ascii="Times New Roman" w:hAnsi="Times New Roman" w:cs="Times New Roman"/>
          <w:sz w:val="24"/>
          <w:szCs w:val="24"/>
        </w:rPr>
        <w:footnoteReference w:id="5"/>
      </w:r>
      <w:r w:rsidRPr="00692AED">
        <w:rPr>
          <w:rFonts w:ascii="Times New Roman" w:hAnsi="Times New Roman" w:cs="Times New Roman"/>
          <w:sz w:val="24"/>
          <w:szCs w:val="24"/>
        </w:rPr>
        <w:t xml:space="preserve">) ktorý je filtračnou tvárovou </w:t>
      </w:r>
      <w:proofErr w:type="spellStart"/>
      <w:r w:rsidRPr="00692AED">
        <w:rPr>
          <w:rFonts w:ascii="Times New Roman" w:hAnsi="Times New Roman" w:cs="Times New Roman"/>
          <w:sz w:val="24"/>
          <w:szCs w:val="24"/>
        </w:rPr>
        <w:t>polmaskou</w:t>
      </w:r>
      <w:proofErr w:type="spellEnd"/>
      <w:r w:rsidRPr="00692AED">
        <w:rPr>
          <w:rFonts w:ascii="Times New Roman" w:hAnsi="Times New Roman" w:cs="Times New Roman"/>
          <w:sz w:val="24"/>
          <w:szCs w:val="24"/>
        </w:rPr>
        <w:t xml:space="preserve"> kategórie FFP2, FFP3 a  osobný ochranný prostriedok kategórie KN95 vyrábaný podľa normy GB/T 32610-2016 (ďalej len „osobný ochranný prostriedok“) inej osobe, než </w:t>
      </w:r>
    </w:p>
    <w:p w14:paraId="01812A1A" w14:textId="77777777" w:rsidR="00660B7E" w:rsidRPr="00692AED" w:rsidRDefault="00660B7E" w:rsidP="00660B7E">
      <w:pPr>
        <w:pStyle w:val="Odsekzoznamu"/>
        <w:numPr>
          <w:ilvl w:val="0"/>
          <w:numId w:val="18"/>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poskytovateľovi zdravotnej starostlivosti,</w:t>
      </w:r>
      <w:r w:rsidRPr="00692AED">
        <w:rPr>
          <w:rStyle w:val="Odkaznapoznmkupodiarou"/>
          <w:rFonts w:ascii="Times New Roman" w:hAnsi="Times New Roman" w:cs="Times New Roman"/>
          <w:sz w:val="24"/>
          <w:szCs w:val="24"/>
        </w:rPr>
        <w:footnoteReference w:id="6"/>
      </w:r>
      <w:r w:rsidRPr="00692AED">
        <w:rPr>
          <w:rFonts w:ascii="Times New Roman" w:hAnsi="Times New Roman" w:cs="Times New Roman"/>
          <w:sz w:val="24"/>
          <w:szCs w:val="24"/>
        </w:rPr>
        <w:t>) ktorý poskytuje zdravotnú starostlivosť na území Slovenskej republiky,</w:t>
      </w:r>
    </w:p>
    <w:p w14:paraId="5338CBA3" w14:textId="77777777" w:rsidR="00660B7E" w:rsidRPr="00692AED" w:rsidRDefault="00660B7E" w:rsidP="00660B7E">
      <w:pPr>
        <w:pStyle w:val="Odsekzoznamu"/>
        <w:numPr>
          <w:ilvl w:val="0"/>
          <w:numId w:val="18"/>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zdravotníckemu  pracovníkovi,</w:t>
      </w:r>
      <w:r w:rsidRPr="00692AED">
        <w:rPr>
          <w:rStyle w:val="Odkaznapoznmkupodiarou"/>
          <w:rFonts w:ascii="Times New Roman" w:hAnsi="Times New Roman" w:cs="Times New Roman"/>
          <w:sz w:val="24"/>
          <w:szCs w:val="24"/>
        </w:rPr>
        <w:footnoteReference w:id="7"/>
      </w:r>
      <w:r w:rsidRPr="00692AED">
        <w:rPr>
          <w:rFonts w:ascii="Times New Roman" w:hAnsi="Times New Roman" w:cs="Times New Roman"/>
          <w:sz w:val="24"/>
          <w:szCs w:val="24"/>
        </w:rPr>
        <w:t xml:space="preserve">) ktorý vykonáva zdravotnícke povolanie na území Slovenskej republiky, </w:t>
      </w:r>
    </w:p>
    <w:p w14:paraId="44E8FBCA" w14:textId="77777777" w:rsidR="00660B7E" w:rsidRPr="00692AED" w:rsidRDefault="00660B7E" w:rsidP="00660B7E">
      <w:pPr>
        <w:pStyle w:val="Odsekzoznamu"/>
        <w:numPr>
          <w:ilvl w:val="0"/>
          <w:numId w:val="18"/>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 xml:space="preserve">orgánom štátnej správy alebo územnej samosprávy, </w:t>
      </w:r>
    </w:p>
    <w:p w14:paraId="391055F1" w14:textId="7EF695C5" w:rsidR="00660B7E" w:rsidRPr="00692AED" w:rsidRDefault="00660B7E" w:rsidP="00660B7E">
      <w:pPr>
        <w:pStyle w:val="Odsekzoznamu"/>
        <w:numPr>
          <w:ilvl w:val="0"/>
          <w:numId w:val="18"/>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právnickej osobe alebo fyzickej osobe- podnikateľovi, ktorá je podľa osobitného predpisu</w:t>
      </w:r>
      <w:r w:rsidRPr="00692AED">
        <w:rPr>
          <w:rStyle w:val="Odkaznapoznmkupodiarou"/>
          <w:rFonts w:ascii="Times New Roman" w:hAnsi="Times New Roman" w:cs="Times New Roman"/>
          <w:sz w:val="24"/>
          <w:szCs w:val="24"/>
        </w:rPr>
        <w:footnoteReference w:id="8"/>
      </w:r>
      <w:r w:rsidRPr="00692AED">
        <w:rPr>
          <w:rFonts w:ascii="Times New Roman" w:hAnsi="Times New Roman" w:cs="Times New Roman"/>
          <w:sz w:val="24"/>
          <w:szCs w:val="24"/>
        </w:rPr>
        <w:t>) povinná zabezpečovať tieto osobné ochranné prostriedky a vykonáva práce uvedené v prílohe tohto zákona, pri ktorých je používanie týchto osobných ochranných prostriedkov nevyhnutné z dôvodu ochrany života a</w:t>
      </w:r>
      <w:r w:rsidR="005F48D6">
        <w:rPr>
          <w:rFonts w:ascii="Times New Roman" w:hAnsi="Times New Roman" w:cs="Times New Roman"/>
          <w:sz w:val="24"/>
          <w:szCs w:val="24"/>
        </w:rPr>
        <w:t> </w:t>
      </w:r>
      <w:r w:rsidRPr="00692AED">
        <w:rPr>
          <w:rFonts w:ascii="Times New Roman" w:hAnsi="Times New Roman" w:cs="Times New Roman"/>
          <w:sz w:val="24"/>
          <w:szCs w:val="24"/>
        </w:rPr>
        <w:t>zdravia</w:t>
      </w:r>
      <w:r w:rsidR="005F48D6">
        <w:rPr>
          <w:rFonts w:ascii="Times New Roman" w:hAnsi="Times New Roman" w:cs="Times New Roman"/>
          <w:sz w:val="24"/>
          <w:szCs w:val="24"/>
        </w:rPr>
        <w:t>,</w:t>
      </w:r>
    </w:p>
    <w:p w14:paraId="42BDC50F" w14:textId="77777777" w:rsidR="00660B7E" w:rsidRPr="00692AED" w:rsidRDefault="00660B7E" w:rsidP="00660B7E">
      <w:pPr>
        <w:pStyle w:val="Odsekzoznamu"/>
        <w:numPr>
          <w:ilvl w:val="0"/>
          <w:numId w:val="18"/>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 xml:space="preserve">osobe, ktorá distribuuje tieto osobné ochranné prostriedky na území Slovenskej republiky a ktorá má sídlo alebo miesto výkonu podnikania na území Slovenskej </w:t>
      </w:r>
      <w:r w:rsidRPr="00692AED">
        <w:rPr>
          <w:rFonts w:ascii="Times New Roman" w:hAnsi="Times New Roman" w:cs="Times New Roman"/>
          <w:sz w:val="24"/>
          <w:szCs w:val="24"/>
        </w:rPr>
        <w:lastRenderedPageBreak/>
        <w:t>republiky a ktorá tieto osobné ochranné prostriedky ďalej predáva alebo prevádza iba osobám uvedeným v písmenách a) až d).</w:t>
      </w:r>
    </w:p>
    <w:p w14:paraId="053DA75F"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p>
    <w:p w14:paraId="294A8F9A"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 xml:space="preserve">(2) Správneho deliktu sa dopustí právnická osoba a priestupku sa dopustí fyzická osoba, ktorá predá alebo prevedie osobný ochranný prostriedok v rozpore s odsekom 1. </w:t>
      </w:r>
    </w:p>
    <w:p w14:paraId="2C73C13E"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p>
    <w:p w14:paraId="6FC92723"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(3) Slovenská obchodná inšpekcia uloží pokutu od 1000 eur do 10 000 eur za správny delikt uvedený v odseku 2.</w:t>
      </w:r>
    </w:p>
    <w:p w14:paraId="12EF4BB9"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p>
    <w:p w14:paraId="0138C22A"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(4) Slovenská obchodná inšpekcia uloží pokutu 500 eur do 1000 eur za priestupok uvedený v odseku 2.</w:t>
      </w:r>
    </w:p>
    <w:p w14:paraId="797D8372"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p>
    <w:p w14:paraId="5F28A37A"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(5) Pokutu podľa toho zákona možno uložiť do dvoch rokov odo dňa, keď slovenská obchodná inšpekcia zistila porušenie zákazu podľa odseku 1, najneskôr však do piatich rokov odo dňa, keď bol zákaz porušený.</w:t>
      </w:r>
    </w:p>
    <w:p w14:paraId="35145677"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p>
    <w:p w14:paraId="6845D038"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(6) Pri ukladaní pokút sa prihliada na závažnosť porušenia povinností a na čas trvania.</w:t>
      </w:r>
    </w:p>
    <w:p w14:paraId="5951EF00"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p>
    <w:p w14:paraId="374ABA1A"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(7) Pokuty sú príjmom štátneho rozpočtu.</w:t>
      </w:r>
    </w:p>
    <w:p w14:paraId="48D24EE3"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p>
    <w:p w14:paraId="47293354"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(8) Na konanie o ukladaní pokút podľa tohto zákona sa vzťahuje správny poriadok.</w:t>
      </w:r>
    </w:p>
    <w:p w14:paraId="12A307B1" w14:textId="77777777" w:rsidR="00660B7E" w:rsidRPr="00692AED" w:rsidRDefault="00660B7E" w:rsidP="00660B7E">
      <w:pPr>
        <w:autoSpaceDE w:val="0"/>
        <w:autoSpaceDN w:val="0"/>
        <w:adjustRightInd w:val="0"/>
        <w:spacing w:after="0" w:line="240" w:lineRule="auto"/>
        <w:rPr>
          <w:rFonts w:ascii="Times New Roman" w:hAnsi="Times New Roman" w:cs="Times New Roman"/>
          <w:sz w:val="24"/>
          <w:szCs w:val="24"/>
        </w:rPr>
      </w:pPr>
    </w:p>
    <w:p w14:paraId="136AD38A" w14:textId="77777777" w:rsidR="00660B7E" w:rsidRPr="00692AED" w:rsidRDefault="00660B7E" w:rsidP="00660B7E">
      <w:pPr>
        <w:rPr>
          <w:rFonts w:ascii="Times New Roman" w:hAnsi="Times New Roman" w:cs="Times New Roman"/>
          <w:sz w:val="24"/>
          <w:szCs w:val="24"/>
        </w:rPr>
      </w:pPr>
      <w:r w:rsidRPr="00692AED">
        <w:rPr>
          <w:rFonts w:ascii="Times New Roman" w:hAnsi="Times New Roman" w:cs="Times New Roman"/>
          <w:sz w:val="24"/>
          <w:szCs w:val="24"/>
        </w:rPr>
        <w:br w:type="page"/>
      </w:r>
    </w:p>
    <w:p w14:paraId="04421E7E" w14:textId="77777777" w:rsidR="00660B7E" w:rsidRPr="00692AED" w:rsidRDefault="00660B7E" w:rsidP="00660B7E">
      <w:pPr>
        <w:autoSpaceDE w:val="0"/>
        <w:autoSpaceDN w:val="0"/>
        <w:adjustRightInd w:val="0"/>
        <w:spacing w:after="0" w:line="240" w:lineRule="auto"/>
        <w:jc w:val="right"/>
        <w:rPr>
          <w:rFonts w:ascii="Times New Roman" w:hAnsi="Times New Roman" w:cs="Times New Roman"/>
          <w:sz w:val="24"/>
          <w:szCs w:val="24"/>
        </w:rPr>
      </w:pPr>
      <w:r w:rsidRPr="00692AED">
        <w:rPr>
          <w:rFonts w:ascii="Times New Roman" w:hAnsi="Times New Roman" w:cs="Times New Roman"/>
          <w:sz w:val="24"/>
          <w:szCs w:val="24"/>
        </w:rPr>
        <w:lastRenderedPageBreak/>
        <w:t xml:space="preserve">Príloha </w:t>
      </w:r>
    </w:p>
    <w:p w14:paraId="77987494" w14:textId="77777777" w:rsidR="00660B7E" w:rsidRPr="00692AED" w:rsidRDefault="00660B7E" w:rsidP="00660B7E">
      <w:pPr>
        <w:autoSpaceDE w:val="0"/>
        <w:autoSpaceDN w:val="0"/>
        <w:adjustRightInd w:val="0"/>
        <w:spacing w:after="0" w:line="240" w:lineRule="auto"/>
        <w:jc w:val="right"/>
        <w:rPr>
          <w:rFonts w:ascii="Times New Roman" w:hAnsi="Times New Roman" w:cs="Times New Roman"/>
          <w:sz w:val="24"/>
          <w:szCs w:val="24"/>
        </w:rPr>
      </w:pPr>
      <w:r w:rsidRPr="00692AED">
        <w:rPr>
          <w:rFonts w:ascii="Times New Roman" w:hAnsi="Times New Roman" w:cs="Times New Roman"/>
          <w:sz w:val="24"/>
          <w:szCs w:val="24"/>
        </w:rPr>
        <w:t>k zákonu č. ......./2020</w:t>
      </w:r>
    </w:p>
    <w:p w14:paraId="18F60546" w14:textId="28B13E17" w:rsidR="00DA3854" w:rsidRPr="00692AED" w:rsidRDefault="00DA3854" w:rsidP="00DA3854">
      <w:pPr>
        <w:autoSpaceDE w:val="0"/>
        <w:autoSpaceDN w:val="0"/>
        <w:adjustRightInd w:val="0"/>
        <w:spacing w:after="0" w:line="240" w:lineRule="auto"/>
        <w:rPr>
          <w:rFonts w:ascii="Times New Roman" w:hAnsi="Times New Roman" w:cs="Times New Roman"/>
          <w:sz w:val="24"/>
          <w:szCs w:val="24"/>
        </w:rPr>
      </w:pPr>
    </w:p>
    <w:p w14:paraId="00CE5CD0" w14:textId="35B68E34" w:rsidR="00243A87" w:rsidRPr="00692AED" w:rsidRDefault="00DA3854" w:rsidP="005E270B">
      <w:pPr>
        <w:autoSpaceDE w:val="0"/>
        <w:autoSpaceDN w:val="0"/>
        <w:adjustRightInd w:val="0"/>
        <w:spacing w:after="0" w:line="240" w:lineRule="auto"/>
        <w:jc w:val="center"/>
        <w:rPr>
          <w:rFonts w:ascii="Times New Roman" w:hAnsi="Times New Roman" w:cs="Times New Roman"/>
          <w:sz w:val="24"/>
          <w:szCs w:val="24"/>
        </w:rPr>
      </w:pPr>
      <w:r w:rsidRPr="00692AED">
        <w:rPr>
          <w:rFonts w:ascii="Times New Roman" w:hAnsi="Times New Roman" w:cs="Times New Roman"/>
          <w:sz w:val="24"/>
          <w:szCs w:val="24"/>
        </w:rPr>
        <w:t>ZOZNAM PRÁC</w:t>
      </w:r>
      <w:r w:rsidR="00243A87" w:rsidRPr="00692AED">
        <w:rPr>
          <w:rFonts w:ascii="Times New Roman" w:hAnsi="Times New Roman" w:cs="Times New Roman"/>
          <w:sz w:val="24"/>
          <w:szCs w:val="24"/>
        </w:rPr>
        <w:t>, PRI KTORÝCH JE POUŽÍVANIE OSOBNÝCH OCHRANNÝCH PROSTRIEDKOV NEVYHNUTNÉ Z DÔVODU OCHRANY ŽIVOTA A ZDRAVIA</w:t>
      </w:r>
    </w:p>
    <w:p w14:paraId="1AEE289F" w14:textId="77777777" w:rsidR="00243A87" w:rsidRPr="00692AED" w:rsidRDefault="00243A87" w:rsidP="00DA3854">
      <w:pPr>
        <w:autoSpaceDE w:val="0"/>
        <w:autoSpaceDN w:val="0"/>
        <w:adjustRightInd w:val="0"/>
        <w:spacing w:after="0" w:line="240" w:lineRule="auto"/>
        <w:rPr>
          <w:rFonts w:ascii="Times New Roman" w:hAnsi="Times New Roman" w:cs="Times New Roman"/>
          <w:sz w:val="24"/>
          <w:szCs w:val="24"/>
        </w:rPr>
      </w:pPr>
    </w:p>
    <w:p w14:paraId="36B1D8D3" w14:textId="77777777" w:rsidR="00243A87" w:rsidRPr="00692AED" w:rsidRDefault="00243A87" w:rsidP="00DA3854">
      <w:pPr>
        <w:autoSpaceDE w:val="0"/>
        <w:autoSpaceDN w:val="0"/>
        <w:adjustRightInd w:val="0"/>
        <w:spacing w:after="0" w:line="240" w:lineRule="auto"/>
        <w:rPr>
          <w:rFonts w:ascii="Times New Roman" w:hAnsi="Times New Roman" w:cs="Times New Roman"/>
          <w:sz w:val="24"/>
          <w:szCs w:val="24"/>
        </w:rPr>
      </w:pPr>
    </w:p>
    <w:p w14:paraId="613B75BD" w14:textId="77777777" w:rsidR="00243A87" w:rsidRPr="00692AED" w:rsidRDefault="00DA3854" w:rsidP="00243A87">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Práce</w:t>
      </w:r>
      <w:r w:rsidR="00243A87" w:rsidRPr="00692AED">
        <w:rPr>
          <w:rFonts w:ascii="Times New Roman" w:hAnsi="Times New Roman" w:cs="Times New Roman"/>
          <w:sz w:val="24"/>
          <w:szCs w:val="24"/>
        </w:rPr>
        <w:t>, pri ktorých sa</w:t>
      </w:r>
      <w:r w:rsidRPr="00692AED">
        <w:rPr>
          <w:rFonts w:ascii="Times New Roman" w:hAnsi="Times New Roman" w:cs="Times New Roman"/>
          <w:sz w:val="24"/>
          <w:szCs w:val="24"/>
        </w:rPr>
        <w:t xml:space="preserve"> používajú osobné ochranné pracovné prostriedky</w:t>
      </w:r>
      <w:r w:rsidR="00243A87" w:rsidRPr="00692AED">
        <w:rPr>
          <w:rFonts w:ascii="Times New Roman" w:hAnsi="Times New Roman" w:cs="Times New Roman"/>
          <w:sz w:val="24"/>
          <w:szCs w:val="24"/>
        </w:rPr>
        <w:t>, pretože sa pri ich vykonávaní v</w:t>
      </w:r>
      <w:r w:rsidRPr="00692AED">
        <w:rPr>
          <w:rFonts w:ascii="Times New Roman" w:hAnsi="Times New Roman" w:cs="Times New Roman"/>
          <w:sz w:val="24"/>
          <w:szCs w:val="24"/>
        </w:rPr>
        <w:t xml:space="preserve">yskytujú nebezpečenstvá, ktoré môžu poškodiť zdravie, sú </w:t>
      </w:r>
    </w:p>
    <w:p w14:paraId="1E0E94C7" w14:textId="77777777" w:rsidR="00243A87" w:rsidRPr="00692AED" w:rsidRDefault="00243A87" w:rsidP="00243A87">
      <w:pPr>
        <w:autoSpaceDE w:val="0"/>
        <w:autoSpaceDN w:val="0"/>
        <w:adjustRightInd w:val="0"/>
        <w:spacing w:after="0" w:line="240" w:lineRule="auto"/>
        <w:rPr>
          <w:rFonts w:ascii="Times New Roman" w:hAnsi="Times New Roman" w:cs="Times New Roman"/>
          <w:sz w:val="24"/>
          <w:szCs w:val="24"/>
        </w:rPr>
      </w:pPr>
    </w:p>
    <w:p w14:paraId="0FC0F424" w14:textId="345BCF85" w:rsidR="00243A87" w:rsidRPr="00692AED" w:rsidRDefault="00243A87" w:rsidP="00243A87">
      <w:pPr>
        <w:pStyle w:val="Odsekzoznamu"/>
        <w:numPr>
          <w:ilvl w:val="0"/>
          <w:numId w:val="32"/>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práca s nebezpečnými látkami,</w:t>
      </w:r>
    </w:p>
    <w:p w14:paraId="4A62E4B7" w14:textId="648B1ABE" w:rsidR="00243A87" w:rsidRPr="00692AED" w:rsidRDefault="00243A87" w:rsidP="00243A87">
      <w:pPr>
        <w:pStyle w:val="Odsekzoznamu"/>
        <w:numPr>
          <w:ilvl w:val="0"/>
          <w:numId w:val="32"/>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práca v nádržiach, v obmedzených priestoroch, v priemyselných zariadeniach a priestoroch s nedýchateľným ovzduším, napríklad so škodlivinami alebo s nedostatkom kyslíka,</w:t>
      </w:r>
    </w:p>
    <w:p w14:paraId="7A455FE1" w14:textId="73CBD917" w:rsidR="00243A87" w:rsidRPr="00692AED" w:rsidRDefault="00243A87" w:rsidP="00243A87">
      <w:pPr>
        <w:pStyle w:val="Odsekzoznamu"/>
        <w:numPr>
          <w:ilvl w:val="0"/>
          <w:numId w:val="32"/>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práca v blízkosti sadzobne vysokej pece,</w:t>
      </w:r>
    </w:p>
    <w:p w14:paraId="0141B4A5" w14:textId="7A21D4FA" w:rsidR="00243A87" w:rsidRPr="00692AED" w:rsidRDefault="00243A87" w:rsidP="00243A87">
      <w:pPr>
        <w:pStyle w:val="Odsekzoznamu"/>
        <w:numPr>
          <w:ilvl w:val="0"/>
          <w:numId w:val="32"/>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práca v blízkosti plynových konvertorov a plynového potrubia vysokej pece,</w:t>
      </w:r>
    </w:p>
    <w:p w14:paraId="50BBDF21" w14:textId="44A32503" w:rsidR="00243A87" w:rsidRPr="00692AED" w:rsidRDefault="00243A87" w:rsidP="00243A87">
      <w:pPr>
        <w:pStyle w:val="Odsekzoznamu"/>
        <w:numPr>
          <w:ilvl w:val="0"/>
          <w:numId w:val="32"/>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práca v blízkosti miesta odpichu vysokej pece s výskytom dymov obsahujúcich ťažké kovy,</w:t>
      </w:r>
    </w:p>
    <w:p w14:paraId="21EA0C03" w14:textId="66B68DCD" w:rsidR="00243A87" w:rsidRPr="00692AED" w:rsidRDefault="00243A87" w:rsidP="00243A87">
      <w:pPr>
        <w:pStyle w:val="Odsekzoznamu"/>
        <w:numPr>
          <w:ilvl w:val="0"/>
          <w:numId w:val="32"/>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 xml:space="preserve">vymurúvanie pecí a </w:t>
      </w:r>
      <w:proofErr w:type="spellStart"/>
      <w:r w:rsidRPr="00692AED">
        <w:rPr>
          <w:rFonts w:ascii="Times New Roman" w:hAnsi="Times New Roman" w:cs="Times New Roman"/>
          <w:sz w:val="24"/>
          <w:szCs w:val="24"/>
        </w:rPr>
        <w:t>lejacích</w:t>
      </w:r>
      <w:proofErr w:type="spellEnd"/>
      <w:r w:rsidRPr="00692AED">
        <w:rPr>
          <w:rFonts w:ascii="Times New Roman" w:hAnsi="Times New Roman" w:cs="Times New Roman"/>
          <w:sz w:val="24"/>
          <w:szCs w:val="24"/>
        </w:rPr>
        <w:t xml:space="preserve"> panví s výskytom vysokej prašnosti,</w:t>
      </w:r>
    </w:p>
    <w:p w14:paraId="44772BF7" w14:textId="7D2820A1" w:rsidR="00243A87" w:rsidRPr="00692AED" w:rsidRDefault="00BE4A9D" w:rsidP="00243A87">
      <w:pPr>
        <w:pStyle w:val="Odsekzoznamu"/>
        <w:numPr>
          <w:ilvl w:val="0"/>
          <w:numId w:val="32"/>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 xml:space="preserve">práce v </w:t>
      </w:r>
      <w:r w:rsidR="00243A87" w:rsidRPr="00692AED">
        <w:rPr>
          <w:rFonts w:ascii="Times New Roman" w:hAnsi="Times New Roman" w:cs="Times New Roman"/>
          <w:sz w:val="24"/>
          <w:szCs w:val="24"/>
        </w:rPr>
        <w:t>zariadeniach s vysokou prašnosťou,</w:t>
      </w:r>
    </w:p>
    <w:p w14:paraId="34CAF9CC" w14:textId="0BB331DE" w:rsidR="00243A87" w:rsidRPr="00692AED" w:rsidRDefault="00243A87" w:rsidP="00243A87">
      <w:pPr>
        <w:pStyle w:val="Odsekzoznamu"/>
        <w:numPr>
          <w:ilvl w:val="0"/>
          <w:numId w:val="32"/>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likvidácia následkov havárií, pri zdolávaní požiarov,</w:t>
      </w:r>
    </w:p>
    <w:p w14:paraId="7F81A227" w14:textId="6174CDF4" w:rsidR="00243A87" w:rsidRPr="00692AED" w:rsidRDefault="00243A87" w:rsidP="00243A87">
      <w:pPr>
        <w:pStyle w:val="Odsekzoznamu"/>
        <w:numPr>
          <w:ilvl w:val="0"/>
          <w:numId w:val="32"/>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práca v šachtách, stokách a ďalších podzemných priestoroch súvisiacich s kanalizáciou,</w:t>
      </w:r>
    </w:p>
    <w:p w14:paraId="2B36B7EB" w14:textId="2215A021" w:rsidR="00243A87" w:rsidRPr="00692AED" w:rsidRDefault="00243A87" w:rsidP="00243A87">
      <w:pPr>
        <w:pStyle w:val="Odsekzoznamu"/>
        <w:numPr>
          <w:ilvl w:val="0"/>
          <w:numId w:val="32"/>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práca v mraziarňach s nebezpečenstvom úniku chladiaceho média,</w:t>
      </w:r>
    </w:p>
    <w:p w14:paraId="443B885A" w14:textId="310456C1" w:rsidR="00243A87" w:rsidRPr="00692AED" w:rsidRDefault="00243A87" w:rsidP="00243A87">
      <w:pPr>
        <w:pStyle w:val="Odsekzoznamu"/>
        <w:numPr>
          <w:ilvl w:val="0"/>
          <w:numId w:val="32"/>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 xml:space="preserve">nanášanie náterových látok, </w:t>
      </w:r>
    </w:p>
    <w:p w14:paraId="3AEAB8D7" w14:textId="02A07277" w:rsidR="00243A87" w:rsidRPr="00692AED" w:rsidRDefault="00243A87" w:rsidP="00243A87">
      <w:pPr>
        <w:pStyle w:val="Odsekzoznamu"/>
        <w:numPr>
          <w:ilvl w:val="0"/>
          <w:numId w:val="32"/>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ťažba, úprava a zušľachťovaní nerastov s vysokou prašnosťou,</w:t>
      </w:r>
    </w:p>
    <w:p w14:paraId="7F1EDBBF" w14:textId="3EA52B33" w:rsidR="00243A87" w:rsidRPr="00692AED" w:rsidRDefault="00243A87" w:rsidP="00243A87">
      <w:pPr>
        <w:pStyle w:val="Odsekzoznamu"/>
        <w:numPr>
          <w:ilvl w:val="0"/>
          <w:numId w:val="32"/>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strojové brúsenie dreva,</w:t>
      </w:r>
    </w:p>
    <w:p w14:paraId="22830B81" w14:textId="6232EAD9" w:rsidR="00243A87" w:rsidRPr="00692AED" w:rsidRDefault="00243A87" w:rsidP="00243A87">
      <w:pPr>
        <w:pStyle w:val="Odsekzoznamu"/>
        <w:numPr>
          <w:ilvl w:val="0"/>
          <w:numId w:val="32"/>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zdravotné vyšetrenie a ošetrenie,</w:t>
      </w:r>
    </w:p>
    <w:p w14:paraId="04FF0EF2" w14:textId="3066451C" w:rsidR="00DA3854" w:rsidRPr="00692AED" w:rsidRDefault="00243A87" w:rsidP="00243A87">
      <w:pPr>
        <w:pStyle w:val="Odsekzoznamu"/>
        <w:numPr>
          <w:ilvl w:val="0"/>
          <w:numId w:val="32"/>
        </w:num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práca v archívoch.</w:t>
      </w:r>
    </w:p>
    <w:p w14:paraId="5C5F3F56" w14:textId="77777777" w:rsidR="001D0345" w:rsidRPr="00692AED" w:rsidRDefault="001D0345" w:rsidP="00B5070E">
      <w:pPr>
        <w:autoSpaceDE w:val="0"/>
        <w:autoSpaceDN w:val="0"/>
        <w:adjustRightInd w:val="0"/>
        <w:spacing w:after="0" w:line="240" w:lineRule="auto"/>
        <w:rPr>
          <w:rFonts w:ascii="Times New Roman" w:hAnsi="Times New Roman" w:cs="Times New Roman"/>
          <w:sz w:val="24"/>
          <w:szCs w:val="24"/>
        </w:rPr>
      </w:pPr>
    </w:p>
    <w:p w14:paraId="4D0DA10E" w14:textId="77777777" w:rsidR="001D0345" w:rsidRPr="00692AED" w:rsidRDefault="001D0345" w:rsidP="00B5070E">
      <w:pPr>
        <w:autoSpaceDE w:val="0"/>
        <w:autoSpaceDN w:val="0"/>
        <w:adjustRightInd w:val="0"/>
        <w:spacing w:after="0" w:line="240" w:lineRule="auto"/>
        <w:rPr>
          <w:rFonts w:ascii="Times New Roman" w:hAnsi="Times New Roman" w:cs="Times New Roman"/>
          <w:sz w:val="24"/>
          <w:szCs w:val="24"/>
        </w:rPr>
      </w:pPr>
    </w:p>
    <w:p w14:paraId="6187D16B" w14:textId="77777777" w:rsidR="00C62082" w:rsidRPr="00692AED" w:rsidRDefault="00C62082" w:rsidP="00CE796C">
      <w:pPr>
        <w:autoSpaceDE w:val="0"/>
        <w:autoSpaceDN w:val="0"/>
        <w:adjustRightInd w:val="0"/>
        <w:spacing w:after="0" w:line="240" w:lineRule="auto"/>
        <w:jc w:val="center"/>
        <w:rPr>
          <w:rFonts w:ascii="Times New Roman" w:hAnsi="Times New Roman" w:cs="Times New Roman"/>
          <w:b/>
          <w:sz w:val="24"/>
          <w:szCs w:val="24"/>
        </w:rPr>
      </w:pPr>
      <w:r w:rsidRPr="00692AED">
        <w:rPr>
          <w:rFonts w:ascii="Times New Roman" w:hAnsi="Times New Roman" w:cs="Times New Roman"/>
          <w:b/>
          <w:sz w:val="24"/>
          <w:szCs w:val="24"/>
        </w:rPr>
        <w:t>Čl. II</w:t>
      </w:r>
    </w:p>
    <w:p w14:paraId="3279E6B7" w14:textId="5E5C8A92" w:rsidR="00141B9A" w:rsidRPr="00692AED" w:rsidRDefault="006B3523" w:rsidP="00141B9A">
      <w:pPr>
        <w:pStyle w:val="xmsonormal"/>
        <w:jc w:val="both"/>
        <w:rPr>
          <w:b/>
        </w:rPr>
      </w:pPr>
      <w:r w:rsidRPr="00692AED">
        <w:rPr>
          <w:b/>
        </w:rPr>
        <w:t xml:space="preserve">Zákon č. 576/2004 </w:t>
      </w:r>
      <w:proofErr w:type="spellStart"/>
      <w:r w:rsidRPr="00692AED">
        <w:rPr>
          <w:b/>
        </w:rPr>
        <w:t>Z.z</w:t>
      </w:r>
      <w:proofErr w:type="spellEnd"/>
      <w:r w:rsidRPr="00692AED">
        <w:rPr>
          <w:b/>
        </w:rPr>
        <w:t xml:space="preserve">. o zdravotnej starostlivosti, službách súvisiacich s poskytovaním zdravotnej starostlivosti a o zmene a doplnení niektorých zákonov v znení zákona č. 82/2005 </w:t>
      </w:r>
      <w:proofErr w:type="spellStart"/>
      <w:r w:rsidRPr="00692AED">
        <w:rPr>
          <w:b/>
        </w:rPr>
        <w:t>Z.z</w:t>
      </w:r>
      <w:proofErr w:type="spellEnd"/>
      <w:r w:rsidRPr="00692AED">
        <w:rPr>
          <w:b/>
        </w:rPr>
        <w:t xml:space="preserve">., zákona č. 350/2005 </w:t>
      </w:r>
      <w:proofErr w:type="spellStart"/>
      <w:r w:rsidRPr="00692AED">
        <w:rPr>
          <w:b/>
        </w:rPr>
        <w:t>Z.z</w:t>
      </w:r>
      <w:proofErr w:type="spellEnd"/>
      <w:r w:rsidRPr="00692AED">
        <w:rPr>
          <w:b/>
        </w:rPr>
        <w:t xml:space="preserve">., zákona č. 538/2005 </w:t>
      </w:r>
      <w:proofErr w:type="spellStart"/>
      <w:r w:rsidRPr="00692AED">
        <w:rPr>
          <w:b/>
        </w:rPr>
        <w:t>Z.z</w:t>
      </w:r>
      <w:proofErr w:type="spellEnd"/>
      <w:r w:rsidRPr="00692AED">
        <w:rPr>
          <w:b/>
        </w:rPr>
        <w:t xml:space="preserve">., zákona č. 660/2005 </w:t>
      </w:r>
      <w:proofErr w:type="spellStart"/>
      <w:r w:rsidRPr="00692AED">
        <w:rPr>
          <w:b/>
        </w:rPr>
        <w:t>Z.z</w:t>
      </w:r>
      <w:proofErr w:type="spellEnd"/>
      <w:r w:rsidRPr="00692AED">
        <w:rPr>
          <w:b/>
        </w:rPr>
        <w:t xml:space="preserve">., zákona č. 282/2006 </w:t>
      </w:r>
      <w:proofErr w:type="spellStart"/>
      <w:r w:rsidRPr="00692AED">
        <w:rPr>
          <w:b/>
        </w:rPr>
        <w:t>Z.z</w:t>
      </w:r>
      <w:proofErr w:type="spellEnd"/>
      <w:r w:rsidRPr="00692AED">
        <w:rPr>
          <w:b/>
        </w:rPr>
        <w:t xml:space="preserve">., zákona č. 518/2007 </w:t>
      </w:r>
      <w:proofErr w:type="spellStart"/>
      <w:r w:rsidRPr="00692AED">
        <w:rPr>
          <w:b/>
        </w:rPr>
        <w:t>Z.z</w:t>
      </w:r>
      <w:proofErr w:type="spellEnd"/>
      <w:r w:rsidRPr="00692AED">
        <w:rPr>
          <w:b/>
        </w:rPr>
        <w:t xml:space="preserve">., zákona č. 662/2007 </w:t>
      </w:r>
      <w:proofErr w:type="spellStart"/>
      <w:r w:rsidRPr="00692AED">
        <w:rPr>
          <w:b/>
        </w:rPr>
        <w:t>Z.z</w:t>
      </w:r>
      <w:proofErr w:type="spellEnd"/>
      <w:r w:rsidRPr="00692AED">
        <w:rPr>
          <w:b/>
        </w:rPr>
        <w:t xml:space="preserve">., zákona č. 489/2008 </w:t>
      </w:r>
      <w:proofErr w:type="spellStart"/>
      <w:r w:rsidRPr="00692AED">
        <w:rPr>
          <w:b/>
        </w:rPr>
        <w:t>Z.z</w:t>
      </w:r>
      <w:proofErr w:type="spellEnd"/>
      <w:r w:rsidRPr="00692AED">
        <w:rPr>
          <w:b/>
        </w:rPr>
        <w:t xml:space="preserve">., zákona č. 192/2009 </w:t>
      </w:r>
      <w:proofErr w:type="spellStart"/>
      <w:r w:rsidRPr="00692AED">
        <w:rPr>
          <w:b/>
        </w:rPr>
        <w:t>Z.z</w:t>
      </w:r>
      <w:proofErr w:type="spellEnd"/>
      <w:r w:rsidRPr="00692AED">
        <w:rPr>
          <w:b/>
        </w:rPr>
        <w:t xml:space="preserve">., zákona č. 345/2009 </w:t>
      </w:r>
      <w:proofErr w:type="spellStart"/>
      <w:r w:rsidRPr="00692AED">
        <w:rPr>
          <w:b/>
        </w:rPr>
        <w:t>Z.z</w:t>
      </w:r>
      <w:proofErr w:type="spellEnd"/>
      <w:r w:rsidRPr="00692AED">
        <w:rPr>
          <w:b/>
        </w:rPr>
        <w:t xml:space="preserve">., zákona č. 132/2010 </w:t>
      </w:r>
      <w:proofErr w:type="spellStart"/>
      <w:r w:rsidRPr="00692AED">
        <w:rPr>
          <w:b/>
        </w:rPr>
        <w:t>Z.z</w:t>
      </w:r>
      <w:proofErr w:type="spellEnd"/>
      <w:r w:rsidRPr="00692AED">
        <w:rPr>
          <w:b/>
        </w:rPr>
        <w:t xml:space="preserve">., zákona č. 133/2010 </w:t>
      </w:r>
      <w:proofErr w:type="spellStart"/>
      <w:r w:rsidRPr="00692AED">
        <w:rPr>
          <w:b/>
        </w:rPr>
        <w:t>Z.z</w:t>
      </w:r>
      <w:proofErr w:type="spellEnd"/>
      <w:r w:rsidRPr="00692AED">
        <w:rPr>
          <w:b/>
        </w:rPr>
        <w:t xml:space="preserve">., zákona č. 34/2011 </w:t>
      </w:r>
      <w:proofErr w:type="spellStart"/>
      <w:r w:rsidRPr="00692AED">
        <w:rPr>
          <w:b/>
        </w:rPr>
        <w:t>Z.z</w:t>
      </w:r>
      <w:proofErr w:type="spellEnd"/>
      <w:r w:rsidRPr="00692AED">
        <w:rPr>
          <w:b/>
        </w:rPr>
        <w:t xml:space="preserve">., zákona č. 172/2011 </w:t>
      </w:r>
      <w:proofErr w:type="spellStart"/>
      <w:r w:rsidRPr="00692AED">
        <w:rPr>
          <w:b/>
        </w:rPr>
        <w:t>Z.z</w:t>
      </w:r>
      <w:proofErr w:type="spellEnd"/>
      <w:r w:rsidRPr="00692AED">
        <w:rPr>
          <w:b/>
        </w:rPr>
        <w:t xml:space="preserve">., zákona č. 313/2012 </w:t>
      </w:r>
      <w:proofErr w:type="spellStart"/>
      <w:r w:rsidRPr="00692AED">
        <w:rPr>
          <w:b/>
        </w:rPr>
        <w:t>Z.z</w:t>
      </w:r>
      <w:proofErr w:type="spellEnd"/>
      <w:r w:rsidRPr="00692AED">
        <w:rPr>
          <w:b/>
        </w:rPr>
        <w:t xml:space="preserve">., zákona č. 345/2012 </w:t>
      </w:r>
      <w:proofErr w:type="spellStart"/>
      <w:r w:rsidRPr="00692AED">
        <w:rPr>
          <w:b/>
        </w:rPr>
        <w:t>Z.z</w:t>
      </w:r>
      <w:proofErr w:type="spellEnd"/>
      <w:r w:rsidRPr="00692AED">
        <w:rPr>
          <w:b/>
        </w:rPr>
        <w:t xml:space="preserve">., zákona č. 41/2013 </w:t>
      </w:r>
      <w:proofErr w:type="spellStart"/>
      <w:r w:rsidRPr="00692AED">
        <w:rPr>
          <w:b/>
        </w:rPr>
        <w:t>Z.z</w:t>
      </w:r>
      <w:proofErr w:type="spellEnd"/>
      <w:r w:rsidRPr="00692AED">
        <w:rPr>
          <w:b/>
        </w:rPr>
        <w:t xml:space="preserve">., zákona č. 153/2013 </w:t>
      </w:r>
      <w:proofErr w:type="spellStart"/>
      <w:r w:rsidRPr="00692AED">
        <w:rPr>
          <w:b/>
        </w:rPr>
        <w:t>Z.z</w:t>
      </w:r>
      <w:proofErr w:type="spellEnd"/>
      <w:r w:rsidRPr="00692AED">
        <w:rPr>
          <w:b/>
        </w:rPr>
        <w:t xml:space="preserve">., zákona č. 160/2013 </w:t>
      </w:r>
      <w:proofErr w:type="spellStart"/>
      <w:r w:rsidRPr="00692AED">
        <w:rPr>
          <w:b/>
        </w:rPr>
        <w:t>Z.z</w:t>
      </w:r>
      <w:proofErr w:type="spellEnd"/>
      <w:r w:rsidRPr="00692AED">
        <w:rPr>
          <w:b/>
        </w:rPr>
        <w:t xml:space="preserve">., zákona č. 220/2013 </w:t>
      </w:r>
      <w:proofErr w:type="spellStart"/>
      <w:r w:rsidRPr="00692AED">
        <w:rPr>
          <w:b/>
        </w:rPr>
        <w:t>Z.z</w:t>
      </w:r>
      <w:proofErr w:type="spellEnd"/>
      <w:r w:rsidRPr="00692AED">
        <w:rPr>
          <w:b/>
        </w:rPr>
        <w:t xml:space="preserve">., zákona č. 365/2013 </w:t>
      </w:r>
      <w:proofErr w:type="spellStart"/>
      <w:r w:rsidRPr="00692AED">
        <w:rPr>
          <w:b/>
        </w:rPr>
        <w:t>Z.z</w:t>
      </w:r>
      <w:proofErr w:type="spellEnd"/>
      <w:r w:rsidRPr="00692AED">
        <w:rPr>
          <w:b/>
        </w:rPr>
        <w:t xml:space="preserve">., zákona č. 185/2014 </w:t>
      </w:r>
      <w:proofErr w:type="spellStart"/>
      <w:r w:rsidRPr="00692AED">
        <w:rPr>
          <w:b/>
        </w:rPr>
        <w:t>Z.z</w:t>
      </w:r>
      <w:proofErr w:type="spellEnd"/>
      <w:r w:rsidRPr="00692AED">
        <w:rPr>
          <w:b/>
        </w:rPr>
        <w:t xml:space="preserve">., zákona č. 204/2014 </w:t>
      </w:r>
      <w:proofErr w:type="spellStart"/>
      <w:r w:rsidRPr="00692AED">
        <w:rPr>
          <w:b/>
        </w:rPr>
        <w:t>Z.z</w:t>
      </w:r>
      <w:proofErr w:type="spellEnd"/>
      <w:r w:rsidRPr="00692AED">
        <w:rPr>
          <w:b/>
        </w:rPr>
        <w:t xml:space="preserve">., zákona č. 53/2015 </w:t>
      </w:r>
      <w:proofErr w:type="spellStart"/>
      <w:r w:rsidRPr="00692AED">
        <w:rPr>
          <w:b/>
        </w:rPr>
        <w:t>Z.z</w:t>
      </w:r>
      <w:proofErr w:type="spellEnd"/>
      <w:r w:rsidRPr="00692AED">
        <w:rPr>
          <w:b/>
        </w:rPr>
        <w:t xml:space="preserve">., zákona č. 77/2015 </w:t>
      </w:r>
      <w:proofErr w:type="spellStart"/>
      <w:r w:rsidRPr="00692AED">
        <w:rPr>
          <w:b/>
        </w:rPr>
        <w:t>Z.z</w:t>
      </w:r>
      <w:proofErr w:type="spellEnd"/>
      <w:r w:rsidRPr="00692AED">
        <w:rPr>
          <w:b/>
        </w:rPr>
        <w:t xml:space="preserve">., zákona č. 378/2015 </w:t>
      </w:r>
      <w:proofErr w:type="spellStart"/>
      <w:r w:rsidRPr="00692AED">
        <w:rPr>
          <w:b/>
        </w:rPr>
        <w:t>Z.z</w:t>
      </w:r>
      <w:proofErr w:type="spellEnd"/>
      <w:r w:rsidRPr="00692AED">
        <w:rPr>
          <w:b/>
        </w:rPr>
        <w:t xml:space="preserve">., zákona č. 422/2015 </w:t>
      </w:r>
      <w:proofErr w:type="spellStart"/>
      <w:r w:rsidRPr="00692AED">
        <w:rPr>
          <w:b/>
        </w:rPr>
        <w:t>Z.z</w:t>
      </w:r>
      <w:proofErr w:type="spellEnd"/>
      <w:r w:rsidRPr="00692AED">
        <w:rPr>
          <w:b/>
        </w:rPr>
        <w:t xml:space="preserve">., zákona č. 428/2015 </w:t>
      </w:r>
      <w:proofErr w:type="spellStart"/>
      <w:r w:rsidRPr="00692AED">
        <w:rPr>
          <w:b/>
        </w:rPr>
        <w:t>Z.z</w:t>
      </w:r>
      <w:proofErr w:type="spellEnd"/>
      <w:r w:rsidRPr="00692AED">
        <w:rPr>
          <w:b/>
        </w:rPr>
        <w:t xml:space="preserve">., zákona č. 125/2016 </w:t>
      </w:r>
      <w:proofErr w:type="spellStart"/>
      <w:r w:rsidRPr="00692AED">
        <w:rPr>
          <w:b/>
        </w:rPr>
        <w:t>Z.z</w:t>
      </w:r>
      <w:proofErr w:type="spellEnd"/>
      <w:r w:rsidRPr="00692AED">
        <w:rPr>
          <w:b/>
        </w:rPr>
        <w:t xml:space="preserve">., zákona č. 167/2016 </w:t>
      </w:r>
      <w:proofErr w:type="spellStart"/>
      <w:r w:rsidRPr="00692AED">
        <w:rPr>
          <w:b/>
        </w:rPr>
        <w:t>Z.z</w:t>
      </w:r>
      <w:proofErr w:type="spellEnd"/>
      <w:r w:rsidRPr="00692AED">
        <w:rPr>
          <w:b/>
        </w:rPr>
        <w:t xml:space="preserve">., zákona č. 317/2016 </w:t>
      </w:r>
      <w:proofErr w:type="spellStart"/>
      <w:r w:rsidRPr="00692AED">
        <w:rPr>
          <w:b/>
        </w:rPr>
        <w:t>Z.z</w:t>
      </w:r>
      <w:proofErr w:type="spellEnd"/>
      <w:r w:rsidRPr="00692AED">
        <w:rPr>
          <w:b/>
        </w:rPr>
        <w:t xml:space="preserve">., zákona č. 386/2016 </w:t>
      </w:r>
      <w:proofErr w:type="spellStart"/>
      <w:r w:rsidRPr="00692AED">
        <w:rPr>
          <w:b/>
        </w:rPr>
        <w:t>Z.z</w:t>
      </w:r>
      <w:proofErr w:type="spellEnd"/>
      <w:r w:rsidRPr="00692AED">
        <w:rPr>
          <w:b/>
        </w:rPr>
        <w:t xml:space="preserve">., zákona č. 257/2017 </w:t>
      </w:r>
      <w:proofErr w:type="spellStart"/>
      <w:r w:rsidRPr="00692AED">
        <w:rPr>
          <w:b/>
        </w:rPr>
        <w:t>Z.z</w:t>
      </w:r>
      <w:proofErr w:type="spellEnd"/>
      <w:r w:rsidRPr="00692AED">
        <w:rPr>
          <w:b/>
        </w:rPr>
        <w:t xml:space="preserve">., zákona č. 351/2017 </w:t>
      </w:r>
      <w:proofErr w:type="spellStart"/>
      <w:r w:rsidRPr="00692AED">
        <w:rPr>
          <w:b/>
        </w:rPr>
        <w:t>Z.z</w:t>
      </w:r>
      <w:proofErr w:type="spellEnd"/>
      <w:r w:rsidRPr="00692AED">
        <w:rPr>
          <w:b/>
        </w:rPr>
        <w:t xml:space="preserve">., zákona č. 61/2018 </w:t>
      </w:r>
      <w:proofErr w:type="spellStart"/>
      <w:r w:rsidRPr="00692AED">
        <w:rPr>
          <w:b/>
        </w:rPr>
        <w:t>Z.z</w:t>
      </w:r>
      <w:proofErr w:type="spellEnd"/>
      <w:r w:rsidRPr="00692AED">
        <w:rPr>
          <w:b/>
        </w:rPr>
        <w:t xml:space="preserve">., zákona č. 87/2018 </w:t>
      </w:r>
      <w:proofErr w:type="spellStart"/>
      <w:r w:rsidRPr="00692AED">
        <w:rPr>
          <w:b/>
        </w:rPr>
        <w:t>Z.z</w:t>
      </w:r>
      <w:proofErr w:type="spellEnd"/>
      <w:r w:rsidRPr="00692AED">
        <w:rPr>
          <w:b/>
        </w:rPr>
        <w:t xml:space="preserve">., zákona č. 109/2018 </w:t>
      </w:r>
      <w:proofErr w:type="spellStart"/>
      <w:r w:rsidRPr="00692AED">
        <w:rPr>
          <w:b/>
        </w:rPr>
        <w:t>Z.z</w:t>
      </w:r>
      <w:proofErr w:type="spellEnd"/>
      <w:r w:rsidRPr="00692AED">
        <w:rPr>
          <w:b/>
        </w:rPr>
        <w:t xml:space="preserve">., zákona č. 156/2018 </w:t>
      </w:r>
      <w:proofErr w:type="spellStart"/>
      <w:r w:rsidRPr="00692AED">
        <w:rPr>
          <w:b/>
        </w:rPr>
        <w:t>Z.z</w:t>
      </w:r>
      <w:proofErr w:type="spellEnd"/>
      <w:r w:rsidRPr="00692AED">
        <w:rPr>
          <w:b/>
        </w:rPr>
        <w:t xml:space="preserve">., zákona č. 192/2018 </w:t>
      </w:r>
      <w:proofErr w:type="spellStart"/>
      <w:r w:rsidRPr="00692AED">
        <w:rPr>
          <w:b/>
        </w:rPr>
        <w:t>Z.z</w:t>
      </w:r>
      <w:proofErr w:type="spellEnd"/>
      <w:r w:rsidRPr="00692AED">
        <w:rPr>
          <w:b/>
        </w:rPr>
        <w:t xml:space="preserve">., zákona 287/2018 </w:t>
      </w:r>
      <w:proofErr w:type="spellStart"/>
      <w:r w:rsidRPr="00692AED">
        <w:rPr>
          <w:b/>
        </w:rPr>
        <w:t>Z.z</w:t>
      </w:r>
      <w:proofErr w:type="spellEnd"/>
      <w:r w:rsidRPr="00692AED">
        <w:rPr>
          <w:b/>
        </w:rPr>
        <w:t xml:space="preserve">., zákona č. 374/2018 </w:t>
      </w:r>
      <w:proofErr w:type="spellStart"/>
      <w:r w:rsidRPr="00692AED">
        <w:rPr>
          <w:b/>
        </w:rPr>
        <w:t>Z.z</w:t>
      </w:r>
      <w:proofErr w:type="spellEnd"/>
      <w:r w:rsidRPr="00692AED">
        <w:rPr>
          <w:b/>
        </w:rPr>
        <w:t xml:space="preserve">., zákona č. 139/2019 </w:t>
      </w:r>
      <w:proofErr w:type="spellStart"/>
      <w:r w:rsidRPr="00692AED">
        <w:rPr>
          <w:b/>
        </w:rPr>
        <w:t>Z.z</w:t>
      </w:r>
      <w:proofErr w:type="spellEnd"/>
      <w:r w:rsidRPr="00692AED">
        <w:rPr>
          <w:b/>
        </w:rPr>
        <w:t xml:space="preserve">., zákona č. 231/2019 </w:t>
      </w:r>
      <w:proofErr w:type="spellStart"/>
      <w:r w:rsidRPr="00692AED">
        <w:rPr>
          <w:b/>
        </w:rPr>
        <w:t>Z.z</w:t>
      </w:r>
      <w:proofErr w:type="spellEnd"/>
      <w:r w:rsidRPr="00692AED">
        <w:rPr>
          <w:b/>
        </w:rPr>
        <w:t>. a zákona č. 383/2019</w:t>
      </w:r>
      <w:r w:rsidR="00A26712" w:rsidRPr="00692AED">
        <w:rPr>
          <w:b/>
        </w:rPr>
        <w:t xml:space="preserve"> </w:t>
      </w:r>
      <w:r w:rsidR="005F48D6">
        <w:rPr>
          <w:b/>
        </w:rPr>
        <w:t xml:space="preserve">Z. z. </w:t>
      </w:r>
      <w:r w:rsidRPr="00692AED">
        <w:rPr>
          <w:b/>
        </w:rPr>
        <w:t>sa dopĺňa takto</w:t>
      </w:r>
      <w:r w:rsidR="00141B9A" w:rsidRPr="00692AED">
        <w:rPr>
          <w:b/>
        </w:rPr>
        <w:t>:</w:t>
      </w:r>
    </w:p>
    <w:p w14:paraId="0994C317" w14:textId="2B670D51" w:rsidR="00141B9A" w:rsidRPr="00692AED" w:rsidRDefault="00141B9A" w:rsidP="00957E6D">
      <w:pPr>
        <w:pStyle w:val="xmsonormal"/>
        <w:jc w:val="both"/>
      </w:pPr>
      <w:r w:rsidRPr="00692AED">
        <w:t>§ 4 sa dopĺňa odsekom 7, ktorý znie:</w:t>
      </w:r>
    </w:p>
    <w:p w14:paraId="24DB9D5D" w14:textId="7ED18BA3" w:rsidR="0005596A" w:rsidRPr="00692AED" w:rsidRDefault="00141B9A" w:rsidP="008D1023">
      <w:pPr>
        <w:pStyle w:val="xmsonormal"/>
        <w:jc w:val="both"/>
      </w:pPr>
      <w:r w:rsidRPr="00692AED">
        <w:lastRenderedPageBreak/>
        <w:t xml:space="preserve">„(7) </w:t>
      </w:r>
      <w:r w:rsidR="0005596A" w:rsidRPr="00692AED">
        <w:t>Zdravotná starostlivosť je poskytnutá správne aj vtedy, ak je poskytnutá podľa odseku 3 druhej vety a zároveň preukázateľne v príčinnej súvislosti s výnimočným stavom,</w:t>
      </w:r>
      <w:r w:rsidR="0005596A" w:rsidRPr="00692AED">
        <w:rPr>
          <w:vertAlign w:val="superscript"/>
        </w:rPr>
        <w:t>7aa</w:t>
      </w:r>
      <w:r w:rsidR="0005596A" w:rsidRPr="00692AED">
        <w:t>) núdzovým stavom</w:t>
      </w:r>
      <w:r w:rsidR="0005596A" w:rsidRPr="00692AED">
        <w:rPr>
          <w:vertAlign w:val="superscript"/>
        </w:rPr>
        <w:t>7ab</w:t>
      </w:r>
      <w:r w:rsidR="0005596A" w:rsidRPr="00692AED">
        <w:t>) alebo mimoriadnou situáciou</w:t>
      </w:r>
      <w:r w:rsidR="0005596A" w:rsidRPr="00692AED">
        <w:rPr>
          <w:vertAlign w:val="superscript"/>
        </w:rPr>
        <w:t>7ac</w:t>
      </w:r>
      <w:r w:rsidR="0005596A" w:rsidRPr="00692AED">
        <w:t>) pri jej poskytovaní nemohli byť splnené minimálne požiadavky na personálne zabezpečenie a materiálno-technické vybavenie jednotlivých druhov zdravotníckych zariadení podľa osobitného predpisu.</w:t>
      </w:r>
      <w:r w:rsidR="0005596A" w:rsidRPr="00692AED">
        <w:rPr>
          <w:vertAlign w:val="superscript"/>
        </w:rPr>
        <w:t>7e</w:t>
      </w:r>
      <w:r w:rsidR="0005596A" w:rsidRPr="00692AED">
        <w:t>)“.</w:t>
      </w:r>
    </w:p>
    <w:p w14:paraId="4CC77546" w14:textId="77777777" w:rsidR="0005596A" w:rsidRPr="00692AED" w:rsidRDefault="0005596A" w:rsidP="0005596A">
      <w:pPr>
        <w:pStyle w:val="xmsonormal"/>
      </w:pPr>
      <w:r w:rsidRPr="00692AED">
        <w:t>Poznámky pod čiarou k odkazom 7aa až 7ac a 7e znejú:</w:t>
      </w:r>
    </w:p>
    <w:p w14:paraId="1AEAD234" w14:textId="61DD0209" w:rsidR="0005596A" w:rsidRPr="00692AED" w:rsidRDefault="00CF0B29" w:rsidP="0005596A">
      <w:pPr>
        <w:pStyle w:val="xmsonormal"/>
      </w:pPr>
      <w:r w:rsidRPr="00692AED">
        <w:t>„</w:t>
      </w:r>
      <w:r w:rsidR="0005596A" w:rsidRPr="00692AED">
        <w:rPr>
          <w:vertAlign w:val="superscript"/>
        </w:rPr>
        <w:t>7aa</w:t>
      </w:r>
      <w:r w:rsidR="0005596A" w:rsidRPr="00692AED">
        <w:t>) Čl. 4 ústavného zákona č. 227/2002 Z. z. o bezpečnosti štátu v čase vojny, vojnového stavu, výnimočného stavu a núdzového stavu v znení neskorších predpisov.</w:t>
      </w:r>
    </w:p>
    <w:p w14:paraId="3D8ECB37" w14:textId="77777777" w:rsidR="0005596A" w:rsidRPr="00692AED" w:rsidRDefault="0005596A" w:rsidP="0005596A">
      <w:pPr>
        <w:pStyle w:val="xmsonormal"/>
      </w:pPr>
      <w:r w:rsidRPr="00692AED">
        <w:rPr>
          <w:vertAlign w:val="superscript"/>
        </w:rPr>
        <w:t>7ab</w:t>
      </w:r>
      <w:r w:rsidRPr="00692AED">
        <w:t xml:space="preserve">) Čl. 5 ústavného zákona č. 227/2002 Z. z. </w:t>
      </w:r>
    </w:p>
    <w:p w14:paraId="2A16CAE8" w14:textId="77777777" w:rsidR="0005596A" w:rsidRPr="00692AED" w:rsidRDefault="0005596A" w:rsidP="0005596A">
      <w:pPr>
        <w:pStyle w:val="xmsonormal"/>
      </w:pPr>
      <w:r w:rsidRPr="00692AED">
        <w:rPr>
          <w:vertAlign w:val="superscript"/>
        </w:rPr>
        <w:t>7ac</w:t>
      </w:r>
      <w:r w:rsidRPr="00692AED">
        <w:t xml:space="preserve">) § 3 ods. 1 zákona Národnej rady Slovenskej republiky č. 42/1994 Z. z. o civilnej ochrane obyvateľstva v znení neskorších predpisov. </w:t>
      </w:r>
    </w:p>
    <w:p w14:paraId="6CB4541E" w14:textId="1819242E" w:rsidR="004F7870" w:rsidRPr="00692AED" w:rsidRDefault="0005596A" w:rsidP="003C0632">
      <w:pPr>
        <w:pStyle w:val="xmsonormal"/>
      </w:pPr>
      <w:r w:rsidRPr="00692AED">
        <w:rPr>
          <w:vertAlign w:val="superscript"/>
        </w:rPr>
        <w:t>7e</w:t>
      </w:r>
      <w:r w:rsidRPr="00692AED">
        <w:t>) § 8 zákona č. 578/2004 Z. z.“.</w:t>
      </w:r>
    </w:p>
    <w:p w14:paraId="5D0C03EC" w14:textId="77777777" w:rsidR="00A26712" w:rsidRPr="00692AED" w:rsidRDefault="00A26712" w:rsidP="004F7870">
      <w:pPr>
        <w:spacing w:after="0" w:line="240" w:lineRule="auto"/>
        <w:rPr>
          <w:rFonts w:ascii="Times New Roman" w:hAnsi="Times New Roman" w:cs="Times New Roman"/>
          <w:sz w:val="24"/>
          <w:szCs w:val="24"/>
        </w:rPr>
      </w:pPr>
    </w:p>
    <w:p w14:paraId="01AE5467" w14:textId="77777777" w:rsidR="00F00F5B" w:rsidRPr="00692AED" w:rsidRDefault="00F00F5B" w:rsidP="00F00F5B">
      <w:pPr>
        <w:spacing w:after="0" w:line="240" w:lineRule="auto"/>
        <w:rPr>
          <w:rFonts w:ascii="Times New Roman" w:hAnsi="Times New Roman" w:cs="Times New Roman"/>
          <w:sz w:val="24"/>
          <w:szCs w:val="24"/>
          <w:shd w:val="clear" w:color="auto" w:fill="FFFFFF"/>
        </w:rPr>
      </w:pPr>
    </w:p>
    <w:p w14:paraId="17E8A626" w14:textId="777C792A" w:rsidR="00F00F5B" w:rsidRPr="00692AED" w:rsidRDefault="00957E6D" w:rsidP="00BA5325">
      <w:pPr>
        <w:pStyle w:val="xmsonormal"/>
        <w:jc w:val="center"/>
        <w:rPr>
          <w:b/>
        </w:rPr>
      </w:pPr>
      <w:r w:rsidRPr="00692AED">
        <w:rPr>
          <w:b/>
        </w:rPr>
        <w:t xml:space="preserve">Čl. </w:t>
      </w:r>
      <w:r w:rsidR="0002777B" w:rsidRPr="00692AED">
        <w:rPr>
          <w:b/>
        </w:rPr>
        <w:t>I</w:t>
      </w:r>
      <w:r w:rsidRPr="00692AED">
        <w:rPr>
          <w:b/>
        </w:rPr>
        <w:t>II</w:t>
      </w:r>
    </w:p>
    <w:p w14:paraId="533AB228" w14:textId="77777777" w:rsidR="00B1639C" w:rsidRPr="00692AED" w:rsidRDefault="00B1639C" w:rsidP="00B1639C">
      <w:pPr>
        <w:pStyle w:val="Normlnywebov"/>
        <w:spacing w:before="0" w:beforeAutospacing="0" w:after="0" w:afterAutospacing="0"/>
        <w:ind w:firstLine="284"/>
        <w:jc w:val="both"/>
        <w:rPr>
          <w:b/>
        </w:rPr>
      </w:pPr>
      <w:r w:rsidRPr="00692AED">
        <w:rPr>
          <w:b/>
        </w:rPr>
        <w:t>Zákon č. 355/2007 Z. z. o ochrane, podpore a rozvoji verejného zdravia a o zmene a doplnení niektorých zákonov v znení zákona č. 140/2008 Z. z., zákona č. 461/2008 Z. z., zákona č. 540/2008 Z. z., zákona č. 170/2009 Z. z., zákona č. 67/2010 Z. z., zákona č. 132/2010 Z. z., zákona č. 136/2010 Z. z., zákona č. 172/2011 Z. z., zákona č. 470/2011 Z. z., zákona č. 306/2012 Z. z., zákona č. 74/2013 Z. z., zákona č. 153/2013 Z. z., zákona č. 204/2014 Z. z., zákona č. 77/2015 Z. z., zákona č. 403/2015 Z. z., zákona č. 91/2016 Z. z., zákona č. 125/2016 Z. z., zákona č. 355/2016 Z. z., zákona č. 40/2017 Z. z., zákona č. 150/2017 Z. z., zákona č. 289/2017 Z. z., zákona č. 292/2017 Z. z., zákona č. 87/2018 Z. z., zákona č. 289/2017 Z. z. a zákona č. 475/2019 Z. z. sa mení a dopĺňa takto:</w:t>
      </w:r>
    </w:p>
    <w:p w14:paraId="0DD19BC6" w14:textId="637EF653" w:rsidR="00B1639C" w:rsidRPr="00692AED" w:rsidRDefault="00B1639C" w:rsidP="00B1639C">
      <w:pPr>
        <w:spacing w:after="0" w:line="240" w:lineRule="auto"/>
        <w:rPr>
          <w:rFonts w:ascii="Times New Roman" w:hAnsi="Times New Roman" w:cs="Times New Roman"/>
          <w:sz w:val="24"/>
          <w:szCs w:val="24"/>
        </w:rPr>
      </w:pPr>
    </w:p>
    <w:p w14:paraId="47534EAF" w14:textId="2E1C5ABA" w:rsidR="00CD3106" w:rsidRPr="00692AED" w:rsidRDefault="00CD3106" w:rsidP="00B22BCA">
      <w:pPr>
        <w:pStyle w:val="Odsekzoznamu"/>
        <w:numPr>
          <w:ilvl w:val="0"/>
          <w:numId w:val="10"/>
        </w:numPr>
        <w:rPr>
          <w:rFonts w:ascii="Times New Roman" w:hAnsi="Times New Roman" w:cs="Times New Roman"/>
          <w:sz w:val="24"/>
          <w:szCs w:val="24"/>
          <w:shd w:val="clear" w:color="auto" w:fill="FFFFFF"/>
        </w:rPr>
      </w:pPr>
      <w:r w:rsidRPr="00692AED">
        <w:rPr>
          <w:rFonts w:ascii="Times New Roman" w:hAnsi="Times New Roman" w:cs="Times New Roman"/>
          <w:iCs/>
          <w:sz w:val="24"/>
          <w:szCs w:val="24"/>
        </w:rPr>
        <w:t>V § 4 ods</w:t>
      </w:r>
      <w:r w:rsidR="00B22BCA" w:rsidRPr="00692AED">
        <w:rPr>
          <w:rFonts w:ascii="Times New Roman" w:hAnsi="Times New Roman" w:cs="Times New Roman"/>
          <w:iCs/>
          <w:sz w:val="24"/>
          <w:szCs w:val="24"/>
        </w:rPr>
        <w:t>.</w:t>
      </w:r>
      <w:r w:rsidRPr="00692AED">
        <w:rPr>
          <w:rFonts w:ascii="Times New Roman" w:hAnsi="Times New Roman" w:cs="Times New Roman"/>
          <w:iCs/>
          <w:sz w:val="24"/>
          <w:szCs w:val="24"/>
        </w:rPr>
        <w:t xml:space="preserve"> 1 </w:t>
      </w:r>
      <w:r w:rsidR="00B22BCA" w:rsidRPr="00692AED">
        <w:rPr>
          <w:rFonts w:ascii="Times New Roman" w:hAnsi="Times New Roman" w:cs="Times New Roman"/>
          <w:iCs/>
          <w:sz w:val="24"/>
          <w:szCs w:val="24"/>
        </w:rPr>
        <w:t xml:space="preserve">písm. g) sa na konci čiarka nahrádza bodkočiarkou a pripája sa táto veta: </w:t>
      </w:r>
      <w:r w:rsidR="005F48D6">
        <w:rPr>
          <w:rFonts w:ascii="Times New Roman" w:hAnsi="Times New Roman" w:cs="Times New Roman"/>
          <w:iCs/>
          <w:sz w:val="24"/>
          <w:szCs w:val="24"/>
        </w:rPr>
        <w:t xml:space="preserve">       </w:t>
      </w:r>
      <w:r w:rsidR="00B22BCA" w:rsidRPr="00692AED">
        <w:rPr>
          <w:rFonts w:ascii="Times New Roman" w:hAnsi="Times New Roman" w:cs="Times New Roman"/>
          <w:iCs/>
          <w:sz w:val="24"/>
          <w:szCs w:val="24"/>
        </w:rPr>
        <w:t>„počas výnimočného stavu,</w:t>
      </w:r>
      <w:r w:rsidR="00B22BCA" w:rsidRPr="00692AED">
        <w:rPr>
          <w:rFonts w:ascii="Times New Roman" w:hAnsi="Times New Roman" w:cs="Times New Roman"/>
          <w:iCs/>
          <w:sz w:val="24"/>
          <w:szCs w:val="24"/>
          <w:vertAlign w:val="superscript"/>
        </w:rPr>
        <w:t>4aa</w:t>
      </w:r>
      <w:r w:rsidR="00B22BCA" w:rsidRPr="00692AED">
        <w:rPr>
          <w:rFonts w:ascii="Times New Roman" w:hAnsi="Times New Roman" w:cs="Times New Roman"/>
          <w:iCs/>
          <w:sz w:val="24"/>
          <w:szCs w:val="24"/>
        </w:rPr>
        <w:t>) núdzového stavu</w:t>
      </w:r>
      <w:r w:rsidR="00B22BCA" w:rsidRPr="00692AED">
        <w:rPr>
          <w:rFonts w:ascii="Times New Roman" w:hAnsi="Times New Roman" w:cs="Times New Roman"/>
          <w:iCs/>
          <w:sz w:val="24"/>
          <w:szCs w:val="24"/>
          <w:vertAlign w:val="superscript"/>
        </w:rPr>
        <w:t>4ab</w:t>
      </w:r>
      <w:r w:rsidR="00B22BCA" w:rsidRPr="00692AED">
        <w:rPr>
          <w:rFonts w:ascii="Times New Roman" w:hAnsi="Times New Roman" w:cs="Times New Roman"/>
          <w:iCs/>
          <w:sz w:val="24"/>
          <w:szCs w:val="24"/>
        </w:rPr>
        <w:t xml:space="preserve">) alebo mimoriadnej situácie (ďalej len „krízová situácia“) pri ohrození verejného zdravia nariaďuje ďalšie </w:t>
      </w:r>
      <w:r w:rsidRPr="00692AED">
        <w:rPr>
          <w:rFonts w:ascii="Times New Roman" w:hAnsi="Times New Roman" w:cs="Times New Roman"/>
          <w:iCs/>
          <w:sz w:val="24"/>
          <w:szCs w:val="24"/>
        </w:rPr>
        <w:t xml:space="preserve">opatrenia, ktorými môže zakázať alebo </w:t>
      </w:r>
      <w:r w:rsidRPr="00692AED">
        <w:rPr>
          <w:rFonts w:ascii="Times New Roman" w:hAnsi="Times New Roman" w:cs="Times New Roman"/>
          <w:sz w:val="24"/>
          <w:szCs w:val="24"/>
          <w:shd w:val="clear" w:color="auto" w:fill="FFFFFF"/>
        </w:rPr>
        <w:t xml:space="preserve"> nariadiť ďalšie činnosti v nevyhnutnom rozsahu a na nevyhnutný čas</w:t>
      </w:r>
      <w:r w:rsidR="005F48D6">
        <w:rPr>
          <w:rFonts w:ascii="Times New Roman" w:hAnsi="Times New Roman" w:cs="Times New Roman"/>
          <w:sz w:val="24"/>
          <w:szCs w:val="24"/>
          <w:shd w:val="clear" w:color="auto" w:fill="FFFFFF"/>
        </w:rPr>
        <w:t>“.</w:t>
      </w:r>
    </w:p>
    <w:p w14:paraId="62587735" w14:textId="1076771E" w:rsidR="00B22BCA" w:rsidRPr="00692AED" w:rsidRDefault="00B22BCA" w:rsidP="008D1023">
      <w:pPr>
        <w:ind w:left="426"/>
        <w:rPr>
          <w:rFonts w:ascii="Times New Roman" w:hAnsi="Times New Roman" w:cs="Times New Roman"/>
          <w:sz w:val="24"/>
          <w:szCs w:val="24"/>
          <w:shd w:val="clear" w:color="auto" w:fill="FFFFFF"/>
        </w:rPr>
      </w:pPr>
      <w:r w:rsidRPr="00692AED">
        <w:rPr>
          <w:rFonts w:ascii="Times New Roman" w:hAnsi="Times New Roman" w:cs="Times New Roman"/>
          <w:sz w:val="24"/>
          <w:szCs w:val="24"/>
          <w:shd w:val="clear" w:color="auto" w:fill="FFFFFF"/>
        </w:rPr>
        <w:t>Poznámky pod čiaro</w:t>
      </w:r>
      <w:r w:rsidR="00741F29" w:rsidRPr="00692AED">
        <w:rPr>
          <w:rFonts w:ascii="Times New Roman" w:hAnsi="Times New Roman" w:cs="Times New Roman"/>
          <w:sz w:val="24"/>
          <w:szCs w:val="24"/>
          <w:shd w:val="clear" w:color="auto" w:fill="FFFFFF"/>
        </w:rPr>
        <w:t>u</w:t>
      </w:r>
      <w:r w:rsidRPr="00692AED">
        <w:rPr>
          <w:rFonts w:ascii="Times New Roman" w:hAnsi="Times New Roman" w:cs="Times New Roman"/>
          <w:sz w:val="24"/>
          <w:szCs w:val="24"/>
          <w:shd w:val="clear" w:color="auto" w:fill="FFFFFF"/>
        </w:rPr>
        <w:t xml:space="preserve"> k odkazom 4aa a 4ab znejú:</w:t>
      </w:r>
    </w:p>
    <w:p w14:paraId="51226ACB" w14:textId="707380C9" w:rsidR="00B22BCA" w:rsidRPr="00692AED" w:rsidRDefault="00B22BCA" w:rsidP="008D1023">
      <w:pPr>
        <w:autoSpaceDE w:val="0"/>
        <w:autoSpaceDN w:val="0"/>
        <w:adjustRightInd w:val="0"/>
        <w:spacing w:after="0" w:line="240" w:lineRule="auto"/>
        <w:ind w:left="426"/>
        <w:rPr>
          <w:rFonts w:ascii="Times New Roman" w:hAnsi="Times New Roman" w:cs="Times New Roman"/>
          <w:sz w:val="24"/>
          <w:szCs w:val="24"/>
        </w:rPr>
      </w:pPr>
      <w:r w:rsidRPr="00692AED">
        <w:rPr>
          <w:rFonts w:ascii="Times New Roman" w:hAnsi="Times New Roman" w:cs="Times New Roman"/>
          <w:sz w:val="24"/>
          <w:szCs w:val="24"/>
        </w:rPr>
        <w:t>„</w:t>
      </w:r>
      <w:r w:rsidRPr="00692AED">
        <w:rPr>
          <w:rFonts w:ascii="Times New Roman" w:hAnsi="Times New Roman" w:cs="Times New Roman"/>
          <w:sz w:val="24"/>
          <w:szCs w:val="24"/>
          <w:vertAlign w:val="superscript"/>
        </w:rPr>
        <w:t>4aa</w:t>
      </w:r>
      <w:r w:rsidRPr="00692AED">
        <w:rPr>
          <w:rFonts w:ascii="Times New Roman" w:hAnsi="Times New Roman" w:cs="Times New Roman"/>
          <w:sz w:val="24"/>
          <w:szCs w:val="24"/>
        </w:rPr>
        <w:t xml:space="preserve">) § 3 ods. 1 zákona Národnej rady Slovenskej republiky č. 42/1994 Z. z. o civilnej ochrane obyvateľstva v znení neskorších predpisov. </w:t>
      </w:r>
    </w:p>
    <w:p w14:paraId="3067D573" w14:textId="6C773951" w:rsidR="00B22BCA" w:rsidRPr="00692AED" w:rsidRDefault="00B22BCA" w:rsidP="008D1023">
      <w:pPr>
        <w:ind w:left="426"/>
        <w:rPr>
          <w:rFonts w:ascii="Times New Roman" w:hAnsi="Times New Roman" w:cs="Times New Roman"/>
          <w:sz w:val="24"/>
          <w:szCs w:val="24"/>
        </w:rPr>
      </w:pPr>
      <w:r w:rsidRPr="00692AED">
        <w:rPr>
          <w:rFonts w:ascii="Times New Roman" w:hAnsi="Times New Roman" w:cs="Times New Roman"/>
          <w:sz w:val="24"/>
          <w:szCs w:val="24"/>
          <w:vertAlign w:val="superscript"/>
        </w:rPr>
        <w:t>4ab</w:t>
      </w:r>
      <w:r w:rsidRPr="00692AED">
        <w:rPr>
          <w:rFonts w:ascii="Times New Roman" w:hAnsi="Times New Roman" w:cs="Times New Roman"/>
          <w:sz w:val="24"/>
          <w:szCs w:val="24"/>
        </w:rPr>
        <w:t xml:space="preserve">) Čl. 5 ústavného zákona č. 227/2002 Z. z. o bezpečnosti štátu v čase vojny, vojnového stavu, výnimočného stavu a núdzového stavu v znení neskorších predpisov.“.  </w:t>
      </w:r>
    </w:p>
    <w:p w14:paraId="7F24B157" w14:textId="77777777" w:rsidR="00B22BCA" w:rsidRPr="00692AED" w:rsidRDefault="00B22BCA" w:rsidP="00B22BCA">
      <w:pPr>
        <w:rPr>
          <w:rFonts w:ascii="Times New Roman" w:hAnsi="Times New Roman" w:cs="Times New Roman"/>
          <w:i/>
          <w:iCs/>
          <w:sz w:val="24"/>
          <w:szCs w:val="24"/>
        </w:rPr>
      </w:pPr>
    </w:p>
    <w:p w14:paraId="5476F822" w14:textId="77777777" w:rsidR="00957E6D" w:rsidRPr="00692AED" w:rsidRDefault="00957E6D" w:rsidP="00957E6D">
      <w:pPr>
        <w:pStyle w:val="Odsekzoznamu"/>
        <w:numPr>
          <w:ilvl w:val="0"/>
          <w:numId w:val="10"/>
        </w:numPr>
        <w:tabs>
          <w:tab w:val="num" w:pos="360"/>
        </w:tabs>
        <w:spacing w:after="0" w:line="240" w:lineRule="auto"/>
        <w:contextualSpacing w:val="0"/>
        <w:rPr>
          <w:rFonts w:ascii="Times New Roman" w:hAnsi="Times New Roman" w:cs="Times New Roman"/>
          <w:sz w:val="24"/>
          <w:szCs w:val="24"/>
        </w:rPr>
      </w:pPr>
      <w:r w:rsidRPr="00692AED">
        <w:rPr>
          <w:rFonts w:ascii="Times New Roman" w:hAnsi="Times New Roman" w:cs="Times New Roman"/>
          <w:sz w:val="24"/>
          <w:szCs w:val="24"/>
        </w:rPr>
        <w:t>§ 16 sa dopĺňa odsekmi 36 až 39, ktoré znejú:</w:t>
      </w:r>
    </w:p>
    <w:p w14:paraId="731A0970" w14:textId="2BEDB342" w:rsidR="00957E6D" w:rsidRPr="00692AED" w:rsidRDefault="00957E6D" w:rsidP="00957E6D">
      <w:pPr>
        <w:rPr>
          <w:rFonts w:ascii="Times New Roman" w:hAnsi="Times New Roman" w:cs="Times New Roman"/>
          <w:sz w:val="24"/>
          <w:szCs w:val="24"/>
        </w:rPr>
      </w:pPr>
      <w:r w:rsidRPr="00692AED">
        <w:rPr>
          <w:rFonts w:ascii="Times New Roman" w:hAnsi="Times New Roman" w:cs="Times New Roman"/>
          <w:sz w:val="24"/>
          <w:szCs w:val="24"/>
        </w:rPr>
        <w:t xml:space="preserve">„(36)  Počas </w:t>
      </w:r>
      <w:r w:rsidR="00B22BCA" w:rsidRPr="00692AED">
        <w:rPr>
          <w:rFonts w:ascii="Times New Roman" w:hAnsi="Times New Roman" w:cs="Times New Roman"/>
          <w:sz w:val="24"/>
          <w:szCs w:val="24"/>
        </w:rPr>
        <w:t>krízovej situácie</w:t>
      </w:r>
      <w:r w:rsidRPr="00692AED">
        <w:rPr>
          <w:rFonts w:ascii="Times New Roman" w:hAnsi="Times New Roman" w:cs="Times New Roman"/>
          <w:sz w:val="24"/>
          <w:szCs w:val="24"/>
        </w:rPr>
        <w:t xml:space="preserve"> sa nevydávajú osvedčenia o odbornej spôsobilosti na činnosti uvedené v § 15.   </w:t>
      </w:r>
    </w:p>
    <w:p w14:paraId="48E90CC4" w14:textId="2558952A"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lastRenderedPageBreak/>
        <w:t xml:space="preserve">(37) V čase krízovej situácie sa osvedčenie o odbornej spôsobilosti na prácu </w:t>
      </w:r>
      <w:r w:rsidRPr="00692AED">
        <w:rPr>
          <w:rFonts w:ascii="Times New Roman" w:hAnsi="Times New Roman" w:cs="Times New Roman"/>
          <w:sz w:val="24"/>
          <w:szCs w:val="24"/>
          <w:lang w:eastAsia="sk-SK"/>
        </w:rPr>
        <w:t xml:space="preserve">s veľmi toxickými látkami a zmesami a s toxickými látkami a zmesami podľa </w:t>
      </w:r>
      <w:r w:rsidRPr="00692AED">
        <w:rPr>
          <w:rFonts w:ascii="Times New Roman" w:hAnsi="Times New Roman" w:cs="Times New Roman"/>
          <w:sz w:val="24"/>
          <w:szCs w:val="24"/>
        </w:rPr>
        <w:t xml:space="preserve">§ 15 ods. 3 písm. a) </w:t>
      </w:r>
      <w:r w:rsidRPr="00692AED">
        <w:rPr>
          <w:rFonts w:ascii="Times New Roman" w:hAnsi="Times New Roman" w:cs="Times New Roman"/>
          <w:sz w:val="24"/>
          <w:szCs w:val="24"/>
          <w:lang w:eastAsia="sk-SK"/>
        </w:rPr>
        <w:t xml:space="preserve">a na prácu s dezinfekčnými prípravkami na profesionálne použitie a na prácu s prípravkami na reguláciu živočíšnych škodcov na profesionálne použitie podľa </w:t>
      </w:r>
      <w:r w:rsidRPr="00692AED">
        <w:rPr>
          <w:rFonts w:ascii="Times New Roman" w:hAnsi="Times New Roman" w:cs="Times New Roman"/>
          <w:sz w:val="24"/>
          <w:szCs w:val="24"/>
        </w:rPr>
        <w:t>§ 15 ods. 3 písm. b) nahr</w:t>
      </w:r>
      <w:r w:rsidR="005F1C74" w:rsidRPr="00692AED">
        <w:rPr>
          <w:rFonts w:ascii="Times New Roman" w:hAnsi="Times New Roman" w:cs="Times New Roman"/>
          <w:sz w:val="24"/>
          <w:szCs w:val="24"/>
        </w:rPr>
        <w:t>ádza</w:t>
      </w:r>
      <w:r w:rsidRPr="00692AED">
        <w:rPr>
          <w:rFonts w:ascii="Times New Roman" w:hAnsi="Times New Roman" w:cs="Times New Roman"/>
          <w:sz w:val="24"/>
          <w:szCs w:val="24"/>
        </w:rPr>
        <w:t xml:space="preserve">   </w:t>
      </w:r>
    </w:p>
    <w:p w14:paraId="2F9B9771" w14:textId="77777777" w:rsidR="00957E6D" w:rsidRPr="00692AED" w:rsidRDefault="00957E6D" w:rsidP="00957E6D">
      <w:pPr>
        <w:pStyle w:val="Odsekzoznamu"/>
        <w:numPr>
          <w:ilvl w:val="0"/>
          <w:numId w:val="11"/>
        </w:numPr>
        <w:autoSpaceDE w:val="0"/>
        <w:autoSpaceDN w:val="0"/>
        <w:adjustRightInd w:val="0"/>
        <w:spacing w:after="0" w:line="240" w:lineRule="auto"/>
        <w:ind w:left="284" w:hanging="284"/>
        <w:contextualSpacing w:val="0"/>
        <w:rPr>
          <w:rFonts w:ascii="Times New Roman" w:hAnsi="Times New Roman" w:cs="Times New Roman"/>
          <w:sz w:val="24"/>
          <w:szCs w:val="24"/>
          <w:lang w:eastAsia="sk-SK"/>
        </w:rPr>
      </w:pPr>
      <w:r w:rsidRPr="00692AED">
        <w:rPr>
          <w:rFonts w:ascii="Times New Roman" w:hAnsi="Times New Roman" w:cs="Times New Roman"/>
          <w:sz w:val="24"/>
          <w:szCs w:val="24"/>
          <w:lang w:eastAsia="sk-SK"/>
        </w:rPr>
        <w:t xml:space="preserve">dokladmi o vzdelaní a odbornej praxi podľa </w:t>
      </w:r>
      <w:r w:rsidRPr="00692AED">
        <w:rPr>
          <w:rFonts w:ascii="Times New Roman" w:hAnsi="Times New Roman" w:cs="Times New Roman"/>
          <w:sz w:val="24"/>
          <w:szCs w:val="24"/>
        </w:rPr>
        <w:t>odseku 9 písm. a) a odseku 10 písm. a)</w:t>
      </w:r>
      <w:r w:rsidRPr="00692AED">
        <w:rPr>
          <w:rFonts w:ascii="Times New Roman" w:hAnsi="Times New Roman" w:cs="Times New Roman"/>
          <w:sz w:val="24"/>
          <w:szCs w:val="24"/>
          <w:lang w:eastAsia="sk-SK"/>
        </w:rPr>
        <w:t>,</w:t>
      </w:r>
    </w:p>
    <w:p w14:paraId="7F0D9487"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lang w:eastAsia="sk-SK"/>
        </w:rPr>
      </w:pPr>
      <w:r w:rsidRPr="00692AED">
        <w:rPr>
          <w:rFonts w:ascii="Times New Roman" w:hAnsi="Times New Roman" w:cs="Times New Roman"/>
          <w:sz w:val="24"/>
          <w:szCs w:val="24"/>
        </w:rPr>
        <w:t xml:space="preserve">b) </w:t>
      </w:r>
      <w:r w:rsidRPr="00692AED">
        <w:rPr>
          <w:rFonts w:ascii="Times New Roman" w:hAnsi="Times New Roman" w:cs="Times New Roman"/>
          <w:sz w:val="24"/>
          <w:szCs w:val="24"/>
          <w:lang w:eastAsia="sk-SK"/>
        </w:rPr>
        <w:t xml:space="preserve">dokladom o odbornej príprave podľa </w:t>
      </w:r>
      <w:r w:rsidRPr="00692AED">
        <w:rPr>
          <w:rFonts w:ascii="Times New Roman" w:hAnsi="Times New Roman" w:cs="Times New Roman"/>
          <w:sz w:val="24"/>
          <w:szCs w:val="24"/>
        </w:rPr>
        <w:t xml:space="preserve">odseku 9 písm. b), odseku 10 písm. b) a odseku 20  vykonanej </w:t>
      </w:r>
      <w:r w:rsidRPr="00692AED">
        <w:rPr>
          <w:rFonts w:ascii="Times New Roman" w:hAnsi="Times New Roman" w:cs="Times New Roman"/>
          <w:sz w:val="24"/>
          <w:szCs w:val="24"/>
          <w:lang w:eastAsia="sk-SK"/>
        </w:rPr>
        <w:t>dištančnou formou od vzdelávacej inštitúcie, ktorá uskutočňuje akreditovaný vzdelávací program.</w:t>
      </w:r>
    </w:p>
    <w:p w14:paraId="4707EE03"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p>
    <w:p w14:paraId="1642C362"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lang w:eastAsia="sk-SK"/>
        </w:rPr>
        <w:t xml:space="preserve">(38) </w:t>
      </w:r>
      <w:r w:rsidRPr="00692AED">
        <w:rPr>
          <w:rFonts w:ascii="Times New Roman" w:hAnsi="Times New Roman" w:cs="Times New Roman"/>
          <w:sz w:val="24"/>
          <w:szCs w:val="24"/>
        </w:rPr>
        <w:t xml:space="preserve">V čase krízovej situácie neplynie lehota na absolvovanie aktualizačnej odbornej prípravy podľa odseku 26 pre osobu, ktorá je držiteľom osvedčenia o odbornej spôsobilosti. </w:t>
      </w:r>
    </w:p>
    <w:p w14:paraId="1A4E355C"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p>
    <w:p w14:paraId="4561CB16" w14:textId="77777777" w:rsidR="00957E6D" w:rsidRPr="00692AED" w:rsidRDefault="00957E6D" w:rsidP="00957E6D">
      <w:pPr>
        <w:spacing w:after="0" w:line="240" w:lineRule="auto"/>
        <w:rPr>
          <w:rFonts w:ascii="Times New Roman" w:hAnsi="Times New Roman" w:cs="Times New Roman"/>
          <w:sz w:val="24"/>
          <w:szCs w:val="24"/>
        </w:rPr>
      </w:pPr>
      <w:r w:rsidRPr="00692AED">
        <w:rPr>
          <w:rFonts w:ascii="Times New Roman" w:hAnsi="Times New Roman" w:cs="Times New Roman"/>
          <w:sz w:val="24"/>
          <w:szCs w:val="24"/>
        </w:rPr>
        <w:t>(39) Doklady podľa odseku 37 je potrebné doplniť osvedčením o odbornej spôsobilosti podľa odseku 1 najneskôr do 90 dní od skončenia krízovej situácie.“.</w:t>
      </w:r>
    </w:p>
    <w:p w14:paraId="53B8DB77"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p>
    <w:p w14:paraId="75C84137"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Poznámky pod čiarou k odkazom 23b a 23c znejú:</w:t>
      </w:r>
    </w:p>
    <w:p w14:paraId="1E7AC4C8"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vertAlign w:val="superscript"/>
        </w:rPr>
        <w:t>„23b</w:t>
      </w:r>
      <w:r w:rsidRPr="00692AED">
        <w:rPr>
          <w:rFonts w:ascii="Times New Roman" w:hAnsi="Times New Roman" w:cs="Times New Roman"/>
          <w:sz w:val="24"/>
          <w:szCs w:val="24"/>
        </w:rPr>
        <w:t xml:space="preserve">) § 3 ods. 1 zákona Národnej rady Slovenskej republiky č. 42/1994 Z. z. o civilnej ochrane obyvateľstva v znení neskorších predpisov. </w:t>
      </w:r>
    </w:p>
    <w:p w14:paraId="66DBF26A" w14:textId="77777777" w:rsidR="00957E6D" w:rsidRPr="00692AED" w:rsidRDefault="00957E6D" w:rsidP="00957E6D">
      <w:pPr>
        <w:rPr>
          <w:rFonts w:ascii="Times New Roman" w:hAnsi="Times New Roman" w:cs="Times New Roman"/>
          <w:sz w:val="24"/>
          <w:szCs w:val="24"/>
        </w:rPr>
      </w:pPr>
      <w:r w:rsidRPr="00692AED">
        <w:rPr>
          <w:rFonts w:ascii="Times New Roman" w:hAnsi="Times New Roman" w:cs="Times New Roman"/>
          <w:sz w:val="24"/>
          <w:szCs w:val="24"/>
          <w:vertAlign w:val="superscript"/>
        </w:rPr>
        <w:t>23c</w:t>
      </w:r>
      <w:r w:rsidRPr="00692AED">
        <w:rPr>
          <w:rFonts w:ascii="Times New Roman" w:hAnsi="Times New Roman" w:cs="Times New Roman"/>
          <w:sz w:val="24"/>
          <w:szCs w:val="24"/>
        </w:rPr>
        <w:t xml:space="preserve">) Čl. 5 ústavného zákona č. 227/2002 Z. z. o bezpečnosti štátu v čase vojny, vojnového stavu, výnimočného stavu a núdzového stavu v znení neskorších predpisov.“.  </w:t>
      </w:r>
    </w:p>
    <w:p w14:paraId="1EEFAA78"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p>
    <w:p w14:paraId="6B6B8EE3" w14:textId="77777777" w:rsidR="00957E6D" w:rsidRPr="00692AED" w:rsidRDefault="00957E6D" w:rsidP="00957E6D">
      <w:pPr>
        <w:pStyle w:val="Odsekzoznamu"/>
        <w:numPr>
          <w:ilvl w:val="0"/>
          <w:numId w:val="10"/>
        </w:numPr>
        <w:tabs>
          <w:tab w:val="num" w:pos="360"/>
        </w:tabs>
        <w:spacing w:after="0" w:line="240" w:lineRule="auto"/>
        <w:contextualSpacing w:val="0"/>
        <w:rPr>
          <w:rFonts w:ascii="Times New Roman" w:hAnsi="Times New Roman" w:cs="Times New Roman"/>
          <w:sz w:val="24"/>
          <w:szCs w:val="24"/>
        </w:rPr>
      </w:pPr>
      <w:r w:rsidRPr="00692AED">
        <w:rPr>
          <w:rFonts w:ascii="Times New Roman" w:hAnsi="Times New Roman" w:cs="Times New Roman"/>
          <w:sz w:val="24"/>
          <w:szCs w:val="24"/>
        </w:rPr>
        <w:t xml:space="preserve">V § 30 sa dopĺňajú odseky 10 až 13, ktoré znejú: </w:t>
      </w:r>
    </w:p>
    <w:p w14:paraId="18559DBE" w14:textId="77777777" w:rsidR="00957E6D" w:rsidRPr="00692AED" w:rsidRDefault="00957E6D" w:rsidP="00957E6D">
      <w:pPr>
        <w:rPr>
          <w:rFonts w:ascii="Times New Roman" w:hAnsi="Times New Roman" w:cs="Times New Roman"/>
          <w:sz w:val="24"/>
          <w:szCs w:val="24"/>
        </w:rPr>
      </w:pPr>
    </w:p>
    <w:p w14:paraId="27913E7E"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 xml:space="preserve">„(10) V čase krízovej situácie zamestnávateľ nie je povinný zabezpečovať povinnosti pri ochrane zdravia pri práci podľa odseku 1 písm. b) až o) a odsekov 2, 3, 6 a 9. </w:t>
      </w:r>
    </w:p>
    <w:p w14:paraId="0A1731A8"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p>
    <w:p w14:paraId="36D8B141"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 xml:space="preserve"> (11) Zamestnávateľ je povinný plniť povinnosti pri ochrane zdravia pri práci bezodkladne po skončení krízovej situácie. </w:t>
      </w:r>
    </w:p>
    <w:p w14:paraId="3214DF6F"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p>
    <w:p w14:paraId="65CC707A" w14:textId="11281774"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 xml:space="preserve">(12) V čase krízovej situácie fyzická osoba - podnikateľ, ktorá nezamestnáva iné fyzické osoby a vykonáva prácu zaradenú do tretej kategórie alebo štvrtej kategórie, </w:t>
      </w:r>
      <w:r w:rsidR="005F1C74" w:rsidRPr="00692AED">
        <w:rPr>
          <w:rFonts w:ascii="Times New Roman" w:hAnsi="Times New Roman" w:cs="Times New Roman"/>
          <w:sz w:val="24"/>
          <w:szCs w:val="24"/>
        </w:rPr>
        <w:t xml:space="preserve">nie je povinná </w:t>
      </w:r>
      <w:r w:rsidRPr="00692AED">
        <w:rPr>
          <w:rFonts w:ascii="Times New Roman" w:hAnsi="Times New Roman" w:cs="Times New Roman"/>
          <w:sz w:val="24"/>
          <w:szCs w:val="24"/>
        </w:rPr>
        <w:t>zabezpeč</w:t>
      </w:r>
      <w:r w:rsidR="005F1C74" w:rsidRPr="00692AED">
        <w:rPr>
          <w:rFonts w:ascii="Times New Roman" w:hAnsi="Times New Roman" w:cs="Times New Roman"/>
          <w:sz w:val="24"/>
          <w:szCs w:val="24"/>
        </w:rPr>
        <w:t>ovať</w:t>
      </w:r>
      <w:r w:rsidRPr="00692AED">
        <w:rPr>
          <w:rFonts w:ascii="Times New Roman" w:hAnsi="Times New Roman" w:cs="Times New Roman"/>
          <w:sz w:val="24"/>
          <w:szCs w:val="24"/>
        </w:rPr>
        <w:t xml:space="preserve"> povinnosti </w:t>
      </w:r>
      <w:r w:rsidR="005F1C74" w:rsidRPr="00692AED">
        <w:rPr>
          <w:rFonts w:ascii="Times New Roman" w:hAnsi="Times New Roman" w:cs="Times New Roman"/>
          <w:sz w:val="24"/>
          <w:szCs w:val="24"/>
        </w:rPr>
        <w:t xml:space="preserve">pri ochrane zdravia pri práci </w:t>
      </w:r>
      <w:r w:rsidRPr="00692AED">
        <w:rPr>
          <w:rFonts w:ascii="Times New Roman" w:hAnsi="Times New Roman" w:cs="Times New Roman"/>
          <w:sz w:val="24"/>
          <w:szCs w:val="24"/>
        </w:rPr>
        <w:t>podľa odseku 7</w:t>
      </w:r>
      <w:r w:rsidR="005F1C74" w:rsidRPr="00692AED">
        <w:rPr>
          <w:rFonts w:ascii="Times New Roman" w:hAnsi="Times New Roman" w:cs="Times New Roman"/>
          <w:sz w:val="24"/>
          <w:szCs w:val="24"/>
        </w:rPr>
        <w:t xml:space="preserve"> písm. a), c) až e)</w:t>
      </w:r>
      <w:r w:rsidRPr="00692AED">
        <w:rPr>
          <w:rFonts w:ascii="Times New Roman" w:hAnsi="Times New Roman" w:cs="Times New Roman"/>
          <w:sz w:val="24"/>
          <w:szCs w:val="24"/>
        </w:rPr>
        <w:t>.</w:t>
      </w:r>
    </w:p>
    <w:p w14:paraId="6F03D946"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p>
    <w:p w14:paraId="01B35449"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(13) Fyzická osoba - podnikateľ, ktorá nezamestnáva iné fyzické osoby a vykonáva prácu zaradenú do tretej kategórie alebo štvrtej kategórie, je povinná plniť svoje povinnosti pri ochrane zdravia pri práci bezodkladne po skončení krízovej situácie.“.</w:t>
      </w:r>
    </w:p>
    <w:p w14:paraId="57B51FC1"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p>
    <w:p w14:paraId="5A900189" w14:textId="77777777" w:rsidR="00957E6D" w:rsidRPr="00692AED" w:rsidRDefault="00957E6D" w:rsidP="00957E6D">
      <w:pPr>
        <w:pStyle w:val="Odsekzoznamu"/>
        <w:numPr>
          <w:ilvl w:val="0"/>
          <w:numId w:val="10"/>
        </w:numPr>
        <w:tabs>
          <w:tab w:val="num" w:pos="360"/>
        </w:tabs>
        <w:spacing w:after="0" w:line="276" w:lineRule="auto"/>
        <w:contextualSpacing w:val="0"/>
        <w:rPr>
          <w:rFonts w:ascii="Times New Roman" w:hAnsi="Times New Roman" w:cs="Times New Roman"/>
          <w:sz w:val="24"/>
          <w:szCs w:val="24"/>
          <w:lang w:eastAsia="sk-SK"/>
        </w:rPr>
      </w:pPr>
      <w:r w:rsidRPr="00692AED">
        <w:rPr>
          <w:rFonts w:ascii="Times New Roman" w:hAnsi="Times New Roman" w:cs="Times New Roman"/>
          <w:sz w:val="24"/>
          <w:szCs w:val="24"/>
        </w:rPr>
        <w:t>§ 30a sa dopĺňa odsekmi 10 a 11, ktoré znejú:</w:t>
      </w:r>
    </w:p>
    <w:p w14:paraId="6197CE1E" w14:textId="77777777" w:rsidR="00957E6D" w:rsidRPr="00692AED" w:rsidRDefault="00957E6D" w:rsidP="00957E6D">
      <w:pPr>
        <w:spacing w:after="0" w:line="240" w:lineRule="auto"/>
        <w:rPr>
          <w:rFonts w:ascii="Times New Roman" w:hAnsi="Times New Roman" w:cs="Times New Roman"/>
          <w:sz w:val="24"/>
          <w:szCs w:val="24"/>
          <w:lang w:eastAsia="sk-SK"/>
        </w:rPr>
      </w:pPr>
      <w:r w:rsidRPr="00692AED">
        <w:rPr>
          <w:rFonts w:ascii="Times New Roman" w:hAnsi="Times New Roman" w:cs="Times New Roman"/>
          <w:sz w:val="24"/>
          <w:szCs w:val="24"/>
        </w:rPr>
        <w:t>„(10) V čase krízovej situácie p</w:t>
      </w:r>
      <w:r w:rsidRPr="00692AED">
        <w:rPr>
          <w:rFonts w:ascii="Times New Roman" w:hAnsi="Times New Roman" w:cs="Times New Roman"/>
          <w:sz w:val="24"/>
          <w:szCs w:val="24"/>
          <w:lang w:eastAsia="sk-SK"/>
        </w:rPr>
        <w:t xml:space="preserve">oskytovatelia pracovnej zdravotnej služby, ktorí sú držiteľmi oprávnenia na výkon pracovnej zdravotnej služby podľa § 30d, a poskytovatelia pracovnej zdravotnej služby, ktorí vykonávajú činnosť dodávateľským spôsobom pre zamestnancov vykonávajúcich prácu zaradenú do prvej alebo druhej kategórie podľa § 30c </w:t>
      </w:r>
    </w:p>
    <w:p w14:paraId="17CB3D93" w14:textId="77777777" w:rsidR="00957E6D" w:rsidRPr="00692AED" w:rsidRDefault="00957E6D" w:rsidP="00957E6D">
      <w:pPr>
        <w:pStyle w:val="Odsekzoznamu"/>
        <w:numPr>
          <w:ilvl w:val="0"/>
          <w:numId w:val="13"/>
        </w:numPr>
        <w:spacing w:after="0" w:line="240" w:lineRule="auto"/>
        <w:ind w:left="284" w:hanging="284"/>
        <w:contextualSpacing w:val="0"/>
        <w:rPr>
          <w:rFonts w:ascii="Times New Roman" w:hAnsi="Times New Roman" w:cs="Times New Roman"/>
          <w:sz w:val="24"/>
          <w:szCs w:val="24"/>
          <w:lang w:eastAsia="sk-SK"/>
        </w:rPr>
      </w:pPr>
      <w:r w:rsidRPr="00692AED">
        <w:rPr>
          <w:rFonts w:ascii="Times New Roman" w:hAnsi="Times New Roman" w:cs="Times New Roman"/>
          <w:sz w:val="24"/>
          <w:szCs w:val="24"/>
          <w:lang w:eastAsia="sk-SK"/>
        </w:rPr>
        <w:t xml:space="preserve">nevykonávajú dohľad nad pracovnými podmienkami na pracoviskách zamestnávateľov podľa odseku 2 písm. a), </w:t>
      </w:r>
    </w:p>
    <w:p w14:paraId="6B0600B9" w14:textId="77777777" w:rsidR="00957E6D" w:rsidRPr="00692AED" w:rsidRDefault="00957E6D" w:rsidP="00957E6D">
      <w:pPr>
        <w:pStyle w:val="Odsekzoznamu"/>
        <w:numPr>
          <w:ilvl w:val="0"/>
          <w:numId w:val="13"/>
        </w:numPr>
        <w:spacing w:after="0" w:line="240" w:lineRule="auto"/>
        <w:ind w:left="284" w:hanging="284"/>
        <w:contextualSpacing w:val="0"/>
        <w:rPr>
          <w:rFonts w:ascii="Times New Roman" w:hAnsi="Times New Roman" w:cs="Times New Roman"/>
          <w:sz w:val="24"/>
          <w:szCs w:val="24"/>
          <w:lang w:eastAsia="sk-SK"/>
        </w:rPr>
      </w:pPr>
      <w:r w:rsidRPr="00692AED">
        <w:rPr>
          <w:rFonts w:ascii="Times New Roman" w:hAnsi="Times New Roman" w:cs="Times New Roman"/>
          <w:sz w:val="24"/>
          <w:szCs w:val="24"/>
          <w:lang w:eastAsia="sk-SK"/>
        </w:rPr>
        <w:t xml:space="preserve">nevykonávajú posudzovanie zdravotnej spôsobilosti na prácu výkonom lekárskych preventívnych prehliadok vo vzťahu k práci podľa odseku 2 písm. b), </w:t>
      </w:r>
    </w:p>
    <w:p w14:paraId="6056AE9E" w14:textId="77777777" w:rsidR="00957E6D" w:rsidRPr="00692AED" w:rsidRDefault="00957E6D" w:rsidP="00957E6D">
      <w:pPr>
        <w:pStyle w:val="Odsekzoznamu"/>
        <w:numPr>
          <w:ilvl w:val="0"/>
          <w:numId w:val="13"/>
        </w:numPr>
        <w:spacing w:after="0" w:line="240" w:lineRule="auto"/>
        <w:ind w:left="284" w:hanging="284"/>
        <w:contextualSpacing w:val="0"/>
        <w:rPr>
          <w:rFonts w:ascii="Times New Roman" w:hAnsi="Times New Roman" w:cs="Times New Roman"/>
          <w:sz w:val="24"/>
          <w:szCs w:val="24"/>
          <w:lang w:eastAsia="sk-SK"/>
        </w:rPr>
      </w:pPr>
      <w:r w:rsidRPr="00692AED">
        <w:rPr>
          <w:rFonts w:ascii="Times New Roman" w:hAnsi="Times New Roman" w:cs="Times New Roman"/>
          <w:sz w:val="24"/>
          <w:szCs w:val="24"/>
          <w:lang w:eastAsia="sk-SK"/>
        </w:rPr>
        <w:t>vykonávajú poradenstvo zamerané na ochranu zdravia pri práci a predchádzanie vzniku chorôb z povolania a ochorení súvisiacich s prácou</w:t>
      </w:r>
      <w:r w:rsidRPr="00692AED">
        <w:rPr>
          <w:rFonts w:ascii="Times New Roman" w:hAnsi="Times New Roman" w:cs="Times New Roman"/>
          <w:sz w:val="24"/>
          <w:szCs w:val="24"/>
          <w:vertAlign w:val="superscript"/>
          <w:lang w:eastAsia="sk-SK"/>
        </w:rPr>
        <w:t xml:space="preserve"> </w:t>
      </w:r>
      <w:r w:rsidRPr="00692AED">
        <w:rPr>
          <w:rFonts w:ascii="Times New Roman" w:hAnsi="Times New Roman" w:cs="Times New Roman"/>
          <w:sz w:val="24"/>
          <w:szCs w:val="24"/>
          <w:lang w:eastAsia="sk-SK"/>
        </w:rPr>
        <w:t xml:space="preserve">podľa odseku 2 písm. c) a so zameraním </w:t>
      </w:r>
      <w:r w:rsidRPr="00692AED">
        <w:rPr>
          <w:rFonts w:ascii="Times New Roman" w:hAnsi="Times New Roman" w:cs="Times New Roman"/>
          <w:sz w:val="24"/>
          <w:szCs w:val="24"/>
          <w:lang w:eastAsia="sk-SK"/>
        </w:rPr>
        <w:lastRenderedPageBreak/>
        <w:t>na mimoriadnu epidemiologickú situáciu v čase krízovej situácie najmä telefonicky alebo elektronickou formou; poradenstvo nemôžu vykonávať na pracoviskách zamestnávateľov.</w:t>
      </w:r>
    </w:p>
    <w:p w14:paraId="7875D583" w14:textId="77777777" w:rsidR="00957E6D" w:rsidRPr="00692AED" w:rsidRDefault="00957E6D" w:rsidP="00957E6D">
      <w:pPr>
        <w:spacing w:after="0" w:line="240" w:lineRule="auto"/>
        <w:ind w:left="284"/>
        <w:rPr>
          <w:rFonts w:ascii="Times New Roman" w:hAnsi="Times New Roman" w:cs="Times New Roman"/>
          <w:sz w:val="24"/>
          <w:szCs w:val="24"/>
          <w:lang w:eastAsia="sk-SK"/>
        </w:rPr>
      </w:pPr>
    </w:p>
    <w:p w14:paraId="5B8CF4EE" w14:textId="77777777" w:rsidR="00957E6D" w:rsidRPr="00692AED" w:rsidRDefault="00957E6D" w:rsidP="00957E6D">
      <w:pPr>
        <w:spacing w:after="0" w:line="240" w:lineRule="auto"/>
        <w:rPr>
          <w:rFonts w:ascii="Times New Roman" w:hAnsi="Times New Roman" w:cs="Times New Roman"/>
          <w:sz w:val="24"/>
          <w:szCs w:val="24"/>
        </w:rPr>
      </w:pPr>
      <w:r w:rsidRPr="00692AED">
        <w:rPr>
          <w:rFonts w:ascii="Times New Roman" w:hAnsi="Times New Roman" w:cs="Times New Roman"/>
          <w:sz w:val="24"/>
          <w:szCs w:val="24"/>
          <w:lang w:eastAsia="sk-SK"/>
        </w:rPr>
        <w:t>(11) Poskytovatelia pracovnej zdravotnej služby</w:t>
      </w:r>
      <w:r w:rsidRPr="00692AED">
        <w:rPr>
          <w:rFonts w:ascii="Times New Roman" w:hAnsi="Times New Roman" w:cs="Times New Roman"/>
          <w:sz w:val="24"/>
          <w:szCs w:val="24"/>
        </w:rPr>
        <w:t xml:space="preserve"> podľa odseku 10 vykonávajú zdravotný dohľad pre zamestnancov v rozsahu podľa </w:t>
      </w:r>
      <w:r w:rsidRPr="00692AED">
        <w:rPr>
          <w:rFonts w:ascii="Times New Roman" w:hAnsi="Times New Roman" w:cs="Times New Roman"/>
          <w:sz w:val="24"/>
          <w:szCs w:val="24"/>
          <w:lang w:eastAsia="sk-SK"/>
        </w:rPr>
        <w:t xml:space="preserve">§ 30ad a § 30ab </w:t>
      </w:r>
      <w:r w:rsidRPr="00692AED">
        <w:rPr>
          <w:rFonts w:ascii="Times New Roman" w:hAnsi="Times New Roman" w:cs="Times New Roman"/>
          <w:sz w:val="24"/>
          <w:szCs w:val="24"/>
        </w:rPr>
        <w:t>bezodkladne po skončení krízovej situácie.“.</w:t>
      </w:r>
    </w:p>
    <w:p w14:paraId="499D2F7E" w14:textId="77777777" w:rsidR="00957E6D" w:rsidRPr="00692AED" w:rsidRDefault="00957E6D" w:rsidP="00957E6D">
      <w:pPr>
        <w:spacing w:after="0" w:line="240" w:lineRule="auto"/>
        <w:ind w:left="284"/>
        <w:rPr>
          <w:rFonts w:ascii="Times New Roman" w:hAnsi="Times New Roman" w:cs="Times New Roman"/>
          <w:sz w:val="24"/>
          <w:szCs w:val="24"/>
          <w:lang w:eastAsia="sk-SK"/>
        </w:rPr>
      </w:pPr>
    </w:p>
    <w:p w14:paraId="2E33D73B" w14:textId="77777777" w:rsidR="00957E6D" w:rsidRPr="00692AED" w:rsidRDefault="00957E6D" w:rsidP="00957E6D">
      <w:pPr>
        <w:pStyle w:val="Odsekzoznamu"/>
        <w:numPr>
          <w:ilvl w:val="0"/>
          <w:numId w:val="10"/>
        </w:numPr>
        <w:tabs>
          <w:tab w:val="num" w:pos="360"/>
        </w:tabs>
        <w:spacing w:after="0" w:line="240" w:lineRule="auto"/>
        <w:contextualSpacing w:val="0"/>
        <w:rPr>
          <w:rFonts w:ascii="Times New Roman" w:hAnsi="Times New Roman" w:cs="Times New Roman"/>
          <w:sz w:val="24"/>
          <w:szCs w:val="24"/>
        </w:rPr>
      </w:pPr>
      <w:r w:rsidRPr="00692AED">
        <w:rPr>
          <w:rFonts w:ascii="Times New Roman" w:hAnsi="Times New Roman" w:cs="Times New Roman"/>
          <w:sz w:val="24"/>
          <w:szCs w:val="24"/>
        </w:rPr>
        <w:t>§ 30e sa dopĺňa odsekmi 19 až 22, ktoré znejú:</w:t>
      </w:r>
    </w:p>
    <w:p w14:paraId="15D4BFD6" w14:textId="77777777" w:rsidR="00957E6D" w:rsidRPr="00692AED" w:rsidRDefault="00957E6D" w:rsidP="00957E6D">
      <w:pPr>
        <w:spacing w:after="0" w:line="240" w:lineRule="auto"/>
        <w:rPr>
          <w:rFonts w:ascii="Times New Roman" w:hAnsi="Times New Roman" w:cs="Times New Roman"/>
          <w:sz w:val="24"/>
          <w:szCs w:val="24"/>
        </w:rPr>
      </w:pPr>
    </w:p>
    <w:p w14:paraId="1DD04092" w14:textId="77777777" w:rsidR="00957E6D" w:rsidRPr="00692AED" w:rsidRDefault="00957E6D" w:rsidP="00957E6D">
      <w:pPr>
        <w:spacing w:after="0" w:line="240" w:lineRule="auto"/>
        <w:rPr>
          <w:rFonts w:ascii="Times New Roman" w:hAnsi="Times New Roman" w:cs="Times New Roman"/>
          <w:sz w:val="24"/>
          <w:szCs w:val="24"/>
        </w:rPr>
      </w:pPr>
      <w:r w:rsidRPr="00692AED">
        <w:rPr>
          <w:rFonts w:ascii="Times New Roman" w:hAnsi="Times New Roman" w:cs="Times New Roman"/>
          <w:sz w:val="24"/>
          <w:szCs w:val="24"/>
        </w:rPr>
        <w:t xml:space="preserve">„(19) </w:t>
      </w:r>
      <w:r w:rsidRPr="00692AED">
        <w:rPr>
          <w:rFonts w:ascii="Times New Roman" w:hAnsi="Times New Roman" w:cs="Times New Roman"/>
          <w:sz w:val="24"/>
          <w:szCs w:val="24"/>
          <w:shd w:val="clear" w:color="auto" w:fill="FFFFFF"/>
        </w:rPr>
        <w:t xml:space="preserve">V čase krízovej situácie sa posudzovanie zdravotnej spôsobilosti na prácu na základe posúdenia zdravotného rizika z expozície faktorom práce a pracovného prostredia a výsledkov lekárskej preventívnej prehliadky vo vzťahu k práci </w:t>
      </w:r>
      <w:r w:rsidRPr="00692AED">
        <w:rPr>
          <w:rFonts w:ascii="Times New Roman" w:hAnsi="Times New Roman" w:cs="Times New Roman"/>
          <w:sz w:val="24"/>
          <w:szCs w:val="24"/>
        </w:rPr>
        <w:t xml:space="preserve">nevykonáva u zamestnanca podľa odseku 1 písm. a), u fyzickej osoby-podnikateľa, ktorá nezamestnáva iné fyzické osoby, podľa odseku 1 písm. b) a u fyzickej osoby, ktorá sa uchádza o zamestnanie, podľa odseku 1 písm. c), ak v odseku 20 nie je ustanovené inak. </w:t>
      </w:r>
    </w:p>
    <w:p w14:paraId="5949F3FC" w14:textId="77777777" w:rsidR="00957E6D" w:rsidRPr="00692AED" w:rsidRDefault="00957E6D" w:rsidP="00957E6D">
      <w:pPr>
        <w:spacing w:after="0" w:line="240" w:lineRule="auto"/>
        <w:rPr>
          <w:rFonts w:ascii="Times New Roman" w:hAnsi="Times New Roman" w:cs="Times New Roman"/>
          <w:sz w:val="24"/>
          <w:szCs w:val="24"/>
        </w:rPr>
      </w:pPr>
    </w:p>
    <w:p w14:paraId="0521E750" w14:textId="77777777" w:rsidR="00957E6D" w:rsidRPr="00692AED" w:rsidRDefault="00957E6D" w:rsidP="00957E6D">
      <w:pPr>
        <w:spacing w:after="0" w:line="240" w:lineRule="auto"/>
        <w:rPr>
          <w:rFonts w:ascii="Times New Roman" w:hAnsi="Times New Roman" w:cs="Times New Roman"/>
          <w:sz w:val="24"/>
          <w:szCs w:val="24"/>
        </w:rPr>
      </w:pPr>
      <w:r w:rsidRPr="00692AED">
        <w:rPr>
          <w:rFonts w:ascii="Times New Roman" w:hAnsi="Times New Roman" w:cs="Times New Roman"/>
          <w:sz w:val="24"/>
          <w:szCs w:val="24"/>
        </w:rPr>
        <w:t>(20) P</w:t>
      </w:r>
      <w:r w:rsidRPr="00692AED">
        <w:rPr>
          <w:rFonts w:ascii="Times New Roman" w:hAnsi="Times New Roman" w:cs="Times New Roman"/>
          <w:sz w:val="24"/>
          <w:szCs w:val="24"/>
          <w:shd w:val="clear" w:color="auto" w:fill="FFFFFF"/>
        </w:rPr>
        <w:t>osudzovanie zdravotnej spôsobilosti na prácu</w:t>
      </w:r>
      <w:r w:rsidRPr="00692AED">
        <w:rPr>
          <w:rFonts w:ascii="Times New Roman" w:hAnsi="Times New Roman" w:cs="Times New Roman"/>
          <w:sz w:val="24"/>
          <w:szCs w:val="24"/>
        </w:rPr>
        <w:t xml:space="preserve"> </w:t>
      </w:r>
      <w:r w:rsidRPr="00692AED">
        <w:rPr>
          <w:rFonts w:ascii="Times New Roman" w:hAnsi="Times New Roman" w:cs="Times New Roman"/>
          <w:sz w:val="24"/>
          <w:szCs w:val="24"/>
          <w:shd w:val="clear" w:color="auto" w:fill="FFFFFF"/>
        </w:rPr>
        <w:t xml:space="preserve">sa musí vykonať </w:t>
      </w:r>
      <w:r w:rsidRPr="00692AED">
        <w:rPr>
          <w:rFonts w:ascii="Times New Roman" w:hAnsi="Times New Roman" w:cs="Times New Roman"/>
          <w:sz w:val="24"/>
          <w:szCs w:val="24"/>
        </w:rPr>
        <w:t>u</w:t>
      </w:r>
      <w:r w:rsidRPr="00692AED">
        <w:rPr>
          <w:rFonts w:ascii="Times New Roman" w:hAnsi="Times New Roman" w:cs="Times New Roman"/>
          <w:sz w:val="24"/>
          <w:szCs w:val="24"/>
          <w:shd w:val="clear" w:color="auto" w:fill="FFFFFF"/>
        </w:rPr>
        <w:t xml:space="preserve"> zdravotníckych pracovníkov, ktorí poskytujú zdravotnú starostlivosť v priamom ohrození života a zdravia v čase pandémie z dôvodu šírenia vysoko nebezpečnej nákazy.</w:t>
      </w:r>
    </w:p>
    <w:p w14:paraId="00B39699" w14:textId="77777777" w:rsidR="00957E6D" w:rsidRPr="00692AED" w:rsidRDefault="00957E6D" w:rsidP="00957E6D">
      <w:pPr>
        <w:spacing w:after="0" w:line="240" w:lineRule="auto"/>
        <w:rPr>
          <w:rFonts w:ascii="Times New Roman" w:hAnsi="Times New Roman" w:cs="Times New Roman"/>
          <w:sz w:val="24"/>
          <w:szCs w:val="24"/>
        </w:rPr>
      </w:pPr>
    </w:p>
    <w:p w14:paraId="04A51758" w14:textId="4A188A2B" w:rsidR="00957E6D" w:rsidRPr="00692AED" w:rsidRDefault="00957E6D" w:rsidP="00957E6D">
      <w:pPr>
        <w:spacing w:after="0" w:line="240" w:lineRule="auto"/>
        <w:rPr>
          <w:rFonts w:ascii="Times New Roman" w:hAnsi="Times New Roman" w:cs="Times New Roman"/>
          <w:sz w:val="24"/>
          <w:szCs w:val="24"/>
        </w:rPr>
      </w:pPr>
      <w:r w:rsidRPr="00692AED">
        <w:rPr>
          <w:rFonts w:ascii="Times New Roman" w:hAnsi="Times New Roman" w:cs="Times New Roman"/>
          <w:sz w:val="24"/>
          <w:szCs w:val="24"/>
        </w:rPr>
        <w:t xml:space="preserve">(21) </w:t>
      </w:r>
      <w:r w:rsidRPr="00692AED">
        <w:rPr>
          <w:rFonts w:ascii="Times New Roman" w:hAnsi="Times New Roman" w:cs="Times New Roman"/>
          <w:sz w:val="24"/>
          <w:szCs w:val="24"/>
          <w:shd w:val="clear" w:color="auto" w:fill="FFFFFF"/>
        </w:rPr>
        <w:t>V čase krízovej situácie</w:t>
      </w:r>
      <w:r w:rsidRPr="00692AED">
        <w:rPr>
          <w:rFonts w:ascii="Times New Roman" w:hAnsi="Times New Roman" w:cs="Times New Roman"/>
          <w:i/>
          <w:iCs/>
          <w:sz w:val="24"/>
          <w:szCs w:val="24"/>
          <w:shd w:val="clear" w:color="auto" w:fill="FFFFFF"/>
        </w:rPr>
        <w:t xml:space="preserve"> </w:t>
      </w:r>
      <w:r w:rsidRPr="00692AED">
        <w:rPr>
          <w:rFonts w:ascii="Times New Roman" w:hAnsi="Times New Roman" w:cs="Times New Roman"/>
          <w:sz w:val="24"/>
          <w:szCs w:val="24"/>
          <w:shd w:val="clear" w:color="auto" w:fill="FFFFFF"/>
        </w:rPr>
        <w:t>sa</w:t>
      </w:r>
      <w:r w:rsidRPr="00692AED">
        <w:rPr>
          <w:rFonts w:ascii="Times New Roman" w:hAnsi="Times New Roman" w:cs="Times New Roman"/>
          <w:i/>
          <w:iCs/>
          <w:sz w:val="24"/>
          <w:szCs w:val="24"/>
          <w:shd w:val="clear" w:color="auto" w:fill="FFFFFF"/>
        </w:rPr>
        <w:t xml:space="preserve"> </w:t>
      </w:r>
      <w:r w:rsidRPr="00692AED">
        <w:rPr>
          <w:rFonts w:ascii="Times New Roman" w:hAnsi="Times New Roman" w:cs="Times New Roman"/>
          <w:sz w:val="24"/>
          <w:szCs w:val="24"/>
        </w:rPr>
        <w:t xml:space="preserve">čestným vyhlásením </w:t>
      </w:r>
      <w:r w:rsidR="005F1C74" w:rsidRPr="00692AED">
        <w:rPr>
          <w:rFonts w:ascii="Times New Roman" w:hAnsi="Times New Roman" w:cs="Times New Roman"/>
          <w:sz w:val="24"/>
          <w:szCs w:val="24"/>
        </w:rPr>
        <w:t>nahrádza</w:t>
      </w:r>
    </w:p>
    <w:p w14:paraId="4C7D4171" w14:textId="77777777" w:rsidR="00957E6D" w:rsidRPr="00692AED" w:rsidRDefault="00957E6D" w:rsidP="00957E6D">
      <w:pPr>
        <w:pStyle w:val="Zarkazkladnhotextu"/>
        <w:spacing w:line="240" w:lineRule="auto"/>
        <w:ind w:left="0"/>
      </w:pPr>
      <w:r w:rsidRPr="00692AED">
        <w:t>a) posúdenie zdravotnej spôsobilosti fyzickej osoby, ktorá sa uchádza o zamestnanie, podľa odseku 1 písm. c),</w:t>
      </w:r>
      <w:r w:rsidRPr="00692AED">
        <w:rPr>
          <w:i/>
          <w:iCs/>
        </w:rPr>
        <w:t xml:space="preserve"> </w:t>
      </w:r>
      <w:r w:rsidRPr="00692AED">
        <w:t xml:space="preserve">ktorého vzor je uvedený v prílohe č. 3ca, </w:t>
      </w:r>
    </w:p>
    <w:p w14:paraId="7C447368" w14:textId="53034E1C" w:rsidR="00957E6D" w:rsidRPr="00692AED" w:rsidRDefault="00957E6D" w:rsidP="00957E6D">
      <w:pPr>
        <w:spacing w:after="0" w:line="240" w:lineRule="auto"/>
        <w:rPr>
          <w:rFonts w:ascii="Times New Roman" w:hAnsi="Times New Roman" w:cs="Times New Roman"/>
          <w:sz w:val="24"/>
          <w:szCs w:val="24"/>
        </w:rPr>
      </w:pPr>
      <w:r w:rsidRPr="00692AED">
        <w:rPr>
          <w:rFonts w:ascii="Times New Roman" w:hAnsi="Times New Roman" w:cs="Times New Roman"/>
          <w:sz w:val="24"/>
          <w:szCs w:val="24"/>
        </w:rPr>
        <w:t>b) potvrdenie o zdravotnej spôsobilosti fyzickej osoby na vykonávanie epidemiologicky závažnej činnosti pri výrobe, manipulácii a uvádz</w:t>
      </w:r>
      <w:r w:rsidR="00DC4370" w:rsidRPr="00692AED">
        <w:rPr>
          <w:rFonts w:ascii="Times New Roman" w:hAnsi="Times New Roman" w:cs="Times New Roman"/>
          <w:sz w:val="24"/>
          <w:szCs w:val="24"/>
        </w:rPr>
        <w:t>aní do obehu potravín a pokrmov</w:t>
      </w:r>
      <w:r w:rsidRPr="00692AED">
        <w:rPr>
          <w:rFonts w:ascii="Times New Roman" w:hAnsi="Times New Roman" w:cs="Times New Roman"/>
          <w:sz w:val="24"/>
          <w:szCs w:val="24"/>
        </w:rPr>
        <w:t xml:space="preserve">, ktorého vzor je uvedený v prílohe č. 3cb. </w:t>
      </w:r>
    </w:p>
    <w:p w14:paraId="690C5830" w14:textId="77777777" w:rsidR="00957E6D" w:rsidRPr="00692AED" w:rsidRDefault="00957E6D" w:rsidP="00957E6D">
      <w:pPr>
        <w:spacing w:after="0" w:line="240" w:lineRule="auto"/>
        <w:rPr>
          <w:rFonts w:ascii="Times New Roman" w:hAnsi="Times New Roman" w:cs="Times New Roman"/>
          <w:sz w:val="24"/>
          <w:szCs w:val="24"/>
        </w:rPr>
      </w:pPr>
    </w:p>
    <w:p w14:paraId="19A00993" w14:textId="77777777" w:rsidR="00957E6D" w:rsidRPr="00692AED" w:rsidRDefault="00957E6D" w:rsidP="00957E6D">
      <w:pPr>
        <w:spacing w:after="0" w:line="240" w:lineRule="auto"/>
        <w:rPr>
          <w:rFonts w:ascii="Times New Roman" w:hAnsi="Times New Roman" w:cs="Times New Roman"/>
          <w:sz w:val="24"/>
          <w:szCs w:val="24"/>
        </w:rPr>
      </w:pPr>
      <w:r w:rsidRPr="00692AED">
        <w:rPr>
          <w:rFonts w:ascii="Times New Roman" w:hAnsi="Times New Roman" w:cs="Times New Roman"/>
          <w:sz w:val="24"/>
          <w:szCs w:val="24"/>
        </w:rPr>
        <w:t>(22) Čestné vyhlásenie podľa odseku 21 sa musí nahradiť posúdením zdravotnej spôsobilosti na prácu alebo potvrdením o zdravotnej spôsobilosti fyzickej osoby na vykonávanie epidemiologicky závažnej činnosti pri výrobe, manipulácii a uvádzaní do obehu potravín a pokrmov najneskôr do 90 dní od skončenia krízovej situácie.“.</w:t>
      </w:r>
    </w:p>
    <w:p w14:paraId="2B9C019A" w14:textId="77777777" w:rsidR="00957E6D" w:rsidRPr="00692AED" w:rsidRDefault="00957E6D" w:rsidP="00957E6D">
      <w:pPr>
        <w:spacing w:after="0" w:line="240" w:lineRule="auto"/>
        <w:rPr>
          <w:rFonts w:ascii="Times New Roman" w:hAnsi="Times New Roman" w:cs="Times New Roman"/>
          <w:sz w:val="24"/>
          <w:szCs w:val="24"/>
        </w:rPr>
      </w:pPr>
    </w:p>
    <w:p w14:paraId="1AF64970" w14:textId="77777777" w:rsidR="00957E6D" w:rsidRPr="00692AED" w:rsidRDefault="00957E6D" w:rsidP="00957E6D">
      <w:pPr>
        <w:pStyle w:val="Odsekzoznamu"/>
        <w:numPr>
          <w:ilvl w:val="0"/>
          <w:numId w:val="10"/>
        </w:numPr>
        <w:tabs>
          <w:tab w:val="num" w:pos="360"/>
        </w:tabs>
        <w:spacing w:after="0" w:line="240" w:lineRule="auto"/>
        <w:contextualSpacing w:val="0"/>
        <w:rPr>
          <w:rFonts w:ascii="Times New Roman" w:hAnsi="Times New Roman" w:cs="Times New Roman"/>
          <w:sz w:val="24"/>
          <w:szCs w:val="24"/>
        </w:rPr>
      </w:pPr>
      <w:r w:rsidRPr="00692AED">
        <w:rPr>
          <w:rFonts w:ascii="Times New Roman" w:hAnsi="Times New Roman" w:cs="Times New Roman"/>
          <w:sz w:val="24"/>
          <w:szCs w:val="24"/>
        </w:rPr>
        <w:t>§ 30g sa dopĺňa odsekom 8, ktorý znie:</w:t>
      </w:r>
    </w:p>
    <w:p w14:paraId="756C1504" w14:textId="77777777" w:rsidR="00957E6D" w:rsidRPr="00692AED" w:rsidRDefault="00957E6D" w:rsidP="00957E6D">
      <w:pPr>
        <w:spacing w:after="0" w:line="240" w:lineRule="auto"/>
        <w:rPr>
          <w:rFonts w:ascii="Times New Roman" w:hAnsi="Times New Roman" w:cs="Times New Roman"/>
          <w:sz w:val="24"/>
          <w:szCs w:val="24"/>
        </w:rPr>
      </w:pPr>
      <w:r w:rsidRPr="00692AED">
        <w:rPr>
          <w:rFonts w:ascii="Times New Roman" w:hAnsi="Times New Roman" w:cs="Times New Roman"/>
          <w:sz w:val="24"/>
          <w:szCs w:val="24"/>
        </w:rPr>
        <w:t xml:space="preserve">„(8) </w:t>
      </w:r>
      <w:r w:rsidRPr="00692AED">
        <w:rPr>
          <w:rFonts w:ascii="Times New Roman" w:hAnsi="Times New Roman" w:cs="Times New Roman"/>
          <w:sz w:val="24"/>
          <w:szCs w:val="24"/>
          <w:shd w:val="clear" w:color="auto" w:fill="FFFFFF"/>
        </w:rPr>
        <w:t xml:space="preserve">V čase krízovej situácie sa opätovné posúdenie zdravotnej spôsobilosti na prácu </w:t>
      </w:r>
      <w:r w:rsidRPr="00692AED">
        <w:rPr>
          <w:rFonts w:ascii="Times New Roman" w:hAnsi="Times New Roman" w:cs="Times New Roman"/>
          <w:sz w:val="24"/>
          <w:szCs w:val="24"/>
        </w:rPr>
        <w:t xml:space="preserve">nevykonáva.“. </w:t>
      </w:r>
    </w:p>
    <w:p w14:paraId="4E6F37A8" w14:textId="77777777" w:rsidR="00957E6D" w:rsidRPr="00692AED" w:rsidRDefault="00957E6D" w:rsidP="00957E6D">
      <w:pPr>
        <w:spacing w:line="240" w:lineRule="auto"/>
        <w:rPr>
          <w:rFonts w:ascii="Times New Roman" w:hAnsi="Times New Roman" w:cs="Times New Roman"/>
          <w:i/>
          <w:iCs/>
          <w:sz w:val="24"/>
          <w:szCs w:val="24"/>
        </w:rPr>
      </w:pPr>
    </w:p>
    <w:p w14:paraId="1BB715F4" w14:textId="77777777" w:rsidR="00957E6D" w:rsidRPr="00692AED" w:rsidRDefault="00957E6D" w:rsidP="00957E6D">
      <w:pPr>
        <w:pStyle w:val="Odsekzoznamu"/>
        <w:numPr>
          <w:ilvl w:val="0"/>
          <w:numId w:val="10"/>
        </w:numPr>
        <w:tabs>
          <w:tab w:val="num" w:pos="360"/>
        </w:tabs>
        <w:spacing w:after="0" w:line="240" w:lineRule="auto"/>
        <w:contextualSpacing w:val="0"/>
        <w:rPr>
          <w:rFonts w:ascii="Times New Roman" w:hAnsi="Times New Roman" w:cs="Times New Roman"/>
          <w:sz w:val="24"/>
          <w:szCs w:val="24"/>
        </w:rPr>
      </w:pPr>
      <w:r w:rsidRPr="00692AED">
        <w:rPr>
          <w:rFonts w:ascii="Times New Roman" w:hAnsi="Times New Roman" w:cs="Times New Roman"/>
          <w:sz w:val="24"/>
          <w:szCs w:val="24"/>
        </w:rPr>
        <w:t>§ 31a sa dopĺňa odsekmi 17 a 18, ktoré znejú:</w:t>
      </w:r>
    </w:p>
    <w:p w14:paraId="59D1F706"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 xml:space="preserve">„(17) V čase krízovej situácie </w:t>
      </w:r>
    </w:p>
    <w:p w14:paraId="66FE82A9" w14:textId="77777777" w:rsidR="00957E6D" w:rsidRPr="00692AED" w:rsidRDefault="00957E6D" w:rsidP="00957E6D">
      <w:pPr>
        <w:pStyle w:val="Odsekzoznamu"/>
        <w:numPr>
          <w:ilvl w:val="0"/>
          <w:numId w:val="14"/>
        </w:numPr>
        <w:autoSpaceDE w:val="0"/>
        <w:autoSpaceDN w:val="0"/>
        <w:adjustRightInd w:val="0"/>
        <w:spacing w:after="0" w:line="240" w:lineRule="auto"/>
        <w:ind w:left="284" w:hanging="284"/>
        <w:contextualSpacing w:val="0"/>
        <w:rPr>
          <w:rFonts w:ascii="Times New Roman" w:hAnsi="Times New Roman" w:cs="Times New Roman"/>
          <w:sz w:val="24"/>
          <w:szCs w:val="24"/>
        </w:rPr>
      </w:pPr>
      <w:r w:rsidRPr="00692AED">
        <w:rPr>
          <w:rFonts w:ascii="Times New Roman" w:hAnsi="Times New Roman" w:cs="Times New Roman"/>
          <w:sz w:val="24"/>
          <w:szCs w:val="24"/>
        </w:rPr>
        <w:t>špecializované pracoviská pracovného lekárstva a </w:t>
      </w:r>
      <w:proofErr w:type="spellStart"/>
      <w:r w:rsidRPr="00692AED">
        <w:rPr>
          <w:rFonts w:ascii="Times New Roman" w:hAnsi="Times New Roman" w:cs="Times New Roman"/>
          <w:sz w:val="24"/>
          <w:szCs w:val="24"/>
        </w:rPr>
        <w:t>dermatovenerológie</w:t>
      </w:r>
      <w:proofErr w:type="spellEnd"/>
      <w:r w:rsidRPr="00692AED">
        <w:rPr>
          <w:rFonts w:ascii="Times New Roman" w:hAnsi="Times New Roman" w:cs="Times New Roman"/>
          <w:sz w:val="24"/>
          <w:szCs w:val="24"/>
        </w:rPr>
        <w:t xml:space="preserve"> podľa odseku 2 neposudzujú zdravotný stav fyzickej osoby na účely uznania alebo neuznania choroby z povolania a neuznávajú chorobu z povolania,  </w:t>
      </w:r>
    </w:p>
    <w:p w14:paraId="4CE7734C" w14:textId="77777777" w:rsidR="00957E6D" w:rsidRPr="00692AED" w:rsidRDefault="00957E6D" w:rsidP="00957E6D">
      <w:pPr>
        <w:pStyle w:val="Odsekzoznamu"/>
        <w:autoSpaceDE w:val="0"/>
        <w:autoSpaceDN w:val="0"/>
        <w:adjustRightInd w:val="0"/>
        <w:spacing w:after="0" w:line="240" w:lineRule="auto"/>
        <w:ind w:left="0"/>
        <w:rPr>
          <w:rFonts w:ascii="Times New Roman" w:hAnsi="Times New Roman" w:cs="Times New Roman"/>
          <w:sz w:val="24"/>
          <w:szCs w:val="24"/>
        </w:rPr>
      </w:pPr>
    </w:p>
    <w:p w14:paraId="663F05A5" w14:textId="77777777" w:rsidR="00957E6D" w:rsidRPr="00692AED" w:rsidRDefault="00957E6D" w:rsidP="00957E6D">
      <w:pPr>
        <w:pStyle w:val="Odsekzoznamu"/>
        <w:numPr>
          <w:ilvl w:val="0"/>
          <w:numId w:val="14"/>
        </w:numPr>
        <w:autoSpaceDE w:val="0"/>
        <w:autoSpaceDN w:val="0"/>
        <w:adjustRightInd w:val="0"/>
        <w:spacing w:after="0" w:line="240" w:lineRule="auto"/>
        <w:ind w:left="284" w:hanging="284"/>
        <w:contextualSpacing w:val="0"/>
        <w:rPr>
          <w:rFonts w:ascii="Times New Roman" w:hAnsi="Times New Roman" w:cs="Times New Roman"/>
          <w:sz w:val="24"/>
          <w:szCs w:val="24"/>
        </w:rPr>
      </w:pPr>
      <w:r w:rsidRPr="00692AED">
        <w:rPr>
          <w:rFonts w:ascii="Times New Roman" w:hAnsi="Times New Roman" w:cs="Times New Roman"/>
          <w:sz w:val="24"/>
          <w:szCs w:val="24"/>
        </w:rPr>
        <w:t>príslušné orgány verejného zdravotníctva neprešetrujú pracovné podmienky a spôsob práce posudzovanej osoby pri podozrení na chorobu z povolania podľa odseku 4,</w:t>
      </w:r>
    </w:p>
    <w:p w14:paraId="1AC87F62" w14:textId="77777777" w:rsidR="00957E6D" w:rsidRPr="00692AED" w:rsidRDefault="00957E6D" w:rsidP="00957E6D">
      <w:pPr>
        <w:pStyle w:val="Odsekzoznamu"/>
        <w:numPr>
          <w:ilvl w:val="0"/>
          <w:numId w:val="14"/>
        </w:numPr>
        <w:autoSpaceDE w:val="0"/>
        <w:autoSpaceDN w:val="0"/>
        <w:adjustRightInd w:val="0"/>
        <w:spacing w:after="0" w:line="240" w:lineRule="auto"/>
        <w:ind w:left="284" w:hanging="284"/>
        <w:contextualSpacing w:val="0"/>
        <w:rPr>
          <w:rFonts w:ascii="Times New Roman" w:hAnsi="Times New Roman" w:cs="Times New Roman"/>
          <w:sz w:val="24"/>
          <w:szCs w:val="24"/>
        </w:rPr>
      </w:pPr>
      <w:r w:rsidRPr="00692AED">
        <w:rPr>
          <w:rFonts w:ascii="Times New Roman" w:hAnsi="Times New Roman" w:cs="Times New Roman"/>
          <w:sz w:val="24"/>
          <w:szCs w:val="24"/>
        </w:rPr>
        <w:t xml:space="preserve">nezasadá regionálna komisia, regionálna komisia na posudzovanie kožných chorôb z povolania podľa odseku 7 a celoslovenská komisia podľa odseku 9. </w:t>
      </w:r>
    </w:p>
    <w:p w14:paraId="18CB906C" w14:textId="77777777" w:rsidR="00957E6D" w:rsidRPr="00692AED" w:rsidRDefault="00957E6D" w:rsidP="00957E6D">
      <w:pPr>
        <w:spacing w:after="0" w:line="240" w:lineRule="auto"/>
        <w:rPr>
          <w:rFonts w:ascii="Times New Roman" w:hAnsi="Times New Roman" w:cs="Times New Roman"/>
          <w:sz w:val="24"/>
          <w:szCs w:val="24"/>
          <w:lang w:eastAsia="sk-SK"/>
        </w:rPr>
      </w:pPr>
    </w:p>
    <w:p w14:paraId="54702D17" w14:textId="77777777" w:rsidR="00957E6D" w:rsidRPr="00692AED" w:rsidRDefault="00957E6D" w:rsidP="00957E6D">
      <w:pPr>
        <w:spacing w:after="0" w:line="240" w:lineRule="auto"/>
        <w:rPr>
          <w:rFonts w:ascii="Times New Roman" w:hAnsi="Times New Roman" w:cs="Times New Roman"/>
          <w:sz w:val="24"/>
          <w:szCs w:val="24"/>
        </w:rPr>
      </w:pPr>
      <w:r w:rsidRPr="00692AED">
        <w:rPr>
          <w:rFonts w:ascii="Times New Roman" w:hAnsi="Times New Roman" w:cs="Times New Roman"/>
          <w:sz w:val="24"/>
          <w:szCs w:val="24"/>
          <w:lang w:eastAsia="sk-SK"/>
        </w:rPr>
        <w:t>(18) Š</w:t>
      </w:r>
      <w:r w:rsidRPr="00692AED">
        <w:rPr>
          <w:rFonts w:ascii="Times New Roman" w:hAnsi="Times New Roman" w:cs="Times New Roman"/>
          <w:sz w:val="24"/>
          <w:szCs w:val="24"/>
        </w:rPr>
        <w:t>pecializované pracoviská uznávajú chorobu z povolania bezodkladne po skončení krízovej situácie.“.</w:t>
      </w:r>
    </w:p>
    <w:p w14:paraId="6E7EAB7C"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p>
    <w:p w14:paraId="0C85B5FA" w14:textId="77777777" w:rsidR="00957E6D" w:rsidRPr="00692AED" w:rsidRDefault="00957E6D" w:rsidP="00957E6D">
      <w:pPr>
        <w:pStyle w:val="Odsekzoznamu"/>
        <w:numPr>
          <w:ilvl w:val="0"/>
          <w:numId w:val="10"/>
        </w:numPr>
        <w:tabs>
          <w:tab w:val="num" w:pos="360"/>
        </w:tabs>
        <w:spacing w:after="0" w:line="240" w:lineRule="auto"/>
        <w:contextualSpacing w:val="0"/>
        <w:rPr>
          <w:rFonts w:ascii="Times New Roman" w:hAnsi="Times New Roman" w:cs="Times New Roman"/>
          <w:sz w:val="24"/>
          <w:szCs w:val="24"/>
        </w:rPr>
      </w:pPr>
      <w:r w:rsidRPr="00692AED">
        <w:rPr>
          <w:rFonts w:ascii="Times New Roman" w:hAnsi="Times New Roman" w:cs="Times New Roman"/>
          <w:sz w:val="24"/>
          <w:szCs w:val="24"/>
        </w:rPr>
        <w:lastRenderedPageBreak/>
        <w:t>§ 31c sa dopĺňa odsekom 8, ktorý znie:</w:t>
      </w:r>
    </w:p>
    <w:p w14:paraId="00A2EA1A" w14:textId="77777777" w:rsidR="00957E6D" w:rsidRPr="00692AED" w:rsidRDefault="00957E6D" w:rsidP="00957E6D">
      <w:pPr>
        <w:spacing w:after="0" w:line="240" w:lineRule="auto"/>
        <w:rPr>
          <w:rFonts w:ascii="Times New Roman" w:hAnsi="Times New Roman" w:cs="Times New Roman"/>
          <w:sz w:val="24"/>
          <w:szCs w:val="24"/>
        </w:rPr>
      </w:pPr>
      <w:r w:rsidRPr="00692AED">
        <w:rPr>
          <w:rFonts w:ascii="Times New Roman" w:hAnsi="Times New Roman" w:cs="Times New Roman"/>
          <w:sz w:val="24"/>
          <w:szCs w:val="24"/>
        </w:rPr>
        <w:t xml:space="preserve">„(8) </w:t>
      </w:r>
      <w:r w:rsidRPr="00692AED">
        <w:rPr>
          <w:rFonts w:ascii="Times New Roman" w:hAnsi="Times New Roman" w:cs="Times New Roman"/>
          <w:sz w:val="24"/>
          <w:szCs w:val="24"/>
          <w:shd w:val="clear" w:color="auto" w:fill="FFFFFF"/>
        </w:rPr>
        <w:t xml:space="preserve">V čase krízovej situácie sa opätovné posúdenie uznanej choroby z povolania alebo neuznanej choroby z povolania </w:t>
      </w:r>
      <w:r w:rsidRPr="00692AED">
        <w:rPr>
          <w:rFonts w:ascii="Times New Roman" w:hAnsi="Times New Roman" w:cs="Times New Roman"/>
          <w:sz w:val="24"/>
          <w:szCs w:val="24"/>
        </w:rPr>
        <w:t xml:space="preserve">nevykonáva.“. </w:t>
      </w:r>
    </w:p>
    <w:p w14:paraId="04FB965B" w14:textId="77777777" w:rsidR="00957E6D" w:rsidRPr="00692AED" w:rsidRDefault="00957E6D" w:rsidP="00957E6D">
      <w:pPr>
        <w:rPr>
          <w:rFonts w:ascii="Times New Roman" w:hAnsi="Times New Roman" w:cs="Times New Roman"/>
          <w:sz w:val="24"/>
          <w:szCs w:val="24"/>
        </w:rPr>
      </w:pPr>
    </w:p>
    <w:p w14:paraId="42C3C94C" w14:textId="77777777" w:rsidR="00957E6D" w:rsidRPr="00692AED" w:rsidRDefault="00957E6D" w:rsidP="00957E6D">
      <w:pPr>
        <w:pStyle w:val="Odsekzoznamu"/>
        <w:numPr>
          <w:ilvl w:val="0"/>
          <w:numId w:val="10"/>
        </w:numPr>
        <w:tabs>
          <w:tab w:val="num" w:pos="360"/>
        </w:tabs>
        <w:spacing w:after="0" w:line="240" w:lineRule="auto"/>
        <w:contextualSpacing w:val="0"/>
        <w:rPr>
          <w:rFonts w:ascii="Times New Roman" w:hAnsi="Times New Roman" w:cs="Times New Roman"/>
          <w:sz w:val="24"/>
          <w:szCs w:val="24"/>
        </w:rPr>
      </w:pPr>
      <w:r w:rsidRPr="00692AED">
        <w:rPr>
          <w:rFonts w:ascii="Times New Roman" w:hAnsi="Times New Roman" w:cs="Times New Roman"/>
          <w:sz w:val="24"/>
          <w:szCs w:val="24"/>
        </w:rPr>
        <w:t xml:space="preserve">§ 41 sa dopĺňa odsekmi 18 a 19, ktoré znejú:  </w:t>
      </w:r>
    </w:p>
    <w:p w14:paraId="6C0E3C56"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 xml:space="preserve">„(18) V čase krízovej situácie </w:t>
      </w:r>
    </w:p>
    <w:p w14:paraId="792D9405" w14:textId="0DD6ABA6" w:rsidR="00957E6D" w:rsidRPr="00692AED" w:rsidRDefault="00957E6D" w:rsidP="00957E6D">
      <w:pPr>
        <w:pStyle w:val="Odsekzoznamu"/>
        <w:numPr>
          <w:ilvl w:val="0"/>
          <w:numId w:val="15"/>
        </w:numPr>
        <w:autoSpaceDE w:val="0"/>
        <w:autoSpaceDN w:val="0"/>
        <w:adjustRightInd w:val="0"/>
        <w:spacing w:after="0" w:line="240" w:lineRule="auto"/>
        <w:ind w:left="284" w:hanging="284"/>
        <w:contextualSpacing w:val="0"/>
        <w:rPr>
          <w:rFonts w:ascii="Times New Roman" w:hAnsi="Times New Roman" w:cs="Times New Roman"/>
          <w:sz w:val="24"/>
          <w:szCs w:val="24"/>
        </w:rPr>
      </w:pPr>
      <w:r w:rsidRPr="00692AED">
        <w:rPr>
          <w:rFonts w:ascii="Times New Roman" w:hAnsi="Times New Roman" w:cs="Times New Roman"/>
          <w:sz w:val="24"/>
          <w:szCs w:val="24"/>
        </w:rPr>
        <w:t>odborná príprava na prácu pri odstraňovaní azbestu alebo materiálov obsahujúcich azbest zo stavieb podľa odseku 3 písm. c) sa vykon</w:t>
      </w:r>
      <w:r w:rsidR="003D1612" w:rsidRPr="00692AED">
        <w:rPr>
          <w:rFonts w:ascii="Times New Roman" w:hAnsi="Times New Roman" w:cs="Times New Roman"/>
          <w:sz w:val="24"/>
          <w:szCs w:val="24"/>
        </w:rPr>
        <w:t>á</w:t>
      </w:r>
      <w:r w:rsidRPr="00692AED">
        <w:rPr>
          <w:rFonts w:ascii="Times New Roman" w:hAnsi="Times New Roman" w:cs="Times New Roman"/>
          <w:sz w:val="24"/>
          <w:szCs w:val="24"/>
        </w:rPr>
        <w:t xml:space="preserve"> </w:t>
      </w:r>
      <w:r w:rsidRPr="00692AED">
        <w:rPr>
          <w:rFonts w:ascii="Times New Roman" w:hAnsi="Times New Roman" w:cs="Times New Roman"/>
          <w:sz w:val="24"/>
          <w:szCs w:val="24"/>
          <w:lang w:eastAsia="sk-SK"/>
        </w:rPr>
        <w:t>dištančnou formou vo vzdelávacej inštitúcii, ktorá uskutočňuje akreditovaný vzdelávací program,</w:t>
      </w:r>
    </w:p>
    <w:p w14:paraId="6494697E" w14:textId="77777777" w:rsidR="00957E6D" w:rsidRPr="00692AED" w:rsidRDefault="00957E6D" w:rsidP="00957E6D">
      <w:pPr>
        <w:pStyle w:val="Odsekzoznamu"/>
        <w:numPr>
          <w:ilvl w:val="0"/>
          <w:numId w:val="15"/>
        </w:numPr>
        <w:autoSpaceDE w:val="0"/>
        <w:autoSpaceDN w:val="0"/>
        <w:adjustRightInd w:val="0"/>
        <w:spacing w:after="0" w:line="240" w:lineRule="auto"/>
        <w:ind w:left="284" w:hanging="284"/>
        <w:contextualSpacing w:val="0"/>
        <w:rPr>
          <w:rFonts w:ascii="Times New Roman" w:hAnsi="Times New Roman" w:cs="Times New Roman"/>
          <w:sz w:val="24"/>
          <w:szCs w:val="24"/>
        </w:rPr>
      </w:pPr>
      <w:r w:rsidRPr="00692AED">
        <w:rPr>
          <w:rFonts w:ascii="Times New Roman" w:hAnsi="Times New Roman" w:cs="Times New Roman"/>
          <w:sz w:val="24"/>
          <w:szCs w:val="24"/>
        </w:rPr>
        <w:t>neplynie lehota na absolvovanie aktualizačnej odbornej prípravy na prácu pri odstraňovaní azbestu alebo materiálov obsahujúcich azbest zo stavieb podľa odseku 15.</w:t>
      </w:r>
    </w:p>
    <w:p w14:paraId="2C9FF359" w14:textId="77777777" w:rsidR="00957E6D" w:rsidRPr="00692AED" w:rsidRDefault="00957E6D" w:rsidP="00957E6D">
      <w:pPr>
        <w:spacing w:after="0" w:line="240" w:lineRule="auto"/>
        <w:rPr>
          <w:rFonts w:ascii="Times New Roman" w:hAnsi="Times New Roman" w:cs="Times New Roman"/>
          <w:sz w:val="24"/>
          <w:szCs w:val="24"/>
        </w:rPr>
      </w:pPr>
    </w:p>
    <w:p w14:paraId="0F475861" w14:textId="77777777" w:rsidR="00957E6D" w:rsidRPr="00692AED" w:rsidRDefault="00957E6D" w:rsidP="00957E6D">
      <w:pPr>
        <w:spacing w:after="0" w:line="240" w:lineRule="auto"/>
        <w:rPr>
          <w:rFonts w:ascii="Times New Roman" w:hAnsi="Times New Roman" w:cs="Times New Roman"/>
          <w:sz w:val="24"/>
          <w:szCs w:val="24"/>
        </w:rPr>
      </w:pPr>
      <w:r w:rsidRPr="00692AED">
        <w:rPr>
          <w:rFonts w:ascii="Times New Roman" w:hAnsi="Times New Roman" w:cs="Times New Roman"/>
          <w:sz w:val="24"/>
          <w:szCs w:val="24"/>
        </w:rPr>
        <w:t>(19) Doklad podľa odseku 18 písm. b) je potrebné získať najneskôr do 90 dní od skončenia krízovej situácie.“.</w:t>
      </w:r>
    </w:p>
    <w:p w14:paraId="3F1639CF"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p>
    <w:p w14:paraId="52B4995B" w14:textId="77777777" w:rsidR="00957E6D" w:rsidRPr="00692AED" w:rsidRDefault="00957E6D" w:rsidP="00957E6D">
      <w:pPr>
        <w:autoSpaceDE w:val="0"/>
        <w:autoSpaceDN w:val="0"/>
        <w:adjustRightInd w:val="0"/>
        <w:spacing w:after="0" w:line="240" w:lineRule="auto"/>
        <w:rPr>
          <w:rFonts w:ascii="Times New Roman" w:hAnsi="Times New Roman" w:cs="Times New Roman"/>
          <w:i/>
          <w:iCs/>
          <w:sz w:val="24"/>
          <w:szCs w:val="24"/>
        </w:rPr>
      </w:pPr>
    </w:p>
    <w:p w14:paraId="756C2C1F" w14:textId="77777777" w:rsidR="00957E6D" w:rsidRPr="00692AED" w:rsidRDefault="00957E6D" w:rsidP="00957E6D">
      <w:pPr>
        <w:pStyle w:val="Odsekzoznamu"/>
        <w:numPr>
          <w:ilvl w:val="0"/>
          <w:numId w:val="10"/>
        </w:numPr>
        <w:tabs>
          <w:tab w:val="left" w:pos="142"/>
          <w:tab w:val="left" w:pos="284"/>
          <w:tab w:val="num" w:pos="360"/>
          <w:tab w:val="left" w:pos="426"/>
        </w:tabs>
        <w:autoSpaceDE w:val="0"/>
        <w:autoSpaceDN w:val="0"/>
        <w:adjustRightInd w:val="0"/>
        <w:spacing w:after="0" w:line="240" w:lineRule="auto"/>
        <w:contextualSpacing w:val="0"/>
        <w:rPr>
          <w:rFonts w:ascii="Times New Roman" w:hAnsi="Times New Roman" w:cs="Times New Roman"/>
          <w:sz w:val="24"/>
          <w:szCs w:val="24"/>
        </w:rPr>
      </w:pPr>
      <w:r w:rsidRPr="00692AED">
        <w:rPr>
          <w:rFonts w:ascii="Times New Roman" w:hAnsi="Times New Roman" w:cs="Times New Roman"/>
          <w:sz w:val="24"/>
          <w:szCs w:val="24"/>
        </w:rPr>
        <w:t xml:space="preserve">§ 52 sa dopĺňa odsekom 7, ktorý znie:  </w:t>
      </w:r>
    </w:p>
    <w:p w14:paraId="51E588F6"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 xml:space="preserve">„(7) V čase krízovej situácie fyzická osoba-podnikateľ alebo právnická osoba, ktorá vykonáva dezinfekciu a reguláciu živočíšnych škodcov ako profesionálnu činnosť podľa odseku 4 oznamuje výkon každej takejto činnosti príslušnému orgánu verejného zdravotníctva najneskôr do 24 hodín po jej ukončení.“.  </w:t>
      </w:r>
    </w:p>
    <w:p w14:paraId="6DC42E30"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p>
    <w:p w14:paraId="1A2CEC10"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p>
    <w:p w14:paraId="00CC499A" w14:textId="7A96B284" w:rsidR="007661C7" w:rsidRPr="00692AED" w:rsidRDefault="007661C7" w:rsidP="00DC7957">
      <w:pPr>
        <w:rPr>
          <w:rFonts w:ascii="Times New Roman" w:hAnsi="Times New Roman" w:cs="Times New Roman"/>
          <w:sz w:val="24"/>
          <w:szCs w:val="24"/>
        </w:rPr>
      </w:pPr>
      <w:r w:rsidRPr="00692AED">
        <w:rPr>
          <w:rFonts w:ascii="Times New Roman" w:hAnsi="Times New Roman" w:cs="Times New Roman"/>
          <w:sz w:val="24"/>
          <w:szCs w:val="24"/>
        </w:rPr>
        <w:t xml:space="preserve">11. </w:t>
      </w:r>
      <w:r w:rsidR="00957E6D" w:rsidRPr="00692AED">
        <w:rPr>
          <w:rFonts w:ascii="Times New Roman" w:hAnsi="Times New Roman" w:cs="Times New Roman"/>
          <w:sz w:val="24"/>
          <w:szCs w:val="24"/>
        </w:rPr>
        <w:t xml:space="preserve"> </w:t>
      </w:r>
      <w:r w:rsidR="00741F29" w:rsidRPr="00692AED">
        <w:rPr>
          <w:rFonts w:ascii="Times New Roman" w:hAnsi="Times New Roman" w:cs="Times New Roman"/>
          <w:sz w:val="24"/>
          <w:szCs w:val="24"/>
        </w:rPr>
        <w:t>V § 56 ods. 1 písm. f) sa za slovo „podľa“ vkladajú slová „§ 4 ods. 1 písm. g)</w:t>
      </w:r>
      <w:r w:rsidR="00BE4A9D" w:rsidRPr="00692AED">
        <w:rPr>
          <w:rFonts w:ascii="Times New Roman" w:hAnsi="Times New Roman" w:cs="Times New Roman"/>
          <w:sz w:val="24"/>
          <w:szCs w:val="24"/>
        </w:rPr>
        <w:t xml:space="preserve"> alebo</w:t>
      </w:r>
      <w:r w:rsidR="00741F29" w:rsidRPr="00692AED">
        <w:rPr>
          <w:rFonts w:ascii="Times New Roman" w:hAnsi="Times New Roman" w:cs="Times New Roman"/>
          <w:sz w:val="24"/>
          <w:szCs w:val="24"/>
        </w:rPr>
        <w:t>“.</w:t>
      </w:r>
    </w:p>
    <w:p w14:paraId="4868E8C5" w14:textId="024B5E61" w:rsidR="00957E6D" w:rsidRPr="00692AED" w:rsidRDefault="00741F29" w:rsidP="00DC7957">
      <w:pPr>
        <w:rPr>
          <w:rFonts w:ascii="Times New Roman" w:hAnsi="Times New Roman" w:cs="Times New Roman"/>
          <w:sz w:val="24"/>
          <w:szCs w:val="24"/>
        </w:rPr>
      </w:pPr>
      <w:r w:rsidRPr="00692AED">
        <w:rPr>
          <w:rFonts w:ascii="Times New Roman" w:hAnsi="Times New Roman" w:cs="Times New Roman"/>
          <w:sz w:val="24"/>
          <w:szCs w:val="24"/>
        </w:rPr>
        <w:t xml:space="preserve"> </w:t>
      </w:r>
      <w:r w:rsidR="007661C7" w:rsidRPr="00692AED">
        <w:rPr>
          <w:rFonts w:ascii="Times New Roman" w:hAnsi="Times New Roman" w:cs="Times New Roman"/>
          <w:sz w:val="24"/>
          <w:szCs w:val="24"/>
        </w:rPr>
        <w:t xml:space="preserve">12. </w:t>
      </w:r>
      <w:r w:rsidR="00957E6D" w:rsidRPr="00692AED">
        <w:rPr>
          <w:rFonts w:ascii="Times New Roman" w:hAnsi="Times New Roman" w:cs="Times New Roman"/>
          <w:sz w:val="24"/>
          <w:szCs w:val="24"/>
        </w:rPr>
        <w:t>V § 56 sa za odsek 2 vkladá nový odsek 3, ktorý znie:</w:t>
      </w:r>
    </w:p>
    <w:p w14:paraId="7BB6A7ED" w14:textId="77777777" w:rsidR="00957E6D" w:rsidRPr="00692AED" w:rsidRDefault="00957E6D" w:rsidP="00957E6D">
      <w:pPr>
        <w:ind w:left="75"/>
        <w:rPr>
          <w:rFonts w:ascii="Times New Roman" w:hAnsi="Times New Roman" w:cs="Times New Roman"/>
          <w:sz w:val="24"/>
          <w:szCs w:val="24"/>
        </w:rPr>
      </w:pPr>
    </w:p>
    <w:p w14:paraId="12A8B56B" w14:textId="4D8287C6" w:rsidR="005F1C74" w:rsidRPr="00692AED" w:rsidRDefault="00957E6D" w:rsidP="005F1C74">
      <w:pPr>
        <w:rPr>
          <w:rFonts w:ascii="Times New Roman" w:hAnsi="Times New Roman" w:cs="Times New Roman"/>
          <w:sz w:val="24"/>
          <w:szCs w:val="24"/>
        </w:rPr>
      </w:pPr>
      <w:r w:rsidRPr="00692AED">
        <w:rPr>
          <w:rFonts w:ascii="Times New Roman" w:hAnsi="Times New Roman" w:cs="Times New Roman"/>
          <w:sz w:val="24"/>
          <w:szCs w:val="24"/>
        </w:rPr>
        <w:t>„(3) Za priestupok podľa odseku 1 písm.</w:t>
      </w:r>
      <w:r w:rsidR="002B263B" w:rsidRPr="00692AED">
        <w:rPr>
          <w:rFonts w:ascii="Times New Roman" w:hAnsi="Times New Roman" w:cs="Times New Roman"/>
          <w:sz w:val="24"/>
          <w:szCs w:val="24"/>
        </w:rPr>
        <w:t xml:space="preserve"> c) a</w:t>
      </w:r>
      <w:r w:rsidRPr="00692AED">
        <w:rPr>
          <w:rFonts w:ascii="Times New Roman" w:hAnsi="Times New Roman" w:cs="Times New Roman"/>
          <w:sz w:val="24"/>
          <w:szCs w:val="24"/>
        </w:rPr>
        <w:t xml:space="preserve"> f)  spáchaný v čase krízovej situácie sa v blokovom konaní uloží pokuta </w:t>
      </w:r>
      <w:r w:rsidR="004F7145">
        <w:rPr>
          <w:rFonts w:ascii="Times New Roman" w:hAnsi="Times New Roman" w:cs="Times New Roman"/>
          <w:sz w:val="24"/>
          <w:szCs w:val="24"/>
        </w:rPr>
        <w:t>do 10</w:t>
      </w:r>
      <w:r w:rsidRPr="00692AED">
        <w:rPr>
          <w:rFonts w:ascii="Times New Roman" w:hAnsi="Times New Roman" w:cs="Times New Roman"/>
          <w:sz w:val="24"/>
          <w:szCs w:val="24"/>
        </w:rPr>
        <w:t xml:space="preserve">00 eur; tieto priestupky v blokovom konaní môžu </w:t>
      </w:r>
      <w:proofErr w:type="spellStart"/>
      <w:r w:rsidRPr="00692AED">
        <w:rPr>
          <w:rFonts w:ascii="Times New Roman" w:hAnsi="Times New Roman" w:cs="Times New Roman"/>
          <w:sz w:val="24"/>
          <w:szCs w:val="24"/>
        </w:rPr>
        <w:t>prejednávať</w:t>
      </w:r>
      <w:proofErr w:type="spellEnd"/>
      <w:r w:rsidRPr="00692AED">
        <w:rPr>
          <w:rFonts w:ascii="Times New Roman" w:hAnsi="Times New Roman" w:cs="Times New Roman"/>
          <w:sz w:val="24"/>
          <w:szCs w:val="24"/>
        </w:rPr>
        <w:t xml:space="preserve"> aj orgány Policajného zboru a </w:t>
      </w:r>
      <w:r w:rsidR="004F7145">
        <w:rPr>
          <w:rFonts w:ascii="Times New Roman" w:hAnsi="Times New Roman" w:cs="Times New Roman"/>
          <w:sz w:val="24"/>
          <w:szCs w:val="24"/>
        </w:rPr>
        <w:t>obecnej</w:t>
      </w:r>
      <w:r w:rsidRPr="00692AED">
        <w:rPr>
          <w:rFonts w:ascii="Times New Roman" w:hAnsi="Times New Roman" w:cs="Times New Roman"/>
          <w:sz w:val="24"/>
          <w:szCs w:val="24"/>
        </w:rPr>
        <w:t xml:space="preserve"> polície“.</w:t>
      </w:r>
    </w:p>
    <w:p w14:paraId="7A63B027" w14:textId="77777777" w:rsidR="005F1C74" w:rsidRPr="00692AED" w:rsidRDefault="005F1C74" w:rsidP="005F1C74">
      <w:pPr>
        <w:rPr>
          <w:rFonts w:ascii="Times New Roman" w:hAnsi="Times New Roman" w:cs="Times New Roman"/>
          <w:sz w:val="24"/>
          <w:szCs w:val="24"/>
        </w:rPr>
      </w:pPr>
    </w:p>
    <w:p w14:paraId="13189276" w14:textId="6D449060" w:rsidR="005F1C74" w:rsidRPr="00692AED" w:rsidRDefault="005F1C74" w:rsidP="005F1C74">
      <w:pPr>
        <w:rPr>
          <w:rFonts w:ascii="Times New Roman" w:hAnsi="Times New Roman" w:cs="Times New Roman"/>
          <w:sz w:val="24"/>
          <w:szCs w:val="24"/>
        </w:rPr>
      </w:pPr>
      <w:r w:rsidRPr="00692AED">
        <w:rPr>
          <w:rFonts w:ascii="Times New Roman" w:hAnsi="Times New Roman" w:cs="Times New Roman"/>
          <w:sz w:val="24"/>
          <w:szCs w:val="24"/>
        </w:rPr>
        <w:t xml:space="preserve"> Doterajší odsek 3 sa označuje ako odsek 4.</w:t>
      </w:r>
    </w:p>
    <w:p w14:paraId="17CD9259" w14:textId="77777777" w:rsidR="00741F29" w:rsidRPr="00692AED" w:rsidRDefault="00741F29" w:rsidP="00957E6D">
      <w:pPr>
        <w:pStyle w:val="Zarkazkladnhotextu2"/>
        <w:rPr>
          <w:rFonts w:ascii="Times New Roman" w:hAnsi="Times New Roman" w:cs="Times New Roman"/>
          <w:sz w:val="24"/>
          <w:szCs w:val="24"/>
        </w:rPr>
      </w:pPr>
    </w:p>
    <w:p w14:paraId="2955318D" w14:textId="05E1825A" w:rsidR="00957E6D" w:rsidRPr="00692AED" w:rsidRDefault="007661C7" w:rsidP="00C302C4">
      <w:pPr>
        <w:pStyle w:val="Zarkazkladnhotextu2"/>
        <w:ind w:left="0"/>
        <w:rPr>
          <w:rFonts w:ascii="Times New Roman" w:hAnsi="Times New Roman" w:cs="Times New Roman"/>
          <w:sz w:val="24"/>
          <w:szCs w:val="24"/>
        </w:rPr>
      </w:pPr>
      <w:r w:rsidRPr="00692AED">
        <w:rPr>
          <w:rFonts w:ascii="Times New Roman" w:hAnsi="Times New Roman" w:cs="Times New Roman"/>
          <w:sz w:val="24"/>
          <w:szCs w:val="24"/>
        </w:rPr>
        <w:t xml:space="preserve">13. </w:t>
      </w:r>
      <w:r w:rsidR="00741F29" w:rsidRPr="00692AED">
        <w:rPr>
          <w:rFonts w:ascii="Times New Roman" w:hAnsi="Times New Roman" w:cs="Times New Roman"/>
          <w:sz w:val="24"/>
          <w:szCs w:val="24"/>
        </w:rPr>
        <w:t>V § 57 ods. 33 písm. a) sa za slová „pri ohrození verejného zdravia podľa“ vkladajú slová „§ 4 ods. 1 písm. g)</w:t>
      </w:r>
      <w:r w:rsidR="00BE4A9D" w:rsidRPr="00692AED">
        <w:rPr>
          <w:rFonts w:ascii="Times New Roman" w:hAnsi="Times New Roman" w:cs="Times New Roman"/>
          <w:sz w:val="24"/>
          <w:szCs w:val="24"/>
        </w:rPr>
        <w:t xml:space="preserve"> alebo“.</w:t>
      </w:r>
    </w:p>
    <w:p w14:paraId="65E7F9DA" w14:textId="77777777" w:rsidR="00957E6D" w:rsidRPr="00692AED" w:rsidRDefault="00957E6D" w:rsidP="00957E6D">
      <w:pPr>
        <w:autoSpaceDE w:val="0"/>
        <w:autoSpaceDN w:val="0"/>
        <w:adjustRightInd w:val="0"/>
        <w:spacing w:after="0" w:line="240" w:lineRule="auto"/>
        <w:rPr>
          <w:rFonts w:ascii="Times New Roman" w:hAnsi="Times New Roman" w:cs="Times New Roman"/>
          <w:sz w:val="24"/>
          <w:szCs w:val="24"/>
        </w:rPr>
      </w:pPr>
    </w:p>
    <w:p w14:paraId="4A0D0A04" w14:textId="77777777" w:rsidR="008D1023" w:rsidRDefault="008D1023">
      <w:pPr>
        <w:rPr>
          <w:rFonts w:ascii="Times New Roman" w:hAnsi="Times New Roman" w:cs="Times New Roman"/>
          <w:sz w:val="24"/>
          <w:szCs w:val="24"/>
        </w:rPr>
      </w:pPr>
      <w:r>
        <w:rPr>
          <w:rFonts w:ascii="Times New Roman" w:hAnsi="Times New Roman" w:cs="Times New Roman"/>
          <w:sz w:val="24"/>
          <w:szCs w:val="24"/>
        </w:rPr>
        <w:br w:type="page"/>
      </w:r>
    </w:p>
    <w:p w14:paraId="0F68FE4F" w14:textId="633A2E3F" w:rsidR="00957E6D" w:rsidRPr="00692AED" w:rsidRDefault="00957E6D" w:rsidP="00957E6D">
      <w:pPr>
        <w:pStyle w:val="Odsekzoznamu"/>
        <w:tabs>
          <w:tab w:val="left" w:pos="142"/>
          <w:tab w:val="left" w:pos="284"/>
          <w:tab w:val="left" w:pos="426"/>
        </w:tabs>
        <w:autoSpaceDE w:val="0"/>
        <w:autoSpaceDN w:val="0"/>
        <w:adjustRightInd w:val="0"/>
        <w:spacing w:after="0" w:line="240" w:lineRule="auto"/>
        <w:ind w:left="0"/>
        <w:rPr>
          <w:rFonts w:ascii="Times New Roman" w:hAnsi="Times New Roman" w:cs="Times New Roman"/>
          <w:sz w:val="24"/>
          <w:szCs w:val="24"/>
        </w:rPr>
      </w:pPr>
      <w:r w:rsidRPr="00692AED">
        <w:rPr>
          <w:rFonts w:ascii="Times New Roman" w:hAnsi="Times New Roman" w:cs="Times New Roman"/>
          <w:sz w:val="24"/>
          <w:szCs w:val="24"/>
        </w:rPr>
        <w:lastRenderedPageBreak/>
        <w:t>1</w:t>
      </w:r>
      <w:r w:rsidR="007661C7" w:rsidRPr="00692AED">
        <w:rPr>
          <w:rFonts w:ascii="Times New Roman" w:hAnsi="Times New Roman" w:cs="Times New Roman"/>
          <w:sz w:val="24"/>
          <w:szCs w:val="24"/>
        </w:rPr>
        <w:t xml:space="preserve">4. </w:t>
      </w:r>
      <w:r w:rsidRPr="00692AED">
        <w:rPr>
          <w:rFonts w:ascii="Times New Roman" w:hAnsi="Times New Roman" w:cs="Times New Roman"/>
          <w:sz w:val="24"/>
          <w:szCs w:val="24"/>
        </w:rPr>
        <w:t xml:space="preserve"> Za prílohu č. 3c sa vkladajú prílohy č. 3ca a 3cb, ktoré vrátane nadpisov znejú:</w:t>
      </w:r>
    </w:p>
    <w:p w14:paraId="49F0D592" w14:textId="77777777" w:rsidR="00957E6D" w:rsidRPr="00692AED" w:rsidRDefault="00957E6D" w:rsidP="00957E6D">
      <w:pPr>
        <w:pStyle w:val="Odsekzoznamu"/>
        <w:tabs>
          <w:tab w:val="left" w:pos="142"/>
          <w:tab w:val="left" w:pos="284"/>
          <w:tab w:val="left" w:pos="426"/>
        </w:tabs>
        <w:autoSpaceDE w:val="0"/>
        <w:autoSpaceDN w:val="0"/>
        <w:adjustRightInd w:val="0"/>
        <w:spacing w:after="0" w:line="240" w:lineRule="auto"/>
        <w:ind w:left="360"/>
        <w:rPr>
          <w:rFonts w:ascii="Times New Roman" w:hAnsi="Times New Roman" w:cs="Times New Roman"/>
          <w:sz w:val="24"/>
          <w:szCs w:val="24"/>
        </w:rPr>
      </w:pPr>
    </w:p>
    <w:p w14:paraId="373E16B5" w14:textId="77777777" w:rsidR="00957E6D" w:rsidRPr="00692AED" w:rsidRDefault="00957E6D" w:rsidP="00957E6D">
      <w:pPr>
        <w:rPr>
          <w:rFonts w:ascii="Times New Roman" w:hAnsi="Times New Roman" w:cs="Times New Roman"/>
          <w:sz w:val="24"/>
          <w:szCs w:val="24"/>
        </w:rPr>
      </w:pPr>
    </w:p>
    <w:p w14:paraId="63FA0155" w14:textId="77777777" w:rsidR="00957E6D" w:rsidRPr="00692AED" w:rsidRDefault="00957E6D" w:rsidP="00957E6D">
      <w:pPr>
        <w:spacing w:after="0" w:line="240" w:lineRule="auto"/>
        <w:jc w:val="right"/>
        <w:rPr>
          <w:rFonts w:ascii="Times New Roman" w:hAnsi="Times New Roman" w:cs="Times New Roman"/>
          <w:b/>
          <w:bCs/>
          <w:sz w:val="24"/>
          <w:szCs w:val="24"/>
        </w:rPr>
      </w:pPr>
      <w:r w:rsidRPr="00692AED">
        <w:rPr>
          <w:rFonts w:ascii="Times New Roman" w:hAnsi="Times New Roman" w:cs="Times New Roman"/>
          <w:b/>
          <w:bCs/>
          <w:sz w:val="24"/>
          <w:szCs w:val="24"/>
        </w:rPr>
        <w:t>„Príloha č. 3ca</w:t>
      </w:r>
    </w:p>
    <w:p w14:paraId="09120315" w14:textId="77777777" w:rsidR="00957E6D" w:rsidRPr="00692AED" w:rsidRDefault="00957E6D" w:rsidP="00957E6D">
      <w:pPr>
        <w:spacing w:after="0" w:line="240" w:lineRule="auto"/>
        <w:jc w:val="right"/>
        <w:rPr>
          <w:rFonts w:ascii="Times New Roman" w:hAnsi="Times New Roman" w:cs="Times New Roman"/>
          <w:b/>
          <w:bCs/>
          <w:sz w:val="24"/>
          <w:szCs w:val="24"/>
        </w:rPr>
      </w:pPr>
      <w:r w:rsidRPr="00692AED">
        <w:rPr>
          <w:rFonts w:ascii="Times New Roman" w:hAnsi="Times New Roman" w:cs="Times New Roman"/>
          <w:b/>
          <w:bCs/>
          <w:sz w:val="24"/>
          <w:szCs w:val="24"/>
        </w:rPr>
        <w:t xml:space="preserve"> k zákonu č. 355/2007 Z. z. </w:t>
      </w:r>
    </w:p>
    <w:p w14:paraId="130CF102" w14:textId="77777777" w:rsidR="00957E6D" w:rsidRPr="00692AED" w:rsidRDefault="00957E6D" w:rsidP="00957E6D">
      <w:pPr>
        <w:spacing w:after="0" w:line="240" w:lineRule="auto"/>
        <w:jc w:val="right"/>
        <w:rPr>
          <w:rFonts w:ascii="Times New Roman" w:hAnsi="Times New Roman" w:cs="Times New Roman"/>
          <w:b/>
          <w:bCs/>
          <w:sz w:val="24"/>
          <w:szCs w:val="24"/>
        </w:rPr>
      </w:pPr>
    </w:p>
    <w:p w14:paraId="72868BED" w14:textId="77777777" w:rsidR="00957E6D" w:rsidRPr="00692AED" w:rsidRDefault="00957E6D" w:rsidP="00957E6D">
      <w:pPr>
        <w:spacing w:after="0" w:line="240" w:lineRule="auto"/>
        <w:rPr>
          <w:rFonts w:ascii="Times New Roman" w:hAnsi="Times New Roman" w:cs="Times New Roman"/>
          <w:sz w:val="24"/>
          <w:szCs w:val="24"/>
        </w:rPr>
      </w:pPr>
    </w:p>
    <w:p w14:paraId="2EB2F7C3" w14:textId="77777777" w:rsidR="00957E6D" w:rsidRPr="00692AED" w:rsidRDefault="00957E6D" w:rsidP="00957E6D">
      <w:pPr>
        <w:pStyle w:val="Default"/>
        <w:rPr>
          <w:color w:val="auto"/>
        </w:rPr>
      </w:pPr>
    </w:p>
    <w:p w14:paraId="22D7C6A3" w14:textId="77777777" w:rsidR="00957E6D" w:rsidRPr="00692AED" w:rsidRDefault="00957E6D" w:rsidP="00957E6D">
      <w:pPr>
        <w:pStyle w:val="Default"/>
        <w:jc w:val="center"/>
        <w:rPr>
          <w:b/>
          <w:bCs/>
          <w:color w:val="auto"/>
        </w:rPr>
      </w:pPr>
      <w:r w:rsidRPr="00692AED">
        <w:rPr>
          <w:b/>
          <w:bCs/>
          <w:color w:val="auto"/>
        </w:rPr>
        <w:t>ČESTNÉ VYHLÁSENIE</w:t>
      </w:r>
    </w:p>
    <w:p w14:paraId="4AEC2A0A" w14:textId="77777777" w:rsidR="00957E6D" w:rsidRPr="00692AED" w:rsidRDefault="00957E6D" w:rsidP="00957E6D">
      <w:pPr>
        <w:pStyle w:val="Default"/>
        <w:jc w:val="center"/>
        <w:rPr>
          <w:color w:val="auto"/>
        </w:rPr>
      </w:pPr>
      <w:r w:rsidRPr="00692AED">
        <w:rPr>
          <w:b/>
          <w:bCs/>
          <w:color w:val="auto"/>
        </w:rPr>
        <w:t>na posudzovanie zdravotnej spôsobilosti na prácu</w:t>
      </w:r>
    </w:p>
    <w:p w14:paraId="61159EC4" w14:textId="77777777" w:rsidR="00957E6D" w:rsidRPr="00692AED" w:rsidRDefault="00957E6D" w:rsidP="00957E6D">
      <w:pPr>
        <w:pStyle w:val="Default"/>
        <w:spacing w:line="360" w:lineRule="auto"/>
        <w:rPr>
          <w:color w:val="auto"/>
        </w:rPr>
      </w:pPr>
    </w:p>
    <w:p w14:paraId="1578BCF1" w14:textId="77777777" w:rsidR="00957E6D" w:rsidRPr="00692AED" w:rsidRDefault="00957E6D" w:rsidP="00957E6D">
      <w:pPr>
        <w:pStyle w:val="Default"/>
        <w:spacing w:line="360" w:lineRule="auto"/>
        <w:rPr>
          <w:color w:val="auto"/>
        </w:rPr>
      </w:pPr>
      <w:r w:rsidRPr="00692AED">
        <w:rPr>
          <w:color w:val="auto"/>
        </w:rPr>
        <w:t xml:space="preserve">Meno a priezvisko: …………………………………………………………………… </w:t>
      </w:r>
    </w:p>
    <w:p w14:paraId="53F52711" w14:textId="77777777" w:rsidR="00957E6D" w:rsidRPr="00692AED" w:rsidRDefault="00957E6D" w:rsidP="00957E6D">
      <w:pPr>
        <w:pStyle w:val="Default"/>
        <w:spacing w:line="360" w:lineRule="auto"/>
        <w:rPr>
          <w:color w:val="auto"/>
        </w:rPr>
      </w:pPr>
      <w:r w:rsidRPr="00692AED">
        <w:rPr>
          <w:color w:val="auto"/>
        </w:rPr>
        <w:t>Dátum a miesto narodenia: ……………………………………………………………</w:t>
      </w:r>
    </w:p>
    <w:p w14:paraId="7EE895E2" w14:textId="77777777" w:rsidR="00957E6D" w:rsidRPr="00692AED" w:rsidRDefault="00957E6D" w:rsidP="00957E6D">
      <w:pPr>
        <w:pStyle w:val="Default"/>
        <w:spacing w:line="360" w:lineRule="auto"/>
        <w:rPr>
          <w:color w:val="auto"/>
        </w:rPr>
      </w:pPr>
      <w:r w:rsidRPr="00692AED">
        <w:rPr>
          <w:color w:val="auto"/>
        </w:rPr>
        <w:t xml:space="preserve">Bydlisko: ……………………………………………………………………............... </w:t>
      </w:r>
    </w:p>
    <w:p w14:paraId="3BCAEFB8" w14:textId="77777777" w:rsidR="00957E6D" w:rsidRPr="00692AED" w:rsidRDefault="00957E6D" w:rsidP="00957E6D">
      <w:pPr>
        <w:pStyle w:val="Default"/>
        <w:spacing w:line="360" w:lineRule="auto"/>
        <w:rPr>
          <w:b/>
          <w:bCs/>
          <w:color w:val="auto"/>
        </w:rPr>
      </w:pPr>
      <w:r w:rsidRPr="00692AED">
        <w:rPr>
          <w:color w:val="auto"/>
        </w:rPr>
        <w:t>Práca, ktorú bude vykonávať</w:t>
      </w:r>
      <w:r w:rsidRPr="00692AED">
        <w:rPr>
          <w:b/>
          <w:bCs/>
          <w:color w:val="auto"/>
        </w:rPr>
        <w:t xml:space="preserve"> </w:t>
      </w:r>
      <w:r w:rsidRPr="00692AED">
        <w:rPr>
          <w:color w:val="auto"/>
        </w:rPr>
        <w:t>.........................................................................................</w:t>
      </w:r>
    </w:p>
    <w:p w14:paraId="735B3FFB" w14:textId="77777777" w:rsidR="00957E6D" w:rsidRPr="00692AED" w:rsidRDefault="00957E6D" w:rsidP="00957E6D">
      <w:pPr>
        <w:pStyle w:val="Default"/>
        <w:rPr>
          <w:b/>
          <w:bCs/>
          <w:color w:val="auto"/>
        </w:rPr>
      </w:pPr>
    </w:p>
    <w:p w14:paraId="0EB26DBB" w14:textId="77777777" w:rsidR="00957E6D" w:rsidRPr="00692AED" w:rsidRDefault="00957E6D" w:rsidP="00957E6D">
      <w:pPr>
        <w:pStyle w:val="Default"/>
        <w:jc w:val="center"/>
        <w:rPr>
          <w:b/>
          <w:bCs/>
          <w:color w:val="auto"/>
        </w:rPr>
      </w:pPr>
    </w:p>
    <w:p w14:paraId="6E2867FC" w14:textId="77777777" w:rsidR="00957E6D" w:rsidRPr="00692AED" w:rsidRDefault="00957E6D" w:rsidP="00957E6D">
      <w:pPr>
        <w:pStyle w:val="Default"/>
        <w:jc w:val="center"/>
        <w:rPr>
          <w:b/>
          <w:bCs/>
          <w:color w:val="auto"/>
        </w:rPr>
      </w:pPr>
      <w:r w:rsidRPr="00692AED">
        <w:rPr>
          <w:b/>
          <w:bCs/>
          <w:color w:val="auto"/>
        </w:rPr>
        <w:t>čestne vyhlasuje, že</w:t>
      </w:r>
    </w:p>
    <w:p w14:paraId="1F2A3293" w14:textId="77777777" w:rsidR="00957E6D" w:rsidRPr="00692AED" w:rsidRDefault="00957E6D" w:rsidP="00957E6D">
      <w:pPr>
        <w:pStyle w:val="Default"/>
        <w:jc w:val="center"/>
        <w:rPr>
          <w:b/>
          <w:bCs/>
          <w:color w:val="auto"/>
        </w:rPr>
      </w:pPr>
    </w:p>
    <w:p w14:paraId="30E2E6FA" w14:textId="77777777" w:rsidR="00957E6D" w:rsidRPr="00692AED" w:rsidRDefault="00957E6D" w:rsidP="00957E6D">
      <w:pPr>
        <w:pStyle w:val="Default"/>
        <w:jc w:val="center"/>
        <w:rPr>
          <w:color w:val="auto"/>
        </w:rPr>
      </w:pPr>
    </w:p>
    <w:p w14:paraId="0BC3D9CB" w14:textId="77777777" w:rsidR="00957E6D" w:rsidRPr="00692AED" w:rsidRDefault="00957E6D" w:rsidP="00957E6D">
      <w:pPr>
        <w:pStyle w:val="Default"/>
        <w:numPr>
          <w:ilvl w:val="0"/>
          <w:numId w:val="5"/>
        </w:numPr>
        <w:jc w:val="both"/>
        <w:rPr>
          <w:color w:val="auto"/>
        </w:rPr>
      </w:pPr>
      <w:r w:rsidRPr="00692AED">
        <w:rPr>
          <w:color w:val="auto"/>
        </w:rPr>
        <w:t>bol/a dostatočne poučený/á o druhu a spôsobe práce, ktorú bude vykonávať (napríklad nočná práca, práca vo výškach, ručná manipulácia s bremenami a iné),</w:t>
      </w:r>
    </w:p>
    <w:p w14:paraId="7386F378" w14:textId="77777777" w:rsidR="00957E6D" w:rsidRPr="00692AED" w:rsidRDefault="00957E6D" w:rsidP="00957E6D">
      <w:pPr>
        <w:pStyle w:val="Default"/>
        <w:ind w:left="284"/>
        <w:jc w:val="both"/>
        <w:rPr>
          <w:color w:val="auto"/>
        </w:rPr>
      </w:pPr>
    </w:p>
    <w:p w14:paraId="1B3741AD" w14:textId="090E29C5" w:rsidR="00957E6D" w:rsidRPr="00692AED" w:rsidRDefault="00957E6D" w:rsidP="00957E6D">
      <w:pPr>
        <w:pStyle w:val="Default"/>
        <w:numPr>
          <w:ilvl w:val="0"/>
          <w:numId w:val="5"/>
        </w:numPr>
        <w:jc w:val="both"/>
        <w:rPr>
          <w:color w:val="auto"/>
        </w:rPr>
      </w:pPr>
      <w:r w:rsidRPr="00692AED">
        <w:rPr>
          <w:color w:val="auto"/>
        </w:rPr>
        <w:t>bol/a dostatočne informovaný</w:t>
      </w:r>
      <w:r w:rsidR="003D1612" w:rsidRPr="00692AED">
        <w:rPr>
          <w:color w:val="auto"/>
        </w:rPr>
        <w:t>/á</w:t>
      </w:r>
      <w:r w:rsidRPr="00692AED">
        <w:rPr>
          <w:color w:val="auto"/>
        </w:rPr>
        <w:t xml:space="preserve"> o zdraviu škodlivých faktoroch práce a pracovného prostredia, ako aj o zdravotnom riziku, ktoré z práce vyplýva a jeho následkoch na zdravie (napríklad hluk pri práci, používanie vibrujúcich nástrojov pri práci, nebezpečné chemické faktory pri práci, lokálna svalová záťaž pri práci, pracovné polohy a iné),</w:t>
      </w:r>
    </w:p>
    <w:p w14:paraId="31DF3FB9" w14:textId="77777777" w:rsidR="00957E6D" w:rsidRPr="00692AED" w:rsidRDefault="00957E6D" w:rsidP="00957E6D">
      <w:pPr>
        <w:pStyle w:val="Default"/>
        <w:ind w:left="284"/>
        <w:jc w:val="both"/>
        <w:rPr>
          <w:color w:val="auto"/>
        </w:rPr>
      </w:pPr>
    </w:p>
    <w:p w14:paraId="5C9C66AF" w14:textId="77777777" w:rsidR="00957E6D" w:rsidRPr="00692AED" w:rsidRDefault="00957E6D" w:rsidP="00957E6D">
      <w:pPr>
        <w:pStyle w:val="Default"/>
        <w:numPr>
          <w:ilvl w:val="0"/>
          <w:numId w:val="5"/>
        </w:numPr>
        <w:jc w:val="both"/>
        <w:rPr>
          <w:color w:val="auto"/>
        </w:rPr>
      </w:pPr>
      <w:r w:rsidRPr="00692AED">
        <w:rPr>
          <w:color w:val="auto"/>
        </w:rPr>
        <w:t>je schopný/á túto prácu vykonávať,</w:t>
      </w:r>
    </w:p>
    <w:p w14:paraId="771C368A" w14:textId="77777777" w:rsidR="00957E6D" w:rsidRPr="00692AED" w:rsidRDefault="00957E6D" w:rsidP="00957E6D">
      <w:pPr>
        <w:pStyle w:val="Default"/>
        <w:ind w:left="284"/>
        <w:jc w:val="both"/>
        <w:rPr>
          <w:color w:val="auto"/>
        </w:rPr>
      </w:pPr>
    </w:p>
    <w:p w14:paraId="10654CB7" w14:textId="77777777" w:rsidR="00957E6D" w:rsidRPr="00692AED" w:rsidRDefault="00957E6D" w:rsidP="00957E6D">
      <w:pPr>
        <w:pStyle w:val="Default"/>
        <w:numPr>
          <w:ilvl w:val="0"/>
          <w:numId w:val="5"/>
        </w:numPr>
        <w:jc w:val="both"/>
        <w:rPr>
          <w:color w:val="auto"/>
        </w:rPr>
      </w:pPr>
      <w:r w:rsidRPr="00692AED">
        <w:rPr>
          <w:color w:val="auto"/>
        </w:rPr>
        <w:t>nezatajil/a závažné ochorenia, pre ktoré by nemohol/nemohla túto prácu vykonávať,</w:t>
      </w:r>
    </w:p>
    <w:p w14:paraId="193CB045" w14:textId="77777777" w:rsidR="00957E6D" w:rsidRPr="00692AED" w:rsidRDefault="00957E6D" w:rsidP="00957E6D">
      <w:pPr>
        <w:pStyle w:val="Default"/>
        <w:ind w:left="284"/>
        <w:jc w:val="both"/>
        <w:rPr>
          <w:color w:val="auto"/>
        </w:rPr>
      </w:pPr>
    </w:p>
    <w:p w14:paraId="48430BDA" w14:textId="77777777" w:rsidR="00957E6D" w:rsidRPr="00692AED" w:rsidRDefault="00957E6D" w:rsidP="00957E6D">
      <w:pPr>
        <w:pStyle w:val="Default"/>
        <w:numPr>
          <w:ilvl w:val="0"/>
          <w:numId w:val="5"/>
        </w:numPr>
        <w:rPr>
          <w:color w:val="auto"/>
        </w:rPr>
      </w:pPr>
      <w:r w:rsidRPr="00692AED">
        <w:rPr>
          <w:color w:val="auto"/>
        </w:rPr>
        <w:t xml:space="preserve">je zdravotne spôsobilý/á na prácu, ktorú bude vykonávať, </w:t>
      </w:r>
    </w:p>
    <w:p w14:paraId="4F2A7A4B" w14:textId="77777777" w:rsidR="00957E6D" w:rsidRPr="00692AED" w:rsidRDefault="00957E6D" w:rsidP="00957E6D">
      <w:pPr>
        <w:pStyle w:val="Default"/>
        <w:ind w:left="284" w:hanging="284"/>
        <w:jc w:val="both"/>
        <w:rPr>
          <w:color w:val="auto"/>
        </w:rPr>
      </w:pPr>
    </w:p>
    <w:p w14:paraId="2BA26FC1" w14:textId="77777777" w:rsidR="00957E6D" w:rsidRPr="00692AED" w:rsidRDefault="00957E6D" w:rsidP="00957E6D">
      <w:pPr>
        <w:pStyle w:val="Default"/>
        <w:numPr>
          <w:ilvl w:val="0"/>
          <w:numId w:val="5"/>
        </w:numPr>
        <w:jc w:val="both"/>
        <w:rPr>
          <w:color w:val="auto"/>
        </w:rPr>
      </w:pPr>
      <w:r w:rsidRPr="00692AED">
        <w:rPr>
          <w:color w:val="auto"/>
        </w:rPr>
        <w:t xml:space="preserve">bol/a dostatočne poučený/á o zásadách bezpečnosti a ochrany zdravia pri práci, </w:t>
      </w:r>
    </w:p>
    <w:p w14:paraId="11A61728" w14:textId="77777777" w:rsidR="00957E6D" w:rsidRPr="00692AED" w:rsidRDefault="00957E6D" w:rsidP="00957E6D">
      <w:pPr>
        <w:pStyle w:val="Default"/>
        <w:ind w:left="284"/>
        <w:jc w:val="both"/>
        <w:rPr>
          <w:color w:val="auto"/>
        </w:rPr>
      </w:pPr>
    </w:p>
    <w:p w14:paraId="2BD31D6B" w14:textId="77777777" w:rsidR="00957E6D" w:rsidRPr="00692AED" w:rsidRDefault="00957E6D" w:rsidP="00957E6D">
      <w:pPr>
        <w:pStyle w:val="Default"/>
        <w:numPr>
          <w:ilvl w:val="0"/>
          <w:numId w:val="5"/>
        </w:numPr>
        <w:jc w:val="both"/>
        <w:rPr>
          <w:color w:val="auto"/>
        </w:rPr>
      </w:pPr>
      <w:r w:rsidRPr="00692AED">
        <w:rPr>
          <w:color w:val="auto"/>
        </w:rPr>
        <w:t>v čase krízovej situácie sa nevrátil/a zo zahraničia.</w:t>
      </w:r>
    </w:p>
    <w:p w14:paraId="5D1C5B13" w14:textId="77777777" w:rsidR="00957E6D" w:rsidRPr="00692AED" w:rsidRDefault="00957E6D" w:rsidP="00957E6D">
      <w:pPr>
        <w:pStyle w:val="Default"/>
        <w:rPr>
          <w:color w:val="auto"/>
        </w:rPr>
      </w:pPr>
    </w:p>
    <w:p w14:paraId="23DED380" w14:textId="77777777" w:rsidR="00957E6D" w:rsidRPr="00692AED" w:rsidRDefault="00957E6D" w:rsidP="00957E6D">
      <w:pPr>
        <w:rPr>
          <w:rFonts w:ascii="Times New Roman" w:hAnsi="Times New Roman" w:cs="Times New Roman"/>
          <w:sz w:val="24"/>
          <w:szCs w:val="24"/>
        </w:rPr>
      </w:pPr>
    </w:p>
    <w:p w14:paraId="3664A90C" w14:textId="77777777" w:rsidR="00957E6D" w:rsidRPr="00692AED" w:rsidRDefault="00957E6D" w:rsidP="00957E6D">
      <w:pPr>
        <w:pStyle w:val="Default"/>
        <w:rPr>
          <w:color w:val="auto"/>
        </w:rPr>
      </w:pPr>
    </w:p>
    <w:p w14:paraId="4EB5F924" w14:textId="77777777" w:rsidR="00957E6D" w:rsidRPr="00692AED" w:rsidRDefault="00957E6D" w:rsidP="00957E6D">
      <w:pPr>
        <w:pStyle w:val="Default"/>
        <w:rPr>
          <w:color w:val="auto"/>
        </w:rPr>
      </w:pPr>
      <w:r w:rsidRPr="00692AED">
        <w:rPr>
          <w:color w:val="auto"/>
        </w:rPr>
        <w:t xml:space="preserve">V ……………..……….., dňa …………………  </w:t>
      </w:r>
    </w:p>
    <w:p w14:paraId="3623B45E" w14:textId="77777777" w:rsidR="00957E6D" w:rsidRPr="00692AED" w:rsidRDefault="00957E6D" w:rsidP="00957E6D">
      <w:pPr>
        <w:pStyle w:val="Default"/>
        <w:rPr>
          <w:color w:val="auto"/>
        </w:rPr>
      </w:pPr>
    </w:p>
    <w:p w14:paraId="12CB4F45" w14:textId="77777777" w:rsidR="00957E6D" w:rsidRPr="00692AED" w:rsidRDefault="00957E6D" w:rsidP="00957E6D">
      <w:pPr>
        <w:pStyle w:val="Default"/>
        <w:rPr>
          <w:color w:val="auto"/>
        </w:rPr>
      </w:pPr>
    </w:p>
    <w:p w14:paraId="1CACCABB" w14:textId="77777777" w:rsidR="00957E6D" w:rsidRPr="00692AED" w:rsidRDefault="00957E6D" w:rsidP="00957E6D">
      <w:pPr>
        <w:pStyle w:val="Default"/>
        <w:rPr>
          <w:color w:val="auto"/>
        </w:rPr>
      </w:pPr>
      <w:r w:rsidRPr="00692AED">
        <w:rPr>
          <w:color w:val="auto"/>
        </w:rPr>
        <w:tab/>
      </w:r>
      <w:r w:rsidRPr="00692AED">
        <w:rPr>
          <w:color w:val="auto"/>
        </w:rPr>
        <w:tab/>
      </w:r>
      <w:r w:rsidRPr="00692AED">
        <w:rPr>
          <w:color w:val="auto"/>
        </w:rPr>
        <w:tab/>
      </w:r>
      <w:r w:rsidRPr="00692AED">
        <w:rPr>
          <w:color w:val="auto"/>
        </w:rPr>
        <w:tab/>
      </w:r>
      <w:r w:rsidRPr="00692AED">
        <w:rPr>
          <w:color w:val="auto"/>
        </w:rPr>
        <w:tab/>
      </w:r>
      <w:r w:rsidRPr="00692AED">
        <w:rPr>
          <w:color w:val="auto"/>
        </w:rPr>
        <w:tab/>
      </w:r>
      <w:r w:rsidRPr="00692AED">
        <w:rPr>
          <w:color w:val="auto"/>
        </w:rPr>
        <w:tab/>
      </w:r>
      <w:r w:rsidRPr="00692AED">
        <w:rPr>
          <w:color w:val="auto"/>
        </w:rPr>
        <w:tab/>
        <w:t xml:space="preserve">…………………………….. </w:t>
      </w:r>
    </w:p>
    <w:p w14:paraId="2BEA3868" w14:textId="77777777" w:rsidR="00957E6D" w:rsidRPr="00692AED" w:rsidRDefault="00957E6D" w:rsidP="00957E6D">
      <w:pPr>
        <w:ind w:left="708" w:firstLine="708"/>
        <w:rPr>
          <w:rFonts w:ascii="Times New Roman" w:hAnsi="Times New Roman" w:cs="Times New Roman"/>
          <w:sz w:val="24"/>
          <w:szCs w:val="24"/>
        </w:rPr>
      </w:pPr>
      <w:r w:rsidRPr="00692AED">
        <w:rPr>
          <w:rFonts w:ascii="Times New Roman" w:hAnsi="Times New Roman" w:cs="Times New Roman"/>
          <w:sz w:val="24"/>
          <w:szCs w:val="24"/>
        </w:rPr>
        <w:tab/>
      </w:r>
      <w:r w:rsidRPr="00692AED">
        <w:rPr>
          <w:rFonts w:ascii="Times New Roman" w:hAnsi="Times New Roman" w:cs="Times New Roman"/>
          <w:sz w:val="24"/>
          <w:szCs w:val="24"/>
        </w:rPr>
        <w:tab/>
      </w:r>
      <w:r w:rsidRPr="00692AED">
        <w:rPr>
          <w:rFonts w:ascii="Times New Roman" w:hAnsi="Times New Roman" w:cs="Times New Roman"/>
          <w:sz w:val="24"/>
          <w:szCs w:val="24"/>
        </w:rPr>
        <w:tab/>
      </w:r>
      <w:r w:rsidRPr="00692AED">
        <w:rPr>
          <w:rFonts w:ascii="Times New Roman" w:hAnsi="Times New Roman" w:cs="Times New Roman"/>
          <w:sz w:val="24"/>
          <w:szCs w:val="24"/>
        </w:rPr>
        <w:tab/>
      </w:r>
      <w:r w:rsidRPr="00692AED">
        <w:rPr>
          <w:rFonts w:ascii="Times New Roman" w:hAnsi="Times New Roman" w:cs="Times New Roman"/>
          <w:sz w:val="24"/>
          <w:szCs w:val="24"/>
        </w:rPr>
        <w:tab/>
      </w:r>
      <w:r w:rsidRPr="00692AED">
        <w:rPr>
          <w:rFonts w:ascii="Times New Roman" w:hAnsi="Times New Roman" w:cs="Times New Roman"/>
          <w:sz w:val="24"/>
          <w:szCs w:val="24"/>
        </w:rPr>
        <w:tab/>
        <w:t xml:space="preserve">              podpis</w:t>
      </w:r>
    </w:p>
    <w:p w14:paraId="5382CAC4" w14:textId="77777777" w:rsidR="00957E6D" w:rsidRPr="00692AED" w:rsidRDefault="00957E6D" w:rsidP="00957E6D">
      <w:pPr>
        <w:spacing w:after="0" w:line="240" w:lineRule="auto"/>
        <w:rPr>
          <w:rFonts w:ascii="Times New Roman" w:hAnsi="Times New Roman" w:cs="Times New Roman"/>
          <w:sz w:val="24"/>
          <w:szCs w:val="24"/>
        </w:rPr>
      </w:pPr>
    </w:p>
    <w:p w14:paraId="2A418239" w14:textId="77777777" w:rsidR="00957E6D" w:rsidRPr="00692AED" w:rsidRDefault="00957E6D" w:rsidP="00957E6D">
      <w:pPr>
        <w:spacing w:after="0" w:line="240" w:lineRule="auto"/>
        <w:rPr>
          <w:rFonts w:ascii="Times New Roman" w:hAnsi="Times New Roman" w:cs="Times New Roman"/>
          <w:sz w:val="24"/>
          <w:szCs w:val="24"/>
        </w:rPr>
      </w:pPr>
    </w:p>
    <w:p w14:paraId="2E2D9601" w14:textId="77777777" w:rsidR="00957E6D" w:rsidRPr="00692AED" w:rsidRDefault="00957E6D" w:rsidP="00957E6D">
      <w:pPr>
        <w:spacing w:after="0" w:line="240" w:lineRule="auto"/>
        <w:jc w:val="right"/>
        <w:rPr>
          <w:rFonts w:ascii="Times New Roman" w:hAnsi="Times New Roman" w:cs="Times New Roman"/>
          <w:b/>
          <w:bCs/>
          <w:sz w:val="24"/>
          <w:szCs w:val="24"/>
        </w:rPr>
      </w:pPr>
      <w:r w:rsidRPr="00692AED">
        <w:rPr>
          <w:rFonts w:ascii="Times New Roman" w:hAnsi="Times New Roman" w:cs="Times New Roman"/>
          <w:b/>
          <w:bCs/>
          <w:sz w:val="24"/>
          <w:szCs w:val="24"/>
        </w:rPr>
        <w:t xml:space="preserve">Príloha č. 3cb </w:t>
      </w:r>
    </w:p>
    <w:p w14:paraId="25E08147" w14:textId="77777777" w:rsidR="00957E6D" w:rsidRPr="00692AED" w:rsidRDefault="00957E6D" w:rsidP="00957E6D">
      <w:pPr>
        <w:spacing w:after="0" w:line="240" w:lineRule="auto"/>
        <w:jc w:val="right"/>
        <w:rPr>
          <w:rFonts w:ascii="Times New Roman" w:hAnsi="Times New Roman" w:cs="Times New Roman"/>
          <w:b/>
          <w:bCs/>
          <w:sz w:val="24"/>
          <w:szCs w:val="24"/>
        </w:rPr>
      </w:pPr>
      <w:r w:rsidRPr="00692AED">
        <w:rPr>
          <w:rFonts w:ascii="Times New Roman" w:hAnsi="Times New Roman" w:cs="Times New Roman"/>
          <w:b/>
          <w:bCs/>
          <w:sz w:val="24"/>
          <w:szCs w:val="24"/>
        </w:rPr>
        <w:t>k zákonu č. 355/2007 Z. z.</w:t>
      </w:r>
    </w:p>
    <w:p w14:paraId="30CC3D43" w14:textId="77777777" w:rsidR="00957E6D" w:rsidRPr="00692AED" w:rsidRDefault="00957E6D" w:rsidP="00957E6D">
      <w:pPr>
        <w:pStyle w:val="Default"/>
        <w:jc w:val="center"/>
        <w:rPr>
          <w:b/>
          <w:bCs/>
          <w:color w:val="auto"/>
        </w:rPr>
      </w:pPr>
    </w:p>
    <w:p w14:paraId="2656FD39" w14:textId="77777777" w:rsidR="00957E6D" w:rsidRPr="00692AED" w:rsidRDefault="00957E6D" w:rsidP="00957E6D">
      <w:pPr>
        <w:pStyle w:val="Default"/>
        <w:jc w:val="center"/>
        <w:rPr>
          <w:b/>
          <w:bCs/>
          <w:color w:val="auto"/>
        </w:rPr>
      </w:pPr>
    </w:p>
    <w:p w14:paraId="723D2AED" w14:textId="77777777" w:rsidR="00957E6D" w:rsidRPr="00692AED" w:rsidRDefault="00957E6D" w:rsidP="00957E6D">
      <w:pPr>
        <w:pStyle w:val="Default"/>
        <w:jc w:val="center"/>
        <w:rPr>
          <w:b/>
          <w:bCs/>
          <w:color w:val="auto"/>
        </w:rPr>
      </w:pPr>
      <w:r w:rsidRPr="00692AED">
        <w:rPr>
          <w:b/>
          <w:bCs/>
          <w:color w:val="auto"/>
        </w:rPr>
        <w:t>ČESTNÉ VYHLÁSENIE</w:t>
      </w:r>
    </w:p>
    <w:p w14:paraId="2FA4C148" w14:textId="77777777" w:rsidR="00957E6D" w:rsidRPr="00692AED" w:rsidRDefault="00957E6D" w:rsidP="00957E6D">
      <w:pPr>
        <w:pStyle w:val="Default"/>
        <w:jc w:val="center"/>
        <w:rPr>
          <w:b/>
          <w:bCs/>
          <w:color w:val="auto"/>
        </w:rPr>
      </w:pPr>
      <w:r w:rsidRPr="00692AED">
        <w:rPr>
          <w:b/>
          <w:bCs/>
          <w:color w:val="auto"/>
        </w:rPr>
        <w:t>na posudzovanie zdravotnej spôsobilosti na vykonávanie epidemiologicky závažnej činnosti pri výrobe, manipulácii a uvádzaní do obehu potravín a pokrmov</w:t>
      </w:r>
    </w:p>
    <w:p w14:paraId="5E97B24F" w14:textId="77777777" w:rsidR="00957E6D" w:rsidRPr="00692AED" w:rsidRDefault="00957E6D" w:rsidP="00957E6D">
      <w:pPr>
        <w:pStyle w:val="Default"/>
        <w:jc w:val="center"/>
        <w:rPr>
          <w:b/>
          <w:bCs/>
          <w:color w:val="auto"/>
        </w:rPr>
      </w:pPr>
    </w:p>
    <w:p w14:paraId="7CA061A7" w14:textId="77777777" w:rsidR="00957E6D" w:rsidRPr="00692AED" w:rsidRDefault="00957E6D" w:rsidP="00957E6D">
      <w:pPr>
        <w:pStyle w:val="Default"/>
        <w:jc w:val="center"/>
        <w:rPr>
          <w:color w:val="auto"/>
        </w:rPr>
      </w:pPr>
    </w:p>
    <w:p w14:paraId="2FCF4585" w14:textId="77777777" w:rsidR="00957E6D" w:rsidRPr="00692AED" w:rsidRDefault="00957E6D" w:rsidP="00957E6D">
      <w:pPr>
        <w:pStyle w:val="Default"/>
        <w:spacing w:line="360" w:lineRule="auto"/>
        <w:rPr>
          <w:color w:val="auto"/>
        </w:rPr>
      </w:pPr>
      <w:r w:rsidRPr="00692AED">
        <w:rPr>
          <w:color w:val="auto"/>
        </w:rPr>
        <w:t xml:space="preserve">Meno a priezvisko: …………………………………………………………………… </w:t>
      </w:r>
    </w:p>
    <w:p w14:paraId="3DAAD0EA" w14:textId="77777777" w:rsidR="00957E6D" w:rsidRPr="00692AED" w:rsidRDefault="00957E6D" w:rsidP="00957E6D">
      <w:pPr>
        <w:pStyle w:val="Default"/>
        <w:spacing w:line="360" w:lineRule="auto"/>
        <w:rPr>
          <w:color w:val="auto"/>
        </w:rPr>
      </w:pPr>
      <w:r w:rsidRPr="00692AED">
        <w:rPr>
          <w:color w:val="auto"/>
        </w:rPr>
        <w:t xml:space="preserve">Dátum a miesto narodenia: …………………………………………………………… </w:t>
      </w:r>
    </w:p>
    <w:p w14:paraId="5D1D736D" w14:textId="77777777" w:rsidR="00957E6D" w:rsidRPr="00692AED" w:rsidRDefault="00957E6D" w:rsidP="00957E6D">
      <w:pPr>
        <w:pStyle w:val="Default"/>
        <w:spacing w:line="360" w:lineRule="auto"/>
        <w:rPr>
          <w:color w:val="auto"/>
        </w:rPr>
      </w:pPr>
      <w:r w:rsidRPr="00692AED">
        <w:rPr>
          <w:color w:val="auto"/>
        </w:rPr>
        <w:t xml:space="preserve">Bydlisko: ……………………………………………………………………............... </w:t>
      </w:r>
    </w:p>
    <w:p w14:paraId="4DE2154E" w14:textId="77777777" w:rsidR="00957E6D" w:rsidRPr="00692AED" w:rsidRDefault="00957E6D" w:rsidP="00957E6D">
      <w:pPr>
        <w:pStyle w:val="Default"/>
        <w:spacing w:line="360" w:lineRule="auto"/>
        <w:rPr>
          <w:b/>
          <w:bCs/>
          <w:color w:val="auto"/>
        </w:rPr>
      </w:pPr>
      <w:r w:rsidRPr="00692AED">
        <w:rPr>
          <w:color w:val="auto"/>
        </w:rPr>
        <w:t>Epidemiologicky závažná činnosť, ktorú bude vykonávať</w:t>
      </w:r>
      <w:r w:rsidRPr="00692AED">
        <w:rPr>
          <w:b/>
          <w:bCs/>
          <w:color w:val="auto"/>
        </w:rPr>
        <w:t xml:space="preserve"> </w:t>
      </w:r>
      <w:r w:rsidRPr="00692AED">
        <w:rPr>
          <w:color w:val="auto"/>
        </w:rPr>
        <w:t>...........................................</w:t>
      </w:r>
    </w:p>
    <w:p w14:paraId="75584313" w14:textId="77777777" w:rsidR="00957E6D" w:rsidRPr="00692AED" w:rsidRDefault="00957E6D" w:rsidP="00957E6D">
      <w:pPr>
        <w:pStyle w:val="Default"/>
        <w:rPr>
          <w:color w:val="auto"/>
        </w:rPr>
      </w:pPr>
    </w:p>
    <w:p w14:paraId="561225C3" w14:textId="77777777" w:rsidR="00957E6D" w:rsidRPr="00692AED" w:rsidRDefault="00957E6D" w:rsidP="00957E6D">
      <w:pPr>
        <w:pStyle w:val="Default"/>
        <w:jc w:val="center"/>
        <w:rPr>
          <w:b/>
          <w:bCs/>
          <w:color w:val="auto"/>
        </w:rPr>
      </w:pPr>
      <w:r w:rsidRPr="00692AED">
        <w:rPr>
          <w:b/>
          <w:bCs/>
          <w:color w:val="auto"/>
        </w:rPr>
        <w:t>čestne vyhlasuje, že</w:t>
      </w:r>
    </w:p>
    <w:p w14:paraId="113F9F68" w14:textId="77777777" w:rsidR="00957E6D" w:rsidRPr="00692AED" w:rsidRDefault="00957E6D" w:rsidP="00957E6D">
      <w:pPr>
        <w:pStyle w:val="Default"/>
        <w:jc w:val="center"/>
        <w:rPr>
          <w:b/>
          <w:bCs/>
          <w:color w:val="auto"/>
        </w:rPr>
      </w:pPr>
    </w:p>
    <w:p w14:paraId="50D30C08" w14:textId="77777777" w:rsidR="00957E6D" w:rsidRPr="00692AED" w:rsidRDefault="00957E6D" w:rsidP="00957E6D">
      <w:pPr>
        <w:pStyle w:val="Default"/>
        <w:jc w:val="center"/>
        <w:rPr>
          <w:color w:val="auto"/>
        </w:rPr>
      </w:pPr>
    </w:p>
    <w:p w14:paraId="4B817209" w14:textId="77777777" w:rsidR="00957E6D" w:rsidRPr="00692AED" w:rsidRDefault="00957E6D" w:rsidP="00957E6D">
      <w:pPr>
        <w:pStyle w:val="Default"/>
        <w:numPr>
          <w:ilvl w:val="0"/>
          <w:numId w:val="6"/>
        </w:numPr>
        <w:jc w:val="both"/>
        <w:rPr>
          <w:color w:val="auto"/>
        </w:rPr>
      </w:pPr>
      <w:r w:rsidRPr="00692AED">
        <w:rPr>
          <w:color w:val="auto"/>
        </w:rPr>
        <w:t xml:space="preserve">bol/a dostatočne informovaný/á o epidemiologicky závažnej činnosti pri výrobe, manipulácii a uvádzaní do obehu potravín a pokrmov, ktorú bude vykonávať, </w:t>
      </w:r>
    </w:p>
    <w:p w14:paraId="4000A906" w14:textId="77777777" w:rsidR="00957E6D" w:rsidRPr="00692AED" w:rsidRDefault="00957E6D" w:rsidP="00957E6D">
      <w:pPr>
        <w:pStyle w:val="Default"/>
        <w:ind w:left="284"/>
        <w:jc w:val="both"/>
        <w:rPr>
          <w:color w:val="auto"/>
        </w:rPr>
      </w:pPr>
    </w:p>
    <w:p w14:paraId="74611847" w14:textId="67F03EA1" w:rsidR="00957E6D" w:rsidRPr="00692AED" w:rsidRDefault="00957E6D" w:rsidP="00957E6D">
      <w:pPr>
        <w:pStyle w:val="Default"/>
        <w:numPr>
          <w:ilvl w:val="0"/>
          <w:numId w:val="6"/>
        </w:numPr>
        <w:jc w:val="both"/>
        <w:rPr>
          <w:color w:val="auto"/>
        </w:rPr>
      </w:pPr>
      <w:r w:rsidRPr="00692AED">
        <w:rPr>
          <w:color w:val="auto"/>
        </w:rPr>
        <w:t>nezatajil</w:t>
      </w:r>
      <w:r w:rsidR="003D1612" w:rsidRPr="00692AED">
        <w:rPr>
          <w:color w:val="auto"/>
        </w:rPr>
        <w:t>/a</w:t>
      </w:r>
      <w:r w:rsidRPr="00692AED">
        <w:rPr>
          <w:color w:val="auto"/>
        </w:rPr>
        <w:t xml:space="preserve"> žiadne prenosné ochorenie, ktoré by znemožňovalo výkon epidemiologicky závažných činností pri výrobe, manipulácii a uvádzaní do obehu potravín a pokrmov, </w:t>
      </w:r>
    </w:p>
    <w:p w14:paraId="4BED5879" w14:textId="77777777" w:rsidR="00957E6D" w:rsidRPr="00692AED" w:rsidRDefault="00957E6D" w:rsidP="00957E6D">
      <w:pPr>
        <w:pStyle w:val="Default"/>
        <w:rPr>
          <w:color w:val="auto"/>
        </w:rPr>
      </w:pPr>
    </w:p>
    <w:p w14:paraId="6B67FD62" w14:textId="77777777" w:rsidR="00957E6D" w:rsidRPr="00692AED" w:rsidRDefault="00957E6D" w:rsidP="00957E6D">
      <w:pPr>
        <w:pStyle w:val="Default"/>
        <w:numPr>
          <w:ilvl w:val="0"/>
          <w:numId w:val="6"/>
        </w:numPr>
        <w:jc w:val="both"/>
        <w:rPr>
          <w:color w:val="auto"/>
        </w:rPr>
      </w:pPr>
      <w:r w:rsidRPr="00692AED">
        <w:rPr>
          <w:color w:val="auto"/>
        </w:rPr>
        <w:t>je zdravotne spôsobilý/á na výkon epidemiologicky závažných činností pri výrobe, manipulácii a uvádzaní do obehu potravín a pokrmov,</w:t>
      </w:r>
    </w:p>
    <w:p w14:paraId="0F709A3B" w14:textId="77777777" w:rsidR="00957E6D" w:rsidRPr="00692AED" w:rsidRDefault="00957E6D" w:rsidP="00957E6D">
      <w:pPr>
        <w:pStyle w:val="Default"/>
        <w:ind w:left="284"/>
        <w:jc w:val="both"/>
        <w:rPr>
          <w:color w:val="auto"/>
        </w:rPr>
      </w:pPr>
    </w:p>
    <w:p w14:paraId="6DD98633" w14:textId="77777777" w:rsidR="00957E6D" w:rsidRPr="00692AED" w:rsidRDefault="00957E6D" w:rsidP="00957E6D">
      <w:pPr>
        <w:pStyle w:val="Default"/>
        <w:numPr>
          <w:ilvl w:val="0"/>
          <w:numId w:val="6"/>
        </w:numPr>
        <w:jc w:val="both"/>
        <w:rPr>
          <w:color w:val="auto"/>
        </w:rPr>
      </w:pPr>
      <w:r w:rsidRPr="00692AED">
        <w:rPr>
          <w:color w:val="auto"/>
        </w:rPr>
        <w:t xml:space="preserve">bol/a dostatočne poučený/á o zásadách bezpečnosti a ochrany zdravia pri práci, </w:t>
      </w:r>
    </w:p>
    <w:p w14:paraId="4CFE3848" w14:textId="77777777" w:rsidR="00957E6D" w:rsidRPr="00692AED" w:rsidRDefault="00957E6D" w:rsidP="00957E6D">
      <w:pPr>
        <w:pStyle w:val="Default"/>
        <w:ind w:left="284"/>
        <w:jc w:val="both"/>
        <w:rPr>
          <w:color w:val="auto"/>
        </w:rPr>
      </w:pPr>
    </w:p>
    <w:p w14:paraId="4FC1EF68" w14:textId="77777777" w:rsidR="00957E6D" w:rsidRPr="00692AED" w:rsidRDefault="00957E6D" w:rsidP="00957E6D">
      <w:pPr>
        <w:pStyle w:val="Default"/>
        <w:numPr>
          <w:ilvl w:val="0"/>
          <w:numId w:val="6"/>
        </w:numPr>
        <w:jc w:val="both"/>
        <w:rPr>
          <w:color w:val="auto"/>
        </w:rPr>
      </w:pPr>
      <w:r w:rsidRPr="00692AED">
        <w:rPr>
          <w:color w:val="auto"/>
        </w:rPr>
        <w:t>v čase trvania krízovej situácie  sa nevrátil zo zahraničia.</w:t>
      </w:r>
    </w:p>
    <w:p w14:paraId="5E0A4D09" w14:textId="77777777" w:rsidR="00957E6D" w:rsidRPr="00692AED" w:rsidRDefault="00957E6D" w:rsidP="00957E6D">
      <w:pPr>
        <w:pStyle w:val="Default"/>
        <w:rPr>
          <w:color w:val="auto"/>
        </w:rPr>
      </w:pPr>
    </w:p>
    <w:p w14:paraId="4C3A2D75" w14:textId="77777777" w:rsidR="00957E6D" w:rsidRPr="00692AED" w:rsidRDefault="00957E6D" w:rsidP="00957E6D">
      <w:pPr>
        <w:rPr>
          <w:rFonts w:ascii="Times New Roman" w:hAnsi="Times New Roman" w:cs="Times New Roman"/>
          <w:sz w:val="24"/>
          <w:szCs w:val="24"/>
        </w:rPr>
      </w:pPr>
    </w:p>
    <w:p w14:paraId="6EEEBD83" w14:textId="77777777" w:rsidR="00957E6D" w:rsidRPr="00692AED" w:rsidRDefault="00957E6D" w:rsidP="00957E6D">
      <w:pPr>
        <w:pStyle w:val="Default"/>
        <w:jc w:val="both"/>
        <w:rPr>
          <w:color w:val="auto"/>
        </w:rPr>
      </w:pPr>
      <w:r w:rsidRPr="00692AED">
        <w:rPr>
          <w:b/>
          <w:bCs/>
          <w:color w:val="auto"/>
        </w:rPr>
        <w:t>Súčasne sa zaväzuje</w:t>
      </w:r>
      <w:r w:rsidRPr="00692AED">
        <w:rPr>
          <w:color w:val="auto"/>
        </w:rPr>
        <w:t xml:space="preserve">, že pri výkone epidemiologicky závažných činností pri výrobe, manipulácii a uvádzaní do obehu potravín a pokrmov bude </w:t>
      </w:r>
    </w:p>
    <w:p w14:paraId="57E94CE4" w14:textId="77777777" w:rsidR="00957E6D" w:rsidRPr="00692AED" w:rsidRDefault="00957E6D" w:rsidP="00957E6D">
      <w:pPr>
        <w:pStyle w:val="Default"/>
        <w:rPr>
          <w:color w:val="auto"/>
        </w:rPr>
      </w:pPr>
    </w:p>
    <w:p w14:paraId="2C379BE0" w14:textId="77777777" w:rsidR="00957E6D" w:rsidRPr="00692AED" w:rsidRDefault="00957E6D" w:rsidP="00957E6D">
      <w:pPr>
        <w:pStyle w:val="Default"/>
        <w:numPr>
          <w:ilvl w:val="0"/>
          <w:numId w:val="7"/>
        </w:numPr>
        <w:jc w:val="both"/>
        <w:rPr>
          <w:color w:val="auto"/>
        </w:rPr>
      </w:pPr>
      <w:r w:rsidRPr="00692AED">
        <w:rPr>
          <w:color w:val="auto"/>
        </w:rPr>
        <w:t>dodržiavať zásady osobnej hygieny a prevádzkovej hygieny na pracovisku,</w:t>
      </w:r>
    </w:p>
    <w:p w14:paraId="6C639A11" w14:textId="77777777" w:rsidR="00957E6D" w:rsidRPr="00692AED" w:rsidRDefault="00957E6D" w:rsidP="00957E6D">
      <w:pPr>
        <w:pStyle w:val="Default"/>
        <w:numPr>
          <w:ilvl w:val="0"/>
          <w:numId w:val="7"/>
        </w:numPr>
        <w:jc w:val="both"/>
        <w:rPr>
          <w:color w:val="auto"/>
        </w:rPr>
      </w:pPr>
      <w:r w:rsidRPr="00692AED">
        <w:rPr>
          <w:color w:val="auto"/>
        </w:rPr>
        <w:t xml:space="preserve">uplatňovať pri práci znalosti potrebné k ochrane verejného zdravia v rozsahu upravenom  v osobitnom predpise, </w:t>
      </w:r>
      <w:r w:rsidRPr="00692AED">
        <w:rPr>
          <w:color w:val="auto"/>
          <w:vertAlign w:val="superscript"/>
        </w:rPr>
        <w:t>3</w:t>
      </w:r>
      <w:r w:rsidRPr="00692AED">
        <w:rPr>
          <w:color w:val="auto"/>
        </w:rPr>
        <w:t xml:space="preserve">) </w:t>
      </w:r>
    </w:p>
    <w:p w14:paraId="441A7922" w14:textId="77777777" w:rsidR="00957E6D" w:rsidRPr="00692AED" w:rsidRDefault="00957E6D" w:rsidP="00957E6D">
      <w:pPr>
        <w:pStyle w:val="Default"/>
        <w:numPr>
          <w:ilvl w:val="0"/>
          <w:numId w:val="7"/>
        </w:numPr>
        <w:jc w:val="both"/>
        <w:rPr>
          <w:color w:val="auto"/>
        </w:rPr>
      </w:pPr>
      <w:r w:rsidRPr="00692AED">
        <w:rPr>
          <w:color w:val="auto"/>
        </w:rPr>
        <w:t>mať pri sebe toto čestné vyhlásenie a na vyzvanie ho predložiť orgánu verejného zdravotníctva, prípadne iným kontrolným orgánom, vykonávajúcim kontrolu podľa príslušných právnych predpisov.</w:t>
      </w:r>
    </w:p>
    <w:p w14:paraId="46A5EA0A" w14:textId="77777777" w:rsidR="00957E6D" w:rsidRPr="00692AED" w:rsidRDefault="00957E6D" w:rsidP="00957E6D">
      <w:pPr>
        <w:pStyle w:val="Default"/>
        <w:ind w:left="284" w:hanging="284"/>
        <w:jc w:val="both"/>
        <w:rPr>
          <w:color w:val="auto"/>
        </w:rPr>
      </w:pPr>
    </w:p>
    <w:p w14:paraId="66104F8E" w14:textId="77777777" w:rsidR="00957E6D" w:rsidRPr="00692AED" w:rsidRDefault="00957E6D" w:rsidP="00957E6D">
      <w:pPr>
        <w:pStyle w:val="Default"/>
        <w:ind w:left="284" w:hanging="284"/>
        <w:jc w:val="both"/>
        <w:rPr>
          <w:color w:val="auto"/>
        </w:rPr>
      </w:pPr>
    </w:p>
    <w:p w14:paraId="1AC8F732" w14:textId="77777777" w:rsidR="00957E6D" w:rsidRPr="00692AED" w:rsidRDefault="00957E6D" w:rsidP="00957E6D">
      <w:pPr>
        <w:pStyle w:val="Default"/>
        <w:ind w:left="284" w:hanging="284"/>
        <w:jc w:val="both"/>
        <w:rPr>
          <w:color w:val="auto"/>
        </w:rPr>
      </w:pPr>
    </w:p>
    <w:p w14:paraId="2ABFEF44" w14:textId="77777777" w:rsidR="00957E6D" w:rsidRPr="00692AED" w:rsidRDefault="00957E6D" w:rsidP="00957E6D">
      <w:pPr>
        <w:pStyle w:val="Default"/>
        <w:jc w:val="both"/>
        <w:rPr>
          <w:color w:val="auto"/>
        </w:rPr>
      </w:pPr>
      <w:r w:rsidRPr="00692AED">
        <w:rPr>
          <w:color w:val="auto"/>
          <w:vertAlign w:val="superscript"/>
        </w:rPr>
        <w:t>3</w:t>
      </w:r>
      <w:r w:rsidRPr="00692AED">
        <w:rPr>
          <w:color w:val="auto"/>
        </w:rPr>
        <w:t xml:space="preserve">)  Príloha č. 1, bod VII. vyhlášky Ministerstva zdravotníctva Slovenskej republiky č. 209/2014 Z. z., ktorou sa ustanovuje rozsah odbornej prípravy, rozsah požadovaných vedomostí pre skúšky odbornej spôsobilosti, podrobnosti o zriaďovaní a činnosti komisií na preskúšanie odbornej spôsobilosti, podrobnosti o skúške pred komisiou na preskúšanie odbornej </w:t>
      </w:r>
      <w:r w:rsidRPr="00692AED">
        <w:rPr>
          <w:color w:val="auto"/>
        </w:rPr>
        <w:lastRenderedPageBreak/>
        <w:t>spôsobilosti, obsah osvedčenia o odbornej spôsobilosti a rozsah aktualizačnej odbornej prípravy v znení vyhlášky Ministerstva zdravotníctva Slovenskej republiky č. 222/2018 Z. z.</w:t>
      </w:r>
    </w:p>
    <w:p w14:paraId="204ABCBA" w14:textId="77777777" w:rsidR="00957E6D" w:rsidRPr="00692AED" w:rsidRDefault="00957E6D" w:rsidP="00957E6D">
      <w:pPr>
        <w:pStyle w:val="Default"/>
        <w:jc w:val="both"/>
        <w:rPr>
          <w:color w:val="auto"/>
        </w:rPr>
      </w:pPr>
    </w:p>
    <w:p w14:paraId="6E36E7CF" w14:textId="77777777" w:rsidR="00957E6D" w:rsidRPr="00692AED" w:rsidRDefault="00957E6D" w:rsidP="00957E6D">
      <w:pPr>
        <w:pStyle w:val="Default"/>
        <w:jc w:val="both"/>
        <w:rPr>
          <w:color w:val="auto"/>
        </w:rPr>
      </w:pPr>
    </w:p>
    <w:p w14:paraId="4B67F1E6" w14:textId="77777777" w:rsidR="00957E6D" w:rsidRPr="00692AED" w:rsidRDefault="00957E6D" w:rsidP="00957E6D">
      <w:pPr>
        <w:pStyle w:val="Default"/>
        <w:rPr>
          <w:color w:val="auto"/>
        </w:rPr>
      </w:pPr>
    </w:p>
    <w:p w14:paraId="6DB7EE93" w14:textId="77777777" w:rsidR="00957E6D" w:rsidRPr="00692AED" w:rsidRDefault="00957E6D" w:rsidP="00957E6D">
      <w:pPr>
        <w:pStyle w:val="Default"/>
        <w:rPr>
          <w:color w:val="auto"/>
        </w:rPr>
      </w:pPr>
      <w:r w:rsidRPr="00692AED">
        <w:rPr>
          <w:color w:val="auto"/>
        </w:rPr>
        <w:t xml:space="preserve">V ……………..……….., dňa …………………  </w:t>
      </w:r>
    </w:p>
    <w:p w14:paraId="44487E6E" w14:textId="77777777" w:rsidR="00957E6D" w:rsidRPr="00692AED" w:rsidRDefault="00957E6D" w:rsidP="00957E6D">
      <w:pPr>
        <w:pStyle w:val="Default"/>
        <w:rPr>
          <w:color w:val="auto"/>
        </w:rPr>
      </w:pPr>
    </w:p>
    <w:p w14:paraId="2C2713B6" w14:textId="77777777" w:rsidR="00957E6D" w:rsidRPr="00692AED" w:rsidRDefault="00957E6D" w:rsidP="00957E6D">
      <w:pPr>
        <w:pStyle w:val="Default"/>
        <w:rPr>
          <w:color w:val="auto"/>
        </w:rPr>
      </w:pPr>
    </w:p>
    <w:p w14:paraId="722BE71C" w14:textId="77777777" w:rsidR="00957E6D" w:rsidRPr="00692AED" w:rsidRDefault="00957E6D" w:rsidP="00957E6D">
      <w:pPr>
        <w:pStyle w:val="Default"/>
        <w:rPr>
          <w:color w:val="auto"/>
        </w:rPr>
      </w:pPr>
      <w:r w:rsidRPr="00692AED">
        <w:rPr>
          <w:color w:val="auto"/>
        </w:rPr>
        <w:tab/>
      </w:r>
      <w:r w:rsidRPr="00692AED">
        <w:rPr>
          <w:color w:val="auto"/>
        </w:rPr>
        <w:tab/>
      </w:r>
      <w:r w:rsidRPr="00692AED">
        <w:rPr>
          <w:color w:val="auto"/>
        </w:rPr>
        <w:tab/>
      </w:r>
      <w:r w:rsidRPr="00692AED">
        <w:rPr>
          <w:color w:val="auto"/>
        </w:rPr>
        <w:tab/>
      </w:r>
      <w:r w:rsidRPr="00692AED">
        <w:rPr>
          <w:color w:val="auto"/>
        </w:rPr>
        <w:tab/>
      </w:r>
      <w:r w:rsidRPr="00692AED">
        <w:rPr>
          <w:color w:val="auto"/>
        </w:rPr>
        <w:tab/>
      </w:r>
      <w:r w:rsidRPr="00692AED">
        <w:rPr>
          <w:color w:val="auto"/>
        </w:rPr>
        <w:tab/>
      </w:r>
      <w:r w:rsidRPr="00692AED">
        <w:rPr>
          <w:color w:val="auto"/>
        </w:rPr>
        <w:tab/>
        <w:t xml:space="preserve">…………………………….. </w:t>
      </w:r>
    </w:p>
    <w:p w14:paraId="194E0DA4" w14:textId="77777777" w:rsidR="00957E6D" w:rsidRPr="00692AED" w:rsidRDefault="00957E6D" w:rsidP="00957E6D">
      <w:pPr>
        <w:ind w:left="708" w:firstLine="708"/>
        <w:rPr>
          <w:rFonts w:ascii="Times New Roman" w:hAnsi="Times New Roman" w:cs="Times New Roman"/>
          <w:sz w:val="24"/>
          <w:szCs w:val="24"/>
        </w:rPr>
      </w:pPr>
      <w:r w:rsidRPr="00692AED">
        <w:rPr>
          <w:rFonts w:ascii="Times New Roman" w:hAnsi="Times New Roman" w:cs="Times New Roman"/>
          <w:sz w:val="24"/>
          <w:szCs w:val="24"/>
        </w:rPr>
        <w:tab/>
      </w:r>
      <w:r w:rsidRPr="00692AED">
        <w:rPr>
          <w:rFonts w:ascii="Times New Roman" w:hAnsi="Times New Roman" w:cs="Times New Roman"/>
          <w:sz w:val="24"/>
          <w:szCs w:val="24"/>
        </w:rPr>
        <w:tab/>
      </w:r>
      <w:r w:rsidRPr="00692AED">
        <w:rPr>
          <w:rFonts w:ascii="Times New Roman" w:hAnsi="Times New Roman" w:cs="Times New Roman"/>
          <w:sz w:val="24"/>
          <w:szCs w:val="24"/>
        </w:rPr>
        <w:tab/>
      </w:r>
      <w:r w:rsidRPr="00692AED">
        <w:rPr>
          <w:rFonts w:ascii="Times New Roman" w:hAnsi="Times New Roman" w:cs="Times New Roman"/>
          <w:sz w:val="24"/>
          <w:szCs w:val="24"/>
        </w:rPr>
        <w:tab/>
      </w:r>
      <w:r w:rsidRPr="00692AED">
        <w:rPr>
          <w:rFonts w:ascii="Times New Roman" w:hAnsi="Times New Roman" w:cs="Times New Roman"/>
          <w:sz w:val="24"/>
          <w:szCs w:val="24"/>
        </w:rPr>
        <w:tab/>
      </w:r>
      <w:r w:rsidRPr="00692AED">
        <w:rPr>
          <w:rFonts w:ascii="Times New Roman" w:hAnsi="Times New Roman" w:cs="Times New Roman"/>
          <w:sz w:val="24"/>
          <w:szCs w:val="24"/>
        </w:rPr>
        <w:tab/>
        <w:t xml:space="preserve">                   podpis.“.</w:t>
      </w:r>
    </w:p>
    <w:p w14:paraId="626E18C7" w14:textId="77777777" w:rsidR="00957E6D" w:rsidRPr="00692AED" w:rsidRDefault="00957E6D" w:rsidP="00957E6D">
      <w:pPr>
        <w:rPr>
          <w:rFonts w:ascii="Times New Roman" w:hAnsi="Times New Roman" w:cs="Times New Roman"/>
          <w:sz w:val="24"/>
          <w:szCs w:val="24"/>
        </w:rPr>
      </w:pPr>
    </w:p>
    <w:p w14:paraId="155F2FA2" w14:textId="35F2C7E9" w:rsidR="00141B9A" w:rsidRPr="00692AED" w:rsidRDefault="001F3459" w:rsidP="00C62082">
      <w:pPr>
        <w:pStyle w:val="Odsekzoznamu"/>
        <w:spacing w:after="0" w:line="240" w:lineRule="auto"/>
        <w:jc w:val="center"/>
        <w:rPr>
          <w:rFonts w:ascii="Times New Roman" w:hAnsi="Times New Roman" w:cs="Times New Roman"/>
          <w:b/>
          <w:sz w:val="24"/>
          <w:szCs w:val="24"/>
        </w:rPr>
      </w:pPr>
      <w:r w:rsidRPr="00692AED">
        <w:rPr>
          <w:rFonts w:ascii="Times New Roman" w:hAnsi="Times New Roman" w:cs="Times New Roman"/>
          <w:b/>
          <w:sz w:val="24"/>
          <w:szCs w:val="24"/>
        </w:rPr>
        <w:t xml:space="preserve">Čl. </w:t>
      </w:r>
      <w:r w:rsidR="00957E6D" w:rsidRPr="00692AED">
        <w:rPr>
          <w:rFonts w:ascii="Times New Roman" w:hAnsi="Times New Roman" w:cs="Times New Roman"/>
          <w:b/>
          <w:sz w:val="24"/>
          <w:szCs w:val="24"/>
        </w:rPr>
        <w:t>IV</w:t>
      </w:r>
    </w:p>
    <w:p w14:paraId="7FB32992" w14:textId="77777777" w:rsidR="00C62082" w:rsidRPr="00692AED" w:rsidRDefault="00C62082" w:rsidP="00C62082">
      <w:pPr>
        <w:pStyle w:val="Odsekzoznamu"/>
        <w:spacing w:after="0" w:line="240" w:lineRule="auto"/>
        <w:jc w:val="center"/>
        <w:rPr>
          <w:rFonts w:ascii="Times New Roman" w:hAnsi="Times New Roman" w:cs="Times New Roman"/>
          <w:bCs/>
          <w:sz w:val="24"/>
          <w:szCs w:val="24"/>
        </w:rPr>
      </w:pPr>
    </w:p>
    <w:p w14:paraId="174ED06F" w14:textId="77777777" w:rsidR="00C62082" w:rsidRPr="00692AED" w:rsidRDefault="00C62082" w:rsidP="00C62082">
      <w:pPr>
        <w:autoSpaceDE w:val="0"/>
        <w:autoSpaceDN w:val="0"/>
        <w:adjustRightInd w:val="0"/>
        <w:spacing w:after="0" w:line="240" w:lineRule="auto"/>
        <w:ind w:firstLine="708"/>
        <w:rPr>
          <w:rFonts w:ascii="Times New Roman" w:hAnsi="Times New Roman" w:cs="Times New Roman"/>
          <w:b/>
          <w:sz w:val="24"/>
          <w:szCs w:val="24"/>
        </w:rPr>
      </w:pPr>
      <w:r w:rsidRPr="00692AED">
        <w:rPr>
          <w:rFonts w:ascii="Times New Roman" w:hAnsi="Times New Roman" w:cs="Times New Roman"/>
          <w:b/>
          <w:bCs/>
          <w:sz w:val="24"/>
          <w:szCs w:val="24"/>
        </w:rPr>
        <w:t xml:space="preserve">Zákon č. 362/2011 Z. z. o liekoch a zdravotníckych pomôckach a o zmene a doplnení niektorých zákonov v znení zákona </w:t>
      </w:r>
      <w:r w:rsidRPr="00692AED">
        <w:rPr>
          <w:rFonts w:ascii="Times New Roman" w:hAnsi="Times New Roman" w:cs="Times New Roman"/>
          <w:b/>
          <w:sz w:val="24"/>
          <w:szCs w:val="24"/>
        </w:rPr>
        <w:t xml:space="preserve">č. 244/2012 Z. z., zákona č. 459/2012 Z. z., zákona č. 153/2013 Z. z., zákona č. 220/2013 Z. z., zákona č. 185/2014 Z. z., zákona č. 77/2015 Z. z., zákona č. 393/2015 Z. z., zákona č. 91/2016 Z. z., zákona č. 167/2016 Z. z., zákona č. 306/2016 Z. z., zákona č. 41/2017 Z. z., zákona č. 257/2017 Z. z., zákona č. 336/2017 Z. z., zákona č. 351/2017 Z. z., zákona č. 87/2018 Z. z., zákona č. 156/2018 Z. z., zákona č. 177/2018 Z. z., zákona č. 192/2018 Z. z., zákona č. 374/2018 Z. z., zákona č. 221/2019 Z. z. a zákona č. 383/2019 Z. z. sa dopĺňa takto: </w:t>
      </w:r>
    </w:p>
    <w:p w14:paraId="459EF8AF" w14:textId="77777777" w:rsidR="00C62082" w:rsidRPr="00692AED" w:rsidRDefault="00C62082" w:rsidP="00C62082">
      <w:pPr>
        <w:pStyle w:val="Odsekzoznamu"/>
        <w:spacing w:after="0" w:line="240" w:lineRule="auto"/>
        <w:rPr>
          <w:rFonts w:ascii="Times New Roman" w:hAnsi="Times New Roman" w:cs="Times New Roman"/>
          <w:bCs/>
          <w:sz w:val="24"/>
          <w:szCs w:val="24"/>
        </w:rPr>
      </w:pPr>
    </w:p>
    <w:p w14:paraId="7EB71A8D" w14:textId="77777777" w:rsidR="000A02C3" w:rsidRPr="00692AED" w:rsidRDefault="000A02C3" w:rsidP="000A02C3">
      <w:pPr>
        <w:spacing w:after="0" w:line="240" w:lineRule="auto"/>
        <w:rPr>
          <w:rFonts w:ascii="Times New Roman" w:hAnsi="Times New Roman" w:cs="Times New Roman"/>
          <w:bCs/>
          <w:sz w:val="24"/>
          <w:szCs w:val="24"/>
        </w:rPr>
      </w:pPr>
      <w:r w:rsidRPr="00692AED">
        <w:rPr>
          <w:rFonts w:ascii="Times New Roman" w:hAnsi="Times New Roman" w:cs="Times New Roman"/>
          <w:bCs/>
          <w:sz w:val="24"/>
          <w:szCs w:val="24"/>
        </w:rPr>
        <w:t xml:space="preserve">1. V § 20 sa odsek 1 dopĺňa písmenom j), ktoré znie: </w:t>
      </w:r>
    </w:p>
    <w:p w14:paraId="51829047" w14:textId="30290B7E" w:rsidR="000A02C3" w:rsidRPr="00692AED" w:rsidRDefault="008D1023" w:rsidP="000A02C3">
      <w:pPr>
        <w:spacing w:after="0" w:line="240" w:lineRule="auto"/>
        <w:rPr>
          <w:rFonts w:ascii="Times New Roman" w:hAnsi="Times New Roman" w:cs="Times New Roman"/>
          <w:bCs/>
          <w:sz w:val="24"/>
          <w:szCs w:val="24"/>
        </w:rPr>
      </w:pPr>
      <w:r>
        <w:rPr>
          <w:rFonts w:ascii="Times New Roman" w:hAnsi="Times New Roman" w:cs="Times New Roman"/>
          <w:bCs/>
          <w:sz w:val="24"/>
          <w:szCs w:val="24"/>
        </w:rPr>
        <w:t>„</w:t>
      </w:r>
      <w:r w:rsidR="000A02C3" w:rsidRPr="00692AED">
        <w:rPr>
          <w:rFonts w:ascii="Times New Roman" w:hAnsi="Times New Roman" w:cs="Times New Roman"/>
          <w:bCs/>
          <w:sz w:val="24"/>
          <w:szCs w:val="24"/>
        </w:rPr>
        <w:t>j) príprav</w:t>
      </w:r>
      <w:r w:rsidR="00D73B66" w:rsidRPr="00692AED">
        <w:rPr>
          <w:rFonts w:ascii="Times New Roman" w:hAnsi="Times New Roman" w:cs="Times New Roman"/>
          <w:bCs/>
          <w:sz w:val="24"/>
          <w:szCs w:val="24"/>
        </w:rPr>
        <w:t>u</w:t>
      </w:r>
      <w:r w:rsidR="000A02C3" w:rsidRPr="00692AED">
        <w:rPr>
          <w:rFonts w:ascii="Times New Roman" w:hAnsi="Times New Roman" w:cs="Times New Roman"/>
          <w:bCs/>
          <w:sz w:val="24"/>
          <w:szCs w:val="24"/>
        </w:rPr>
        <w:t xml:space="preserve">, uchovávanie a výdaj dezinfekčných prostriedkov a antiseptík.". </w:t>
      </w:r>
    </w:p>
    <w:p w14:paraId="18E5D3C7" w14:textId="77777777" w:rsidR="000A02C3" w:rsidRPr="00692AED" w:rsidRDefault="000A02C3" w:rsidP="000A02C3">
      <w:pPr>
        <w:spacing w:after="0" w:line="240" w:lineRule="auto"/>
        <w:rPr>
          <w:rFonts w:ascii="Times New Roman" w:hAnsi="Times New Roman" w:cs="Times New Roman"/>
          <w:bCs/>
          <w:sz w:val="24"/>
          <w:szCs w:val="24"/>
        </w:rPr>
      </w:pPr>
    </w:p>
    <w:p w14:paraId="43FA46EB" w14:textId="77777777" w:rsidR="00C62082" w:rsidRPr="00692AED" w:rsidRDefault="000A02C3" w:rsidP="000A02C3">
      <w:pPr>
        <w:spacing w:after="0" w:line="240" w:lineRule="auto"/>
        <w:rPr>
          <w:rFonts w:ascii="Times New Roman" w:hAnsi="Times New Roman" w:cs="Times New Roman"/>
          <w:bCs/>
          <w:sz w:val="24"/>
          <w:szCs w:val="24"/>
        </w:rPr>
      </w:pPr>
      <w:r w:rsidRPr="00692AED">
        <w:rPr>
          <w:rFonts w:ascii="Times New Roman" w:hAnsi="Times New Roman" w:cs="Times New Roman"/>
          <w:bCs/>
          <w:sz w:val="24"/>
          <w:szCs w:val="24"/>
        </w:rPr>
        <w:t>2. V § 24 ods. 3 sa za slová "kozmetické výrobky," vkladajú slová "dezinfekčné prostriedky, antiseptiká,".</w:t>
      </w:r>
    </w:p>
    <w:p w14:paraId="737F861A" w14:textId="0053396D" w:rsidR="000A02C3" w:rsidRPr="00692AED" w:rsidRDefault="000A02C3" w:rsidP="000A02C3">
      <w:pPr>
        <w:spacing w:after="0" w:line="240" w:lineRule="auto"/>
        <w:rPr>
          <w:rFonts w:ascii="Times New Roman" w:hAnsi="Times New Roman" w:cs="Times New Roman"/>
          <w:bCs/>
          <w:sz w:val="24"/>
          <w:szCs w:val="24"/>
        </w:rPr>
      </w:pPr>
    </w:p>
    <w:p w14:paraId="7B3C8925" w14:textId="246C3860" w:rsidR="00DC7957" w:rsidRPr="00692AED" w:rsidRDefault="00DC7957" w:rsidP="00DC7957">
      <w:pPr>
        <w:pStyle w:val="xmsonormal"/>
        <w:spacing w:before="0" w:beforeAutospacing="0" w:after="160" w:afterAutospacing="0" w:line="256" w:lineRule="auto"/>
        <w:jc w:val="both"/>
      </w:pPr>
      <w:r w:rsidRPr="00692AED">
        <w:t>3. § 128 sa dopĺňa odsekmi 8 až 11, ktoré znejú:</w:t>
      </w:r>
    </w:p>
    <w:p w14:paraId="5AE272AA" w14:textId="77777777" w:rsidR="00DC7957" w:rsidRPr="00692AED" w:rsidRDefault="00DC7957" w:rsidP="00DC7957">
      <w:pPr>
        <w:pStyle w:val="xmsonormal"/>
        <w:spacing w:before="0" w:beforeAutospacing="0" w:after="160" w:afterAutospacing="0" w:line="256" w:lineRule="auto"/>
        <w:jc w:val="both"/>
      </w:pPr>
      <w:r w:rsidRPr="00692AED">
        <w:rPr>
          <w:rFonts w:ascii="Calibri" w:hAnsi="Calibri"/>
          <w:sz w:val="22"/>
          <w:szCs w:val="22"/>
        </w:rPr>
        <w:t> </w:t>
      </w:r>
      <w:r w:rsidRPr="00692AED">
        <w:t>„(8) Ministerstvo môže počas vyhláseného výnimočného stavu, núdzového stavu alebo mimoriadnej situácie vydať rozhodnutie, ktorým v nevyhnutom rozsahu a na nevyhnutný čas</w:t>
      </w:r>
    </w:p>
    <w:p w14:paraId="3C55D19A" w14:textId="77777777" w:rsidR="00DC7957" w:rsidRPr="00692AED" w:rsidRDefault="00DC7957" w:rsidP="00DC7957">
      <w:pPr>
        <w:pStyle w:val="xgmail-msolistparagraph"/>
        <w:spacing w:before="0" w:beforeAutospacing="0" w:after="0" w:afterAutospacing="0" w:line="256" w:lineRule="auto"/>
        <w:ind w:left="1134" w:hanging="414"/>
        <w:jc w:val="both"/>
      </w:pPr>
      <w:r w:rsidRPr="00692AED">
        <w:t>a)         zakáže vývoz</w:t>
      </w:r>
    </w:p>
    <w:p w14:paraId="4356E5B9" w14:textId="05982A06" w:rsidR="00DC7957" w:rsidRPr="00692AED" w:rsidRDefault="00DC7957" w:rsidP="00DC7957">
      <w:pPr>
        <w:pStyle w:val="xgmail-msolistparagraph"/>
        <w:spacing w:before="0" w:beforeAutospacing="0" w:after="0" w:afterAutospacing="0" w:line="256" w:lineRule="auto"/>
        <w:ind w:left="1440"/>
        <w:jc w:val="both"/>
      </w:pPr>
      <w:r w:rsidRPr="00692AED">
        <w:t>1. humánneho lieku, ktorého výdaj nie je viazaný na lekársky predpis alebo</w:t>
      </w:r>
      <w:r w:rsidR="00C302C4" w:rsidRPr="00692AED">
        <w:t xml:space="preserve"> humánneho lieku, </w:t>
      </w:r>
      <w:r w:rsidRPr="00692AED">
        <w:t xml:space="preserve"> ktorý nie je zaradený v zozname </w:t>
      </w:r>
      <w:r w:rsidR="00C302C4" w:rsidRPr="00692AED">
        <w:t xml:space="preserve">kategorizovaných </w:t>
      </w:r>
      <w:r w:rsidRPr="00692AED">
        <w:t xml:space="preserve">liekov, </w:t>
      </w:r>
    </w:p>
    <w:p w14:paraId="77B7CFCF" w14:textId="77777777" w:rsidR="00DC7957" w:rsidRPr="00692AED" w:rsidRDefault="00DC7957" w:rsidP="00DC7957">
      <w:pPr>
        <w:pStyle w:val="xgmail-msolistparagraph"/>
        <w:spacing w:before="0" w:beforeAutospacing="0" w:after="0" w:afterAutospacing="0" w:line="256" w:lineRule="auto"/>
        <w:ind w:left="1440"/>
        <w:jc w:val="both"/>
      </w:pPr>
      <w:r w:rsidRPr="00692AED">
        <w:t xml:space="preserve">2. zdravotníckej pomôcky, </w:t>
      </w:r>
    </w:p>
    <w:p w14:paraId="61AC1DBA" w14:textId="77777777" w:rsidR="00DC7957" w:rsidRPr="00692AED" w:rsidRDefault="00DC7957" w:rsidP="00DC7957">
      <w:pPr>
        <w:pStyle w:val="xgmail-msolistparagraph"/>
        <w:spacing w:before="0" w:beforeAutospacing="0" w:after="0" w:afterAutospacing="0" w:line="256" w:lineRule="auto"/>
        <w:ind w:left="1440"/>
        <w:jc w:val="both"/>
      </w:pPr>
      <w:r w:rsidRPr="00692AED">
        <w:t xml:space="preserve">3. diagnostickej zdravotníckej pomôcky in vitro alebo </w:t>
      </w:r>
    </w:p>
    <w:p w14:paraId="22FD4735" w14:textId="3990D330" w:rsidR="00DC7957" w:rsidRPr="00692AED" w:rsidRDefault="00DC7957" w:rsidP="00DC7957">
      <w:pPr>
        <w:pStyle w:val="xgmail-msolistparagraph"/>
        <w:spacing w:before="0" w:beforeAutospacing="0" w:after="0" w:afterAutospacing="0" w:line="256" w:lineRule="auto"/>
        <w:ind w:left="1440"/>
        <w:jc w:val="both"/>
      </w:pPr>
      <w:r w:rsidRPr="00692AED">
        <w:t>4. dietetickej potraviny, ktorá je zaradená v zozname kategorizovaných dietetických potravín</w:t>
      </w:r>
      <w:r w:rsidR="00C302C4" w:rsidRPr="00692AED">
        <w:t>,</w:t>
      </w:r>
      <w:r w:rsidRPr="00692AED">
        <w:t xml:space="preserve">  </w:t>
      </w:r>
    </w:p>
    <w:p w14:paraId="69A17F8A" w14:textId="03836EFD" w:rsidR="00DC7957" w:rsidRPr="00692AED" w:rsidRDefault="00DC7957" w:rsidP="00DC7957">
      <w:pPr>
        <w:pStyle w:val="xgmail-msolistparagraph"/>
        <w:spacing w:before="0" w:beforeAutospacing="0" w:after="0" w:afterAutospacing="0" w:line="256" w:lineRule="auto"/>
        <w:ind w:left="1134" w:hanging="425"/>
        <w:jc w:val="both"/>
      </w:pPr>
      <w:r w:rsidRPr="00692AED">
        <w:t>b) obmedzí výdaj humánneho lieku, zdravotníckej pomôcky, diagnostickej zdravotníckej pomôcky in vitro alebo dietetickej potraviny, ktorá je zaradená v zozname kategorizovaných dietetických potravín</w:t>
      </w:r>
      <w:r w:rsidR="005F48D6">
        <w:t>,</w:t>
      </w:r>
    </w:p>
    <w:p w14:paraId="73A6AF51" w14:textId="77777777" w:rsidR="00DC7957" w:rsidRPr="00692AED" w:rsidRDefault="00DC7957" w:rsidP="00DC7957">
      <w:pPr>
        <w:pStyle w:val="xgmail-msolistparagraph"/>
        <w:spacing w:before="0" w:beforeAutospacing="0" w:after="0" w:afterAutospacing="0" w:line="256" w:lineRule="auto"/>
        <w:ind w:left="1134" w:hanging="414"/>
        <w:jc w:val="both"/>
      </w:pPr>
      <w:r w:rsidRPr="00692AED">
        <w:t>c)   upraví predpisovanie humánnych liekov, zdravotníckych pomôcok, diagnostických zdravotníckych pomôcok in vitro alebo dietetických potravín,</w:t>
      </w:r>
    </w:p>
    <w:p w14:paraId="5CA09CA0" w14:textId="77777777" w:rsidR="00DC7957" w:rsidRPr="00692AED" w:rsidRDefault="00DC7957" w:rsidP="00DC7957">
      <w:pPr>
        <w:pStyle w:val="xgmail-msolistparagraph"/>
        <w:spacing w:before="0" w:beforeAutospacing="0" w:after="160" w:afterAutospacing="0" w:line="256" w:lineRule="auto"/>
        <w:ind w:left="1134" w:hanging="414"/>
        <w:jc w:val="both"/>
      </w:pPr>
      <w:r w:rsidRPr="00692AED">
        <w:t xml:space="preserve">d)    upraví výdaj liekov, zdravotníckych pomôcok, diagnostických zdravotníckych pomôcok in vitro alebo dietetických potravín. </w:t>
      </w:r>
    </w:p>
    <w:p w14:paraId="18A59D0A" w14:textId="77777777" w:rsidR="00DC7957" w:rsidRPr="00692AED" w:rsidRDefault="00DC7957" w:rsidP="00DC7957">
      <w:pPr>
        <w:pStyle w:val="xmsonormal"/>
        <w:spacing w:before="0" w:beforeAutospacing="0" w:after="160" w:afterAutospacing="0" w:line="256" w:lineRule="auto"/>
        <w:jc w:val="both"/>
      </w:pPr>
      <w:r w:rsidRPr="00692AED">
        <w:lastRenderedPageBreak/>
        <w:t>(9) Na vydanie rozhodnutia podľa odseku 8 sa nevzťahuje správny poriadok. Výrok právoplatného rozhodnutia je záväzný pre každého.</w:t>
      </w:r>
    </w:p>
    <w:p w14:paraId="2486463A" w14:textId="3B9A6FB2" w:rsidR="00DC7957" w:rsidRPr="00692AED" w:rsidRDefault="00DC7957" w:rsidP="00DC7957">
      <w:pPr>
        <w:pStyle w:val="xmsonormal"/>
        <w:spacing w:before="0" w:beforeAutospacing="0" w:after="160" w:afterAutospacing="0" w:line="256" w:lineRule="auto"/>
        <w:jc w:val="both"/>
      </w:pPr>
      <w:r w:rsidRPr="00692AED">
        <w:t>(10) Proti rozhodnutiu podľa odseku 8 nie je prípustný opravný prostriedok. Rozhodnutie nadobúda účinnosť v</w:t>
      </w:r>
      <w:r w:rsidR="00DD3957">
        <w:t xml:space="preserve"> deň </w:t>
      </w:r>
      <w:r w:rsidRPr="00692AED">
        <w:t>nasledujúci po dni jeho zverejnenia na webovom sídle ministerstva.</w:t>
      </w:r>
    </w:p>
    <w:p w14:paraId="4E40DE62" w14:textId="77777777" w:rsidR="00DC7957" w:rsidRPr="00692AED" w:rsidRDefault="00DC7957" w:rsidP="00DC7957">
      <w:pPr>
        <w:pStyle w:val="xmsonormal"/>
        <w:spacing w:before="0" w:beforeAutospacing="0" w:after="160" w:afterAutospacing="0" w:line="256" w:lineRule="auto"/>
        <w:jc w:val="both"/>
      </w:pPr>
      <w:r w:rsidRPr="00692AED">
        <w:t>(11) Osoba, ktorá koná v rozpore s rozhodnutím vydaným podľa odseku 8 sa dopustí správneho deliktu a ministerstvo jej uloží pokutu vo výške od 500 do 25 000  eur.“. </w:t>
      </w:r>
    </w:p>
    <w:p w14:paraId="13CEAFD7" w14:textId="77777777" w:rsidR="00DC7957" w:rsidRPr="00692AED" w:rsidRDefault="00DC7957" w:rsidP="000A02C3">
      <w:pPr>
        <w:spacing w:after="0" w:line="240" w:lineRule="auto"/>
        <w:rPr>
          <w:rFonts w:ascii="Times New Roman" w:hAnsi="Times New Roman" w:cs="Times New Roman"/>
          <w:bCs/>
          <w:sz w:val="24"/>
          <w:szCs w:val="24"/>
        </w:rPr>
      </w:pPr>
    </w:p>
    <w:p w14:paraId="7DB6C8F1" w14:textId="77777777" w:rsidR="00F00F5B" w:rsidRPr="00692AED" w:rsidRDefault="00F00F5B" w:rsidP="00F00F5B">
      <w:pPr>
        <w:spacing w:after="0" w:line="240" w:lineRule="auto"/>
        <w:rPr>
          <w:rFonts w:ascii="Times New Roman" w:hAnsi="Times New Roman" w:cs="Times New Roman"/>
          <w:sz w:val="24"/>
          <w:szCs w:val="24"/>
        </w:rPr>
      </w:pPr>
    </w:p>
    <w:p w14:paraId="61E7DA89" w14:textId="77777777" w:rsidR="00C62082" w:rsidRPr="00692AED" w:rsidRDefault="00C62082" w:rsidP="00C62082">
      <w:pPr>
        <w:pStyle w:val="Odsekzoznamu"/>
        <w:spacing w:after="0" w:line="240" w:lineRule="auto"/>
        <w:rPr>
          <w:rFonts w:ascii="Times New Roman" w:hAnsi="Times New Roman" w:cs="Times New Roman"/>
          <w:sz w:val="24"/>
          <w:szCs w:val="24"/>
        </w:rPr>
      </w:pPr>
    </w:p>
    <w:p w14:paraId="16B7B315" w14:textId="00F981AF" w:rsidR="00B1639C" w:rsidRPr="00692AED" w:rsidRDefault="00BA5325" w:rsidP="00B1639C">
      <w:pPr>
        <w:pStyle w:val="Normlnywebov"/>
        <w:spacing w:before="0" w:beforeAutospacing="0" w:after="0" w:afterAutospacing="0"/>
        <w:jc w:val="center"/>
        <w:rPr>
          <w:b/>
          <w:bCs/>
        </w:rPr>
      </w:pPr>
      <w:r w:rsidRPr="00692AED">
        <w:rPr>
          <w:b/>
          <w:bCs/>
        </w:rPr>
        <w:t xml:space="preserve">Čl. </w:t>
      </w:r>
      <w:r w:rsidR="00957E6D" w:rsidRPr="00692AED">
        <w:rPr>
          <w:b/>
          <w:bCs/>
        </w:rPr>
        <w:t>V</w:t>
      </w:r>
    </w:p>
    <w:p w14:paraId="205DE307" w14:textId="77777777" w:rsidR="00B1639C" w:rsidRPr="00692AED" w:rsidRDefault="00B1639C" w:rsidP="00B1639C">
      <w:pPr>
        <w:pStyle w:val="Normlnywebov"/>
        <w:spacing w:before="0" w:beforeAutospacing="0" w:after="0" w:afterAutospacing="0"/>
        <w:jc w:val="both"/>
        <w:rPr>
          <w:b/>
        </w:rPr>
      </w:pPr>
      <w:r w:rsidRPr="00692AED">
        <w:rPr>
          <w:b/>
          <w:bCs/>
        </w:rPr>
        <w:t xml:space="preserve">Zákon č. 87/2018 Z. z. </w:t>
      </w:r>
      <w:r w:rsidRPr="00692AED">
        <w:rPr>
          <w:b/>
        </w:rPr>
        <w:t>o radiačnej ochrane a o zmene a doplnení niektorých zákonov sa dopĺňa takto:</w:t>
      </w:r>
    </w:p>
    <w:p w14:paraId="4CDB5870" w14:textId="77777777" w:rsidR="00B1639C" w:rsidRPr="00692AED" w:rsidRDefault="00B1639C" w:rsidP="00B1639C">
      <w:pPr>
        <w:pStyle w:val="Normlnywebov"/>
        <w:spacing w:before="0" w:beforeAutospacing="0" w:after="0" w:afterAutospacing="0"/>
        <w:jc w:val="both"/>
      </w:pPr>
    </w:p>
    <w:p w14:paraId="5113C0D0" w14:textId="08E561C5" w:rsidR="00AF14D3" w:rsidRPr="00692AED" w:rsidRDefault="00AF14D3" w:rsidP="00AF14D3">
      <w:pPr>
        <w:pStyle w:val="Normlnywebov"/>
        <w:numPr>
          <w:ilvl w:val="0"/>
          <w:numId w:val="16"/>
        </w:numPr>
        <w:tabs>
          <w:tab w:val="num" w:pos="720"/>
        </w:tabs>
        <w:spacing w:before="0" w:beforeAutospacing="0" w:after="0" w:afterAutospacing="0"/>
        <w:ind w:left="284" w:hanging="284"/>
        <w:jc w:val="both"/>
      </w:pPr>
      <w:r w:rsidRPr="00692AED">
        <w:t>§ 49 sa dopĺňa odsek</w:t>
      </w:r>
      <w:r w:rsidR="00DD3957">
        <w:t>om 11</w:t>
      </w:r>
      <w:r w:rsidRPr="00692AED">
        <w:t>, ktor</w:t>
      </w:r>
      <w:r w:rsidR="00DD3957">
        <w:t>ý</w:t>
      </w:r>
      <w:r w:rsidRPr="00692AED">
        <w:t xml:space="preserve"> zn</w:t>
      </w:r>
      <w:r w:rsidR="00DD3957">
        <w:t>ie</w:t>
      </w:r>
      <w:r w:rsidRPr="00692AED">
        <w:t>:</w:t>
      </w:r>
    </w:p>
    <w:p w14:paraId="7DD8CCE4" w14:textId="2EBBE5CB" w:rsidR="00AF14D3" w:rsidRDefault="00AF14D3" w:rsidP="00AF14D3">
      <w:pPr>
        <w:pStyle w:val="Zarkazkladnhotextu2"/>
        <w:rPr>
          <w:rFonts w:ascii="Times New Roman" w:hAnsi="Times New Roman" w:cs="Times New Roman"/>
          <w:sz w:val="24"/>
          <w:szCs w:val="24"/>
          <w:shd w:val="clear" w:color="auto" w:fill="FFFFFF"/>
        </w:rPr>
      </w:pPr>
      <w:r w:rsidRPr="00692AED">
        <w:rPr>
          <w:rFonts w:ascii="Times New Roman" w:hAnsi="Times New Roman" w:cs="Times New Roman"/>
          <w:sz w:val="24"/>
          <w:szCs w:val="24"/>
        </w:rPr>
        <w:t>„(11) Počas výnimočného stavu,</w:t>
      </w:r>
      <w:r w:rsidRPr="00692AED">
        <w:rPr>
          <w:rFonts w:ascii="Times New Roman" w:hAnsi="Times New Roman" w:cs="Times New Roman"/>
          <w:sz w:val="24"/>
          <w:szCs w:val="24"/>
          <w:vertAlign w:val="superscript"/>
        </w:rPr>
        <w:t>34a</w:t>
      </w:r>
      <w:r w:rsidRPr="00692AED">
        <w:rPr>
          <w:rFonts w:ascii="Times New Roman" w:hAnsi="Times New Roman" w:cs="Times New Roman"/>
          <w:sz w:val="24"/>
          <w:szCs w:val="24"/>
        </w:rPr>
        <w:t>) núdzového stavu</w:t>
      </w:r>
      <w:r w:rsidRPr="00692AED">
        <w:rPr>
          <w:rFonts w:ascii="Times New Roman" w:hAnsi="Times New Roman" w:cs="Times New Roman"/>
          <w:sz w:val="24"/>
          <w:szCs w:val="24"/>
          <w:vertAlign w:val="superscript"/>
        </w:rPr>
        <w:t>34b</w:t>
      </w:r>
      <w:r w:rsidRPr="00692AED">
        <w:rPr>
          <w:rFonts w:ascii="Times New Roman" w:hAnsi="Times New Roman" w:cs="Times New Roman"/>
          <w:sz w:val="24"/>
          <w:szCs w:val="24"/>
        </w:rPr>
        <w:t xml:space="preserve">) alebo mimoriadnej situácie (ďalej len „krízová situácia“) sa nevydáva osvedčenie o odbornej spôsobilosti na vykonávanie činností vedúcich k ožiareniu.   </w:t>
      </w:r>
      <w:r w:rsidRPr="00692AED">
        <w:rPr>
          <w:rFonts w:ascii="Times New Roman" w:hAnsi="Times New Roman" w:cs="Times New Roman"/>
          <w:sz w:val="24"/>
          <w:szCs w:val="24"/>
          <w:shd w:val="clear" w:color="auto" w:fill="FFFFFF"/>
        </w:rPr>
        <w:t>Posúdenie zdravotnej spôsobilosti na vykonávanie činností vedúcich k ožiareniu sa musí vykonať najneskôr do 90 dní od skončenia krízovej situácie.</w:t>
      </w:r>
    </w:p>
    <w:p w14:paraId="5043C6AC" w14:textId="77777777" w:rsidR="00DD3957" w:rsidRPr="00692AED" w:rsidRDefault="00DD3957" w:rsidP="00DD3957">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rPr>
        <w:t>Poznámky pod čiarou k odkazom 34a a 34b znejú:</w:t>
      </w:r>
    </w:p>
    <w:p w14:paraId="532990CC" w14:textId="77777777" w:rsidR="00DD3957" w:rsidRPr="00692AED" w:rsidRDefault="00DD3957" w:rsidP="00DD3957">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vertAlign w:val="superscript"/>
        </w:rPr>
        <w:t>„34a</w:t>
      </w:r>
      <w:r w:rsidRPr="00692AED">
        <w:rPr>
          <w:rFonts w:ascii="Times New Roman" w:hAnsi="Times New Roman" w:cs="Times New Roman"/>
          <w:sz w:val="24"/>
          <w:szCs w:val="24"/>
        </w:rPr>
        <w:t xml:space="preserve">) § 3 ods. 1 zákona Národnej rady Slovenskej republiky č. 42/1994 Z. z. o civilnej ochrane obyvateľstva v znení neskorších predpisov. </w:t>
      </w:r>
    </w:p>
    <w:p w14:paraId="7CA4B38E" w14:textId="77777777" w:rsidR="00DD3957" w:rsidRPr="00692AED" w:rsidRDefault="00DD3957" w:rsidP="00DD3957">
      <w:pPr>
        <w:pStyle w:val="Normlnywebov"/>
        <w:spacing w:before="0" w:beforeAutospacing="0" w:after="0" w:afterAutospacing="0"/>
        <w:jc w:val="both"/>
      </w:pPr>
      <w:r w:rsidRPr="00692AED">
        <w:rPr>
          <w:vertAlign w:val="superscript"/>
        </w:rPr>
        <w:t>34b</w:t>
      </w:r>
      <w:r w:rsidRPr="00692AED">
        <w:t xml:space="preserve">) Čl. 5 ústavného zákona č. 227/2002 Z. z. o bezpečnosti štátu v čase vojny, vojnového stavu, výnimočného stavu a núdzového stavu v znení neskorších predpisov.“.   </w:t>
      </w:r>
    </w:p>
    <w:p w14:paraId="796B6653" w14:textId="77777777" w:rsidR="00DD3957" w:rsidRPr="00692AED" w:rsidRDefault="00DD3957" w:rsidP="00AF14D3">
      <w:pPr>
        <w:pStyle w:val="Zarkazkladnhotextu2"/>
        <w:rPr>
          <w:rFonts w:ascii="Times New Roman" w:hAnsi="Times New Roman" w:cs="Times New Roman"/>
          <w:sz w:val="24"/>
          <w:szCs w:val="24"/>
        </w:rPr>
      </w:pPr>
    </w:p>
    <w:p w14:paraId="0D1EF2F7" w14:textId="77777777" w:rsidR="00AF14D3" w:rsidRPr="00692AED" w:rsidRDefault="00AF14D3" w:rsidP="00AF14D3">
      <w:pPr>
        <w:numPr>
          <w:ilvl w:val="0"/>
          <w:numId w:val="16"/>
        </w:numPr>
        <w:tabs>
          <w:tab w:val="num" w:pos="720"/>
        </w:tabs>
        <w:rPr>
          <w:rFonts w:ascii="Times New Roman" w:hAnsi="Times New Roman" w:cs="Times New Roman"/>
          <w:sz w:val="24"/>
          <w:szCs w:val="24"/>
        </w:rPr>
      </w:pPr>
      <w:r w:rsidRPr="00692AED">
        <w:rPr>
          <w:rFonts w:ascii="Times New Roman" w:hAnsi="Times New Roman" w:cs="Times New Roman"/>
          <w:sz w:val="24"/>
          <w:szCs w:val="24"/>
        </w:rPr>
        <w:t>§ 53 sa dopĺňa odsekom 9, ktorý znie:</w:t>
      </w:r>
    </w:p>
    <w:p w14:paraId="775BA2A1" w14:textId="0DC047C0" w:rsidR="00AF14D3" w:rsidRPr="00692AED" w:rsidRDefault="00AF14D3" w:rsidP="00AF14D3">
      <w:pPr>
        <w:autoSpaceDE w:val="0"/>
        <w:autoSpaceDN w:val="0"/>
        <w:adjustRightInd w:val="0"/>
        <w:spacing w:after="0" w:line="240" w:lineRule="auto"/>
        <w:rPr>
          <w:rFonts w:ascii="Times New Roman" w:hAnsi="Times New Roman" w:cs="Times New Roman"/>
          <w:sz w:val="24"/>
          <w:szCs w:val="24"/>
        </w:rPr>
      </w:pPr>
      <w:r w:rsidRPr="00692AED">
        <w:rPr>
          <w:rFonts w:ascii="Times New Roman" w:hAnsi="Times New Roman" w:cs="Times New Roman"/>
          <w:sz w:val="24"/>
          <w:szCs w:val="24"/>
          <w:lang w:eastAsia="sk-SK"/>
        </w:rPr>
        <w:t xml:space="preserve">„(9) </w:t>
      </w:r>
      <w:r w:rsidRPr="00692AED">
        <w:rPr>
          <w:rFonts w:ascii="Times New Roman" w:hAnsi="Times New Roman" w:cs="Times New Roman"/>
          <w:sz w:val="24"/>
          <w:szCs w:val="24"/>
        </w:rPr>
        <w:t>V čase krízovej situácie neplynie lehota na absolvovanie aktualizačnej odbornej prípravy.“.</w:t>
      </w:r>
    </w:p>
    <w:p w14:paraId="117AE8F9" w14:textId="77777777" w:rsidR="00AF14D3" w:rsidRPr="00692AED" w:rsidRDefault="00AF14D3" w:rsidP="00AF14D3">
      <w:pPr>
        <w:pStyle w:val="Normlnywebov"/>
        <w:spacing w:before="0" w:beforeAutospacing="0" w:after="0" w:afterAutospacing="0"/>
        <w:ind w:left="360"/>
        <w:jc w:val="both"/>
      </w:pPr>
    </w:p>
    <w:p w14:paraId="334858AC" w14:textId="77777777" w:rsidR="00AF14D3" w:rsidRPr="00692AED" w:rsidRDefault="00AF14D3" w:rsidP="00AF14D3">
      <w:pPr>
        <w:pStyle w:val="Normlnywebov"/>
        <w:spacing w:before="0" w:beforeAutospacing="0" w:after="0" w:afterAutospacing="0"/>
        <w:jc w:val="both"/>
      </w:pPr>
    </w:p>
    <w:p w14:paraId="06BAEFF1" w14:textId="77777777" w:rsidR="00AF14D3" w:rsidRPr="00692AED" w:rsidRDefault="00AF14D3" w:rsidP="00AF14D3">
      <w:pPr>
        <w:pStyle w:val="Normlnywebov"/>
        <w:numPr>
          <w:ilvl w:val="0"/>
          <w:numId w:val="16"/>
        </w:numPr>
        <w:tabs>
          <w:tab w:val="num" w:pos="720"/>
        </w:tabs>
        <w:spacing w:before="0" w:beforeAutospacing="0" w:after="0" w:afterAutospacing="0"/>
        <w:ind w:left="284" w:hanging="284"/>
        <w:jc w:val="both"/>
      </w:pPr>
      <w:r w:rsidRPr="00692AED">
        <w:t>§ 72 sa dopĺňa odsekom 4, ktorý znie:</w:t>
      </w:r>
    </w:p>
    <w:p w14:paraId="4B50A7AD" w14:textId="0E0C7A18" w:rsidR="00C62082" w:rsidRDefault="00AF14D3" w:rsidP="00DD3957">
      <w:pPr>
        <w:pStyle w:val="Zarkazkladnhotextu2"/>
        <w:rPr>
          <w:rFonts w:ascii="Times New Roman" w:hAnsi="Times New Roman" w:cs="Times New Roman"/>
          <w:sz w:val="24"/>
          <w:szCs w:val="24"/>
          <w:shd w:val="clear" w:color="auto" w:fill="FFFFFF"/>
          <w:lang w:eastAsia="sk-SK"/>
        </w:rPr>
      </w:pPr>
      <w:r w:rsidRPr="00692AED">
        <w:rPr>
          <w:rFonts w:ascii="Times New Roman" w:hAnsi="Times New Roman" w:cs="Times New Roman"/>
          <w:sz w:val="24"/>
          <w:szCs w:val="24"/>
          <w:lang w:eastAsia="sk-SK"/>
        </w:rPr>
        <w:t>„(4) V čase krízovej situácie sa posudzovanie zdravotnej spôsobilosti na vykonávanie činnosti vedúcej k ožiareniu nevykonáva.</w:t>
      </w:r>
      <w:r w:rsidRPr="00692AED">
        <w:rPr>
          <w:rFonts w:ascii="Times New Roman" w:hAnsi="Times New Roman" w:cs="Times New Roman"/>
          <w:sz w:val="24"/>
          <w:szCs w:val="24"/>
          <w:shd w:val="clear" w:color="auto" w:fill="FFFFFF"/>
          <w:lang w:eastAsia="sk-SK"/>
        </w:rPr>
        <w:t xml:space="preserve"> Posúdenie zdravotnej spôsobilosti na vykonávanie činností vedúcich k ožiareniu sa musí vykonať najneskôr do 90 dní od skončenia krízovej situácie.“.</w:t>
      </w:r>
    </w:p>
    <w:p w14:paraId="703D78F4" w14:textId="4C2D4F17" w:rsidR="00282B6D" w:rsidRPr="00692AED" w:rsidRDefault="001F3459" w:rsidP="00282B6D">
      <w:pPr>
        <w:autoSpaceDE w:val="0"/>
        <w:autoSpaceDN w:val="0"/>
        <w:adjustRightInd w:val="0"/>
        <w:spacing w:line="276" w:lineRule="auto"/>
        <w:jc w:val="center"/>
        <w:rPr>
          <w:rFonts w:ascii="Times New Roman" w:hAnsi="Times New Roman" w:cs="Times New Roman"/>
          <w:sz w:val="24"/>
          <w:szCs w:val="24"/>
        </w:rPr>
      </w:pPr>
      <w:r w:rsidRPr="00692AED">
        <w:rPr>
          <w:rFonts w:ascii="Times New Roman" w:hAnsi="Times New Roman" w:cs="Times New Roman"/>
          <w:sz w:val="24"/>
          <w:szCs w:val="24"/>
        </w:rPr>
        <w:t xml:space="preserve">Čl. </w:t>
      </w:r>
      <w:r w:rsidR="00957E6D" w:rsidRPr="00692AED">
        <w:rPr>
          <w:rFonts w:ascii="Times New Roman" w:hAnsi="Times New Roman" w:cs="Times New Roman"/>
          <w:sz w:val="24"/>
          <w:szCs w:val="24"/>
        </w:rPr>
        <w:t>VI</w:t>
      </w:r>
    </w:p>
    <w:p w14:paraId="3C2F3794" w14:textId="25EC1CEB" w:rsidR="004A4487" w:rsidRPr="00C302C4" w:rsidRDefault="00282B6D" w:rsidP="004F7145">
      <w:pPr>
        <w:tabs>
          <w:tab w:val="left" w:pos="142"/>
        </w:tabs>
        <w:rPr>
          <w:rFonts w:ascii="Times New Roman" w:hAnsi="Times New Roman" w:cs="Times New Roman"/>
          <w:b/>
          <w:sz w:val="24"/>
          <w:szCs w:val="24"/>
        </w:rPr>
      </w:pPr>
      <w:r w:rsidRPr="00692AED">
        <w:rPr>
          <w:rFonts w:ascii="Times New Roman" w:hAnsi="Times New Roman" w:cs="Times New Roman"/>
          <w:sz w:val="24"/>
          <w:szCs w:val="24"/>
        </w:rPr>
        <w:tab/>
        <w:t>Tento zákon nadobúda účinnosť dňom vyhlásenia</w:t>
      </w:r>
      <w:r w:rsidR="004F7145">
        <w:rPr>
          <w:rFonts w:ascii="Times New Roman" w:hAnsi="Times New Roman" w:cs="Times New Roman"/>
          <w:b/>
          <w:sz w:val="24"/>
          <w:szCs w:val="24"/>
        </w:rPr>
        <w:t>.</w:t>
      </w:r>
    </w:p>
    <w:sectPr w:rsidR="004A4487" w:rsidRPr="00C302C4" w:rsidSect="00C9136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099B7D" w14:textId="77777777" w:rsidR="00D22296" w:rsidRDefault="00D22296" w:rsidP="005D0B3A">
      <w:pPr>
        <w:spacing w:after="0" w:line="240" w:lineRule="auto"/>
      </w:pPr>
      <w:r>
        <w:separator/>
      </w:r>
    </w:p>
  </w:endnote>
  <w:endnote w:type="continuationSeparator" w:id="0">
    <w:p w14:paraId="61256036" w14:textId="77777777" w:rsidR="00D22296" w:rsidRDefault="00D22296" w:rsidP="005D0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DBB2BF" w14:textId="77777777" w:rsidR="00302A48" w:rsidRDefault="00302A4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771BA" w14:textId="77777777" w:rsidR="00302A48" w:rsidRDefault="00302A4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C5DE7" w14:textId="77777777" w:rsidR="00302A48" w:rsidRDefault="00302A4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BBFB5" w14:textId="77777777" w:rsidR="00D22296" w:rsidRDefault="00D22296" w:rsidP="005D0B3A">
      <w:pPr>
        <w:spacing w:after="0" w:line="240" w:lineRule="auto"/>
      </w:pPr>
      <w:r>
        <w:separator/>
      </w:r>
    </w:p>
  </w:footnote>
  <w:footnote w:type="continuationSeparator" w:id="0">
    <w:p w14:paraId="3319F754" w14:textId="77777777" w:rsidR="00D22296" w:rsidRDefault="00D22296" w:rsidP="005D0B3A">
      <w:pPr>
        <w:spacing w:after="0" w:line="240" w:lineRule="auto"/>
      </w:pPr>
      <w:r>
        <w:continuationSeparator/>
      </w:r>
    </w:p>
  </w:footnote>
  <w:footnote w:id="1">
    <w:p w14:paraId="2EBD436F" w14:textId="77777777" w:rsidR="00660B7E" w:rsidRPr="00EE1D37" w:rsidRDefault="00660B7E" w:rsidP="00660B7E">
      <w:pPr>
        <w:autoSpaceDE w:val="0"/>
        <w:autoSpaceDN w:val="0"/>
        <w:adjustRightInd w:val="0"/>
        <w:spacing w:after="0" w:line="240" w:lineRule="auto"/>
        <w:rPr>
          <w:rFonts w:ascii="Times New Roman" w:hAnsi="Times New Roman" w:cs="Times New Roman"/>
          <w:color w:val="000000"/>
        </w:rPr>
      </w:pPr>
      <w:r>
        <w:rPr>
          <w:rStyle w:val="Odkaznapoznmkupodiarou"/>
        </w:rPr>
        <w:footnoteRef/>
      </w:r>
      <w:r>
        <w:t xml:space="preserve"> </w:t>
      </w:r>
      <w:r w:rsidRPr="002A657D">
        <w:rPr>
          <w:rFonts w:ascii="Times New Roman" w:hAnsi="Times New Roman" w:cs="Times New Roman"/>
          <w:color w:val="000000"/>
          <w:sz w:val="20"/>
          <w:szCs w:val="20"/>
        </w:rPr>
        <w:t xml:space="preserve">§ 3 ods. 1 zákona Národnej rady Slovenskej republiky č. 42/1994 Z. z. o civilnej ochrane obyvateľstva v znení neskorších predpisov. </w:t>
      </w:r>
    </w:p>
  </w:footnote>
  <w:footnote w:id="2">
    <w:p w14:paraId="2DD0C1EE" w14:textId="77777777" w:rsidR="00660B7E" w:rsidRDefault="00660B7E" w:rsidP="00660B7E">
      <w:pPr>
        <w:pStyle w:val="Textpoznmkypodiarou"/>
      </w:pPr>
      <w:r>
        <w:rPr>
          <w:rStyle w:val="Odkaznapoznmkupodiarou"/>
        </w:rPr>
        <w:footnoteRef/>
      </w:r>
      <w:r>
        <w:t xml:space="preserve"> </w:t>
      </w:r>
      <w:r w:rsidRPr="002A657D">
        <w:rPr>
          <w:rFonts w:ascii="Times New Roman" w:hAnsi="Times New Roman" w:cs="Times New Roman"/>
          <w:color w:val="000000"/>
        </w:rPr>
        <w:t>Čl. 5 ústavného zákona č. 227/2002 Z. z. o bezpečnosti štátu v čase vojny, vojnového stavu, výnimočného stavu a núdzového stavu v znení neskorších predpisov.</w:t>
      </w:r>
    </w:p>
  </w:footnote>
  <w:footnote w:id="3">
    <w:p w14:paraId="3CACA1AD" w14:textId="77777777" w:rsidR="00660B7E" w:rsidRPr="001D0345" w:rsidRDefault="00660B7E" w:rsidP="00660B7E">
      <w:pPr>
        <w:pStyle w:val="Textpoznmkypodiarou"/>
        <w:rPr>
          <w:rFonts w:ascii="Times New Roman" w:hAnsi="Times New Roman" w:cs="Times New Roman"/>
        </w:rPr>
      </w:pPr>
      <w:r>
        <w:rPr>
          <w:rStyle w:val="Odkaznapoznmkupodiarou"/>
        </w:rPr>
        <w:footnoteRef/>
      </w:r>
      <w:r>
        <w:t xml:space="preserve">) </w:t>
      </w:r>
      <w:r w:rsidRPr="00B8029F">
        <w:rPr>
          <w:rFonts w:ascii="Times New Roman" w:hAnsi="Times New Roman" w:cs="Times New Roman"/>
          <w:color w:val="000000"/>
        </w:rPr>
        <w:t>§ 4 ods. 1 zákona č. 56</w:t>
      </w:r>
      <w:r w:rsidRPr="001D0345">
        <w:rPr>
          <w:rFonts w:ascii="Times New Roman" w:hAnsi="Times New Roman" w:cs="Times New Roman"/>
          <w:color w:val="000000"/>
        </w:rPr>
        <w:t>/2018 Z. z. o posudzovaní zhody výrobku, sprístupňovaní určeného výrobku na trhu a o zmene a doplnení niektorých zákonov</w:t>
      </w:r>
      <w:r w:rsidRPr="001D0345">
        <w:rPr>
          <w:rFonts w:ascii="Times New Roman" w:hAnsi="Times New Roman" w:cs="Times New Roman"/>
          <w:b/>
          <w:bCs/>
          <w:color w:val="000000"/>
        </w:rPr>
        <w:t xml:space="preserve"> </w:t>
      </w:r>
      <w:r w:rsidRPr="001D0345">
        <w:rPr>
          <w:rFonts w:ascii="Times New Roman" w:hAnsi="Times New Roman" w:cs="Times New Roman"/>
          <w:color w:val="000000"/>
        </w:rPr>
        <w:t>a nariadenia Európskeho parlamentu a Rady (EÚ) 2016/425 o osobných ochranných prostriedkoch a o zrušení smernice Rady 89/686/EHS.</w:t>
      </w:r>
    </w:p>
  </w:footnote>
  <w:footnote w:id="4">
    <w:p w14:paraId="45C337FF" w14:textId="77777777" w:rsidR="00660B7E" w:rsidRPr="001D0345" w:rsidRDefault="00660B7E" w:rsidP="00660B7E">
      <w:pPr>
        <w:pStyle w:val="Textpoznmkypodiarou"/>
        <w:rPr>
          <w:rFonts w:ascii="Times New Roman" w:hAnsi="Times New Roman" w:cs="Times New Roman"/>
        </w:rPr>
      </w:pPr>
      <w:r w:rsidRPr="001D0345">
        <w:rPr>
          <w:rStyle w:val="Odkaznapoznmkupodiarou"/>
          <w:rFonts w:ascii="Times New Roman" w:hAnsi="Times New Roman" w:cs="Times New Roman"/>
        </w:rPr>
        <w:footnoteRef/>
      </w:r>
      <w:r w:rsidRPr="001D0345">
        <w:rPr>
          <w:rFonts w:ascii="Times New Roman" w:hAnsi="Times New Roman" w:cs="Times New Roman"/>
        </w:rPr>
        <w:t xml:space="preserve">) Príloha I nariadenia (EÚ) 2016/425. </w:t>
      </w:r>
    </w:p>
  </w:footnote>
  <w:footnote w:id="5">
    <w:p w14:paraId="6D481CC8" w14:textId="77777777" w:rsidR="00660B7E" w:rsidRPr="001D0345" w:rsidRDefault="00660B7E" w:rsidP="00660B7E">
      <w:pPr>
        <w:pStyle w:val="Textpoznmkypodiarou"/>
        <w:rPr>
          <w:rFonts w:ascii="Times New Roman" w:hAnsi="Times New Roman" w:cs="Times New Roman"/>
        </w:rPr>
      </w:pPr>
      <w:r w:rsidRPr="001D0345">
        <w:rPr>
          <w:rStyle w:val="Odkaznapoznmkupodiarou"/>
          <w:rFonts w:ascii="Times New Roman" w:hAnsi="Times New Roman" w:cs="Times New Roman"/>
        </w:rPr>
        <w:footnoteRef/>
      </w:r>
      <w:r w:rsidRPr="001D0345">
        <w:rPr>
          <w:rFonts w:ascii="Times New Roman" w:hAnsi="Times New Roman" w:cs="Times New Roman"/>
        </w:rPr>
        <w:t>) Príloha II bod 3.10.1</w:t>
      </w:r>
      <w:r w:rsidRPr="001D0345">
        <w:rPr>
          <w:rFonts w:ascii="Times New Roman" w:hAnsi="Times New Roman" w:cs="Times New Roman"/>
          <w:color w:val="000000"/>
        </w:rPr>
        <w:t xml:space="preserve"> </w:t>
      </w:r>
      <w:r w:rsidRPr="001D0345">
        <w:rPr>
          <w:rFonts w:ascii="Times New Roman" w:hAnsi="Times New Roman" w:cs="Times New Roman"/>
        </w:rPr>
        <w:t>nariadenia (EÚ) 2016/425.</w:t>
      </w:r>
    </w:p>
  </w:footnote>
  <w:footnote w:id="6">
    <w:p w14:paraId="02851B1F" w14:textId="77777777" w:rsidR="00660B7E" w:rsidRPr="001D0345" w:rsidRDefault="00660B7E" w:rsidP="00660B7E">
      <w:pPr>
        <w:pStyle w:val="Textpoznmkypodiarou"/>
        <w:rPr>
          <w:rFonts w:ascii="Times New Roman" w:hAnsi="Times New Roman" w:cs="Times New Roman"/>
        </w:rPr>
      </w:pPr>
      <w:r w:rsidRPr="001D0345">
        <w:rPr>
          <w:rStyle w:val="Odkaznapoznmkupodiarou"/>
          <w:rFonts w:ascii="Times New Roman" w:hAnsi="Times New Roman" w:cs="Times New Roman"/>
        </w:rPr>
        <w:footnoteRef/>
      </w:r>
      <w:r w:rsidRPr="001D0345">
        <w:rPr>
          <w:rFonts w:ascii="Times New Roman" w:hAnsi="Times New Roman" w:cs="Times New Roman"/>
        </w:rPr>
        <w:t>) § 4 zákona č. 578/2004 Z. z. o poskytovateľoch zdravotnej starostlivosti, zdravotníckych pracovníkoch, stavovských organizáciách v zdravotníctve a o zmene a doplnení niektorých zákonov v znení neskorších predpisov.</w:t>
      </w:r>
    </w:p>
  </w:footnote>
  <w:footnote w:id="7">
    <w:p w14:paraId="476E2E7B" w14:textId="77777777" w:rsidR="00660B7E" w:rsidRPr="002374B0" w:rsidRDefault="00660B7E" w:rsidP="00660B7E">
      <w:pPr>
        <w:pStyle w:val="Textpoznmkypodiarou"/>
        <w:rPr>
          <w:rFonts w:ascii="Times New Roman" w:hAnsi="Times New Roman" w:cs="Times New Roman"/>
        </w:rPr>
      </w:pPr>
      <w:r w:rsidRPr="001D0345">
        <w:rPr>
          <w:rStyle w:val="Odkaznapoznmkupodiarou"/>
          <w:rFonts w:ascii="Times New Roman" w:hAnsi="Times New Roman" w:cs="Times New Roman"/>
        </w:rPr>
        <w:footnoteRef/>
      </w:r>
      <w:r w:rsidRPr="001D0345">
        <w:rPr>
          <w:rFonts w:ascii="Times New Roman" w:hAnsi="Times New Roman" w:cs="Times New Roman"/>
        </w:rPr>
        <w:t>)  § 27 zákona č. 578/2004 Z. z</w:t>
      </w:r>
      <w:r w:rsidRPr="002374B0">
        <w:rPr>
          <w:rFonts w:ascii="Times New Roman" w:hAnsi="Times New Roman" w:cs="Times New Roman"/>
        </w:rPr>
        <w:t xml:space="preserve">. </w:t>
      </w:r>
    </w:p>
  </w:footnote>
  <w:footnote w:id="8">
    <w:p w14:paraId="68FA03B1" w14:textId="77777777" w:rsidR="00660B7E" w:rsidRPr="002374B0" w:rsidRDefault="00660B7E" w:rsidP="00660B7E">
      <w:pPr>
        <w:pStyle w:val="Textpoznmkypodiarou"/>
        <w:rPr>
          <w:rFonts w:ascii="Times New Roman" w:hAnsi="Times New Roman" w:cs="Times New Roman"/>
        </w:rPr>
      </w:pPr>
      <w:r w:rsidRPr="002374B0">
        <w:rPr>
          <w:rStyle w:val="Odkaznapoznmkupodiarou"/>
          <w:rFonts w:ascii="Times New Roman" w:hAnsi="Times New Roman" w:cs="Times New Roman"/>
        </w:rPr>
        <w:footnoteRef/>
      </w:r>
      <w:r>
        <w:rPr>
          <w:rFonts w:ascii="Times New Roman" w:hAnsi="Times New Roman" w:cs="Times New Roman"/>
        </w:rPr>
        <w:t xml:space="preserve">) </w:t>
      </w:r>
      <w:r w:rsidRPr="002374B0">
        <w:rPr>
          <w:rFonts w:ascii="Times New Roman" w:hAnsi="Times New Roman" w:cs="Times New Roman"/>
        </w:rPr>
        <w:t>§ 6 ods. 1 písm. j) zákona č. 124/2006 Z. z. o bezpečnosti a ochrane zdravia pri práci a o zmene a doplnení niektorých zákonov.</w:t>
      </w:r>
    </w:p>
    <w:p w14:paraId="5A6C9A6E" w14:textId="77777777" w:rsidR="00660B7E" w:rsidRDefault="00660B7E" w:rsidP="00660B7E">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F7E81" w14:textId="77777777" w:rsidR="00302A48" w:rsidRDefault="00302A4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363A0" w14:textId="77777777" w:rsidR="00302A48" w:rsidRDefault="00302A4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5A84F" w14:textId="77777777" w:rsidR="00302A48" w:rsidRDefault="00302A4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7275"/>
    <w:multiLevelType w:val="hybridMultilevel"/>
    <w:tmpl w:val="815669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5A402A"/>
    <w:multiLevelType w:val="hybridMultilevel"/>
    <w:tmpl w:val="97FE60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4BA7240"/>
    <w:multiLevelType w:val="hybridMultilevel"/>
    <w:tmpl w:val="83FAB48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A0F2407"/>
    <w:multiLevelType w:val="hybridMultilevel"/>
    <w:tmpl w:val="0FCC698C"/>
    <w:lvl w:ilvl="0" w:tplc="01A2249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CD7A6E"/>
    <w:multiLevelType w:val="hybridMultilevel"/>
    <w:tmpl w:val="049ACA9A"/>
    <w:lvl w:ilvl="0" w:tplc="041B0017">
      <w:start w:val="1"/>
      <w:numFmt w:val="low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04C5A82"/>
    <w:multiLevelType w:val="hybridMultilevel"/>
    <w:tmpl w:val="EE444758"/>
    <w:lvl w:ilvl="0" w:tplc="6BA0541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13D7F3C"/>
    <w:multiLevelType w:val="hybridMultilevel"/>
    <w:tmpl w:val="A11E63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5C5CF1"/>
    <w:multiLevelType w:val="hybridMultilevel"/>
    <w:tmpl w:val="0A0EFD62"/>
    <w:lvl w:ilvl="0" w:tplc="2252E978">
      <w:start w:val="1"/>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DF19A5"/>
    <w:multiLevelType w:val="hybridMultilevel"/>
    <w:tmpl w:val="6CE2B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A991BC0"/>
    <w:multiLevelType w:val="hybridMultilevel"/>
    <w:tmpl w:val="F2288B28"/>
    <w:lvl w:ilvl="0" w:tplc="7CC8937E">
      <w:start w:val="1"/>
      <w:numFmt w:val="decimal"/>
      <w:lvlText w:val="%1."/>
      <w:lvlJc w:val="left"/>
      <w:pPr>
        <w:ind w:left="720" w:hanging="360"/>
      </w:pPr>
      <w:rPr>
        <w:rFonts w:cstheme="minorHAnsi"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662526"/>
    <w:multiLevelType w:val="hybridMultilevel"/>
    <w:tmpl w:val="36DCF7C4"/>
    <w:lvl w:ilvl="0" w:tplc="041B000F">
      <w:start w:val="1"/>
      <w:numFmt w:val="decimal"/>
      <w:lvlText w:val="%1."/>
      <w:lvlJc w:val="left"/>
      <w:pPr>
        <w:ind w:left="720" w:hanging="360"/>
      </w:pPr>
    </w:lvl>
    <w:lvl w:ilvl="1" w:tplc="A822A62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F90EC8"/>
    <w:multiLevelType w:val="hybridMultilevel"/>
    <w:tmpl w:val="8304B4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19566F9"/>
    <w:multiLevelType w:val="hybridMultilevel"/>
    <w:tmpl w:val="A13AC85C"/>
    <w:lvl w:ilvl="0" w:tplc="E744A940">
      <w:start w:val="1"/>
      <w:numFmt w:val="decimal"/>
      <w:lvlText w:val="%1."/>
      <w:lvlJc w:val="left"/>
      <w:pPr>
        <w:ind w:left="785"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3A776D"/>
    <w:multiLevelType w:val="hybridMultilevel"/>
    <w:tmpl w:val="FE605AC2"/>
    <w:lvl w:ilvl="0" w:tplc="041B0011">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34427549"/>
    <w:multiLevelType w:val="hybridMultilevel"/>
    <w:tmpl w:val="8304B4A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F4B5650"/>
    <w:multiLevelType w:val="hybridMultilevel"/>
    <w:tmpl w:val="0016B8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64042A4"/>
    <w:multiLevelType w:val="hybridMultilevel"/>
    <w:tmpl w:val="C1601E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D921087"/>
    <w:multiLevelType w:val="hybridMultilevel"/>
    <w:tmpl w:val="9D2041DC"/>
    <w:lvl w:ilvl="0" w:tplc="57967E7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22F2690"/>
    <w:multiLevelType w:val="hybridMultilevel"/>
    <w:tmpl w:val="A13AC85C"/>
    <w:lvl w:ilvl="0" w:tplc="E744A940">
      <w:start w:val="1"/>
      <w:numFmt w:val="decimal"/>
      <w:lvlText w:val="%1."/>
      <w:lvlJc w:val="left"/>
      <w:pPr>
        <w:ind w:left="785"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2FB3970"/>
    <w:multiLevelType w:val="hybridMultilevel"/>
    <w:tmpl w:val="55C24B7A"/>
    <w:lvl w:ilvl="0" w:tplc="68C60D9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42B378C"/>
    <w:multiLevelType w:val="hybridMultilevel"/>
    <w:tmpl w:val="9FD8CF1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893D1A"/>
    <w:multiLevelType w:val="hybridMultilevel"/>
    <w:tmpl w:val="10A4BA0A"/>
    <w:lvl w:ilvl="0" w:tplc="041B000F">
      <w:start w:val="1"/>
      <w:numFmt w:val="decimal"/>
      <w:lvlText w:val="%1."/>
      <w:lvlJc w:val="left"/>
      <w:pPr>
        <w:ind w:left="360" w:hanging="360"/>
      </w:pPr>
      <w:rPr>
        <w:rFonts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45BC8E72">
      <w:start w:val="1"/>
      <w:numFmt w:val="decimal"/>
      <w:lvlText w:val="%4."/>
      <w:lvlJc w:val="left"/>
      <w:pPr>
        <w:ind w:left="2880" w:hanging="360"/>
      </w:pPr>
      <w:rPr>
        <w:rFonts w:ascii="Times New Roman" w:eastAsia="Calibri" w:hAnsi="Times New Roman" w:cs="Times New Roman" w:hint="default"/>
      </w:rPr>
    </w:lvl>
    <w:lvl w:ilvl="4" w:tplc="041B0019">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60AC63C4"/>
    <w:multiLevelType w:val="hybridMultilevel"/>
    <w:tmpl w:val="F82AF26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2E23B7F"/>
    <w:multiLevelType w:val="hybridMultilevel"/>
    <w:tmpl w:val="78F0FE50"/>
    <w:lvl w:ilvl="0" w:tplc="2700AB5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5BB0A7D"/>
    <w:multiLevelType w:val="hybridMultilevel"/>
    <w:tmpl w:val="5678950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8CE668F"/>
    <w:multiLevelType w:val="hybridMultilevel"/>
    <w:tmpl w:val="58B695D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0BB7D23"/>
    <w:multiLevelType w:val="hybridMultilevel"/>
    <w:tmpl w:val="D8C20838"/>
    <w:lvl w:ilvl="0" w:tplc="BB22BF7E">
      <w:start w:val="2"/>
      <w:numFmt w:val="decimal"/>
      <w:lvlText w:val="%1."/>
      <w:lvlJc w:val="left"/>
      <w:pPr>
        <w:tabs>
          <w:tab w:val="num" w:pos="345"/>
        </w:tabs>
        <w:ind w:left="345" w:hanging="360"/>
      </w:pPr>
      <w:rPr>
        <w:rFonts w:cs="Times New Roman" w:hint="default"/>
      </w:rPr>
    </w:lvl>
    <w:lvl w:ilvl="1" w:tplc="041B0019" w:tentative="1">
      <w:start w:val="1"/>
      <w:numFmt w:val="lowerLetter"/>
      <w:lvlText w:val="%2."/>
      <w:lvlJc w:val="left"/>
      <w:pPr>
        <w:tabs>
          <w:tab w:val="num" w:pos="1065"/>
        </w:tabs>
        <w:ind w:left="1065" w:hanging="360"/>
      </w:pPr>
      <w:rPr>
        <w:rFonts w:cs="Times New Roman"/>
      </w:rPr>
    </w:lvl>
    <w:lvl w:ilvl="2" w:tplc="041B001B" w:tentative="1">
      <w:start w:val="1"/>
      <w:numFmt w:val="lowerRoman"/>
      <w:lvlText w:val="%3."/>
      <w:lvlJc w:val="right"/>
      <w:pPr>
        <w:tabs>
          <w:tab w:val="num" w:pos="1785"/>
        </w:tabs>
        <w:ind w:left="1785" w:hanging="180"/>
      </w:pPr>
      <w:rPr>
        <w:rFonts w:cs="Times New Roman"/>
      </w:rPr>
    </w:lvl>
    <w:lvl w:ilvl="3" w:tplc="041B000F" w:tentative="1">
      <w:start w:val="1"/>
      <w:numFmt w:val="decimal"/>
      <w:lvlText w:val="%4."/>
      <w:lvlJc w:val="left"/>
      <w:pPr>
        <w:tabs>
          <w:tab w:val="num" w:pos="2505"/>
        </w:tabs>
        <w:ind w:left="2505" w:hanging="360"/>
      </w:pPr>
      <w:rPr>
        <w:rFonts w:cs="Times New Roman"/>
      </w:rPr>
    </w:lvl>
    <w:lvl w:ilvl="4" w:tplc="041B0019" w:tentative="1">
      <w:start w:val="1"/>
      <w:numFmt w:val="lowerLetter"/>
      <w:lvlText w:val="%5."/>
      <w:lvlJc w:val="left"/>
      <w:pPr>
        <w:tabs>
          <w:tab w:val="num" w:pos="3225"/>
        </w:tabs>
        <w:ind w:left="3225" w:hanging="360"/>
      </w:pPr>
      <w:rPr>
        <w:rFonts w:cs="Times New Roman"/>
      </w:rPr>
    </w:lvl>
    <w:lvl w:ilvl="5" w:tplc="041B001B" w:tentative="1">
      <w:start w:val="1"/>
      <w:numFmt w:val="lowerRoman"/>
      <w:lvlText w:val="%6."/>
      <w:lvlJc w:val="right"/>
      <w:pPr>
        <w:tabs>
          <w:tab w:val="num" w:pos="3945"/>
        </w:tabs>
        <w:ind w:left="3945" w:hanging="180"/>
      </w:pPr>
      <w:rPr>
        <w:rFonts w:cs="Times New Roman"/>
      </w:rPr>
    </w:lvl>
    <w:lvl w:ilvl="6" w:tplc="041B000F" w:tentative="1">
      <w:start w:val="1"/>
      <w:numFmt w:val="decimal"/>
      <w:lvlText w:val="%7."/>
      <w:lvlJc w:val="left"/>
      <w:pPr>
        <w:tabs>
          <w:tab w:val="num" w:pos="4665"/>
        </w:tabs>
        <w:ind w:left="4665" w:hanging="360"/>
      </w:pPr>
      <w:rPr>
        <w:rFonts w:cs="Times New Roman"/>
      </w:rPr>
    </w:lvl>
    <w:lvl w:ilvl="7" w:tplc="041B0019" w:tentative="1">
      <w:start w:val="1"/>
      <w:numFmt w:val="lowerLetter"/>
      <w:lvlText w:val="%8."/>
      <w:lvlJc w:val="left"/>
      <w:pPr>
        <w:tabs>
          <w:tab w:val="num" w:pos="5385"/>
        </w:tabs>
        <w:ind w:left="5385" w:hanging="360"/>
      </w:pPr>
      <w:rPr>
        <w:rFonts w:cs="Times New Roman"/>
      </w:rPr>
    </w:lvl>
    <w:lvl w:ilvl="8" w:tplc="041B001B" w:tentative="1">
      <w:start w:val="1"/>
      <w:numFmt w:val="lowerRoman"/>
      <w:lvlText w:val="%9."/>
      <w:lvlJc w:val="right"/>
      <w:pPr>
        <w:tabs>
          <w:tab w:val="num" w:pos="6105"/>
        </w:tabs>
        <w:ind w:left="6105" w:hanging="180"/>
      </w:pPr>
      <w:rPr>
        <w:rFonts w:cs="Times New Roman"/>
      </w:rPr>
    </w:lvl>
  </w:abstractNum>
  <w:abstractNum w:abstractNumId="27" w15:restartNumberingAfterBreak="0">
    <w:nsid w:val="754773B1"/>
    <w:multiLevelType w:val="hybridMultilevel"/>
    <w:tmpl w:val="507AEA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8634E21"/>
    <w:multiLevelType w:val="hybridMultilevel"/>
    <w:tmpl w:val="E0CEFB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9271ABD"/>
    <w:multiLevelType w:val="hybridMultilevel"/>
    <w:tmpl w:val="A13AC85C"/>
    <w:lvl w:ilvl="0" w:tplc="E744A940">
      <w:start w:val="1"/>
      <w:numFmt w:val="decimal"/>
      <w:lvlText w:val="%1."/>
      <w:lvlJc w:val="left"/>
      <w:pPr>
        <w:ind w:left="785"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A8A5650"/>
    <w:multiLevelType w:val="hybridMultilevel"/>
    <w:tmpl w:val="F68ABF16"/>
    <w:lvl w:ilvl="0" w:tplc="30103D7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C42415D"/>
    <w:multiLevelType w:val="hybridMultilevel"/>
    <w:tmpl w:val="A13AC85C"/>
    <w:lvl w:ilvl="0" w:tplc="E744A940">
      <w:start w:val="1"/>
      <w:numFmt w:val="decimal"/>
      <w:lvlText w:val="%1."/>
      <w:lvlJc w:val="left"/>
      <w:pPr>
        <w:ind w:left="785" w:hanging="360"/>
      </w:pPr>
      <w:rPr>
        <w:rFonts w:hint="default"/>
        <w:i w:val="0"/>
        <w:i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23"/>
  </w:num>
  <w:num w:numId="3">
    <w:abstractNumId w:val="13"/>
  </w:num>
  <w:num w:numId="4">
    <w:abstractNumId w:val="4"/>
  </w:num>
  <w:num w:numId="5">
    <w:abstractNumId w:val="0"/>
  </w:num>
  <w:num w:numId="6">
    <w:abstractNumId w:val="10"/>
  </w:num>
  <w:num w:numId="7">
    <w:abstractNumId w:val="8"/>
  </w:num>
  <w:num w:numId="8">
    <w:abstractNumId w:val="30"/>
  </w:num>
  <w:num w:numId="9">
    <w:abstractNumId w:val="31"/>
  </w:num>
  <w:num w:numId="10">
    <w:abstractNumId w:val="21"/>
  </w:num>
  <w:num w:numId="11">
    <w:abstractNumId w:val="2"/>
  </w:num>
  <w:num w:numId="12">
    <w:abstractNumId w:val="14"/>
  </w:num>
  <w:num w:numId="13">
    <w:abstractNumId w:val="16"/>
  </w:num>
  <w:num w:numId="14">
    <w:abstractNumId w:val="22"/>
  </w:num>
  <w:num w:numId="15">
    <w:abstractNumId w:val="11"/>
  </w:num>
  <w:num w:numId="16">
    <w:abstractNumId w:val="15"/>
  </w:num>
  <w:num w:numId="17">
    <w:abstractNumId w:val="9"/>
  </w:num>
  <w:num w:numId="18">
    <w:abstractNumId w:val="25"/>
  </w:num>
  <w:num w:numId="19">
    <w:abstractNumId w:val="7"/>
  </w:num>
  <w:num w:numId="20">
    <w:abstractNumId w:val="5"/>
  </w:num>
  <w:num w:numId="21">
    <w:abstractNumId w:val="3"/>
  </w:num>
  <w:num w:numId="22">
    <w:abstractNumId w:val="18"/>
  </w:num>
  <w:num w:numId="23">
    <w:abstractNumId w:val="28"/>
  </w:num>
  <w:num w:numId="24">
    <w:abstractNumId w:val="19"/>
  </w:num>
  <w:num w:numId="25">
    <w:abstractNumId w:val="29"/>
  </w:num>
  <w:num w:numId="26">
    <w:abstractNumId w:val="12"/>
  </w:num>
  <w:num w:numId="27">
    <w:abstractNumId w:val="17"/>
  </w:num>
  <w:num w:numId="28">
    <w:abstractNumId w:val="27"/>
  </w:num>
  <w:num w:numId="29">
    <w:abstractNumId w:val="26"/>
  </w:num>
  <w:num w:numId="30">
    <w:abstractNumId w:val="24"/>
  </w:num>
  <w:num w:numId="31">
    <w:abstractNumId w:val="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BD"/>
    <w:rsid w:val="00015BA7"/>
    <w:rsid w:val="000261EE"/>
    <w:rsid w:val="0002777B"/>
    <w:rsid w:val="00034809"/>
    <w:rsid w:val="00035A66"/>
    <w:rsid w:val="0005596A"/>
    <w:rsid w:val="00072A99"/>
    <w:rsid w:val="00074A47"/>
    <w:rsid w:val="00074A8C"/>
    <w:rsid w:val="00087417"/>
    <w:rsid w:val="000A02C3"/>
    <w:rsid w:val="000A3674"/>
    <w:rsid w:val="000A5333"/>
    <w:rsid w:val="000A7C45"/>
    <w:rsid w:val="000D1952"/>
    <w:rsid w:val="001305C5"/>
    <w:rsid w:val="00141B9A"/>
    <w:rsid w:val="00160591"/>
    <w:rsid w:val="0016198F"/>
    <w:rsid w:val="00161992"/>
    <w:rsid w:val="0017396B"/>
    <w:rsid w:val="00185B5C"/>
    <w:rsid w:val="001C3D82"/>
    <w:rsid w:val="001D0345"/>
    <w:rsid w:val="001E4602"/>
    <w:rsid w:val="001E6E90"/>
    <w:rsid w:val="001F3459"/>
    <w:rsid w:val="002253B8"/>
    <w:rsid w:val="002374B0"/>
    <w:rsid w:val="00243A87"/>
    <w:rsid w:val="00257D10"/>
    <w:rsid w:val="00262793"/>
    <w:rsid w:val="002719A9"/>
    <w:rsid w:val="00282B6D"/>
    <w:rsid w:val="002861B8"/>
    <w:rsid w:val="00292D7E"/>
    <w:rsid w:val="002A2AED"/>
    <w:rsid w:val="002A4DCF"/>
    <w:rsid w:val="002A657D"/>
    <w:rsid w:val="002A7E27"/>
    <w:rsid w:val="002B263B"/>
    <w:rsid w:val="002C067C"/>
    <w:rsid w:val="002E40CD"/>
    <w:rsid w:val="00302A48"/>
    <w:rsid w:val="003031BD"/>
    <w:rsid w:val="00307517"/>
    <w:rsid w:val="003148F5"/>
    <w:rsid w:val="00317450"/>
    <w:rsid w:val="00317E60"/>
    <w:rsid w:val="003868C1"/>
    <w:rsid w:val="00386BB6"/>
    <w:rsid w:val="003A31F5"/>
    <w:rsid w:val="003A64ED"/>
    <w:rsid w:val="003B2CC7"/>
    <w:rsid w:val="003C0632"/>
    <w:rsid w:val="003C7924"/>
    <w:rsid w:val="003D1612"/>
    <w:rsid w:val="003D6606"/>
    <w:rsid w:val="003F395A"/>
    <w:rsid w:val="0041410C"/>
    <w:rsid w:val="00415026"/>
    <w:rsid w:val="00441FE7"/>
    <w:rsid w:val="004608D6"/>
    <w:rsid w:val="00466FC1"/>
    <w:rsid w:val="004A4487"/>
    <w:rsid w:val="004B62B4"/>
    <w:rsid w:val="004E7398"/>
    <w:rsid w:val="004F7145"/>
    <w:rsid w:val="004F7870"/>
    <w:rsid w:val="005223D7"/>
    <w:rsid w:val="00535BDA"/>
    <w:rsid w:val="005373A3"/>
    <w:rsid w:val="005545C4"/>
    <w:rsid w:val="0056266C"/>
    <w:rsid w:val="00570534"/>
    <w:rsid w:val="00570E07"/>
    <w:rsid w:val="005A7390"/>
    <w:rsid w:val="005B5923"/>
    <w:rsid w:val="005D0B3A"/>
    <w:rsid w:val="005E270B"/>
    <w:rsid w:val="005F1C74"/>
    <w:rsid w:val="005F24B6"/>
    <w:rsid w:val="005F48D6"/>
    <w:rsid w:val="006144E7"/>
    <w:rsid w:val="00651D07"/>
    <w:rsid w:val="00660B7E"/>
    <w:rsid w:val="006629DA"/>
    <w:rsid w:val="00672F5C"/>
    <w:rsid w:val="00677F45"/>
    <w:rsid w:val="00680C09"/>
    <w:rsid w:val="00686CF8"/>
    <w:rsid w:val="0068713F"/>
    <w:rsid w:val="00692AED"/>
    <w:rsid w:val="006B0297"/>
    <w:rsid w:val="006B0E48"/>
    <w:rsid w:val="006B3523"/>
    <w:rsid w:val="006B5572"/>
    <w:rsid w:val="006C7779"/>
    <w:rsid w:val="007072E2"/>
    <w:rsid w:val="007377C2"/>
    <w:rsid w:val="00741F29"/>
    <w:rsid w:val="007453E3"/>
    <w:rsid w:val="0076418A"/>
    <w:rsid w:val="007661C7"/>
    <w:rsid w:val="007826E2"/>
    <w:rsid w:val="007E128D"/>
    <w:rsid w:val="007F06A3"/>
    <w:rsid w:val="00807871"/>
    <w:rsid w:val="0081784D"/>
    <w:rsid w:val="00884E0E"/>
    <w:rsid w:val="00895587"/>
    <w:rsid w:val="00895C9F"/>
    <w:rsid w:val="008A4008"/>
    <w:rsid w:val="008B3CC0"/>
    <w:rsid w:val="008C30A4"/>
    <w:rsid w:val="008D1023"/>
    <w:rsid w:val="008D4E29"/>
    <w:rsid w:val="008E1BA3"/>
    <w:rsid w:val="008F36D6"/>
    <w:rsid w:val="00904B31"/>
    <w:rsid w:val="00926411"/>
    <w:rsid w:val="00957A17"/>
    <w:rsid w:val="00957E6D"/>
    <w:rsid w:val="0096723C"/>
    <w:rsid w:val="00977AD9"/>
    <w:rsid w:val="009A1066"/>
    <w:rsid w:val="009A584A"/>
    <w:rsid w:val="009D5EA2"/>
    <w:rsid w:val="009F1E9B"/>
    <w:rsid w:val="009F3FF4"/>
    <w:rsid w:val="00A13C1F"/>
    <w:rsid w:val="00A1587D"/>
    <w:rsid w:val="00A24E0A"/>
    <w:rsid w:val="00A26712"/>
    <w:rsid w:val="00A2759A"/>
    <w:rsid w:val="00A30B99"/>
    <w:rsid w:val="00A877A7"/>
    <w:rsid w:val="00AB122E"/>
    <w:rsid w:val="00AC227B"/>
    <w:rsid w:val="00AD2349"/>
    <w:rsid w:val="00AD5A97"/>
    <w:rsid w:val="00AF14D3"/>
    <w:rsid w:val="00B1639C"/>
    <w:rsid w:val="00B22BCA"/>
    <w:rsid w:val="00B2457A"/>
    <w:rsid w:val="00B274E4"/>
    <w:rsid w:val="00B342B5"/>
    <w:rsid w:val="00B452C8"/>
    <w:rsid w:val="00B5070E"/>
    <w:rsid w:val="00B8029F"/>
    <w:rsid w:val="00B80865"/>
    <w:rsid w:val="00B85908"/>
    <w:rsid w:val="00BA5325"/>
    <w:rsid w:val="00BB0B01"/>
    <w:rsid w:val="00BB7717"/>
    <w:rsid w:val="00BD0DC5"/>
    <w:rsid w:val="00BE4A9D"/>
    <w:rsid w:val="00BF23E0"/>
    <w:rsid w:val="00C302C4"/>
    <w:rsid w:val="00C367D9"/>
    <w:rsid w:val="00C465C7"/>
    <w:rsid w:val="00C50963"/>
    <w:rsid w:val="00C51756"/>
    <w:rsid w:val="00C529D4"/>
    <w:rsid w:val="00C54C2C"/>
    <w:rsid w:val="00C61419"/>
    <w:rsid w:val="00C62082"/>
    <w:rsid w:val="00C65B31"/>
    <w:rsid w:val="00C91363"/>
    <w:rsid w:val="00C95BED"/>
    <w:rsid w:val="00C97EFE"/>
    <w:rsid w:val="00CB5794"/>
    <w:rsid w:val="00CC06CB"/>
    <w:rsid w:val="00CD3106"/>
    <w:rsid w:val="00CE1587"/>
    <w:rsid w:val="00CE528D"/>
    <w:rsid w:val="00CE59F8"/>
    <w:rsid w:val="00CE796C"/>
    <w:rsid w:val="00CF0B29"/>
    <w:rsid w:val="00D045C3"/>
    <w:rsid w:val="00D118BD"/>
    <w:rsid w:val="00D170E7"/>
    <w:rsid w:val="00D22166"/>
    <w:rsid w:val="00D22296"/>
    <w:rsid w:val="00D240F1"/>
    <w:rsid w:val="00D42C66"/>
    <w:rsid w:val="00D46F71"/>
    <w:rsid w:val="00D515D6"/>
    <w:rsid w:val="00D56B75"/>
    <w:rsid w:val="00D5765D"/>
    <w:rsid w:val="00D73B66"/>
    <w:rsid w:val="00D92542"/>
    <w:rsid w:val="00DA3854"/>
    <w:rsid w:val="00DB36E4"/>
    <w:rsid w:val="00DB64F5"/>
    <w:rsid w:val="00DC4370"/>
    <w:rsid w:val="00DC7957"/>
    <w:rsid w:val="00DD3957"/>
    <w:rsid w:val="00DE12CE"/>
    <w:rsid w:val="00E172A7"/>
    <w:rsid w:val="00E5652C"/>
    <w:rsid w:val="00E92B5E"/>
    <w:rsid w:val="00EB0961"/>
    <w:rsid w:val="00ED3472"/>
    <w:rsid w:val="00EF3284"/>
    <w:rsid w:val="00F00F5B"/>
    <w:rsid w:val="00F14FC1"/>
    <w:rsid w:val="00F378C5"/>
    <w:rsid w:val="00FB2910"/>
    <w:rsid w:val="00FC3B4D"/>
    <w:rsid w:val="00FD42A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83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91363"/>
  </w:style>
  <w:style w:type="paragraph" w:styleId="Nadpis1">
    <w:name w:val="heading 1"/>
    <w:basedOn w:val="Normlny"/>
    <w:next w:val="Normlny"/>
    <w:link w:val="Nadpis1Char"/>
    <w:uiPriority w:val="9"/>
    <w:qFormat/>
    <w:rsid w:val="007072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qFormat/>
    <w:rsid w:val="00282B6D"/>
    <w:pPr>
      <w:keepNext/>
      <w:autoSpaceDE w:val="0"/>
      <w:autoSpaceDN w:val="0"/>
      <w:adjustRightInd w:val="0"/>
      <w:spacing w:after="0" w:line="276" w:lineRule="auto"/>
      <w:ind w:firstLine="708"/>
      <w:jc w:val="center"/>
      <w:outlineLvl w:val="1"/>
    </w:pPr>
    <w:rPr>
      <w:rFonts w:ascii="Times New Roman" w:eastAsia="Times New Roman" w:hAnsi="Times New Roman" w:cs="Times New Roman"/>
      <w:b/>
      <w:bCs/>
      <w:sz w:val="24"/>
      <w:szCs w:val="24"/>
      <w:lang w:eastAsia="sk-SK"/>
    </w:rPr>
  </w:style>
  <w:style w:type="paragraph" w:styleId="Nadpis3">
    <w:name w:val="heading 3"/>
    <w:basedOn w:val="Normlny"/>
    <w:next w:val="Normlny"/>
    <w:link w:val="Nadpis3Char"/>
    <w:qFormat/>
    <w:rsid w:val="00282B6D"/>
    <w:pPr>
      <w:keepNext/>
      <w:autoSpaceDE w:val="0"/>
      <w:autoSpaceDN w:val="0"/>
      <w:adjustRightInd w:val="0"/>
      <w:spacing w:after="0" w:line="276" w:lineRule="auto"/>
      <w:jc w:val="center"/>
      <w:outlineLvl w:val="2"/>
    </w:pPr>
    <w:rPr>
      <w:rFonts w:ascii="Times New Roman" w:eastAsia="Times New Roman" w:hAnsi="Times New Roman" w:cs="Times New Roman"/>
      <w:b/>
      <w:bCs/>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
    <w:basedOn w:val="Normlny"/>
    <w:link w:val="OdsekzoznamuChar"/>
    <w:uiPriority w:val="99"/>
    <w:qFormat/>
    <w:rsid w:val="00686CF8"/>
    <w:pPr>
      <w:ind w:left="720"/>
      <w:contextualSpacing/>
    </w:pPr>
  </w:style>
  <w:style w:type="paragraph" w:styleId="Textpoznmkypodiarou">
    <w:name w:val="footnote text"/>
    <w:basedOn w:val="Normlny"/>
    <w:link w:val="TextpoznmkypodiarouChar"/>
    <w:uiPriority w:val="99"/>
    <w:semiHidden/>
    <w:unhideWhenUsed/>
    <w:rsid w:val="005D0B3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D0B3A"/>
    <w:rPr>
      <w:sz w:val="20"/>
      <w:szCs w:val="20"/>
    </w:rPr>
  </w:style>
  <w:style w:type="character" w:styleId="Odkaznapoznmkupodiarou">
    <w:name w:val="footnote reference"/>
    <w:basedOn w:val="Predvolenpsmoodseku"/>
    <w:uiPriority w:val="99"/>
    <w:semiHidden/>
    <w:unhideWhenUsed/>
    <w:rsid w:val="005D0B3A"/>
    <w:rPr>
      <w:vertAlign w:val="superscript"/>
    </w:rPr>
  </w:style>
  <w:style w:type="character" w:customStyle="1" w:styleId="Nadpis2Char">
    <w:name w:val="Nadpis 2 Char"/>
    <w:basedOn w:val="Predvolenpsmoodseku"/>
    <w:link w:val="Nadpis2"/>
    <w:rsid w:val="00282B6D"/>
    <w:rPr>
      <w:rFonts w:ascii="Times New Roman" w:eastAsia="Times New Roman" w:hAnsi="Times New Roman" w:cs="Times New Roman"/>
      <w:b/>
      <w:bCs/>
      <w:sz w:val="24"/>
      <w:szCs w:val="24"/>
      <w:lang w:eastAsia="sk-SK"/>
    </w:rPr>
  </w:style>
  <w:style w:type="character" w:customStyle="1" w:styleId="Nadpis3Char">
    <w:name w:val="Nadpis 3 Char"/>
    <w:basedOn w:val="Predvolenpsmoodseku"/>
    <w:link w:val="Nadpis3"/>
    <w:rsid w:val="00282B6D"/>
    <w:rPr>
      <w:rFonts w:ascii="Times New Roman" w:eastAsia="Times New Roman" w:hAnsi="Times New Roman" w:cs="Times New Roman"/>
      <w:b/>
      <w:bCs/>
      <w:sz w:val="24"/>
      <w:szCs w:val="24"/>
      <w:lang w:eastAsia="sk-SK"/>
    </w:rPr>
  </w:style>
  <w:style w:type="paragraph" w:styleId="Zarkazkladnhotextu">
    <w:name w:val="Body Text Indent"/>
    <w:basedOn w:val="Normlny"/>
    <w:link w:val="ZarkazkladnhotextuChar"/>
    <w:semiHidden/>
    <w:rsid w:val="00282B6D"/>
    <w:pPr>
      <w:spacing w:after="0" w:line="276" w:lineRule="auto"/>
      <w:ind w:left="1146"/>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semiHidden/>
    <w:rsid w:val="00282B6D"/>
    <w:rPr>
      <w:rFonts w:ascii="Times New Roman" w:eastAsia="Times New Roman" w:hAnsi="Times New Roman" w:cs="Times New Roman"/>
      <w:sz w:val="24"/>
      <w:szCs w:val="24"/>
      <w:lang w:eastAsia="sk-SK"/>
    </w:rPr>
  </w:style>
  <w:style w:type="paragraph" w:customStyle="1" w:styleId="Default">
    <w:name w:val="Default"/>
    <w:uiPriority w:val="99"/>
    <w:rsid w:val="00282B6D"/>
    <w:pPr>
      <w:autoSpaceDE w:val="0"/>
      <w:autoSpaceDN w:val="0"/>
      <w:adjustRightInd w:val="0"/>
      <w:spacing w:after="0" w:line="240" w:lineRule="auto"/>
      <w:jc w:val="left"/>
    </w:pPr>
    <w:rPr>
      <w:rFonts w:ascii="Times New Roman" w:eastAsia="Times New Roman" w:hAnsi="Times New Roman" w:cs="Times New Roman"/>
      <w:color w:val="000000"/>
      <w:sz w:val="24"/>
      <w:szCs w:val="24"/>
      <w:lang w:eastAsia="sk-SK"/>
    </w:rPr>
  </w:style>
  <w:style w:type="character" w:styleId="Odkaznakomentr">
    <w:name w:val="annotation reference"/>
    <w:basedOn w:val="Predvolenpsmoodseku"/>
    <w:uiPriority w:val="99"/>
    <w:unhideWhenUsed/>
    <w:rsid w:val="0068713F"/>
    <w:rPr>
      <w:sz w:val="16"/>
      <w:szCs w:val="16"/>
    </w:rPr>
  </w:style>
  <w:style w:type="paragraph" w:styleId="Textkomentra">
    <w:name w:val="annotation text"/>
    <w:basedOn w:val="Normlny"/>
    <w:link w:val="TextkomentraChar"/>
    <w:uiPriority w:val="99"/>
    <w:unhideWhenUsed/>
    <w:rsid w:val="0068713F"/>
    <w:pPr>
      <w:spacing w:line="240" w:lineRule="auto"/>
    </w:pPr>
    <w:rPr>
      <w:sz w:val="20"/>
      <w:szCs w:val="20"/>
    </w:rPr>
  </w:style>
  <w:style w:type="character" w:customStyle="1" w:styleId="TextkomentraChar">
    <w:name w:val="Text komentára Char"/>
    <w:basedOn w:val="Predvolenpsmoodseku"/>
    <w:link w:val="Textkomentra"/>
    <w:uiPriority w:val="99"/>
    <w:rsid w:val="0068713F"/>
    <w:rPr>
      <w:sz w:val="20"/>
      <w:szCs w:val="20"/>
    </w:rPr>
  </w:style>
  <w:style w:type="paragraph" w:styleId="Predmetkomentra">
    <w:name w:val="annotation subject"/>
    <w:basedOn w:val="Textkomentra"/>
    <w:next w:val="Textkomentra"/>
    <w:link w:val="PredmetkomentraChar"/>
    <w:uiPriority w:val="99"/>
    <w:semiHidden/>
    <w:unhideWhenUsed/>
    <w:rsid w:val="0068713F"/>
    <w:rPr>
      <w:b/>
      <w:bCs/>
    </w:rPr>
  </w:style>
  <w:style w:type="character" w:customStyle="1" w:styleId="PredmetkomentraChar">
    <w:name w:val="Predmet komentára Char"/>
    <w:basedOn w:val="TextkomentraChar"/>
    <w:link w:val="Predmetkomentra"/>
    <w:uiPriority w:val="99"/>
    <w:semiHidden/>
    <w:rsid w:val="0068713F"/>
    <w:rPr>
      <w:b/>
      <w:bCs/>
      <w:sz w:val="20"/>
      <w:szCs w:val="20"/>
    </w:rPr>
  </w:style>
  <w:style w:type="paragraph" w:styleId="Textbubliny">
    <w:name w:val="Balloon Text"/>
    <w:basedOn w:val="Normlny"/>
    <w:link w:val="TextbublinyChar"/>
    <w:uiPriority w:val="99"/>
    <w:semiHidden/>
    <w:unhideWhenUsed/>
    <w:rsid w:val="0068713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8713F"/>
    <w:rPr>
      <w:rFonts w:ascii="Segoe UI" w:hAnsi="Segoe UI" w:cs="Segoe UI"/>
      <w:sz w:val="18"/>
      <w:szCs w:val="18"/>
    </w:rPr>
  </w:style>
  <w:style w:type="paragraph" w:styleId="Normlnywebov">
    <w:name w:val="Normal (Web)"/>
    <w:basedOn w:val="Normlny"/>
    <w:uiPriority w:val="99"/>
    <w:unhideWhenUsed/>
    <w:rsid w:val="00262793"/>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262793"/>
    <w:rPr>
      <w:b/>
      <w:bCs/>
    </w:rPr>
  </w:style>
  <w:style w:type="paragraph" w:customStyle="1" w:styleId="xmsonormal">
    <w:name w:val="x_msonormal"/>
    <w:basedOn w:val="Normlny"/>
    <w:rsid w:val="00141B9A"/>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character" w:customStyle="1" w:styleId="Nadpis1Char">
    <w:name w:val="Nadpis 1 Char"/>
    <w:basedOn w:val="Predvolenpsmoodseku"/>
    <w:link w:val="Nadpis1"/>
    <w:uiPriority w:val="9"/>
    <w:rsid w:val="007072E2"/>
    <w:rPr>
      <w:rFonts w:asciiTheme="majorHAnsi" w:eastAsiaTheme="majorEastAsia" w:hAnsiTheme="majorHAnsi" w:cstheme="majorBidi"/>
      <w:color w:val="2E74B5" w:themeColor="accent1" w:themeShade="BF"/>
      <w:sz w:val="32"/>
      <w:szCs w:val="32"/>
    </w:rPr>
  </w:style>
  <w:style w:type="character" w:customStyle="1" w:styleId="OdsekzoznamuChar">
    <w:name w:val="Odsek zoznamu Char"/>
    <w:aliases w:val="body Char,Odsek zoznamu2 Char,Odsek Char,Odsek zoznamu1 Char"/>
    <w:link w:val="Odsekzoznamu"/>
    <w:uiPriority w:val="34"/>
    <w:qFormat/>
    <w:locked/>
    <w:rsid w:val="00F00F5B"/>
  </w:style>
  <w:style w:type="paragraph" w:styleId="Obyajntext">
    <w:name w:val="Plain Text"/>
    <w:basedOn w:val="Normlny"/>
    <w:link w:val="ObyajntextChar"/>
    <w:uiPriority w:val="99"/>
    <w:semiHidden/>
    <w:unhideWhenUsed/>
    <w:rsid w:val="00F00F5B"/>
    <w:pPr>
      <w:spacing w:after="0" w:line="240" w:lineRule="auto"/>
      <w:jc w:val="left"/>
    </w:pPr>
    <w:rPr>
      <w:rFonts w:ascii="Calibri" w:hAnsi="Calibri" w:cs="Calibri"/>
      <w:lang w:eastAsia="sk-SK"/>
    </w:rPr>
  </w:style>
  <w:style w:type="character" w:customStyle="1" w:styleId="ObyajntextChar">
    <w:name w:val="Obyčajný text Char"/>
    <w:basedOn w:val="Predvolenpsmoodseku"/>
    <w:link w:val="Obyajntext"/>
    <w:uiPriority w:val="99"/>
    <w:semiHidden/>
    <w:rsid w:val="00F00F5B"/>
    <w:rPr>
      <w:rFonts w:ascii="Calibri" w:hAnsi="Calibri" w:cs="Calibri"/>
      <w:lang w:eastAsia="sk-SK"/>
    </w:rPr>
  </w:style>
  <w:style w:type="paragraph" w:styleId="Hlavika">
    <w:name w:val="header"/>
    <w:basedOn w:val="Normlny"/>
    <w:link w:val="HlavikaChar"/>
    <w:uiPriority w:val="99"/>
    <w:unhideWhenUsed/>
    <w:rsid w:val="0096723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6723C"/>
  </w:style>
  <w:style w:type="paragraph" w:styleId="Pta">
    <w:name w:val="footer"/>
    <w:basedOn w:val="Normlny"/>
    <w:link w:val="PtaChar"/>
    <w:uiPriority w:val="99"/>
    <w:unhideWhenUsed/>
    <w:rsid w:val="0096723C"/>
    <w:pPr>
      <w:tabs>
        <w:tab w:val="center" w:pos="4536"/>
        <w:tab w:val="right" w:pos="9072"/>
      </w:tabs>
      <w:spacing w:after="0" w:line="240" w:lineRule="auto"/>
    </w:pPr>
  </w:style>
  <w:style w:type="character" w:customStyle="1" w:styleId="PtaChar">
    <w:name w:val="Päta Char"/>
    <w:basedOn w:val="Predvolenpsmoodseku"/>
    <w:link w:val="Pta"/>
    <w:uiPriority w:val="99"/>
    <w:rsid w:val="0096723C"/>
  </w:style>
  <w:style w:type="paragraph" w:styleId="Zarkazkladnhotextu2">
    <w:name w:val="Body Text Indent 2"/>
    <w:basedOn w:val="Normlny"/>
    <w:link w:val="Zarkazkladnhotextu2Char"/>
    <w:uiPriority w:val="99"/>
    <w:unhideWhenUsed/>
    <w:rsid w:val="00AF14D3"/>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F14D3"/>
  </w:style>
  <w:style w:type="paragraph" w:customStyle="1" w:styleId="xgmail-msolistparagraph">
    <w:name w:val="x_gmail-msolistparagraph"/>
    <w:basedOn w:val="Normlny"/>
    <w:rsid w:val="00DC7957"/>
    <w:pPr>
      <w:spacing w:before="100" w:beforeAutospacing="1" w:after="100" w:afterAutospacing="1" w:line="240" w:lineRule="auto"/>
      <w:jc w:val="left"/>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17563">
      <w:bodyDiv w:val="1"/>
      <w:marLeft w:val="0"/>
      <w:marRight w:val="0"/>
      <w:marTop w:val="0"/>
      <w:marBottom w:val="0"/>
      <w:divBdr>
        <w:top w:val="none" w:sz="0" w:space="0" w:color="auto"/>
        <w:left w:val="none" w:sz="0" w:space="0" w:color="auto"/>
        <w:bottom w:val="none" w:sz="0" w:space="0" w:color="auto"/>
        <w:right w:val="none" w:sz="0" w:space="0" w:color="auto"/>
      </w:divBdr>
      <w:divsChild>
        <w:div w:id="612631235">
          <w:marLeft w:val="255"/>
          <w:marRight w:val="0"/>
          <w:marTop w:val="75"/>
          <w:marBottom w:val="0"/>
          <w:divBdr>
            <w:top w:val="none" w:sz="0" w:space="0" w:color="auto"/>
            <w:left w:val="none" w:sz="0" w:space="0" w:color="auto"/>
            <w:bottom w:val="none" w:sz="0" w:space="0" w:color="auto"/>
            <w:right w:val="none" w:sz="0" w:space="0" w:color="auto"/>
          </w:divBdr>
          <w:divsChild>
            <w:div w:id="956833623">
              <w:marLeft w:val="0"/>
              <w:marRight w:val="75"/>
              <w:marTop w:val="0"/>
              <w:marBottom w:val="0"/>
              <w:divBdr>
                <w:top w:val="none" w:sz="0" w:space="0" w:color="auto"/>
                <w:left w:val="none" w:sz="0" w:space="0" w:color="auto"/>
                <w:bottom w:val="none" w:sz="0" w:space="0" w:color="auto"/>
                <w:right w:val="none" w:sz="0" w:space="0" w:color="auto"/>
              </w:divBdr>
            </w:div>
            <w:div w:id="1280378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0977339">
      <w:bodyDiv w:val="1"/>
      <w:marLeft w:val="0"/>
      <w:marRight w:val="0"/>
      <w:marTop w:val="0"/>
      <w:marBottom w:val="0"/>
      <w:divBdr>
        <w:top w:val="none" w:sz="0" w:space="0" w:color="auto"/>
        <w:left w:val="none" w:sz="0" w:space="0" w:color="auto"/>
        <w:bottom w:val="none" w:sz="0" w:space="0" w:color="auto"/>
        <w:right w:val="none" w:sz="0" w:space="0" w:color="auto"/>
      </w:divBdr>
      <w:divsChild>
        <w:div w:id="291862760">
          <w:marLeft w:val="0"/>
          <w:marRight w:val="0"/>
          <w:marTop w:val="0"/>
          <w:marBottom w:val="0"/>
          <w:divBdr>
            <w:top w:val="none" w:sz="0" w:space="0" w:color="auto"/>
            <w:left w:val="none" w:sz="0" w:space="0" w:color="auto"/>
            <w:bottom w:val="none" w:sz="0" w:space="0" w:color="auto"/>
            <w:right w:val="none" w:sz="0" w:space="0" w:color="auto"/>
          </w:divBdr>
          <w:divsChild>
            <w:div w:id="30883241">
              <w:marLeft w:val="0"/>
              <w:marRight w:val="0"/>
              <w:marTop w:val="0"/>
              <w:marBottom w:val="0"/>
              <w:divBdr>
                <w:top w:val="none" w:sz="0" w:space="0" w:color="auto"/>
                <w:left w:val="none" w:sz="0" w:space="0" w:color="auto"/>
                <w:bottom w:val="none" w:sz="0" w:space="0" w:color="auto"/>
                <w:right w:val="none" w:sz="0" w:space="0" w:color="auto"/>
              </w:divBdr>
              <w:divsChild>
                <w:div w:id="937639697">
                  <w:marLeft w:val="0"/>
                  <w:marRight w:val="0"/>
                  <w:marTop w:val="0"/>
                  <w:marBottom w:val="0"/>
                  <w:divBdr>
                    <w:top w:val="none" w:sz="0" w:space="0" w:color="auto"/>
                    <w:left w:val="none" w:sz="0" w:space="0" w:color="auto"/>
                    <w:bottom w:val="none" w:sz="0" w:space="0" w:color="auto"/>
                    <w:right w:val="none" w:sz="0" w:space="0" w:color="auto"/>
                  </w:divBdr>
                  <w:divsChild>
                    <w:div w:id="142042264">
                      <w:marLeft w:val="0"/>
                      <w:marRight w:val="0"/>
                      <w:marTop w:val="0"/>
                      <w:marBottom w:val="0"/>
                      <w:divBdr>
                        <w:top w:val="none" w:sz="0" w:space="0" w:color="auto"/>
                        <w:left w:val="none" w:sz="0" w:space="0" w:color="auto"/>
                        <w:bottom w:val="none" w:sz="0" w:space="0" w:color="auto"/>
                        <w:right w:val="none" w:sz="0" w:space="0" w:color="auto"/>
                      </w:divBdr>
                      <w:divsChild>
                        <w:div w:id="276567602">
                          <w:marLeft w:val="0"/>
                          <w:marRight w:val="0"/>
                          <w:marTop w:val="0"/>
                          <w:marBottom w:val="0"/>
                          <w:divBdr>
                            <w:top w:val="none" w:sz="0" w:space="0" w:color="auto"/>
                            <w:left w:val="none" w:sz="0" w:space="0" w:color="auto"/>
                            <w:bottom w:val="none" w:sz="0" w:space="0" w:color="auto"/>
                            <w:right w:val="none" w:sz="0" w:space="0" w:color="auto"/>
                          </w:divBdr>
                          <w:divsChild>
                            <w:div w:id="1053390390">
                              <w:marLeft w:val="0"/>
                              <w:marRight w:val="0"/>
                              <w:marTop w:val="0"/>
                              <w:marBottom w:val="0"/>
                              <w:divBdr>
                                <w:top w:val="none" w:sz="0" w:space="0" w:color="auto"/>
                                <w:left w:val="none" w:sz="0" w:space="0" w:color="auto"/>
                                <w:bottom w:val="none" w:sz="0" w:space="0" w:color="auto"/>
                                <w:right w:val="none" w:sz="0" w:space="0" w:color="auto"/>
                              </w:divBdr>
                              <w:divsChild>
                                <w:div w:id="695346957">
                                  <w:marLeft w:val="0"/>
                                  <w:marRight w:val="0"/>
                                  <w:marTop w:val="0"/>
                                  <w:marBottom w:val="0"/>
                                  <w:divBdr>
                                    <w:top w:val="none" w:sz="0" w:space="0" w:color="auto"/>
                                    <w:left w:val="none" w:sz="0" w:space="0" w:color="auto"/>
                                    <w:bottom w:val="none" w:sz="0" w:space="0" w:color="auto"/>
                                    <w:right w:val="none" w:sz="0" w:space="0" w:color="auto"/>
                                  </w:divBdr>
                                  <w:divsChild>
                                    <w:div w:id="1359702725">
                                      <w:marLeft w:val="0"/>
                                      <w:marRight w:val="0"/>
                                      <w:marTop w:val="0"/>
                                      <w:marBottom w:val="0"/>
                                      <w:divBdr>
                                        <w:top w:val="none" w:sz="0" w:space="0" w:color="auto"/>
                                        <w:left w:val="none" w:sz="0" w:space="0" w:color="auto"/>
                                        <w:bottom w:val="none" w:sz="0" w:space="0" w:color="auto"/>
                                        <w:right w:val="none" w:sz="0" w:space="0" w:color="auto"/>
                                      </w:divBdr>
                                      <w:divsChild>
                                        <w:div w:id="1982495998">
                                          <w:marLeft w:val="0"/>
                                          <w:marRight w:val="0"/>
                                          <w:marTop w:val="0"/>
                                          <w:marBottom w:val="0"/>
                                          <w:divBdr>
                                            <w:top w:val="none" w:sz="0" w:space="0" w:color="auto"/>
                                            <w:left w:val="none" w:sz="0" w:space="0" w:color="auto"/>
                                            <w:bottom w:val="none" w:sz="0" w:space="0" w:color="auto"/>
                                            <w:right w:val="none" w:sz="0" w:space="0" w:color="auto"/>
                                          </w:divBdr>
                                          <w:divsChild>
                                            <w:div w:id="587465081">
                                              <w:marLeft w:val="0"/>
                                              <w:marRight w:val="0"/>
                                              <w:marTop w:val="0"/>
                                              <w:marBottom w:val="0"/>
                                              <w:divBdr>
                                                <w:top w:val="none" w:sz="0" w:space="0" w:color="auto"/>
                                                <w:left w:val="none" w:sz="0" w:space="0" w:color="auto"/>
                                                <w:bottom w:val="none" w:sz="0" w:space="0" w:color="auto"/>
                                                <w:right w:val="none" w:sz="0" w:space="0" w:color="auto"/>
                                              </w:divBdr>
                                              <w:divsChild>
                                                <w:div w:id="295647460">
                                                  <w:marLeft w:val="0"/>
                                                  <w:marRight w:val="0"/>
                                                  <w:marTop w:val="0"/>
                                                  <w:marBottom w:val="0"/>
                                                  <w:divBdr>
                                                    <w:top w:val="none" w:sz="0" w:space="0" w:color="auto"/>
                                                    <w:left w:val="none" w:sz="0" w:space="0" w:color="auto"/>
                                                    <w:bottom w:val="none" w:sz="0" w:space="0" w:color="auto"/>
                                                    <w:right w:val="none" w:sz="0" w:space="0" w:color="auto"/>
                                                  </w:divBdr>
                                                  <w:divsChild>
                                                    <w:div w:id="565339157">
                                                      <w:marLeft w:val="0"/>
                                                      <w:marRight w:val="0"/>
                                                      <w:marTop w:val="0"/>
                                                      <w:marBottom w:val="0"/>
                                                      <w:divBdr>
                                                        <w:top w:val="none" w:sz="0" w:space="0" w:color="auto"/>
                                                        <w:left w:val="none" w:sz="0" w:space="0" w:color="auto"/>
                                                        <w:bottom w:val="none" w:sz="0" w:space="0" w:color="auto"/>
                                                        <w:right w:val="none" w:sz="0" w:space="0" w:color="auto"/>
                                                      </w:divBdr>
                                                      <w:divsChild>
                                                        <w:div w:id="149366147">
                                                          <w:marLeft w:val="0"/>
                                                          <w:marRight w:val="0"/>
                                                          <w:marTop w:val="0"/>
                                                          <w:marBottom w:val="0"/>
                                                          <w:divBdr>
                                                            <w:top w:val="none" w:sz="0" w:space="0" w:color="auto"/>
                                                            <w:left w:val="none" w:sz="0" w:space="0" w:color="auto"/>
                                                            <w:bottom w:val="none" w:sz="0" w:space="0" w:color="auto"/>
                                                            <w:right w:val="none" w:sz="0" w:space="0" w:color="auto"/>
                                                          </w:divBdr>
                                                          <w:divsChild>
                                                            <w:div w:id="1512791470">
                                                              <w:marLeft w:val="0"/>
                                                              <w:marRight w:val="0"/>
                                                              <w:marTop w:val="0"/>
                                                              <w:marBottom w:val="0"/>
                                                              <w:divBdr>
                                                                <w:top w:val="none" w:sz="0" w:space="0" w:color="auto"/>
                                                                <w:left w:val="none" w:sz="0" w:space="0" w:color="auto"/>
                                                                <w:bottom w:val="none" w:sz="0" w:space="0" w:color="auto"/>
                                                                <w:right w:val="none" w:sz="0" w:space="0" w:color="auto"/>
                                                              </w:divBdr>
                                                              <w:divsChild>
                                                                <w:div w:id="942227262">
                                                                  <w:marLeft w:val="0"/>
                                                                  <w:marRight w:val="0"/>
                                                                  <w:marTop w:val="0"/>
                                                                  <w:marBottom w:val="0"/>
                                                                  <w:divBdr>
                                                                    <w:top w:val="none" w:sz="0" w:space="0" w:color="auto"/>
                                                                    <w:left w:val="none" w:sz="0" w:space="0" w:color="auto"/>
                                                                    <w:bottom w:val="none" w:sz="0" w:space="0" w:color="auto"/>
                                                                    <w:right w:val="none" w:sz="0" w:space="0" w:color="auto"/>
                                                                  </w:divBdr>
                                                                  <w:divsChild>
                                                                    <w:div w:id="102381904">
                                                                      <w:marLeft w:val="0"/>
                                                                      <w:marRight w:val="0"/>
                                                                      <w:marTop w:val="0"/>
                                                                      <w:marBottom w:val="0"/>
                                                                      <w:divBdr>
                                                                        <w:top w:val="none" w:sz="0" w:space="0" w:color="auto"/>
                                                                        <w:left w:val="none" w:sz="0" w:space="0" w:color="auto"/>
                                                                        <w:bottom w:val="none" w:sz="0" w:space="0" w:color="auto"/>
                                                                        <w:right w:val="none" w:sz="0" w:space="0" w:color="auto"/>
                                                                      </w:divBdr>
                                                                      <w:divsChild>
                                                                        <w:div w:id="201553218">
                                                                          <w:marLeft w:val="0"/>
                                                                          <w:marRight w:val="0"/>
                                                                          <w:marTop w:val="0"/>
                                                                          <w:marBottom w:val="0"/>
                                                                          <w:divBdr>
                                                                            <w:top w:val="none" w:sz="0" w:space="0" w:color="auto"/>
                                                                            <w:left w:val="none" w:sz="0" w:space="0" w:color="auto"/>
                                                                            <w:bottom w:val="none" w:sz="0" w:space="0" w:color="auto"/>
                                                                            <w:right w:val="none" w:sz="0" w:space="0" w:color="auto"/>
                                                                          </w:divBdr>
                                                                          <w:divsChild>
                                                                            <w:div w:id="1016927107">
                                                                              <w:marLeft w:val="0"/>
                                                                              <w:marRight w:val="0"/>
                                                                              <w:marTop w:val="0"/>
                                                                              <w:marBottom w:val="0"/>
                                                                              <w:divBdr>
                                                                                <w:top w:val="none" w:sz="0" w:space="0" w:color="auto"/>
                                                                                <w:left w:val="none" w:sz="0" w:space="0" w:color="auto"/>
                                                                                <w:bottom w:val="none" w:sz="0" w:space="0" w:color="auto"/>
                                                                                <w:right w:val="none" w:sz="0" w:space="0" w:color="auto"/>
                                                                              </w:divBdr>
                                                                              <w:divsChild>
                                                                                <w:div w:id="1883976018">
                                                                                  <w:marLeft w:val="0"/>
                                                                                  <w:marRight w:val="0"/>
                                                                                  <w:marTop w:val="0"/>
                                                                                  <w:marBottom w:val="0"/>
                                                                                  <w:divBdr>
                                                                                    <w:top w:val="none" w:sz="0" w:space="0" w:color="auto"/>
                                                                                    <w:left w:val="none" w:sz="0" w:space="0" w:color="auto"/>
                                                                                    <w:bottom w:val="none" w:sz="0" w:space="0" w:color="auto"/>
                                                                                    <w:right w:val="none" w:sz="0" w:space="0" w:color="auto"/>
                                                                                  </w:divBdr>
                                                                                  <w:divsChild>
                                                                                    <w:div w:id="1679386644">
                                                                                      <w:marLeft w:val="0"/>
                                                                                      <w:marRight w:val="0"/>
                                                                                      <w:marTop w:val="0"/>
                                                                                      <w:marBottom w:val="0"/>
                                                                                      <w:divBdr>
                                                                                        <w:top w:val="none" w:sz="0" w:space="0" w:color="auto"/>
                                                                                        <w:left w:val="none" w:sz="0" w:space="0" w:color="auto"/>
                                                                                        <w:bottom w:val="none" w:sz="0" w:space="0" w:color="auto"/>
                                                                                        <w:right w:val="none" w:sz="0" w:space="0" w:color="auto"/>
                                                                                      </w:divBdr>
                                                                                      <w:divsChild>
                                                                                        <w:div w:id="1671525360">
                                                                                          <w:marLeft w:val="0"/>
                                                                                          <w:marRight w:val="0"/>
                                                                                          <w:marTop w:val="0"/>
                                                                                          <w:marBottom w:val="0"/>
                                                                                          <w:divBdr>
                                                                                            <w:top w:val="none" w:sz="0" w:space="0" w:color="auto"/>
                                                                                            <w:left w:val="none" w:sz="0" w:space="0" w:color="auto"/>
                                                                                            <w:bottom w:val="none" w:sz="0" w:space="0" w:color="auto"/>
                                                                                            <w:right w:val="none" w:sz="0" w:space="0" w:color="auto"/>
                                                                                          </w:divBdr>
                                                                                          <w:divsChild>
                                                                                            <w:div w:id="832451066">
                                                                                              <w:marLeft w:val="0"/>
                                                                                              <w:marRight w:val="0"/>
                                                                                              <w:marTop w:val="0"/>
                                                                                              <w:marBottom w:val="0"/>
                                                                                              <w:divBdr>
                                                                                                <w:top w:val="none" w:sz="0" w:space="0" w:color="auto"/>
                                                                                                <w:left w:val="none" w:sz="0" w:space="0" w:color="auto"/>
                                                                                                <w:bottom w:val="none" w:sz="0" w:space="0" w:color="auto"/>
                                                                                                <w:right w:val="none" w:sz="0" w:space="0" w:color="auto"/>
                                                                                              </w:divBdr>
                                                                                              <w:divsChild>
                                                                                                <w:div w:id="776096214">
                                                                                                  <w:marLeft w:val="0"/>
                                                                                                  <w:marRight w:val="0"/>
                                                                                                  <w:marTop w:val="0"/>
                                                                                                  <w:marBottom w:val="0"/>
                                                                                                  <w:divBdr>
                                                                                                    <w:top w:val="none" w:sz="0" w:space="0" w:color="auto"/>
                                                                                                    <w:left w:val="none" w:sz="0" w:space="0" w:color="auto"/>
                                                                                                    <w:bottom w:val="none" w:sz="0" w:space="0" w:color="auto"/>
                                                                                                    <w:right w:val="none" w:sz="0" w:space="0" w:color="auto"/>
                                                                                                  </w:divBdr>
                                                                                                  <w:divsChild>
                                                                                                    <w:div w:id="247887711">
                                                                                                      <w:marLeft w:val="0"/>
                                                                                                      <w:marRight w:val="0"/>
                                                                                                      <w:marTop w:val="0"/>
                                                                                                      <w:marBottom w:val="0"/>
                                                                                                      <w:divBdr>
                                                                                                        <w:top w:val="none" w:sz="0" w:space="0" w:color="auto"/>
                                                                                                        <w:left w:val="none" w:sz="0" w:space="0" w:color="auto"/>
                                                                                                        <w:bottom w:val="none" w:sz="0" w:space="0" w:color="auto"/>
                                                                                                        <w:right w:val="none" w:sz="0" w:space="0" w:color="auto"/>
                                                                                                      </w:divBdr>
                                                                                                      <w:divsChild>
                                                                                                        <w:div w:id="860126767">
                                                                                                          <w:marLeft w:val="0"/>
                                                                                                          <w:marRight w:val="0"/>
                                                                                                          <w:marTop w:val="0"/>
                                                                                                          <w:marBottom w:val="0"/>
                                                                                                          <w:divBdr>
                                                                                                            <w:top w:val="none" w:sz="0" w:space="0" w:color="auto"/>
                                                                                                            <w:left w:val="none" w:sz="0" w:space="0" w:color="auto"/>
                                                                                                            <w:bottom w:val="none" w:sz="0" w:space="0" w:color="auto"/>
                                                                                                            <w:right w:val="none" w:sz="0" w:space="0" w:color="auto"/>
                                                                                                          </w:divBdr>
                                                                                                          <w:divsChild>
                                                                                                            <w:div w:id="1540044812">
                                                                                                              <w:marLeft w:val="0"/>
                                                                                                              <w:marRight w:val="0"/>
                                                                                                              <w:marTop w:val="0"/>
                                                                                                              <w:marBottom w:val="0"/>
                                                                                                              <w:divBdr>
                                                                                                                <w:top w:val="none" w:sz="0" w:space="0" w:color="auto"/>
                                                                                                                <w:left w:val="none" w:sz="0" w:space="0" w:color="auto"/>
                                                                                                                <w:bottom w:val="none" w:sz="0" w:space="0" w:color="auto"/>
                                                                                                                <w:right w:val="none" w:sz="0" w:space="0" w:color="auto"/>
                                                                                                              </w:divBdr>
                                                                                                              <w:divsChild>
                                                                                                                <w:div w:id="925072839">
                                                                                                                  <w:marLeft w:val="0"/>
                                                                                                                  <w:marRight w:val="0"/>
                                                                                                                  <w:marTop w:val="0"/>
                                                                                                                  <w:marBottom w:val="0"/>
                                                                                                                  <w:divBdr>
                                                                                                                    <w:top w:val="none" w:sz="0" w:space="0" w:color="auto"/>
                                                                                                                    <w:left w:val="none" w:sz="0" w:space="0" w:color="auto"/>
                                                                                                                    <w:bottom w:val="none" w:sz="0" w:space="0" w:color="auto"/>
                                                                                                                    <w:right w:val="none" w:sz="0" w:space="0" w:color="auto"/>
                                                                                                                  </w:divBdr>
                                                                                                                  <w:divsChild>
                                                                                                                    <w:div w:id="1440687068">
                                                                                                                      <w:marLeft w:val="0"/>
                                                                                                                      <w:marRight w:val="0"/>
                                                                                                                      <w:marTop w:val="0"/>
                                                                                                                      <w:marBottom w:val="0"/>
                                                                                                                      <w:divBdr>
                                                                                                                        <w:top w:val="none" w:sz="0" w:space="0" w:color="auto"/>
                                                                                                                        <w:left w:val="none" w:sz="0" w:space="0" w:color="auto"/>
                                                                                                                        <w:bottom w:val="none" w:sz="0" w:space="0" w:color="auto"/>
                                                                                                                        <w:right w:val="none" w:sz="0" w:space="0" w:color="auto"/>
                                                                                                                      </w:divBdr>
                                                                                                                      <w:divsChild>
                                                                                                                        <w:div w:id="1149831651">
                                                                                                                          <w:marLeft w:val="0"/>
                                                                                                                          <w:marRight w:val="0"/>
                                                                                                                          <w:marTop w:val="0"/>
                                                                                                                          <w:marBottom w:val="0"/>
                                                                                                                          <w:divBdr>
                                                                                                                            <w:top w:val="none" w:sz="0" w:space="0" w:color="auto"/>
                                                                                                                            <w:left w:val="none" w:sz="0" w:space="0" w:color="auto"/>
                                                                                                                            <w:bottom w:val="none" w:sz="0" w:space="0" w:color="auto"/>
                                                                                                                            <w:right w:val="none" w:sz="0" w:space="0" w:color="auto"/>
                                                                                                                          </w:divBdr>
                                                                                                                          <w:divsChild>
                                                                                                                            <w:div w:id="640618802">
                                                                                                                              <w:marLeft w:val="0"/>
                                                                                                                              <w:marRight w:val="0"/>
                                                                                                                              <w:marTop w:val="0"/>
                                                                                                                              <w:marBottom w:val="0"/>
                                                                                                                              <w:divBdr>
                                                                                                                                <w:top w:val="none" w:sz="0" w:space="0" w:color="auto"/>
                                                                                                                                <w:left w:val="none" w:sz="0" w:space="0" w:color="auto"/>
                                                                                                                                <w:bottom w:val="none" w:sz="0" w:space="0" w:color="auto"/>
                                                                                                                                <w:right w:val="none" w:sz="0" w:space="0" w:color="auto"/>
                                                                                                                              </w:divBdr>
                                                                                                                              <w:divsChild>
                                                                                                                                <w:div w:id="128361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7274158">
      <w:bodyDiv w:val="1"/>
      <w:marLeft w:val="0"/>
      <w:marRight w:val="0"/>
      <w:marTop w:val="0"/>
      <w:marBottom w:val="0"/>
      <w:divBdr>
        <w:top w:val="none" w:sz="0" w:space="0" w:color="auto"/>
        <w:left w:val="none" w:sz="0" w:space="0" w:color="auto"/>
        <w:bottom w:val="none" w:sz="0" w:space="0" w:color="auto"/>
        <w:right w:val="none" w:sz="0" w:space="0" w:color="auto"/>
      </w:divBdr>
      <w:divsChild>
        <w:div w:id="495850652">
          <w:marLeft w:val="0"/>
          <w:marRight w:val="0"/>
          <w:marTop w:val="0"/>
          <w:marBottom w:val="0"/>
          <w:divBdr>
            <w:top w:val="none" w:sz="0" w:space="0" w:color="auto"/>
            <w:left w:val="none" w:sz="0" w:space="0" w:color="auto"/>
            <w:bottom w:val="none" w:sz="0" w:space="0" w:color="auto"/>
            <w:right w:val="none" w:sz="0" w:space="0" w:color="auto"/>
          </w:divBdr>
          <w:divsChild>
            <w:div w:id="79105079">
              <w:marLeft w:val="0"/>
              <w:marRight w:val="0"/>
              <w:marTop w:val="0"/>
              <w:marBottom w:val="0"/>
              <w:divBdr>
                <w:top w:val="none" w:sz="0" w:space="0" w:color="auto"/>
                <w:left w:val="none" w:sz="0" w:space="0" w:color="auto"/>
                <w:bottom w:val="none" w:sz="0" w:space="0" w:color="auto"/>
                <w:right w:val="none" w:sz="0" w:space="0" w:color="auto"/>
              </w:divBdr>
              <w:divsChild>
                <w:div w:id="1905414440">
                  <w:marLeft w:val="0"/>
                  <w:marRight w:val="0"/>
                  <w:marTop w:val="0"/>
                  <w:marBottom w:val="0"/>
                  <w:divBdr>
                    <w:top w:val="none" w:sz="0" w:space="0" w:color="auto"/>
                    <w:left w:val="none" w:sz="0" w:space="0" w:color="auto"/>
                    <w:bottom w:val="none" w:sz="0" w:space="0" w:color="auto"/>
                    <w:right w:val="none" w:sz="0" w:space="0" w:color="auto"/>
                  </w:divBdr>
                  <w:divsChild>
                    <w:div w:id="1912353798">
                      <w:marLeft w:val="0"/>
                      <w:marRight w:val="0"/>
                      <w:marTop w:val="0"/>
                      <w:marBottom w:val="0"/>
                      <w:divBdr>
                        <w:top w:val="none" w:sz="0" w:space="0" w:color="auto"/>
                        <w:left w:val="none" w:sz="0" w:space="0" w:color="auto"/>
                        <w:bottom w:val="none" w:sz="0" w:space="0" w:color="auto"/>
                        <w:right w:val="none" w:sz="0" w:space="0" w:color="auto"/>
                      </w:divBdr>
                      <w:divsChild>
                        <w:div w:id="634481594">
                          <w:marLeft w:val="0"/>
                          <w:marRight w:val="0"/>
                          <w:marTop w:val="0"/>
                          <w:marBottom w:val="0"/>
                          <w:divBdr>
                            <w:top w:val="none" w:sz="0" w:space="0" w:color="auto"/>
                            <w:left w:val="none" w:sz="0" w:space="0" w:color="auto"/>
                            <w:bottom w:val="none" w:sz="0" w:space="0" w:color="auto"/>
                            <w:right w:val="none" w:sz="0" w:space="0" w:color="auto"/>
                          </w:divBdr>
                          <w:divsChild>
                            <w:div w:id="1805780086">
                              <w:marLeft w:val="0"/>
                              <w:marRight w:val="0"/>
                              <w:marTop w:val="0"/>
                              <w:marBottom w:val="0"/>
                              <w:divBdr>
                                <w:top w:val="none" w:sz="0" w:space="0" w:color="auto"/>
                                <w:left w:val="none" w:sz="0" w:space="0" w:color="auto"/>
                                <w:bottom w:val="none" w:sz="0" w:space="0" w:color="auto"/>
                                <w:right w:val="none" w:sz="0" w:space="0" w:color="auto"/>
                              </w:divBdr>
                              <w:divsChild>
                                <w:div w:id="739790286">
                                  <w:marLeft w:val="0"/>
                                  <w:marRight w:val="0"/>
                                  <w:marTop w:val="0"/>
                                  <w:marBottom w:val="0"/>
                                  <w:divBdr>
                                    <w:top w:val="none" w:sz="0" w:space="0" w:color="auto"/>
                                    <w:left w:val="none" w:sz="0" w:space="0" w:color="auto"/>
                                    <w:bottom w:val="none" w:sz="0" w:space="0" w:color="auto"/>
                                    <w:right w:val="none" w:sz="0" w:space="0" w:color="auto"/>
                                  </w:divBdr>
                                  <w:divsChild>
                                    <w:div w:id="810295563">
                                      <w:marLeft w:val="0"/>
                                      <w:marRight w:val="0"/>
                                      <w:marTop w:val="0"/>
                                      <w:marBottom w:val="0"/>
                                      <w:divBdr>
                                        <w:top w:val="none" w:sz="0" w:space="0" w:color="auto"/>
                                        <w:left w:val="none" w:sz="0" w:space="0" w:color="auto"/>
                                        <w:bottom w:val="none" w:sz="0" w:space="0" w:color="auto"/>
                                        <w:right w:val="none" w:sz="0" w:space="0" w:color="auto"/>
                                      </w:divBdr>
                                      <w:divsChild>
                                        <w:div w:id="1727335720">
                                          <w:marLeft w:val="0"/>
                                          <w:marRight w:val="0"/>
                                          <w:marTop w:val="0"/>
                                          <w:marBottom w:val="0"/>
                                          <w:divBdr>
                                            <w:top w:val="none" w:sz="0" w:space="0" w:color="auto"/>
                                            <w:left w:val="none" w:sz="0" w:space="0" w:color="auto"/>
                                            <w:bottom w:val="none" w:sz="0" w:space="0" w:color="auto"/>
                                            <w:right w:val="none" w:sz="0" w:space="0" w:color="auto"/>
                                          </w:divBdr>
                                          <w:divsChild>
                                            <w:div w:id="1811051454">
                                              <w:marLeft w:val="0"/>
                                              <w:marRight w:val="0"/>
                                              <w:marTop w:val="0"/>
                                              <w:marBottom w:val="0"/>
                                              <w:divBdr>
                                                <w:top w:val="none" w:sz="0" w:space="0" w:color="auto"/>
                                                <w:left w:val="none" w:sz="0" w:space="0" w:color="auto"/>
                                                <w:bottom w:val="none" w:sz="0" w:space="0" w:color="auto"/>
                                                <w:right w:val="none" w:sz="0" w:space="0" w:color="auto"/>
                                              </w:divBdr>
                                              <w:divsChild>
                                                <w:div w:id="208733334">
                                                  <w:marLeft w:val="0"/>
                                                  <w:marRight w:val="0"/>
                                                  <w:marTop w:val="0"/>
                                                  <w:marBottom w:val="0"/>
                                                  <w:divBdr>
                                                    <w:top w:val="none" w:sz="0" w:space="0" w:color="auto"/>
                                                    <w:left w:val="none" w:sz="0" w:space="0" w:color="auto"/>
                                                    <w:bottom w:val="none" w:sz="0" w:space="0" w:color="auto"/>
                                                    <w:right w:val="none" w:sz="0" w:space="0" w:color="auto"/>
                                                  </w:divBdr>
                                                  <w:divsChild>
                                                    <w:div w:id="41951795">
                                                      <w:marLeft w:val="0"/>
                                                      <w:marRight w:val="0"/>
                                                      <w:marTop w:val="0"/>
                                                      <w:marBottom w:val="0"/>
                                                      <w:divBdr>
                                                        <w:top w:val="none" w:sz="0" w:space="0" w:color="auto"/>
                                                        <w:left w:val="none" w:sz="0" w:space="0" w:color="auto"/>
                                                        <w:bottom w:val="none" w:sz="0" w:space="0" w:color="auto"/>
                                                        <w:right w:val="none" w:sz="0" w:space="0" w:color="auto"/>
                                                      </w:divBdr>
                                                      <w:divsChild>
                                                        <w:div w:id="1607150468">
                                                          <w:marLeft w:val="0"/>
                                                          <w:marRight w:val="0"/>
                                                          <w:marTop w:val="0"/>
                                                          <w:marBottom w:val="0"/>
                                                          <w:divBdr>
                                                            <w:top w:val="none" w:sz="0" w:space="0" w:color="auto"/>
                                                            <w:left w:val="none" w:sz="0" w:space="0" w:color="auto"/>
                                                            <w:bottom w:val="none" w:sz="0" w:space="0" w:color="auto"/>
                                                            <w:right w:val="none" w:sz="0" w:space="0" w:color="auto"/>
                                                          </w:divBdr>
                                                          <w:divsChild>
                                                            <w:div w:id="1511139360">
                                                              <w:marLeft w:val="0"/>
                                                              <w:marRight w:val="0"/>
                                                              <w:marTop w:val="0"/>
                                                              <w:marBottom w:val="0"/>
                                                              <w:divBdr>
                                                                <w:top w:val="none" w:sz="0" w:space="0" w:color="auto"/>
                                                                <w:left w:val="none" w:sz="0" w:space="0" w:color="auto"/>
                                                                <w:bottom w:val="none" w:sz="0" w:space="0" w:color="auto"/>
                                                                <w:right w:val="none" w:sz="0" w:space="0" w:color="auto"/>
                                                              </w:divBdr>
                                                              <w:divsChild>
                                                                <w:div w:id="516888413">
                                                                  <w:marLeft w:val="0"/>
                                                                  <w:marRight w:val="0"/>
                                                                  <w:marTop w:val="0"/>
                                                                  <w:marBottom w:val="0"/>
                                                                  <w:divBdr>
                                                                    <w:top w:val="none" w:sz="0" w:space="0" w:color="auto"/>
                                                                    <w:left w:val="none" w:sz="0" w:space="0" w:color="auto"/>
                                                                    <w:bottom w:val="none" w:sz="0" w:space="0" w:color="auto"/>
                                                                    <w:right w:val="none" w:sz="0" w:space="0" w:color="auto"/>
                                                                  </w:divBdr>
                                                                  <w:divsChild>
                                                                    <w:div w:id="554320014">
                                                                      <w:marLeft w:val="0"/>
                                                                      <w:marRight w:val="0"/>
                                                                      <w:marTop w:val="0"/>
                                                                      <w:marBottom w:val="0"/>
                                                                      <w:divBdr>
                                                                        <w:top w:val="none" w:sz="0" w:space="0" w:color="auto"/>
                                                                        <w:left w:val="none" w:sz="0" w:space="0" w:color="auto"/>
                                                                        <w:bottom w:val="none" w:sz="0" w:space="0" w:color="auto"/>
                                                                        <w:right w:val="none" w:sz="0" w:space="0" w:color="auto"/>
                                                                      </w:divBdr>
                                                                      <w:divsChild>
                                                                        <w:div w:id="1068964486">
                                                                          <w:marLeft w:val="0"/>
                                                                          <w:marRight w:val="0"/>
                                                                          <w:marTop w:val="0"/>
                                                                          <w:marBottom w:val="0"/>
                                                                          <w:divBdr>
                                                                            <w:top w:val="none" w:sz="0" w:space="0" w:color="auto"/>
                                                                            <w:left w:val="none" w:sz="0" w:space="0" w:color="auto"/>
                                                                            <w:bottom w:val="none" w:sz="0" w:space="0" w:color="auto"/>
                                                                            <w:right w:val="none" w:sz="0" w:space="0" w:color="auto"/>
                                                                          </w:divBdr>
                                                                          <w:divsChild>
                                                                            <w:div w:id="331765788">
                                                                              <w:marLeft w:val="0"/>
                                                                              <w:marRight w:val="0"/>
                                                                              <w:marTop w:val="0"/>
                                                                              <w:marBottom w:val="0"/>
                                                                              <w:divBdr>
                                                                                <w:top w:val="none" w:sz="0" w:space="0" w:color="auto"/>
                                                                                <w:left w:val="none" w:sz="0" w:space="0" w:color="auto"/>
                                                                                <w:bottom w:val="none" w:sz="0" w:space="0" w:color="auto"/>
                                                                                <w:right w:val="none" w:sz="0" w:space="0" w:color="auto"/>
                                                                              </w:divBdr>
                                                                              <w:divsChild>
                                                                                <w:div w:id="1577664423">
                                                                                  <w:marLeft w:val="0"/>
                                                                                  <w:marRight w:val="0"/>
                                                                                  <w:marTop w:val="0"/>
                                                                                  <w:marBottom w:val="0"/>
                                                                                  <w:divBdr>
                                                                                    <w:top w:val="none" w:sz="0" w:space="0" w:color="auto"/>
                                                                                    <w:left w:val="none" w:sz="0" w:space="0" w:color="auto"/>
                                                                                    <w:bottom w:val="none" w:sz="0" w:space="0" w:color="auto"/>
                                                                                    <w:right w:val="none" w:sz="0" w:space="0" w:color="auto"/>
                                                                                  </w:divBdr>
                                                                                  <w:divsChild>
                                                                                    <w:div w:id="1141340451">
                                                                                      <w:marLeft w:val="0"/>
                                                                                      <w:marRight w:val="0"/>
                                                                                      <w:marTop w:val="0"/>
                                                                                      <w:marBottom w:val="0"/>
                                                                                      <w:divBdr>
                                                                                        <w:top w:val="none" w:sz="0" w:space="0" w:color="auto"/>
                                                                                        <w:left w:val="none" w:sz="0" w:space="0" w:color="auto"/>
                                                                                        <w:bottom w:val="none" w:sz="0" w:space="0" w:color="auto"/>
                                                                                        <w:right w:val="none" w:sz="0" w:space="0" w:color="auto"/>
                                                                                      </w:divBdr>
                                                                                      <w:divsChild>
                                                                                        <w:div w:id="1607078348">
                                                                                          <w:marLeft w:val="0"/>
                                                                                          <w:marRight w:val="0"/>
                                                                                          <w:marTop w:val="0"/>
                                                                                          <w:marBottom w:val="0"/>
                                                                                          <w:divBdr>
                                                                                            <w:top w:val="none" w:sz="0" w:space="0" w:color="auto"/>
                                                                                            <w:left w:val="none" w:sz="0" w:space="0" w:color="auto"/>
                                                                                            <w:bottom w:val="none" w:sz="0" w:space="0" w:color="auto"/>
                                                                                            <w:right w:val="none" w:sz="0" w:space="0" w:color="auto"/>
                                                                                          </w:divBdr>
                                                                                          <w:divsChild>
                                                                                            <w:div w:id="1610160245">
                                                                                              <w:marLeft w:val="0"/>
                                                                                              <w:marRight w:val="0"/>
                                                                                              <w:marTop w:val="0"/>
                                                                                              <w:marBottom w:val="0"/>
                                                                                              <w:divBdr>
                                                                                                <w:top w:val="none" w:sz="0" w:space="0" w:color="auto"/>
                                                                                                <w:left w:val="none" w:sz="0" w:space="0" w:color="auto"/>
                                                                                                <w:bottom w:val="none" w:sz="0" w:space="0" w:color="auto"/>
                                                                                                <w:right w:val="none" w:sz="0" w:space="0" w:color="auto"/>
                                                                                              </w:divBdr>
                                                                                              <w:divsChild>
                                                                                                <w:div w:id="566915563">
                                                                                                  <w:marLeft w:val="0"/>
                                                                                                  <w:marRight w:val="0"/>
                                                                                                  <w:marTop w:val="0"/>
                                                                                                  <w:marBottom w:val="0"/>
                                                                                                  <w:divBdr>
                                                                                                    <w:top w:val="none" w:sz="0" w:space="0" w:color="auto"/>
                                                                                                    <w:left w:val="none" w:sz="0" w:space="0" w:color="auto"/>
                                                                                                    <w:bottom w:val="none" w:sz="0" w:space="0" w:color="auto"/>
                                                                                                    <w:right w:val="none" w:sz="0" w:space="0" w:color="auto"/>
                                                                                                  </w:divBdr>
                                                                                                  <w:divsChild>
                                                                                                    <w:div w:id="1891384111">
                                                                                                      <w:marLeft w:val="0"/>
                                                                                                      <w:marRight w:val="0"/>
                                                                                                      <w:marTop w:val="0"/>
                                                                                                      <w:marBottom w:val="0"/>
                                                                                                      <w:divBdr>
                                                                                                        <w:top w:val="none" w:sz="0" w:space="0" w:color="auto"/>
                                                                                                        <w:left w:val="none" w:sz="0" w:space="0" w:color="auto"/>
                                                                                                        <w:bottom w:val="none" w:sz="0" w:space="0" w:color="auto"/>
                                                                                                        <w:right w:val="none" w:sz="0" w:space="0" w:color="auto"/>
                                                                                                      </w:divBdr>
                                                                                                      <w:divsChild>
                                                                                                        <w:div w:id="1974677357">
                                                                                                          <w:marLeft w:val="0"/>
                                                                                                          <w:marRight w:val="0"/>
                                                                                                          <w:marTop w:val="0"/>
                                                                                                          <w:marBottom w:val="0"/>
                                                                                                          <w:divBdr>
                                                                                                            <w:top w:val="none" w:sz="0" w:space="0" w:color="auto"/>
                                                                                                            <w:left w:val="none" w:sz="0" w:space="0" w:color="auto"/>
                                                                                                            <w:bottom w:val="none" w:sz="0" w:space="0" w:color="auto"/>
                                                                                                            <w:right w:val="none" w:sz="0" w:space="0" w:color="auto"/>
                                                                                                          </w:divBdr>
                                                                                                          <w:divsChild>
                                                                                                            <w:div w:id="961620201">
                                                                                                              <w:marLeft w:val="0"/>
                                                                                                              <w:marRight w:val="0"/>
                                                                                                              <w:marTop w:val="0"/>
                                                                                                              <w:marBottom w:val="0"/>
                                                                                                              <w:divBdr>
                                                                                                                <w:top w:val="none" w:sz="0" w:space="0" w:color="auto"/>
                                                                                                                <w:left w:val="none" w:sz="0" w:space="0" w:color="auto"/>
                                                                                                                <w:bottom w:val="none" w:sz="0" w:space="0" w:color="auto"/>
                                                                                                                <w:right w:val="none" w:sz="0" w:space="0" w:color="auto"/>
                                                                                                              </w:divBdr>
                                                                                                              <w:divsChild>
                                                                                                                <w:div w:id="530992635">
                                                                                                                  <w:marLeft w:val="0"/>
                                                                                                                  <w:marRight w:val="0"/>
                                                                                                                  <w:marTop w:val="0"/>
                                                                                                                  <w:marBottom w:val="0"/>
                                                                                                                  <w:divBdr>
                                                                                                                    <w:top w:val="none" w:sz="0" w:space="0" w:color="auto"/>
                                                                                                                    <w:left w:val="none" w:sz="0" w:space="0" w:color="auto"/>
                                                                                                                    <w:bottom w:val="none" w:sz="0" w:space="0" w:color="auto"/>
                                                                                                                    <w:right w:val="none" w:sz="0" w:space="0" w:color="auto"/>
                                                                                                                  </w:divBdr>
                                                                                                                  <w:divsChild>
                                                                                                                    <w:div w:id="1807694586">
                                                                                                                      <w:marLeft w:val="0"/>
                                                                                                                      <w:marRight w:val="0"/>
                                                                                                                      <w:marTop w:val="0"/>
                                                                                                                      <w:marBottom w:val="0"/>
                                                                                                                      <w:divBdr>
                                                                                                                        <w:top w:val="none" w:sz="0" w:space="0" w:color="auto"/>
                                                                                                                        <w:left w:val="none" w:sz="0" w:space="0" w:color="auto"/>
                                                                                                                        <w:bottom w:val="none" w:sz="0" w:space="0" w:color="auto"/>
                                                                                                                        <w:right w:val="none" w:sz="0" w:space="0" w:color="auto"/>
                                                                                                                      </w:divBdr>
                                                                                                                      <w:divsChild>
                                                                                                                        <w:div w:id="261108542">
                                                                                                                          <w:marLeft w:val="0"/>
                                                                                                                          <w:marRight w:val="0"/>
                                                                                                                          <w:marTop w:val="0"/>
                                                                                                                          <w:marBottom w:val="0"/>
                                                                                                                          <w:divBdr>
                                                                                                                            <w:top w:val="none" w:sz="0" w:space="0" w:color="auto"/>
                                                                                                                            <w:left w:val="none" w:sz="0" w:space="0" w:color="auto"/>
                                                                                                                            <w:bottom w:val="none" w:sz="0" w:space="0" w:color="auto"/>
                                                                                                                            <w:right w:val="none" w:sz="0" w:space="0" w:color="auto"/>
                                                                                                                          </w:divBdr>
                                                                                                                          <w:divsChild>
                                                                                                                            <w:div w:id="155589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472887">
      <w:bodyDiv w:val="1"/>
      <w:marLeft w:val="0"/>
      <w:marRight w:val="0"/>
      <w:marTop w:val="0"/>
      <w:marBottom w:val="0"/>
      <w:divBdr>
        <w:top w:val="none" w:sz="0" w:space="0" w:color="auto"/>
        <w:left w:val="none" w:sz="0" w:space="0" w:color="auto"/>
        <w:bottom w:val="none" w:sz="0" w:space="0" w:color="auto"/>
        <w:right w:val="none" w:sz="0" w:space="0" w:color="auto"/>
      </w:divBdr>
      <w:divsChild>
        <w:div w:id="140236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121798">
              <w:marLeft w:val="0"/>
              <w:marRight w:val="0"/>
              <w:marTop w:val="0"/>
              <w:marBottom w:val="0"/>
              <w:divBdr>
                <w:top w:val="none" w:sz="0" w:space="0" w:color="auto"/>
                <w:left w:val="none" w:sz="0" w:space="0" w:color="auto"/>
                <w:bottom w:val="none" w:sz="0" w:space="0" w:color="auto"/>
                <w:right w:val="none" w:sz="0" w:space="0" w:color="auto"/>
              </w:divBdr>
              <w:divsChild>
                <w:div w:id="48104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413730">
      <w:bodyDiv w:val="1"/>
      <w:marLeft w:val="0"/>
      <w:marRight w:val="0"/>
      <w:marTop w:val="0"/>
      <w:marBottom w:val="0"/>
      <w:divBdr>
        <w:top w:val="none" w:sz="0" w:space="0" w:color="auto"/>
        <w:left w:val="none" w:sz="0" w:space="0" w:color="auto"/>
        <w:bottom w:val="none" w:sz="0" w:space="0" w:color="auto"/>
        <w:right w:val="none" w:sz="0" w:space="0" w:color="auto"/>
      </w:divBdr>
      <w:divsChild>
        <w:div w:id="210650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3649</Words>
  <Characters>20803</Characters>
  <Application>Microsoft Office Word</Application>
  <DocSecurity>0</DocSecurity>
  <Lines>173</Lines>
  <Paragraphs>48</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2020-04-02T08:28:00Z</dcterms:created>
  <dcterms:modified xsi:type="dcterms:W3CDTF">2020-04-02T10:19:00Z</dcterms:modified>
</cp:coreProperties>
</file>