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C37" w:rsidRDefault="00973C37" w:rsidP="00973C3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973C37" w:rsidRDefault="00973C37" w:rsidP="00973C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973C37" w:rsidRDefault="00973C37" w:rsidP="00973C3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73C37" w:rsidRDefault="00973C37" w:rsidP="00973C3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73C37" w:rsidRDefault="00973C37" w:rsidP="00973C3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schôdza</w:t>
      </w:r>
    </w:p>
    <w:p w:rsidR="00973C37" w:rsidRDefault="00973C37" w:rsidP="00973C3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3C37">
        <w:rPr>
          <w:rFonts w:ascii="Times New Roman" w:hAnsi="Times New Roman" w:cs="Times New Roman"/>
          <w:bCs/>
          <w:sz w:val="24"/>
          <w:szCs w:val="24"/>
        </w:rPr>
        <w:t>506</w:t>
      </w:r>
      <w:r>
        <w:rPr>
          <w:rFonts w:ascii="Times New Roman" w:hAnsi="Times New Roman" w:cs="Times New Roman"/>
          <w:bCs/>
          <w:sz w:val="24"/>
          <w:szCs w:val="24"/>
        </w:rPr>
        <w:t>/2020</w:t>
      </w:r>
    </w:p>
    <w:p w:rsidR="00973C37" w:rsidRDefault="00973C37" w:rsidP="00973C3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973C37" w:rsidRDefault="00973C37" w:rsidP="00973C3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902FB">
        <w:rPr>
          <w:rFonts w:ascii="Times New Roman" w:hAnsi="Times New Roman" w:cs="Times New Roman"/>
          <w:b/>
          <w:bCs/>
          <w:sz w:val="24"/>
          <w:szCs w:val="24"/>
        </w:rPr>
        <w:t xml:space="preserve">  5</w:t>
      </w:r>
      <w:bookmarkStart w:id="0" w:name="_GoBack"/>
      <w:bookmarkEnd w:id="0"/>
    </w:p>
    <w:p w:rsidR="00973C37" w:rsidRDefault="00973C37" w:rsidP="00973C3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U z n e s e n i e</w:t>
      </w:r>
    </w:p>
    <w:p w:rsidR="00973C37" w:rsidRDefault="00973C37" w:rsidP="00973C3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973C37" w:rsidRDefault="00973C37" w:rsidP="00973C3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973C37" w:rsidRDefault="00973C37" w:rsidP="00973C3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37" w:rsidRDefault="00973C37" w:rsidP="00973C3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C814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25. marca 2020</w:t>
      </w:r>
    </w:p>
    <w:p w:rsidR="00973C37" w:rsidRDefault="00973C37" w:rsidP="00973C3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37" w:rsidRDefault="00973C37" w:rsidP="00973C3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3C37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C37">
        <w:rPr>
          <w:rFonts w:ascii="Times New Roman" w:hAnsi="Times New Roman" w:cs="Times New Roman"/>
          <w:sz w:val="24"/>
          <w:szCs w:val="24"/>
        </w:rPr>
        <w:t>v</w:t>
      </w:r>
      <w:r w:rsidRPr="00973C37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ládny návrh zákona, ktorým sa mení a dopĺňa zákon č. 461/2003 Z. z. o sociálnom poistení v znení neskorších predpisov a ktorým sa menia a dopĺňajú niektoré zákony </w:t>
      </w:r>
      <w:r w:rsidRPr="00973C37">
        <w:rPr>
          <w:rStyle w:val="Siln"/>
          <w:rFonts w:ascii="Times New Roman" w:hAnsi="Times New Roman" w:cs="Times New Roman"/>
          <w:sz w:val="24"/>
          <w:szCs w:val="24"/>
        </w:rPr>
        <w:t>(tlač 33)</w:t>
      </w:r>
      <w:r w:rsidRPr="00973C37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73C37">
        <w:rPr>
          <w:rStyle w:val="Siln"/>
          <w:rFonts w:ascii="Times New Roman" w:hAnsi="Times New Roman" w:cs="Times New Roman"/>
          <w:sz w:val="24"/>
          <w:szCs w:val="24"/>
        </w:rPr>
        <w:t>a</w:t>
      </w:r>
      <w:r w:rsidRPr="00973C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73C37" w:rsidRDefault="00973C37" w:rsidP="00973C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73C37" w:rsidRDefault="00973C37" w:rsidP="00973C37">
      <w:pPr>
        <w:numPr>
          <w:ilvl w:val="0"/>
          <w:numId w:val="1"/>
        </w:numPr>
        <w:tabs>
          <w:tab w:val="num" w:pos="567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súhlasí</w:t>
      </w:r>
    </w:p>
    <w:p w:rsidR="00973C37" w:rsidRDefault="00973C37" w:rsidP="00973C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3C37" w:rsidRPr="00973C37" w:rsidRDefault="00973C37" w:rsidP="00973C3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  </w:t>
      </w:r>
      <w:r w:rsidRPr="00973C37">
        <w:rPr>
          <w:rFonts w:ascii="Times New Roman" w:hAnsi="Times New Roman" w:cs="Times New Roman"/>
          <w:sz w:val="24"/>
          <w:szCs w:val="24"/>
        </w:rPr>
        <w:t>v</w:t>
      </w:r>
      <w:r w:rsidRPr="00973C37">
        <w:rPr>
          <w:rStyle w:val="Siln"/>
          <w:rFonts w:ascii="Times New Roman" w:hAnsi="Times New Roman" w:cs="Times New Roman"/>
          <w:b w:val="0"/>
          <w:sz w:val="24"/>
          <w:szCs w:val="24"/>
        </w:rPr>
        <w:t>ládny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m</w:t>
      </w:r>
      <w:r w:rsidRPr="00973C37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návrh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om</w:t>
      </w:r>
      <w:r w:rsidRPr="00973C37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zákona, ktorým sa mení a dopĺňa zákon č. 461/2003 Z. z. o sociálnom poistení v znení neskorších predpisov a ktorým sa menia a dopĺňajú niektoré zákony </w:t>
      </w:r>
      <w:r w:rsidRPr="00973C37">
        <w:rPr>
          <w:rStyle w:val="Siln"/>
          <w:rFonts w:ascii="Times New Roman" w:hAnsi="Times New Roman" w:cs="Times New Roman"/>
          <w:sz w:val="24"/>
          <w:szCs w:val="24"/>
        </w:rPr>
        <w:t>(tlač 33)</w:t>
      </w:r>
    </w:p>
    <w:p w:rsidR="00973C37" w:rsidRDefault="00973C37" w:rsidP="00973C3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3C37" w:rsidRDefault="00973C37" w:rsidP="00973C3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3C37" w:rsidRDefault="00973C37" w:rsidP="00973C37">
      <w:pPr>
        <w:keepNext/>
        <w:numPr>
          <w:ilvl w:val="0"/>
          <w:numId w:val="1"/>
        </w:numPr>
        <w:tabs>
          <w:tab w:val="num" w:pos="567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:rsidR="00973C37" w:rsidRDefault="00973C37" w:rsidP="00973C3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Národnej rade Slovenskej republiky</w:t>
      </w:r>
    </w:p>
    <w:p w:rsidR="00973C37" w:rsidRDefault="00973C37" w:rsidP="00973C37">
      <w:pPr>
        <w:pStyle w:val="Nadpis1"/>
        <w:ind w:firstLine="567"/>
        <w:jc w:val="both"/>
        <w:rPr>
          <w:color w:val="auto"/>
        </w:rPr>
      </w:pPr>
      <w:r w:rsidRPr="00973C37">
        <w:rPr>
          <w:rFonts w:ascii="Times New Roman" w:hAnsi="Times New Roman"/>
          <w:color w:val="auto"/>
          <w:sz w:val="24"/>
          <w:szCs w:val="24"/>
        </w:rPr>
        <w:t>v</w:t>
      </w:r>
      <w:r w:rsidRPr="00973C37">
        <w:rPr>
          <w:rStyle w:val="Siln"/>
          <w:rFonts w:ascii="Times New Roman" w:hAnsi="Times New Roman"/>
          <w:b w:val="0"/>
          <w:color w:val="auto"/>
          <w:sz w:val="24"/>
          <w:szCs w:val="24"/>
        </w:rPr>
        <w:t xml:space="preserve">ládny návrh zákona, ktorým sa mení a dopĺňa zákon č. 461/2003 Z. z. o sociálnom poistení v znení neskorších predpisov a ktorým sa menia a dopĺňajú niektoré zákony </w:t>
      </w:r>
      <w:r w:rsidRPr="00973C37">
        <w:rPr>
          <w:rStyle w:val="Siln"/>
          <w:rFonts w:ascii="Times New Roman" w:hAnsi="Times New Roman"/>
          <w:color w:val="auto"/>
          <w:sz w:val="24"/>
          <w:szCs w:val="24"/>
        </w:rPr>
        <w:t>(tlač 33)</w:t>
      </w:r>
      <w:r w:rsidRPr="00973C37">
        <w:rPr>
          <w:rStyle w:val="Siln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>schváliť</w:t>
      </w:r>
      <w:r>
        <w:rPr>
          <w:color w:val="auto"/>
        </w:rPr>
        <w:t xml:space="preserve"> </w:t>
      </w:r>
    </w:p>
    <w:p w:rsidR="00973C37" w:rsidRDefault="00973C37" w:rsidP="00973C37"/>
    <w:p w:rsidR="00973C37" w:rsidRDefault="00973C37" w:rsidP="00973C3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37" w:rsidRDefault="00973C37" w:rsidP="00973C37">
      <w:pPr>
        <w:keepNext/>
        <w:numPr>
          <w:ilvl w:val="0"/>
          <w:numId w:val="1"/>
        </w:numPr>
        <w:tabs>
          <w:tab w:val="num" w:pos="567"/>
        </w:tabs>
        <w:spacing w:after="0" w:line="240" w:lineRule="auto"/>
        <w:ind w:hanging="1440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ukladá</w:t>
      </w:r>
    </w:p>
    <w:p w:rsidR="00973C37" w:rsidRDefault="00973C37" w:rsidP="00973C37">
      <w:pPr>
        <w:keepNext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predsedovi výboru</w:t>
      </w:r>
    </w:p>
    <w:p w:rsidR="00973C37" w:rsidRDefault="00973C37" w:rsidP="00973C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973C37" w:rsidRDefault="00973C37" w:rsidP="00973C37">
      <w:pPr>
        <w:pStyle w:val="Zarkazkladnhotextu3"/>
        <w:ind w:left="0" w:firstLine="360"/>
        <w:rPr>
          <w:lang w:val="sk-SK"/>
        </w:rPr>
      </w:pPr>
      <w:r>
        <w:rPr>
          <w:bCs/>
          <w:szCs w:val="24"/>
        </w:rPr>
        <w:t xml:space="preserve">   </w:t>
      </w:r>
      <w:r>
        <w:rPr>
          <w:lang w:val="sk-SK"/>
        </w:rPr>
        <w:t>podať predsedníčke Výboru Národnej rady Slovenskej republiky pre sociálne veci ako gestorskému výboru informáciu o výsledku prerokovania.</w:t>
      </w:r>
    </w:p>
    <w:p w:rsidR="00973C37" w:rsidRDefault="00973C37" w:rsidP="00973C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</w:p>
    <w:p w:rsidR="00973C37" w:rsidRDefault="00973C37" w:rsidP="00973C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73C37" w:rsidRDefault="00973C37" w:rsidP="00973C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73C37" w:rsidRDefault="00973C37" w:rsidP="00973C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73C37" w:rsidRDefault="005162C7" w:rsidP="00973C37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3C37">
        <w:rPr>
          <w:rFonts w:ascii="Times New Roman" w:hAnsi="Times New Roman" w:cs="Times New Roman"/>
          <w:b/>
          <w:sz w:val="24"/>
          <w:szCs w:val="24"/>
        </w:rPr>
        <w:t>Marián Viskupič</w:t>
      </w:r>
    </w:p>
    <w:p w:rsidR="00973C37" w:rsidRDefault="00973C37" w:rsidP="00973C37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predseda výboru</w:t>
      </w:r>
    </w:p>
    <w:p w:rsidR="00973C37" w:rsidRDefault="005E6D99" w:rsidP="00973C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Erik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Ňa</w:t>
      </w:r>
      <w:r w:rsidR="00973C37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="00973C37">
        <w:rPr>
          <w:rFonts w:ascii="Times New Roman" w:hAnsi="Times New Roman" w:cs="Times New Roman"/>
          <w:b/>
          <w:sz w:val="24"/>
          <w:szCs w:val="24"/>
        </w:rPr>
        <w:t>aš</w:t>
      </w:r>
      <w:proofErr w:type="spellEnd"/>
    </w:p>
    <w:p w:rsidR="00973C37" w:rsidRDefault="00973C37" w:rsidP="00973C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Ladislav Kamenický</w:t>
      </w:r>
    </w:p>
    <w:p w:rsidR="00973C37" w:rsidRDefault="00973C37" w:rsidP="00973C37">
      <w:pPr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overovatelia výboru</w:t>
      </w:r>
    </w:p>
    <w:p w:rsidR="00296520" w:rsidRDefault="00973C37">
      <w:r>
        <w:t xml:space="preserve"> </w:t>
      </w:r>
    </w:p>
    <w:sectPr w:rsidR="00296520" w:rsidSect="00973C3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1" w15:restartNumberingAfterBreak="0">
    <w:nsid w:val="667F6B78"/>
    <w:multiLevelType w:val="hybridMultilevel"/>
    <w:tmpl w:val="4D70320C"/>
    <w:lvl w:ilvl="0" w:tplc="2BFE28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EEA"/>
    <w:rsid w:val="00296520"/>
    <w:rsid w:val="005162C7"/>
    <w:rsid w:val="005E6D99"/>
    <w:rsid w:val="00973C37"/>
    <w:rsid w:val="00A776B4"/>
    <w:rsid w:val="00AA6EEA"/>
    <w:rsid w:val="00B902FB"/>
    <w:rsid w:val="00C8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B4C4"/>
  <w15:chartTrackingRefBased/>
  <w15:docId w15:val="{6881A5B4-B8AE-47C4-A87C-CB712970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3C3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73C3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73C3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styleId="Siln">
    <w:name w:val="Strong"/>
    <w:uiPriority w:val="22"/>
    <w:qFormat/>
    <w:rsid w:val="00973C37"/>
    <w:rPr>
      <w:b/>
      <w:bCs/>
    </w:rPr>
  </w:style>
  <w:style w:type="paragraph" w:styleId="Odsekzoznamu">
    <w:name w:val="List Paragraph"/>
    <w:basedOn w:val="Normlny"/>
    <w:uiPriority w:val="34"/>
    <w:qFormat/>
    <w:rsid w:val="00973C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973C37"/>
    <w:pPr>
      <w:spacing w:after="0" w:line="240" w:lineRule="auto"/>
      <w:ind w:left="1065"/>
      <w:jc w:val="both"/>
    </w:pPr>
    <w:rPr>
      <w:rFonts w:ascii="Times New Roman" w:hAnsi="Times New Roman" w:cs="Times New Roman"/>
      <w:sz w:val="24"/>
      <w:szCs w:val="20"/>
      <w:lang w:val="cs-CZ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973C37"/>
    <w:rPr>
      <w:rFonts w:ascii="Times New Roman" w:eastAsia="Times New Roman" w:hAnsi="Times New Roman" w:cs="Times New Roman"/>
      <w:sz w:val="24"/>
      <w:szCs w:val="20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1097</Characters>
  <Application>Microsoft Office Word</Application>
  <DocSecurity>0</DocSecurity>
  <Lines>9</Lines>
  <Paragraphs>2</Paragraphs>
  <ScaleCrop>false</ScaleCrop>
  <Company>Kancelaria NRSR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Šulková, Petra</cp:lastModifiedBy>
  <cp:revision>7</cp:revision>
  <dcterms:created xsi:type="dcterms:W3CDTF">2020-03-25T13:20:00Z</dcterms:created>
  <dcterms:modified xsi:type="dcterms:W3CDTF">2020-03-25T14:50:00Z</dcterms:modified>
</cp:coreProperties>
</file>