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642641">
        <w:rPr>
          <w:sz w:val="22"/>
          <w:szCs w:val="22"/>
        </w:rPr>
        <w:t>506</w:t>
      </w:r>
      <w:r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20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642641">
      <w:pPr>
        <w:pStyle w:val="rozhodnutia"/>
      </w:pPr>
      <w:r>
        <w:t>19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790248">
        <w:rPr>
          <w:rFonts w:ascii="Arial" w:hAnsi="Arial" w:cs="Arial"/>
          <w:sz w:val="22"/>
        </w:rPr>
        <w:t> 25. 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20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790248">
        <w:rPr>
          <w:rFonts w:cs="Arial"/>
          <w:noProof/>
          <w:sz w:val="22"/>
          <w:lang w:val="sk-SK"/>
        </w:rPr>
        <w:t>ktorým sa mení a dopĺňa zákon č. 461/2003 Z. z. o sociálnom poistení v znení neskorších predpisov a k</w:t>
      </w:r>
      <w:r w:rsidR="00EF3FF9">
        <w:rPr>
          <w:rFonts w:cs="Arial"/>
          <w:noProof/>
          <w:sz w:val="22"/>
          <w:lang w:val="sk-SK"/>
        </w:rPr>
        <w:t>t</w:t>
      </w:r>
      <w:r w:rsidR="00790248">
        <w:rPr>
          <w:rFonts w:cs="Arial"/>
          <w:noProof/>
          <w:sz w:val="22"/>
          <w:lang w:val="sk-SK"/>
        </w:rPr>
        <w:t>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790248">
        <w:rPr>
          <w:rFonts w:cs="Arial"/>
          <w:sz w:val="22"/>
          <w:lang w:val="sk-SK"/>
        </w:rPr>
        <w:t>33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790248">
        <w:rPr>
          <w:rFonts w:cs="Arial"/>
          <w:sz w:val="22"/>
          <w:lang w:val="sk-SK"/>
        </w:rPr>
        <w:t>25. marca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B818F1">
        <w:rPr>
          <w:rFonts w:cs="Arial"/>
          <w:sz w:val="22"/>
          <w:lang w:val="sk-SK"/>
        </w:rPr>
        <w:t>20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3FF9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EF3FF9" w:rsidRDefault="00EF3FF9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</w:t>
      </w:r>
    </w:p>
    <w:p w:rsidR="00FD400C" w:rsidRDefault="00EF3FF9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  <w:r w:rsidR="008A6FCD">
        <w:rPr>
          <w:rFonts w:ascii="Arial" w:hAnsi="Arial" w:cs="Arial"/>
          <w:sz w:val="22"/>
          <w:szCs w:val="22"/>
        </w:rPr>
        <w:t xml:space="preserve"> 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</w:t>
      </w:r>
      <w:r w:rsidR="00790248">
        <w:rPr>
          <w:rFonts w:ascii="Arial" w:hAnsi="Arial" w:cs="Arial"/>
          <w:sz w:val="22"/>
          <w:szCs w:val="22"/>
        </w:rPr>
        <w:t xml:space="preserve"> </w:t>
      </w:r>
      <w:r w:rsidR="00C13C30">
        <w:rPr>
          <w:rFonts w:ascii="Arial" w:hAnsi="Arial" w:cs="Arial"/>
          <w:sz w:val="22"/>
          <w:szCs w:val="22"/>
        </w:rPr>
        <w:t xml:space="preserve">pre </w:t>
      </w:r>
      <w:r w:rsidR="00790248">
        <w:rPr>
          <w:rFonts w:ascii="Arial" w:hAnsi="Arial" w:cs="Arial"/>
          <w:sz w:val="22"/>
          <w:szCs w:val="22"/>
        </w:rPr>
        <w:t>sociálne veci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FC4BA6" w:rsidRDefault="00BE641C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C26E5C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790248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>,</w:t>
      </w:r>
      <w:r w:rsidR="00573A7F">
        <w:rPr>
          <w:rFonts w:ascii="Arial" w:hAnsi="Arial" w:cs="Arial"/>
          <w:sz w:val="22"/>
        </w:rPr>
        <w:t xml:space="preserve"> ktorý navrhne lehotu na prerokovanie návrhu zákona v druhom čítaní vo výbor</w:t>
      </w:r>
      <w:r w:rsidR="00EF3FF9">
        <w:rPr>
          <w:rFonts w:ascii="Arial" w:hAnsi="Arial" w:cs="Arial"/>
          <w:sz w:val="22"/>
        </w:rPr>
        <w:t>och</w:t>
      </w:r>
      <w:r w:rsidR="00573A7F">
        <w:rPr>
          <w:rFonts w:ascii="Arial" w:hAnsi="Arial" w:cs="Arial"/>
          <w:sz w:val="22"/>
        </w:rPr>
        <w:t xml:space="preserve"> a v gestorskom výbore.</w:t>
      </w: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17032" w:rsidRDefault="00B17032" w:rsidP="00B1703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  <w:bookmarkStart w:id="0" w:name="_GoBack"/>
      <w:bookmarkEnd w:id="0"/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10563D"/>
    <w:rsid w:val="00107708"/>
    <w:rsid w:val="00162558"/>
    <w:rsid w:val="00162815"/>
    <w:rsid w:val="00167691"/>
    <w:rsid w:val="00182B46"/>
    <w:rsid w:val="00196C9D"/>
    <w:rsid w:val="001F269B"/>
    <w:rsid w:val="00235556"/>
    <w:rsid w:val="00294C70"/>
    <w:rsid w:val="00321530"/>
    <w:rsid w:val="00324863"/>
    <w:rsid w:val="003259C0"/>
    <w:rsid w:val="00364139"/>
    <w:rsid w:val="003731C5"/>
    <w:rsid w:val="00394735"/>
    <w:rsid w:val="003F1D5F"/>
    <w:rsid w:val="00416DA7"/>
    <w:rsid w:val="00456E33"/>
    <w:rsid w:val="00472700"/>
    <w:rsid w:val="004D13AE"/>
    <w:rsid w:val="00573A7F"/>
    <w:rsid w:val="005C0BE7"/>
    <w:rsid w:val="005C4679"/>
    <w:rsid w:val="005D4ABF"/>
    <w:rsid w:val="005E1310"/>
    <w:rsid w:val="006247EE"/>
    <w:rsid w:val="00642641"/>
    <w:rsid w:val="006562EE"/>
    <w:rsid w:val="00656763"/>
    <w:rsid w:val="00676097"/>
    <w:rsid w:val="006B015A"/>
    <w:rsid w:val="006B4535"/>
    <w:rsid w:val="006F2C5B"/>
    <w:rsid w:val="007133D7"/>
    <w:rsid w:val="00713F18"/>
    <w:rsid w:val="00723AE1"/>
    <w:rsid w:val="00790248"/>
    <w:rsid w:val="0079071D"/>
    <w:rsid w:val="00803DD5"/>
    <w:rsid w:val="008869B9"/>
    <w:rsid w:val="008A6FCD"/>
    <w:rsid w:val="008A7F9E"/>
    <w:rsid w:val="008B7C2F"/>
    <w:rsid w:val="008C04D2"/>
    <w:rsid w:val="008D17F6"/>
    <w:rsid w:val="009701A7"/>
    <w:rsid w:val="009A3380"/>
    <w:rsid w:val="009D1CD3"/>
    <w:rsid w:val="00A43611"/>
    <w:rsid w:val="00AD1D2C"/>
    <w:rsid w:val="00B17032"/>
    <w:rsid w:val="00B21800"/>
    <w:rsid w:val="00B818F1"/>
    <w:rsid w:val="00B83C0F"/>
    <w:rsid w:val="00B84553"/>
    <w:rsid w:val="00BE641C"/>
    <w:rsid w:val="00C04354"/>
    <w:rsid w:val="00C13C30"/>
    <w:rsid w:val="00C26E5C"/>
    <w:rsid w:val="00C82083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0456D"/>
    <w:rsid w:val="00E40DC8"/>
    <w:rsid w:val="00E629C3"/>
    <w:rsid w:val="00E84489"/>
    <w:rsid w:val="00EE707E"/>
    <w:rsid w:val="00EF3FF9"/>
    <w:rsid w:val="00F33F4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772FD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10</cp:revision>
  <cp:lastPrinted>2020-03-25T12:33:00Z</cp:lastPrinted>
  <dcterms:created xsi:type="dcterms:W3CDTF">2020-03-25T09:57:00Z</dcterms:created>
  <dcterms:modified xsi:type="dcterms:W3CDTF">2020-03-25T12:36:00Z</dcterms:modified>
</cp:coreProperties>
</file>