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E755D4" w:rsidRDefault="00E755D4" w:rsidP="00E755D4">
      <w:pPr>
        <w:rPr>
          <w:b/>
        </w:rPr>
      </w:pPr>
    </w:p>
    <w:p w:rsidR="00E755D4" w:rsidRDefault="00E755D4" w:rsidP="00E755D4">
      <w:pPr>
        <w:ind w:left="6300"/>
      </w:pPr>
      <w:r>
        <w:t xml:space="preserve"> </w:t>
      </w:r>
      <w:r w:rsidR="0005670E">
        <w:t>3</w:t>
      </w:r>
      <w:r>
        <w:t xml:space="preserve">. schôdza </w:t>
      </w:r>
    </w:p>
    <w:p w:rsidR="00E755D4" w:rsidRPr="002C7346" w:rsidRDefault="00E755D4" w:rsidP="00E755D4">
      <w:pPr>
        <w:ind w:left="5592" w:hanging="12"/>
      </w:pPr>
      <w:r w:rsidRPr="002C7346">
        <w:tab/>
      </w:r>
      <w:r w:rsidRPr="002C7346">
        <w:tab/>
        <w:t xml:space="preserve"> </w:t>
      </w:r>
      <w:r>
        <w:tab/>
      </w:r>
      <w:r w:rsidRPr="002C7346">
        <w:t>Číslo: CR</w:t>
      </w:r>
      <w:r>
        <w:t>D</w:t>
      </w:r>
      <w:r w:rsidRPr="002C7346">
        <w:t>-</w:t>
      </w:r>
      <w:r w:rsidR="00927EAB">
        <w:t>474</w:t>
      </w:r>
      <w:r w:rsidRPr="002C7346">
        <w:t>/20</w:t>
      </w:r>
      <w:r w:rsidR="00927EAB">
        <w:t>20</w:t>
      </w:r>
    </w:p>
    <w:p w:rsidR="00E755D4" w:rsidRDefault="00E755D4" w:rsidP="00E755D4">
      <w:pPr>
        <w:rPr>
          <w:sz w:val="36"/>
          <w:szCs w:val="36"/>
        </w:rPr>
      </w:pPr>
    </w:p>
    <w:p w:rsidR="00E755D4" w:rsidRDefault="00E755D4" w:rsidP="00E755D4">
      <w:pPr>
        <w:rPr>
          <w:sz w:val="36"/>
          <w:szCs w:val="36"/>
        </w:rPr>
      </w:pPr>
    </w:p>
    <w:p w:rsidR="00E755D4" w:rsidRPr="00910E07" w:rsidRDefault="00B64090" w:rsidP="00E755D4">
      <w:pPr>
        <w:jc w:val="center"/>
        <w:rPr>
          <w:sz w:val="36"/>
          <w:szCs w:val="36"/>
        </w:rPr>
      </w:pPr>
      <w:r>
        <w:rPr>
          <w:sz w:val="36"/>
          <w:szCs w:val="36"/>
        </w:rPr>
        <w:t>6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U z n e s e n i e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z</w:t>
      </w:r>
      <w:r w:rsidR="00927EAB">
        <w:rPr>
          <w:b/>
        </w:rPr>
        <w:t> 2</w:t>
      </w:r>
      <w:r w:rsidR="0095560D">
        <w:rPr>
          <w:b/>
        </w:rPr>
        <w:t>5</w:t>
      </w:r>
      <w:r w:rsidR="00927EAB">
        <w:rPr>
          <w:b/>
        </w:rPr>
        <w:t>. marca</w:t>
      </w:r>
      <w:r>
        <w:rPr>
          <w:b/>
        </w:rPr>
        <w:t xml:space="preserve"> 20</w:t>
      </w:r>
      <w:r w:rsidR="00927EAB">
        <w:rPr>
          <w:b/>
        </w:rPr>
        <w:t>20</w:t>
      </w:r>
    </w:p>
    <w:p w:rsidR="00E755D4" w:rsidRPr="0005670E" w:rsidRDefault="00E755D4" w:rsidP="00E755D4">
      <w:pPr>
        <w:pStyle w:val="Zkladntext"/>
      </w:pPr>
    </w:p>
    <w:p w:rsidR="00927EAB" w:rsidRPr="002D40A1" w:rsidRDefault="00927EAB" w:rsidP="00927EAB">
      <w:pPr>
        <w:jc w:val="both"/>
      </w:pPr>
    </w:p>
    <w:p w:rsidR="00927EAB" w:rsidRPr="006F7FE6" w:rsidRDefault="00927EAB" w:rsidP="00927EAB">
      <w:pPr>
        <w:tabs>
          <w:tab w:val="left" w:pos="142"/>
          <w:tab w:val="left" w:pos="284"/>
        </w:tabs>
        <w:jc w:val="both"/>
        <w:rPr>
          <w:i/>
        </w:rPr>
      </w:pPr>
      <w:r>
        <w:rPr>
          <w:b/>
          <w:noProof/>
        </w:rPr>
        <w:t>k spoločnej s</w:t>
      </w:r>
      <w:r w:rsidRPr="006F7FE6">
        <w:rPr>
          <w:b/>
          <w:noProof/>
        </w:rPr>
        <w:t>práv</w:t>
      </w:r>
      <w:r>
        <w:rPr>
          <w:b/>
          <w:noProof/>
        </w:rPr>
        <w:t xml:space="preserve">e </w:t>
      </w:r>
      <w:r>
        <w:rPr>
          <w:noProof/>
        </w:rPr>
        <w:t>výborov</w:t>
      </w:r>
      <w:r w:rsidRPr="006F7FE6">
        <w:rPr>
          <w:noProof/>
        </w:rPr>
        <w:t xml:space="preserve"> Národnej rady Slovenskej republiky </w:t>
      </w:r>
      <w:r w:rsidRPr="006F7FE6">
        <w:t xml:space="preserve">o prerokovaní </w:t>
      </w:r>
      <w:r w:rsidRPr="00EE4FA4">
        <w:rPr>
          <w:rFonts w:cs="Arial"/>
          <w:noProof/>
        </w:rPr>
        <w:t>vládn</w:t>
      </w:r>
      <w:r>
        <w:rPr>
          <w:rFonts w:cs="Arial"/>
          <w:noProof/>
        </w:rPr>
        <w:t>eho</w:t>
      </w:r>
      <w:r w:rsidRPr="00EE4FA4">
        <w:rPr>
          <w:rFonts w:cs="Arial"/>
          <w:noProof/>
        </w:rPr>
        <w:t xml:space="preserve"> návrh</w:t>
      </w:r>
      <w:r>
        <w:rPr>
          <w:rFonts w:cs="Arial"/>
          <w:noProof/>
        </w:rPr>
        <w:t>u</w:t>
      </w:r>
      <w:r w:rsidRPr="00EE4FA4">
        <w:rPr>
          <w:rFonts w:cs="Arial"/>
          <w:noProof/>
        </w:rPr>
        <w:t xml:space="preserve"> </w:t>
      </w:r>
      <w:r w:rsidRPr="00EE4FA4">
        <w:t xml:space="preserve">zákona </w:t>
      </w:r>
      <w:r w:rsidRPr="00EE4FA4">
        <w:rPr>
          <w:bCs/>
        </w:rPr>
        <w:t>o niektorých mimori</w:t>
      </w:r>
      <w:r>
        <w:rPr>
          <w:bCs/>
        </w:rPr>
        <w:t xml:space="preserve">adnych opatreniach v súvislosti </w:t>
      </w:r>
      <w:r w:rsidRPr="00EE4FA4">
        <w:rPr>
          <w:bCs/>
        </w:rPr>
        <w:t xml:space="preserve">so </w:t>
      </w:r>
      <w:r>
        <w:rPr>
          <w:bCs/>
        </w:rPr>
        <w:t> </w:t>
      </w:r>
      <w:r w:rsidRPr="00EE4FA4">
        <w:rPr>
          <w:bCs/>
        </w:rPr>
        <w:t xml:space="preserve">šírením nebezpečnej nákazlivej ľudskej choroby Covid-19 a v justícii a ktorým sa menia a dopĺňajú niektoré zákony </w:t>
      </w:r>
      <w:r>
        <w:t>v druhom čítaní (tlač 29</w:t>
      </w:r>
      <w:r w:rsidRPr="00E115EC">
        <w:t xml:space="preserve">a) </w:t>
      </w:r>
    </w:p>
    <w:p w:rsidR="00927EAB" w:rsidRDefault="00927EAB" w:rsidP="0005670E">
      <w:pPr>
        <w:pStyle w:val="TxBrp9"/>
        <w:spacing w:line="240" w:lineRule="auto"/>
        <w:rPr>
          <w:noProof/>
          <w:sz w:val="24"/>
        </w:rPr>
      </w:pPr>
    </w:p>
    <w:p w:rsidR="0005670E" w:rsidRDefault="0005670E" w:rsidP="0005670E">
      <w:pPr>
        <w:pStyle w:val="TxBrp9"/>
        <w:spacing w:line="240" w:lineRule="auto"/>
      </w:pPr>
    </w:p>
    <w:p w:rsidR="0005670E" w:rsidRPr="0005670E" w:rsidRDefault="0005670E" w:rsidP="00E755D4">
      <w:pPr>
        <w:jc w:val="both"/>
      </w:pPr>
    </w:p>
    <w:p w:rsidR="00E755D4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Default="00E755D4" w:rsidP="00E755D4">
      <w:pPr>
        <w:rPr>
          <w:lang w:val="cs-CZ"/>
        </w:rPr>
      </w:pPr>
    </w:p>
    <w:p w:rsidR="00E755D4" w:rsidRDefault="00E755D4" w:rsidP="00E755D4">
      <w:pPr>
        <w:pStyle w:val="Nadpis2"/>
        <w:numPr>
          <w:ilvl w:val="0"/>
          <w:numId w:val="1"/>
        </w:numPr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E755D4" w:rsidRPr="0005670E" w:rsidRDefault="00E755D4" w:rsidP="00E755D4">
      <w:pPr>
        <w:jc w:val="both"/>
        <w:rPr>
          <w:bCs/>
        </w:rPr>
      </w:pPr>
    </w:p>
    <w:p w:rsidR="00927EAB" w:rsidRPr="006F7FE6" w:rsidRDefault="0005670E" w:rsidP="00927EAB">
      <w:pPr>
        <w:tabs>
          <w:tab w:val="left" w:pos="142"/>
          <w:tab w:val="left" w:pos="284"/>
        </w:tabs>
        <w:jc w:val="both"/>
        <w:rPr>
          <w:i/>
        </w:rPr>
      </w:pPr>
      <w:r w:rsidRPr="0005670E">
        <w:rPr>
          <w:b/>
        </w:rPr>
        <w:tab/>
      </w:r>
      <w:r w:rsidRPr="0005670E">
        <w:rPr>
          <w:b/>
        </w:rPr>
        <w:tab/>
      </w:r>
      <w:r w:rsidRPr="0005670E">
        <w:rPr>
          <w:b/>
        </w:rPr>
        <w:tab/>
      </w:r>
      <w:r w:rsidR="00927EAB">
        <w:rPr>
          <w:b/>
        </w:rPr>
        <w:tab/>
      </w:r>
      <w:r w:rsidR="00E755D4" w:rsidRPr="0005670E">
        <w:rPr>
          <w:b/>
        </w:rPr>
        <w:t>spoločnú správu</w:t>
      </w:r>
      <w:r w:rsidR="00E755D4" w:rsidRPr="0005670E">
        <w:t xml:space="preserve"> </w:t>
      </w:r>
      <w:r w:rsidR="00E755D4" w:rsidRPr="0005670E">
        <w:rPr>
          <w:noProof/>
        </w:rPr>
        <w:t xml:space="preserve">výborov Národnej rady Slovenskej republiky o prerokovaní </w:t>
      </w:r>
      <w:r w:rsidRPr="0005670E">
        <w:rPr>
          <w:noProof/>
        </w:rPr>
        <w:t xml:space="preserve">vládneho návrhu zákona </w:t>
      </w:r>
      <w:r w:rsidR="00927EAB" w:rsidRPr="00EE4FA4">
        <w:rPr>
          <w:bCs/>
        </w:rPr>
        <w:t>o niektorých mimori</w:t>
      </w:r>
      <w:r w:rsidR="00927EAB">
        <w:rPr>
          <w:bCs/>
        </w:rPr>
        <w:t xml:space="preserve">adnych opatreniach v súvislosti </w:t>
      </w:r>
      <w:r w:rsidR="00927EAB" w:rsidRPr="00EE4FA4">
        <w:rPr>
          <w:bCs/>
        </w:rPr>
        <w:t xml:space="preserve">so </w:t>
      </w:r>
      <w:bookmarkStart w:id="0" w:name="_GoBack"/>
      <w:bookmarkEnd w:id="0"/>
      <w:r w:rsidR="00927EAB" w:rsidRPr="00EE4FA4">
        <w:rPr>
          <w:bCs/>
        </w:rPr>
        <w:t xml:space="preserve">šírením nebezpečnej nákazlivej ľudskej choroby Covid-19 a v justícii a ktorým sa menia a dopĺňajú niektoré zákony </w:t>
      </w:r>
      <w:r w:rsidR="00927EAB">
        <w:t>v druhom čítaní (tlač 29</w:t>
      </w:r>
      <w:r w:rsidR="00927EAB" w:rsidRPr="00E115EC">
        <w:t>a)</w:t>
      </w:r>
      <w:r w:rsidR="00927EAB">
        <w:t>;</w:t>
      </w:r>
      <w:r w:rsidR="00927EAB" w:rsidRPr="00E115EC">
        <w:t xml:space="preserve"> </w:t>
      </w:r>
    </w:p>
    <w:p w:rsidR="00E755D4" w:rsidRPr="0005670E" w:rsidRDefault="00E755D4" w:rsidP="00E755D4">
      <w:pPr>
        <w:jc w:val="both"/>
        <w:rPr>
          <w:bCs/>
        </w:rPr>
      </w:pPr>
    </w:p>
    <w:p w:rsidR="00E755D4" w:rsidRPr="00626708" w:rsidRDefault="00E755D4" w:rsidP="00E755D4">
      <w:pPr>
        <w:jc w:val="both"/>
        <w:rPr>
          <w:bCs/>
        </w:rPr>
      </w:pPr>
    </w:p>
    <w:p w:rsidR="00E755D4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>
        <w:rPr>
          <w:b/>
        </w:rPr>
        <w:tab/>
        <w:t>B.   p o v e r u j e</w:t>
      </w:r>
    </w:p>
    <w:p w:rsidR="00E755D4" w:rsidRDefault="00E755D4" w:rsidP="00E755D4">
      <w:pPr>
        <w:widowControl/>
        <w:tabs>
          <w:tab w:val="left" w:pos="993"/>
        </w:tabs>
        <w:autoSpaceDE/>
        <w:adjustRightInd/>
        <w:jc w:val="both"/>
      </w:pPr>
    </w:p>
    <w:p w:rsidR="00E755D4" w:rsidRDefault="00E755D4" w:rsidP="00E755D4">
      <w:pPr>
        <w:tabs>
          <w:tab w:val="left" w:pos="1021"/>
        </w:tabs>
        <w:jc w:val="both"/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Pr="00FF6656">
        <w:rPr>
          <w:rFonts w:ascii="AT*Toronto" w:hAnsi="AT*Toronto"/>
          <w:b/>
        </w:rPr>
        <w:t>s</w:t>
      </w:r>
      <w:r>
        <w:rPr>
          <w:rFonts w:ascii="AT*Toronto" w:hAnsi="AT*Toronto"/>
          <w:b/>
        </w:rPr>
        <w:t>poločn</w:t>
      </w:r>
      <w:r w:rsidR="00927EAB">
        <w:rPr>
          <w:rFonts w:ascii="AT*Toronto" w:hAnsi="AT*Toronto"/>
          <w:b/>
        </w:rPr>
        <w:t>ého</w:t>
      </w:r>
      <w:r>
        <w:rPr>
          <w:rFonts w:ascii="AT*Toronto" w:hAnsi="AT*Toronto"/>
          <w:b/>
        </w:rPr>
        <w:t xml:space="preserve">  spravodaj</w:t>
      </w:r>
      <w:r w:rsidR="00927EAB">
        <w:rPr>
          <w:rFonts w:ascii="AT*Toronto" w:hAnsi="AT*Toronto"/>
          <w:b/>
        </w:rPr>
        <w:t>cu</w:t>
      </w:r>
      <w:r>
        <w:rPr>
          <w:rFonts w:ascii="AT*Toronto" w:hAnsi="AT*Toronto"/>
          <w:b/>
        </w:rPr>
        <w:t xml:space="preserve">, </w:t>
      </w:r>
      <w:r>
        <w:rPr>
          <w:rFonts w:ascii="AT*Toronto" w:hAnsi="AT*Toronto"/>
        </w:rPr>
        <w:t>poslan</w:t>
      </w:r>
      <w:r w:rsidR="00927EAB">
        <w:rPr>
          <w:rFonts w:ascii="AT*Toronto" w:hAnsi="AT*Toronto"/>
        </w:rPr>
        <w:t>ca</w:t>
      </w:r>
      <w:r>
        <w:rPr>
          <w:rFonts w:ascii="AT*Toronto" w:hAnsi="AT*Toronto"/>
        </w:rPr>
        <w:t xml:space="preserve"> Národnej rady Slovenskej republiky </w:t>
      </w:r>
      <w:r w:rsidR="00927EAB">
        <w:rPr>
          <w:rFonts w:ascii="AT*Toronto" w:hAnsi="AT*Toronto"/>
          <w:b/>
        </w:rPr>
        <w:t>Ondreja Dostála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>
        <w:rPr>
          <w:rFonts w:ascii="AT*Toronto" w:hAnsi="AT*Toronto"/>
        </w:rPr>
        <w:t>nformoval o výsledku rokovania výborov.</w:t>
      </w:r>
    </w:p>
    <w:p w:rsidR="00E755D4" w:rsidRDefault="00E755D4" w:rsidP="00E755D4">
      <w:pPr>
        <w:tabs>
          <w:tab w:val="left" w:pos="1021"/>
        </w:tabs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E755D4" w:rsidRDefault="00E755D4" w:rsidP="00E755D4">
      <w:pPr>
        <w:tabs>
          <w:tab w:val="left" w:pos="1021"/>
        </w:tabs>
        <w:jc w:val="both"/>
        <w:rPr>
          <w:rFonts w:ascii="AT*Toronto" w:hAnsi="AT*Toronto"/>
        </w:rPr>
      </w:pPr>
    </w:p>
    <w:p w:rsidR="00B64090" w:rsidRDefault="00B64090" w:rsidP="00E755D4">
      <w:pPr>
        <w:tabs>
          <w:tab w:val="left" w:pos="1021"/>
        </w:tabs>
        <w:jc w:val="both"/>
        <w:rPr>
          <w:rFonts w:ascii="AT*Toronto" w:hAnsi="AT*Toronto"/>
        </w:rPr>
      </w:pPr>
    </w:p>
    <w:p w:rsidR="00E755D4" w:rsidRDefault="00CB7703" w:rsidP="00E755D4">
      <w:pPr>
        <w:tabs>
          <w:tab w:val="left" w:pos="1021"/>
        </w:tabs>
        <w:jc w:val="both"/>
      </w:pPr>
      <w:r>
        <w:t xml:space="preserve"> </w:t>
      </w:r>
    </w:p>
    <w:p w:rsidR="00E755D4" w:rsidRDefault="00E755D4" w:rsidP="00E755D4">
      <w:pPr>
        <w:jc w:val="both"/>
        <w:rPr>
          <w:rFonts w:ascii="AT*Toronto" w:hAnsi="AT*Toronto"/>
          <w:szCs w:val="20"/>
        </w:rPr>
      </w:pPr>
    </w:p>
    <w:p w:rsidR="00E755D4" w:rsidRDefault="00E755D4" w:rsidP="00E755D4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27EAB">
        <w:t>Milan Vetrák</w:t>
      </w:r>
      <w:r>
        <w:t xml:space="preserve"> </w:t>
      </w:r>
    </w:p>
    <w:p w:rsidR="00E755D4" w:rsidRDefault="00E755D4" w:rsidP="00E755D4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E755D4" w:rsidRDefault="00E755D4" w:rsidP="00E755D4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E755D4" w:rsidRDefault="00E755D4" w:rsidP="00E755D4">
      <w:pPr>
        <w:ind w:left="6480" w:hanging="6480"/>
        <w:jc w:val="both"/>
        <w:rPr>
          <w:szCs w:val="20"/>
        </w:rPr>
      </w:pPr>
      <w:r>
        <w:rPr>
          <w:szCs w:val="20"/>
        </w:rPr>
        <w:t>Ondrej Dostál</w:t>
      </w:r>
    </w:p>
    <w:p w:rsidR="00D37A36" w:rsidRDefault="00927EAB" w:rsidP="00C250A6">
      <w:r>
        <w:t xml:space="preserve">Matúš </w:t>
      </w:r>
      <w:proofErr w:type="spellStart"/>
      <w:r>
        <w:t>Šutaj</w:t>
      </w:r>
      <w:proofErr w:type="spellEnd"/>
      <w:r>
        <w:t xml:space="preserve"> </w:t>
      </w:r>
      <w:proofErr w:type="spellStart"/>
      <w:r>
        <w:t>Eštok</w:t>
      </w:r>
      <w:proofErr w:type="spellEnd"/>
      <w:r>
        <w:t xml:space="preserve"> </w:t>
      </w:r>
    </w:p>
    <w:p w:rsidR="007A1C69" w:rsidRDefault="007A1C69" w:rsidP="00C250A6"/>
    <w:p w:rsidR="0005670E" w:rsidRDefault="0005670E" w:rsidP="00C250A6"/>
    <w:p w:rsidR="0005670E" w:rsidRDefault="0005670E" w:rsidP="00C250A6"/>
    <w:p w:rsidR="0005670E" w:rsidRDefault="0005670E" w:rsidP="00C250A6"/>
    <w:p w:rsidR="007A1C69" w:rsidRDefault="007A1C69" w:rsidP="00C250A6"/>
    <w:sectPr w:rsidR="007A1C69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5670E"/>
    <w:rsid w:val="00070926"/>
    <w:rsid w:val="00075D60"/>
    <w:rsid w:val="000B0328"/>
    <w:rsid w:val="000B2021"/>
    <w:rsid w:val="000C7CD6"/>
    <w:rsid w:val="001408F3"/>
    <w:rsid w:val="00144F3A"/>
    <w:rsid w:val="001F72AD"/>
    <w:rsid w:val="002164C4"/>
    <w:rsid w:val="002345C7"/>
    <w:rsid w:val="00292C00"/>
    <w:rsid w:val="002B4DF6"/>
    <w:rsid w:val="002C7346"/>
    <w:rsid w:val="002D1F66"/>
    <w:rsid w:val="002D57E7"/>
    <w:rsid w:val="003074DB"/>
    <w:rsid w:val="004C4840"/>
    <w:rsid w:val="004D01F9"/>
    <w:rsid w:val="004E2E1E"/>
    <w:rsid w:val="00560627"/>
    <w:rsid w:val="00562CAB"/>
    <w:rsid w:val="00571821"/>
    <w:rsid w:val="005912AA"/>
    <w:rsid w:val="006034FF"/>
    <w:rsid w:val="00626708"/>
    <w:rsid w:val="00646437"/>
    <w:rsid w:val="00695F75"/>
    <w:rsid w:val="006A6000"/>
    <w:rsid w:val="00764AE7"/>
    <w:rsid w:val="007708AD"/>
    <w:rsid w:val="00777F1F"/>
    <w:rsid w:val="00784120"/>
    <w:rsid w:val="007921AA"/>
    <w:rsid w:val="007A1C69"/>
    <w:rsid w:val="007A2D52"/>
    <w:rsid w:val="00814FB1"/>
    <w:rsid w:val="008548C9"/>
    <w:rsid w:val="00861FDB"/>
    <w:rsid w:val="008B638E"/>
    <w:rsid w:val="00922D28"/>
    <w:rsid w:val="00927EAB"/>
    <w:rsid w:val="00937072"/>
    <w:rsid w:val="0095560D"/>
    <w:rsid w:val="009602E3"/>
    <w:rsid w:val="009853FF"/>
    <w:rsid w:val="009A1F6C"/>
    <w:rsid w:val="009A2E07"/>
    <w:rsid w:val="00A02112"/>
    <w:rsid w:val="00A42DBE"/>
    <w:rsid w:val="00A601C7"/>
    <w:rsid w:val="00A7497F"/>
    <w:rsid w:val="00AA39AD"/>
    <w:rsid w:val="00AB0981"/>
    <w:rsid w:val="00B11587"/>
    <w:rsid w:val="00B41635"/>
    <w:rsid w:val="00B4548F"/>
    <w:rsid w:val="00B473FC"/>
    <w:rsid w:val="00B64090"/>
    <w:rsid w:val="00B712E2"/>
    <w:rsid w:val="00B8640F"/>
    <w:rsid w:val="00B958A6"/>
    <w:rsid w:val="00BB33B5"/>
    <w:rsid w:val="00BD2DA8"/>
    <w:rsid w:val="00BE06C3"/>
    <w:rsid w:val="00BE1C7F"/>
    <w:rsid w:val="00BE2633"/>
    <w:rsid w:val="00C044C6"/>
    <w:rsid w:val="00C250A6"/>
    <w:rsid w:val="00C341A1"/>
    <w:rsid w:val="00C448FB"/>
    <w:rsid w:val="00C778C9"/>
    <w:rsid w:val="00CB30AF"/>
    <w:rsid w:val="00CB7703"/>
    <w:rsid w:val="00D37A36"/>
    <w:rsid w:val="00D83ACD"/>
    <w:rsid w:val="00D90CB7"/>
    <w:rsid w:val="00E755D4"/>
    <w:rsid w:val="00E97AF4"/>
    <w:rsid w:val="00EB666F"/>
    <w:rsid w:val="00F60868"/>
    <w:rsid w:val="00F819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23</cp:revision>
  <cp:lastPrinted>2020-03-24T15:22:00Z</cp:lastPrinted>
  <dcterms:created xsi:type="dcterms:W3CDTF">2019-04-10T08:00:00Z</dcterms:created>
  <dcterms:modified xsi:type="dcterms:W3CDTF">2020-03-24T17:18:00Z</dcterms:modified>
</cp:coreProperties>
</file>