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39698F8F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3D1C5168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88AE41A" w14:textId="7C0635D7" w:rsidR="00CE0D8E" w:rsidRPr="00EF4B89" w:rsidRDefault="00CE0D8E" w:rsidP="000E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</w:t>
            </w:r>
            <w:r w:rsidR="00CA5E1F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avedenie</w:t>
            </w:r>
            <w:r w:rsidR="00024C8A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pandemického</w:t>
            </w:r>
            <w:proofErr w:type="spellEnd"/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ošetrovného a platenia  nemocenského </w:t>
            </w:r>
            <w:r w:rsidR="001349B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Sociálnou poisťovňou </w:t>
            </w:r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od 1. dňa v prípade karantény súvisiacej s Covid-19</w:t>
            </w:r>
            <w:r w:rsidR="003621F7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má pozitívny vplyv na hospodárenie domácností</w:t>
            </w:r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dotknutých osôb. </w:t>
            </w:r>
            <w:r w:rsidR="003621F7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535D72EA" w14:textId="77777777" w:rsidR="00EF4B89" w:rsidRP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 xml:space="preserve">Pozitívne budú (priamo či nepriamo) ovplyvnené domácnosti, ktorých členmi sú: </w:t>
            </w:r>
          </w:p>
          <w:p w14:paraId="430E610F" w14:textId="77777777" w:rsidR="00EF4B89" w:rsidRP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>b) zamestnanci, ktorých pracovné miesta môžu byť potenciálne zrušené alebo modifikované (napr. rozsahom alebo charakterom pracovného pomeru), alebo ktorých výška mzdy mohla byť potenciálne znížená vyhlásením mimoriadnej situácie alebo núdzového stavu v súvislosti s rozšírením pandémie COVID-19 na území SR, v dôsledku ktorých ich zamestnávateľ bol nútený pozastaviť alebo obmedziť svoju prevádzkovú činnosť.</w:t>
            </w:r>
          </w:p>
          <w:p w14:paraId="1E1FB501" w14:textId="19AE656D" w:rsidR="00EF4B89" w:rsidRPr="00FD5794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>b) samostatne zárobkovo činné osoby, ktoré nemôžu prevádzkovať alebo vykonávať samostatnú zárobkovú činnosť z dôvodu vyhlásenej mimoriadnej situácie alebo núdzového stavu (okrem SZČO kt. má súbežne uzatvorený PP a PPV).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23C76D6A" w14:textId="154C6C6C" w:rsidR="00D72283" w:rsidRPr="00EF4B89" w:rsidRDefault="00CA5E1F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CE0D8E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b</w:t>
            </w:r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udú pozitívne ovplyvnené </w:t>
            </w:r>
            <w:r w:rsidR="000E0DB1"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>osoby starajúce sa o deti, osoby umiestnené do karantény</w:t>
            </w:r>
            <w:r w:rsidR="001349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izolácie</w:t>
            </w:r>
            <w:r w:rsidR="000E0DB1"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 dô</w:t>
            </w:r>
            <w:r w:rsidR="00F375A8">
              <w:rPr>
                <w:rFonts w:ascii="Times New Roman" w:hAnsi="Times New Roman" w:cs="Times New Roman"/>
                <w:i/>
                <w:sz w:val="20"/>
                <w:szCs w:val="20"/>
              </w:rPr>
              <w:t>vodu Covid-19 a osoby starajúce sa o deti z dôvodu zatvorenia školských a predškolských zariadení</w:t>
            </w:r>
            <w:r w:rsidR="000E0DB1"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0C6378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B511B3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Celkový počet dotknutých osôb sa</w:t>
            </w:r>
            <w:r w:rsidR="00D90335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</w:t>
            </w:r>
            <w:r w:rsidR="000C6378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</w:t>
            </w:r>
            <w:r w:rsidR="00C1715A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duje približne na úrovni cca 300</w:t>
            </w:r>
            <w:r w:rsidR="000E0DB1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tis. </w:t>
            </w:r>
            <w:r w:rsidR="00B511B3" w:rsidRPr="00EF4B8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osôb.</w:t>
            </w:r>
          </w:p>
          <w:p w14:paraId="1A6B747D" w14:textId="77777777" w:rsidR="00EF4B89" w:rsidRP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Odhadovaný počet zamestnancov, ktorí budú priamo alebo nepriamo dotknutí opatreniami na podporu udržania zamestnanosti je 265 133 (na základe dát spol. </w:t>
            </w:r>
            <w:proofErr w:type="spellStart"/>
            <w:r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>Trexima</w:t>
            </w:r>
            <w:proofErr w:type="spellEnd"/>
            <w:r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 prepočtov Inštitútu sociálnej politiky). </w:t>
            </w:r>
          </w:p>
          <w:p w14:paraId="5D803483" w14:textId="53C5A564" w:rsidR="00EF4B89" w:rsidRPr="00EF4B89" w:rsidRDefault="00EF4B89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Priemerný počet SZČO predstavoval podľa dát Sociálnej poisťovne v III. kvartáli 2019 počet 198 713, z toho SZČO bez príjmov z inej ekonomickej činnosti tvorilo </w:t>
            </w:r>
            <w:r w:rsidRPr="00EF4B8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bolo spolu 181 398.</w:t>
            </w:r>
          </w:p>
          <w:p w14:paraId="7A69CDDB" w14:textId="50920D35" w:rsidR="00EF4B89" w:rsidRPr="000E0DB1" w:rsidRDefault="00EF4B89" w:rsidP="004D7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CE0D8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hospodárenie domácností.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42F11DD9" w:rsidR="00224847" w:rsidRPr="00EF4B89" w:rsidRDefault="00EF4B89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>Nie je možné špecifikovať.</w:t>
            </w: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7C87BDE2" w14:textId="77777777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5FC75153" w14:textId="6BC2D756" w:rsidR="00224847" w:rsidRPr="00CD4982" w:rsidRDefault="00224847" w:rsidP="004E17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</w:t>
            </w:r>
            <w:r w:rsidR="00CF60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1</w:t>
            </w: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:</w:t>
            </w:r>
            <w:r w:rsidR="000E0DB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Osoby starajúce sa o deti </w:t>
            </w:r>
          </w:p>
        </w:tc>
      </w:tr>
      <w:tr w:rsidR="00224847" w:rsidRPr="00CD4982" w14:paraId="3696D108" w14:textId="77777777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E8C740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D4CCE64" w14:textId="792B864C" w:rsidR="002672BD" w:rsidRPr="00FD5794" w:rsidRDefault="00CE0D8E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roku 20</w:t>
            </w:r>
            <w:r w:rsidR="00AF7B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predpokladá</w:t>
            </w:r>
            <w:r w:rsidR="000E0DB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pokračova</w:t>
            </w:r>
            <w:r w:rsidR="00CF604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nie vo vyplácaní ošetrovného po celú dobu zatvorenia predškolského alebo školského zariadenia z dôvodu Covid-19,</w:t>
            </w:r>
            <w:r w:rsidR="000E0DB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čo umožní dotknutým osobám naďalej poberať pr</w:t>
            </w:r>
            <w:r w:rsidR="00C1715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iemernú výšku ošetrovného cca 15</w:t>
            </w:r>
            <w:r w:rsidR="00CF604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C1715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8</w:t>
            </w:r>
            <w:r w:rsidR="00CF604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eura na deň. </w:t>
            </w:r>
            <w:r w:rsidR="00F7091C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14:paraId="4E01BE17" w14:textId="77777777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2DDFFBD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9A8DBB7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F7091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uvedenú skupinu poberateľov.</w:t>
            </w:r>
          </w:p>
        </w:tc>
      </w:tr>
      <w:tr w:rsidR="00224847" w:rsidRPr="00CD4982" w14:paraId="770B5757" w14:textId="77777777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3E6648E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8AC5A27" w14:textId="53A8E000" w:rsidR="00224847" w:rsidRPr="00FD5794" w:rsidRDefault="008F3A62" w:rsidP="000E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</w:t>
            </w:r>
            <w:r w:rsidR="00CF604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h poberateľov ošetrovného sa</w:t>
            </w:r>
            <w:r w:rsidR="004E174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 roku 2020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odhaduj</w:t>
            </w:r>
            <w:r w:rsidR="003621F7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="005B209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3621F7"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 w:rsidR="00C1715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úrovni cca 200</w:t>
            </w:r>
            <w:r w:rsidR="000E0DB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tis. </w:t>
            </w:r>
            <w:r w:rsidR="008964F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13AEB" w:rsidRPr="00CD4982" w14:paraId="67CFAD3E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0922A842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119DA500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604C" w:rsidRPr="00CD4982" w14:paraId="4FD1DC48" w14:textId="77777777" w:rsidTr="00CF604C">
        <w:trPr>
          <w:trHeight w:val="389"/>
          <w:jc w:val="center"/>
        </w:trPr>
        <w:tc>
          <w:tcPr>
            <w:tcW w:w="2500" w:type="pct"/>
            <w:shd w:val="clear" w:color="auto" w:fill="auto"/>
          </w:tcPr>
          <w:p w14:paraId="10C560DE" w14:textId="0FD689A2" w:rsidR="00CF604C" w:rsidRPr="003610A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7F21D413" w14:textId="77777777" w:rsidR="00CF604C" w:rsidRPr="00CA6BAF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F604C" w:rsidRPr="00CD4982" w14:paraId="602969B4" w14:textId="77777777" w:rsidTr="00CF604C">
        <w:trPr>
          <w:trHeight w:val="389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37F27DF" w14:textId="6BA34B10" w:rsidR="00CF604C" w:rsidRPr="00CA6BAF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2</w:t>
            </w: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Osoby v karanténne z dôvodu Covid-19 </w:t>
            </w:r>
          </w:p>
        </w:tc>
      </w:tr>
      <w:tr w:rsidR="00CF604C" w:rsidRPr="00CD4982" w14:paraId="546A4027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67F5AEFC" w14:textId="0B2BF05D" w:rsidR="00CF604C" w:rsidRPr="003610A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14:paraId="5746DBC7" w14:textId="2FE833B1" w:rsidR="00CF604C" w:rsidRPr="00CA6BAF" w:rsidRDefault="00CF604C" w:rsidP="00134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roku 20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20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predpokladá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vyplatenie nemocenského z dôvodu karantén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y v súvislosti s</w:t>
            </w:r>
            <w:r w:rsidR="008F715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pandémiou</w:t>
            </w:r>
            <w:r w:rsidR="008F715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Covid-19 v priemernej výške cca 19,7 eura na deň.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CF604C" w:rsidRPr="00CD4982" w14:paraId="3700C70B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D012E36" w14:textId="33E0C943" w:rsidR="00CF604C" w:rsidRPr="00CD498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shd w:val="clear" w:color="auto" w:fill="auto"/>
          </w:tcPr>
          <w:p w14:paraId="4156B8EA" w14:textId="5195E821" w:rsidR="00CF604C" w:rsidRPr="003610A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nemá negatívny vplyv na uvedenú skupinu poberateľov.</w:t>
            </w:r>
          </w:p>
        </w:tc>
      </w:tr>
      <w:tr w:rsidR="00CF604C" w:rsidRPr="00CD4982" w14:paraId="20555DCB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370456BC" w14:textId="05FBFBC8" w:rsidR="00CF604C" w:rsidRPr="00CD498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14:paraId="3C8047F5" w14:textId="2934DDA2" w:rsidR="00CF604C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nemocenského sa v roku 2020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odhaduje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3610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úrovni cca 100 tis.  </w:t>
            </w:r>
          </w:p>
        </w:tc>
      </w:tr>
      <w:tr w:rsidR="00CF604C" w:rsidRPr="00CD4982" w14:paraId="7BDFEE1F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B07678B" w14:textId="58BF1E03" w:rsidR="00CF604C" w:rsidRPr="00CD498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061C045C" w14:textId="77777777" w:rsidR="00CF604C" w:rsidRPr="003610A2" w:rsidRDefault="00CF604C" w:rsidP="00CF60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F4B89" w:rsidRPr="00CD4982" w14:paraId="1963FC67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6843EE1D" w14:textId="112CB2D2" w:rsidR="00EF4B89" w:rsidRPr="00CD4982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1112CD8B" w14:textId="77777777" w:rsidR="00EF4B89" w:rsidRPr="003610A2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F4B89" w:rsidRPr="00CD4982" w14:paraId="648B8082" w14:textId="77777777" w:rsidTr="00EF4B89">
        <w:trPr>
          <w:trHeight w:val="36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F6F869A" w14:textId="13D407A8" w:rsidR="00EF4B89" w:rsidRPr="003610A2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3</w:t>
            </w: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Zamestnanci a SZČO dotknutí opatreniami</w:t>
            </w:r>
          </w:p>
        </w:tc>
      </w:tr>
      <w:tr w:rsidR="00EF4B89" w:rsidRPr="00CD4982" w14:paraId="37331E36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AAB9CAC" w14:textId="3F1ADC54" w:rsidR="00EF4B89" w:rsidRPr="00DA4453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14:paraId="44A63459" w14:textId="04834CC6" w:rsidR="00EF4B89" w:rsidRPr="004846DF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4846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Predmetná kvantifikácia závisí od miery kompenzácie, tzn. 1. aký percentuálny podiel priemernej mzdy bude vo forme kompenzácie vyplácaný zamestnávateľom oprávneným žiadať túto kompenzáciu a tiež 2. aký percentuálny podiel výšky odvodov z minimálneho vymeriavacieho základu (VZ), resp. aký percentuálny podiel z minimálnej celkovej ceny práce bude vyplácaný SZČO oprávneným žiadať o predmetný príspevok. </w:t>
            </w:r>
          </w:p>
        </w:tc>
      </w:tr>
      <w:tr w:rsidR="00EF4B89" w:rsidRPr="00CD4982" w14:paraId="108EECB7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1E4F734" w14:textId="561BDD01" w:rsidR="00EF4B89" w:rsidRPr="00CD4982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shd w:val="clear" w:color="auto" w:fill="auto"/>
          </w:tcPr>
          <w:p w14:paraId="05FA55DE" w14:textId="77777777" w:rsid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  <w:p w14:paraId="07EC553E" w14:textId="77777777" w:rsidR="00EF4B89" w:rsidRPr="00F11492" w:rsidRDefault="00EF4B89" w:rsidP="00EF4B89">
            <w:pPr>
              <w:spacing w:after="0" w:line="240" w:lineRule="auto"/>
              <w:jc w:val="both"/>
            </w:pPr>
          </w:p>
        </w:tc>
      </w:tr>
      <w:tr w:rsidR="00EF4B89" w:rsidRPr="00CD4982" w14:paraId="513AE944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707E3C08" w14:textId="5C13A893" w:rsidR="00EF4B89" w:rsidRPr="00CD4982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14:paraId="35D1EB41" w14:textId="7936E531" w:rsidR="00EF4B89" w:rsidRDefault="00EF4B89" w:rsidP="00EF4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Bez vplyvu. </w:t>
            </w:r>
          </w:p>
        </w:tc>
      </w:tr>
    </w:tbl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09B0A3A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4E2315F5" w14:textId="0484EDBE" w:rsidR="00153873" w:rsidRPr="00EF4B89" w:rsidRDefault="00EF4B89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>Návrh môže mať nepriamy pozitívny vplyv na prístup občanov SR k vybraným tovarom alebo službám počas a tiež po ukončení mimoriadnej situácie, resp. núdzového stavu na území SR v súvislosti s rozšírením pandémie COVID-19. Predmetné opatrenia majú totiž za cieľ kompenzovať zvýšené náklady zamestnávateľov pri udržaní pracovného miesta a podporiť SZČO, ktoré nemôžu prevádzkovať alebo vykonávať samostatnú zárobkovú činnosť. Počas obdobia kedy budú zamestnávatelia a SZČO uplatňovať svoj nárok na kompenzáciu a po jeho ukončení sa predpokladá ich neskorší návrat k pôvodnému rozsahu prevádzkovej činnosti, resp. alebo rozsahu podobnému stavu pred vyhlásením mimoriadnej situácie, resp. mimoriadneho stavu. Obmedzenie prevádzkovej činnosti väčšieho počtu zamestnávateľov a SZČO by mohlo totiž mať potenciálny negatívny vplyv nielen na zamestnanosť, ale aj na prístup občanov SR k tovarom či službám.</w:t>
            </w:r>
          </w:p>
          <w:p w14:paraId="330E4361" w14:textId="77777777" w:rsidR="00153873" w:rsidRPr="00EF4B89" w:rsidRDefault="00153873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2E444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FDC462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63E21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1C3C48" w14:textId="7AA13E61" w:rsidR="00A30F1C" w:rsidRPr="00BE586C" w:rsidRDefault="00BE586C" w:rsidP="004D5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100FA4B3" w14:textId="77777777" w:rsidR="00343220" w:rsidRPr="00343220" w:rsidRDefault="00343220" w:rsidP="0034322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>Návrh nemá špecificky významný vplyv na niektorú zo zraniteľných skupín obyvateľstva.</w:t>
            </w:r>
          </w:p>
          <w:p w14:paraId="1B92CE42" w14:textId="77777777" w:rsidR="00A30F1C" w:rsidRPr="00153873" w:rsidRDefault="00A30F1C" w:rsidP="00EF4B89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14:paraId="065075BD" w14:textId="77777777" w:rsidR="00A87D5B" w:rsidRDefault="00A87D5B"/>
    <w:p w14:paraId="57C1967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6E0C49F0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7BA0795F" w:rsidR="00CD4982" w:rsidRPr="00FD5794" w:rsidRDefault="008F715A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29F9053B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3920B7F6" w14:textId="4EF54275" w:rsidR="00CA6BAF" w:rsidRPr="00343220" w:rsidRDefault="00343220" w:rsidP="0034322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Návrh nemá odlišný vplyv na mužov a ženy a nevedie k zväčšovaniu rodovej nerovnosti.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3718A44C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03B0EF2B" w:rsidR="00994C53" w:rsidRPr="00343220" w:rsidRDefault="00343220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Návrh priamo neuľahčuje vznik nových pracovných miest, avšak uľahčuje udržanie, resp. nezrušenie už existujúcich.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0B885322" w:rsidR="00153873" w:rsidRPr="00343220" w:rsidRDefault="00343220" w:rsidP="00343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Opatrenia tohto návrhu nevedú  k zániku pracovných miest, ale usilujú sa o čo možno maximálne zníženie počtu zrušených pracovných miest v súvislosti s obmedzením resp. prerušením prevádzkovej činnosti zamestnávateľov počas mimoriadnej situácie alebo núdzového stavu vyhlásených na území SR.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0104CBFE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Žiadny, resp. marginálny vplyv. 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54C8C0F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 xml:space="preserve">Návrh nemá vplyv na špecifické skupiny profesií, zamestnancov alebo živnostníkov. 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32587243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>Návrh nemá vplyv na špecifické vekové skupiny zamestnancov.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33C71" w14:textId="77777777" w:rsidR="00A010FE" w:rsidRDefault="00A010FE" w:rsidP="001D6749">
      <w:pPr>
        <w:spacing w:after="0" w:line="240" w:lineRule="auto"/>
      </w:pPr>
      <w:r>
        <w:separator/>
      </w:r>
    </w:p>
  </w:endnote>
  <w:endnote w:type="continuationSeparator" w:id="0">
    <w:p w14:paraId="786C96F1" w14:textId="77777777" w:rsidR="00A010FE" w:rsidRDefault="00A010FE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388B5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1349B6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1A4316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1349B6">
          <w:rPr>
            <w:rFonts w:ascii="Times New Roman" w:hAnsi="Times New Roman" w:cs="Times New Roman"/>
            <w:noProof/>
          </w:rPr>
          <w:t>5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AD62D" w14:textId="77777777" w:rsidR="00A010FE" w:rsidRDefault="00A010FE" w:rsidP="001D6749">
      <w:pPr>
        <w:spacing w:after="0" w:line="240" w:lineRule="auto"/>
      </w:pPr>
      <w:r>
        <w:separator/>
      </w:r>
    </w:p>
  </w:footnote>
  <w:footnote w:type="continuationSeparator" w:id="0">
    <w:p w14:paraId="787FC8CF" w14:textId="77777777" w:rsidR="00A010FE" w:rsidRDefault="00A010FE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970"/>
    <w:rsid w:val="00024C8A"/>
    <w:rsid w:val="000274D0"/>
    <w:rsid w:val="00032BDE"/>
    <w:rsid w:val="00072718"/>
    <w:rsid w:val="000C6378"/>
    <w:rsid w:val="000C65F8"/>
    <w:rsid w:val="000C70C2"/>
    <w:rsid w:val="000D1A3D"/>
    <w:rsid w:val="000E0DB1"/>
    <w:rsid w:val="000E7EE5"/>
    <w:rsid w:val="000F71CB"/>
    <w:rsid w:val="00115892"/>
    <w:rsid w:val="00117477"/>
    <w:rsid w:val="00122AEB"/>
    <w:rsid w:val="001349B6"/>
    <w:rsid w:val="00153873"/>
    <w:rsid w:val="00153E92"/>
    <w:rsid w:val="00154CBC"/>
    <w:rsid w:val="00165321"/>
    <w:rsid w:val="00172113"/>
    <w:rsid w:val="001726BB"/>
    <w:rsid w:val="001A574A"/>
    <w:rsid w:val="001D6749"/>
    <w:rsid w:val="001E13F8"/>
    <w:rsid w:val="001F60EF"/>
    <w:rsid w:val="001F7932"/>
    <w:rsid w:val="00204D10"/>
    <w:rsid w:val="00204DEF"/>
    <w:rsid w:val="00224847"/>
    <w:rsid w:val="00227A26"/>
    <w:rsid w:val="00230C69"/>
    <w:rsid w:val="00257521"/>
    <w:rsid w:val="00265D57"/>
    <w:rsid w:val="002672BD"/>
    <w:rsid w:val="00274E76"/>
    <w:rsid w:val="00275F99"/>
    <w:rsid w:val="002A5EF2"/>
    <w:rsid w:val="002E487C"/>
    <w:rsid w:val="003027AF"/>
    <w:rsid w:val="00313AEB"/>
    <w:rsid w:val="00322260"/>
    <w:rsid w:val="00337B5D"/>
    <w:rsid w:val="00343220"/>
    <w:rsid w:val="003541E9"/>
    <w:rsid w:val="00357E2A"/>
    <w:rsid w:val="003610A2"/>
    <w:rsid w:val="003621F7"/>
    <w:rsid w:val="00362CBF"/>
    <w:rsid w:val="003849C7"/>
    <w:rsid w:val="00394DE3"/>
    <w:rsid w:val="00402DB6"/>
    <w:rsid w:val="0040544D"/>
    <w:rsid w:val="004400F4"/>
    <w:rsid w:val="0046542B"/>
    <w:rsid w:val="00466488"/>
    <w:rsid w:val="004846DF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51643C"/>
    <w:rsid w:val="00520808"/>
    <w:rsid w:val="00585AD3"/>
    <w:rsid w:val="005A57C8"/>
    <w:rsid w:val="005B2098"/>
    <w:rsid w:val="005E295E"/>
    <w:rsid w:val="00603486"/>
    <w:rsid w:val="00617C3A"/>
    <w:rsid w:val="00625DA0"/>
    <w:rsid w:val="00641057"/>
    <w:rsid w:val="00647DFF"/>
    <w:rsid w:val="00650DFD"/>
    <w:rsid w:val="006878B5"/>
    <w:rsid w:val="00693F4E"/>
    <w:rsid w:val="006A6F32"/>
    <w:rsid w:val="006B34DA"/>
    <w:rsid w:val="006D60E5"/>
    <w:rsid w:val="0071076C"/>
    <w:rsid w:val="007228EB"/>
    <w:rsid w:val="0073499F"/>
    <w:rsid w:val="00742712"/>
    <w:rsid w:val="007A1B0E"/>
    <w:rsid w:val="007B003C"/>
    <w:rsid w:val="007C5E24"/>
    <w:rsid w:val="007F7FF8"/>
    <w:rsid w:val="00814100"/>
    <w:rsid w:val="0083754D"/>
    <w:rsid w:val="0084382D"/>
    <w:rsid w:val="008447D7"/>
    <w:rsid w:val="0085460D"/>
    <w:rsid w:val="00870D50"/>
    <w:rsid w:val="00872210"/>
    <w:rsid w:val="008749F7"/>
    <w:rsid w:val="00880902"/>
    <w:rsid w:val="00881728"/>
    <w:rsid w:val="008964F1"/>
    <w:rsid w:val="008A4F7C"/>
    <w:rsid w:val="008E2C17"/>
    <w:rsid w:val="008F3A62"/>
    <w:rsid w:val="008F6EAD"/>
    <w:rsid w:val="008F715A"/>
    <w:rsid w:val="00900861"/>
    <w:rsid w:val="00921D53"/>
    <w:rsid w:val="00943698"/>
    <w:rsid w:val="0095624E"/>
    <w:rsid w:val="00972E46"/>
    <w:rsid w:val="00994C53"/>
    <w:rsid w:val="00997B26"/>
    <w:rsid w:val="009A56BC"/>
    <w:rsid w:val="009B755F"/>
    <w:rsid w:val="009E05A9"/>
    <w:rsid w:val="009F0EC6"/>
    <w:rsid w:val="009F385D"/>
    <w:rsid w:val="009F622E"/>
    <w:rsid w:val="00A010FE"/>
    <w:rsid w:val="00A07134"/>
    <w:rsid w:val="00A30F1C"/>
    <w:rsid w:val="00A53AFA"/>
    <w:rsid w:val="00A605B0"/>
    <w:rsid w:val="00A6500F"/>
    <w:rsid w:val="00A75D6C"/>
    <w:rsid w:val="00A87D5B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4080A"/>
    <w:rsid w:val="00B437B3"/>
    <w:rsid w:val="00B511B3"/>
    <w:rsid w:val="00B67CF6"/>
    <w:rsid w:val="00B7255D"/>
    <w:rsid w:val="00B90A2F"/>
    <w:rsid w:val="00BC22E3"/>
    <w:rsid w:val="00BE586C"/>
    <w:rsid w:val="00C02DC2"/>
    <w:rsid w:val="00C1715A"/>
    <w:rsid w:val="00C32B43"/>
    <w:rsid w:val="00C56753"/>
    <w:rsid w:val="00C63956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B3623"/>
    <w:rsid w:val="00CB4A49"/>
    <w:rsid w:val="00CC4FCF"/>
    <w:rsid w:val="00CD4982"/>
    <w:rsid w:val="00CE0D8E"/>
    <w:rsid w:val="00CF604C"/>
    <w:rsid w:val="00D118DA"/>
    <w:rsid w:val="00D45EEF"/>
    <w:rsid w:val="00D6639D"/>
    <w:rsid w:val="00D72283"/>
    <w:rsid w:val="00D808E9"/>
    <w:rsid w:val="00D829FE"/>
    <w:rsid w:val="00D90335"/>
    <w:rsid w:val="00D91D32"/>
    <w:rsid w:val="00D921AE"/>
    <w:rsid w:val="00DA4453"/>
    <w:rsid w:val="00DA5C7D"/>
    <w:rsid w:val="00DA7A5E"/>
    <w:rsid w:val="00DB799A"/>
    <w:rsid w:val="00DD2D8F"/>
    <w:rsid w:val="00DE29DE"/>
    <w:rsid w:val="00DE3CB9"/>
    <w:rsid w:val="00DF7288"/>
    <w:rsid w:val="00E04AB1"/>
    <w:rsid w:val="00E17687"/>
    <w:rsid w:val="00E22685"/>
    <w:rsid w:val="00E2738D"/>
    <w:rsid w:val="00E40428"/>
    <w:rsid w:val="00E538C0"/>
    <w:rsid w:val="00E805CF"/>
    <w:rsid w:val="00EA637F"/>
    <w:rsid w:val="00EC31F5"/>
    <w:rsid w:val="00EF0C21"/>
    <w:rsid w:val="00EF2108"/>
    <w:rsid w:val="00EF4B89"/>
    <w:rsid w:val="00F0633F"/>
    <w:rsid w:val="00F131EF"/>
    <w:rsid w:val="00F2597D"/>
    <w:rsid w:val="00F2740C"/>
    <w:rsid w:val="00F30B4E"/>
    <w:rsid w:val="00F342C9"/>
    <w:rsid w:val="00F375A8"/>
    <w:rsid w:val="00F406C8"/>
    <w:rsid w:val="00F447AA"/>
    <w:rsid w:val="00F475E4"/>
    <w:rsid w:val="00F53F06"/>
    <w:rsid w:val="00F67ECC"/>
    <w:rsid w:val="00F7091C"/>
    <w:rsid w:val="00F74B56"/>
    <w:rsid w:val="00F7696B"/>
    <w:rsid w:val="00F77D10"/>
    <w:rsid w:val="00F816D3"/>
    <w:rsid w:val="00F938A1"/>
    <w:rsid w:val="00F974C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BAC0-FA00-4CDB-81B4-77CE08CB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Kolesárová Jana</cp:lastModifiedBy>
  <cp:revision>2</cp:revision>
  <cp:lastPrinted>2016-03-03T08:34:00Z</cp:lastPrinted>
  <dcterms:created xsi:type="dcterms:W3CDTF">2020-03-23T23:57:00Z</dcterms:created>
  <dcterms:modified xsi:type="dcterms:W3CDTF">2020-03-23T23:57:00Z</dcterms:modified>
</cp:coreProperties>
</file>