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C2" w:rsidRDefault="006354C2" w:rsidP="006354C2">
      <w:pPr>
        <w:pStyle w:val="Nzov"/>
        <w:rPr>
          <w:spacing w:val="10"/>
          <w:sz w:val="40"/>
          <w:szCs w:val="40"/>
        </w:rPr>
      </w:pPr>
      <w:r>
        <w:rPr>
          <w:spacing w:val="10"/>
          <w:sz w:val="40"/>
          <w:szCs w:val="40"/>
        </w:rPr>
        <w:t>NÁRODNÁ RADA SLOVENSKEJ REPUBLIKY</w:t>
      </w:r>
    </w:p>
    <w:p w:rsidR="006354C2" w:rsidRDefault="006354C2" w:rsidP="006354C2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VIII. volebné obdobie</w:t>
      </w:r>
    </w:p>
    <w:p w:rsidR="006354C2" w:rsidRDefault="006354C2" w:rsidP="006354C2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________________________________________________________________</w:t>
      </w:r>
    </w:p>
    <w:p w:rsidR="006354C2" w:rsidRDefault="006354C2" w:rsidP="006354C2">
      <w:pPr>
        <w:pStyle w:val="Nzov"/>
        <w:rPr>
          <w:spacing w:val="10"/>
          <w:sz w:val="24"/>
        </w:rPr>
      </w:pPr>
    </w:p>
    <w:p w:rsidR="006354C2" w:rsidRDefault="006354C2" w:rsidP="006354C2">
      <w:pPr>
        <w:pStyle w:val="Nzov"/>
        <w:rPr>
          <w:b w:val="0"/>
          <w:spacing w:val="10"/>
          <w:sz w:val="24"/>
        </w:rPr>
      </w:pPr>
    </w:p>
    <w:p w:rsidR="006354C2" w:rsidRDefault="006354C2" w:rsidP="006354C2">
      <w:pPr>
        <w:pStyle w:val="Nzov"/>
        <w:rPr>
          <w:b w:val="0"/>
          <w:spacing w:val="10"/>
          <w:sz w:val="24"/>
        </w:rPr>
      </w:pPr>
    </w:p>
    <w:p w:rsidR="006354C2" w:rsidRDefault="006354C2" w:rsidP="006354C2">
      <w:pPr>
        <w:pStyle w:val="Nzov"/>
        <w:rPr>
          <w:b w:val="0"/>
          <w:spacing w:val="10"/>
          <w:sz w:val="24"/>
        </w:rPr>
      </w:pPr>
    </w:p>
    <w:p w:rsidR="006354C2" w:rsidRDefault="006354C2" w:rsidP="006354C2">
      <w:pPr>
        <w:pStyle w:val="Nzov"/>
        <w:rPr>
          <w:b w:val="0"/>
          <w:spacing w:val="10"/>
          <w:sz w:val="24"/>
        </w:rPr>
      </w:pPr>
    </w:p>
    <w:p w:rsidR="006354C2" w:rsidRPr="00C97FB8" w:rsidRDefault="00C25E90" w:rsidP="006354C2">
      <w:pPr>
        <w:pStyle w:val="Nzov"/>
      </w:pPr>
      <w:r>
        <w:t>33</w:t>
      </w:r>
      <w:bookmarkStart w:id="0" w:name="_GoBack"/>
      <w:bookmarkEnd w:id="0"/>
    </w:p>
    <w:p w:rsidR="006354C2" w:rsidRDefault="006354C2" w:rsidP="006354C2">
      <w:pPr>
        <w:pStyle w:val="Nzov"/>
        <w:rPr>
          <w:spacing w:val="10"/>
          <w:sz w:val="48"/>
          <w:szCs w:val="48"/>
        </w:rPr>
      </w:pPr>
    </w:p>
    <w:p w:rsidR="006354C2" w:rsidRDefault="006354C2" w:rsidP="006354C2">
      <w:pPr>
        <w:pStyle w:val="Nzov"/>
        <w:rPr>
          <w:b w:val="0"/>
          <w:spacing w:val="10"/>
          <w:sz w:val="24"/>
        </w:rPr>
      </w:pPr>
    </w:p>
    <w:p w:rsidR="006354C2" w:rsidRDefault="006354C2" w:rsidP="006354C2">
      <w:pPr>
        <w:pStyle w:val="Nzov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VLÁDNY NÁVRH</w:t>
      </w:r>
    </w:p>
    <w:p w:rsidR="006354C2" w:rsidRDefault="006354C2" w:rsidP="006354C2">
      <w:pPr>
        <w:pStyle w:val="Nzov"/>
        <w:rPr>
          <w:spacing w:val="10"/>
          <w:sz w:val="28"/>
          <w:szCs w:val="28"/>
        </w:rPr>
      </w:pPr>
    </w:p>
    <w:p w:rsidR="006354C2" w:rsidRDefault="006354C2" w:rsidP="006354C2">
      <w:pPr>
        <w:shd w:val="clear" w:color="auto" w:fill="FFFFFF"/>
        <w:jc w:val="center"/>
        <w:rPr>
          <w:rFonts w:ascii="Times New Roman" w:hAnsi="Times New Roman"/>
        </w:rPr>
      </w:pPr>
    </w:p>
    <w:p w:rsidR="006354C2" w:rsidRDefault="006354C2" w:rsidP="006354C2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46789B" w:rsidRPr="00D83759" w:rsidRDefault="0046789B" w:rsidP="00D83759">
      <w:pPr>
        <w:pStyle w:val="Textkomentr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759" w:rsidRDefault="00D83759" w:rsidP="00D83759">
      <w:pPr>
        <w:pStyle w:val="Textkomentr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89B" w:rsidRPr="00D83759" w:rsidRDefault="0046789B" w:rsidP="00D83759">
      <w:pPr>
        <w:pStyle w:val="Textkomentra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z ................. 2020,</w:t>
      </w:r>
    </w:p>
    <w:p w:rsidR="0046789B" w:rsidRPr="00D83759" w:rsidRDefault="0046789B" w:rsidP="00D83759">
      <w:pPr>
        <w:pStyle w:val="Textkomentr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89B" w:rsidRPr="00D83759" w:rsidRDefault="0046789B" w:rsidP="00D83759">
      <w:pPr>
        <w:pStyle w:val="Textkomentr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59">
        <w:rPr>
          <w:rFonts w:ascii="Times New Roman" w:hAnsi="Times New Roman" w:cs="Times New Roman"/>
          <w:b/>
          <w:sz w:val="24"/>
          <w:szCs w:val="24"/>
        </w:rPr>
        <w:t xml:space="preserve">ktorým sa mení a dopĺňa zákon č. 461/2003 Z. z. o sociálnom poistení v znení neskorších predpisov </w:t>
      </w:r>
      <w:r w:rsidR="00563270" w:rsidRPr="00D83759">
        <w:rPr>
          <w:rFonts w:ascii="Times New Roman" w:hAnsi="Times New Roman" w:cs="Times New Roman"/>
          <w:b/>
          <w:sz w:val="24"/>
          <w:szCs w:val="24"/>
        </w:rPr>
        <w:t>a ktorým sa menia a dopĺňajú niektoré zákony</w:t>
      </w:r>
    </w:p>
    <w:p w:rsidR="0046789B" w:rsidRPr="00D83759" w:rsidRDefault="0046789B" w:rsidP="00D8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3759" w:rsidRDefault="00D83759" w:rsidP="00D8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789B" w:rsidRPr="00D83759" w:rsidRDefault="0046789B" w:rsidP="00D8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83759" w:rsidRDefault="00D83759" w:rsidP="00D83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759" w:rsidRDefault="00D83759" w:rsidP="00D83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789B" w:rsidRPr="00D83759" w:rsidRDefault="0046789B" w:rsidP="00D83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759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D83759" w:rsidRDefault="00D83759" w:rsidP="00D8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789B" w:rsidRDefault="0046789B" w:rsidP="00D8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</w:t>
      </w:r>
      <w:r w:rsidRPr="00D83759">
        <w:rPr>
          <w:rFonts w:ascii="Times New Roman" w:hAnsi="Times New Roman" w:cs="Times New Roman"/>
          <w:sz w:val="24"/>
          <w:szCs w:val="24"/>
        </w:rPr>
        <w:lastRenderedPageBreak/>
        <w:t>č. 25/2015 Z. z., zákona č. 32/2015 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 z., zákona č. 264/2017 Z. z., zákona č. 266/2017 Z. z., zákona č. 279/2017 Z. z., zákona č. 63/2018 Z. z., zákona č. 87/2018 Z. z., zákona č. 177/2018 Z. z., zákona č. 191/2018 Z. z., zákona č. 282/2018 Z. z., zákona č. 314/2018 Z. z., zákona č. 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 382/2019 Z. z., zákona č. 385/2019 Z. z., zákona č. 390/2019 Z. z., zákona č. 393/2019 Z.</w:t>
      </w:r>
      <w:r w:rsidR="00D83759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z.,  zákona č. 466/2019 Z. z., zákona č. 467/2019 Z. z. a zákona č. 46/2020 Z. z. sa mení a</w:t>
      </w:r>
      <w:r w:rsidR="00D83759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dopĺňa takto:</w:t>
      </w:r>
    </w:p>
    <w:p w:rsidR="00D83759" w:rsidRPr="00D83759" w:rsidRDefault="00D83759" w:rsidP="00D8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0791" w:rsidRPr="00D83759" w:rsidRDefault="00D83759" w:rsidP="00D83759">
      <w:pPr>
        <w:pStyle w:val="Odsekzoznamu"/>
        <w:numPr>
          <w:ilvl w:val="0"/>
          <w:numId w:val="5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910791" w:rsidRPr="00D83759">
        <w:rPr>
          <w:rFonts w:ascii="Times New Roman" w:hAnsi="Times New Roman" w:cs="Times New Roman"/>
          <w:sz w:val="24"/>
          <w:szCs w:val="24"/>
        </w:rPr>
        <w:t>§ 33 ods</w:t>
      </w:r>
      <w:r>
        <w:rPr>
          <w:rFonts w:ascii="Times New Roman" w:hAnsi="Times New Roman" w:cs="Times New Roman"/>
          <w:sz w:val="24"/>
          <w:szCs w:val="24"/>
        </w:rPr>
        <w:t>ek</w:t>
      </w:r>
      <w:r w:rsidR="00910791" w:rsidRPr="00D83759">
        <w:rPr>
          <w:rFonts w:ascii="Times New Roman" w:hAnsi="Times New Roman" w:cs="Times New Roman"/>
          <w:sz w:val="24"/>
          <w:szCs w:val="24"/>
        </w:rPr>
        <w:t xml:space="preserve"> 1 znie:</w:t>
      </w:r>
    </w:p>
    <w:p w:rsidR="00910791" w:rsidRPr="00D83759" w:rsidRDefault="00835322" w:rsidP="00D83759">
      <w:pPr>
        <w:pStyle w:val="Odsekzoznamu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83759">
        <w:rPr>
          <w:rFonts w:ascii="Times New Roman" w:hAnsi="Times New Roman" w:cs="Times New Roman"/>
          <w:sz w:val="24"/>
          <w:szCs w:val="24"/>
        </w:rPr>
        <w:t xml:space="preserve">(1) </w:t>
      </w:r>
      <w:r w:rsidR="00910791" w:rsidRPr="00D83759">
        <w:rPr>
          <w:rFonts w:ascii="Times New Roman" w:hAnsi="Times New Roman" w:cs="Times New Roman"/>
          <w:sz w:val="24"/>
          <w:szCs w:val="24"/>
        </w:rPr>
        <w:t>Zamestnanec a povinne nemocensky poistená samost</w:t>
      </w:r>
      <w:r w:rsidR="00B42767" w:rsidRPr="00D83759">
        <w:rPr>
          <w:rFonts w:ascii="Times New Roman" w:hAnsi="Times New Roman" w:cs="Times New Roman"/>
          <w:sz w:val="24"/>
          <w:szCs w:val="24"/>
        </w:rPr>
        <w:t xml:space="preserve">atne zárobkovo činná osoba majú </w:t>
      </w:r>
      <w:r w:rsidR="00910791" w:rsidRPr="00D83759">
        <w:rPr>
          <w:rFonts w:ascii="Times New Roman" w:hAnsi="Times New Roman" w:cs="Times New Roman"/>
          <w:sz w:val="24"/>
          <w:szCs w:val="24"/>
        </w:rPr>
        <w:t>nárok na nemocenské, ak boli pre chorobu alebo úraz uznaní za dočasne práceneschopných na výkon zárobkovej činnosti</w:t>
      </w:r>
      <w:r w:rsidR="00A35CCD">
        <w:rPr>
          <w:rFonts w:ascii="Times New Roman" w:hAnsi="Times New Roman" w:cs="Times New Roman"/>
          <w:sz w:val="24"/>
          <w:szCs w:val="24"/>
        </w:rPr>
        <w:t xml:space="preserve"> alebo</w:t>
      </w:r>
      <w:r w:rsidR="00910791" w:rsidRPr="00D83759">
        <w:rPr>
          <w:rFonts w:ascii="Times New Roman" w:hAnsi="Times New Roman" w:cs="Times New Roman"/>
          <w:sz w:val="24"/>
          <w:szCs w:val="24"/>
        </w:rPr>
        <w:t>, ak im bolo nariadené karanténne opatrenie alebo izolácia</w:t>
      </w:r>
      <w:hyperlink r:id="rId9" w:anchor="poznamky.poznamka-50" w:tooltip="Odkaz na predpis alebo ustanovenie" w:history="1">
        <w:r w:rsidR="00E46EAB" w:rsidRPr="00D83759">
          <w:rPr>
            <w:rFonts w:ascii="Times New Roman" w:hAnsi="Times New Roman" w:cs="Times New Roman"/>
            <w:sz w:val="24"/>
            <w:szCs w:val="24"/>
            <w:vertAlign w:val="superscript"/>
          </w:rPr>
          <w:t>50</w:t>
        </w:r>
        <w:r w:rsidR="00E46EAB" w:rsidRPr="00D83759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D83759">
        <w:rPr>
          <w:rFonts w:ascii="Times New Roman" w:hAnsi="Times New Roman" w:cs="Times New Roman"/>
          <w:sz w:val="24"/>
          <w:szCs w:val="24"/>
        </w:rPr>
        <w:t xml:space="preserve"> </w:t>
      </w:r>
      <w:r w:rsidR="00C00E19" w:rsidRPr="00D83759">
        <w:rPr>
          <w:rFonts w:ascii="Times New Roman" w:hAnsi="Times New Roman" w:cs="Times New Roman"/>
          <w:sz w:val="24"/>
          <w:szCs w:val="24"/>
        </w:rPr>
        <w:t>(</w:t>
      </w:r>
      <w:r w:rsidR="00910791" w:rsidRPr="00D83759">
        <w:rPr>
          <w:rFonts w:ascii="Times New Roman" w:hAnsi="Times New Roman" w:cs="Times New Roman"/>
          <w:sz w:val="24"/>
          <w:szCs w:val="24"/>
        </w:rPr>
        <w:t>ďalej len „dočasná pracovná neschopnosť“).“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36ED" w:rsidRPr="00D83759" w:rsidRDefault="001136ED" w:rsidP="00D83759">
      <w:pPr>
        <w:pStyle w:val="Odsekzoznamu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12928" w:rsidRPr="00D83759" w:rsidRDefault="00F12928" w:rsidP="00D83759">
      <w:pPr>
        <w:pStyle w:val="Odsekzoznamu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Poznámka pod čiarou k odkazu 50 znie:</w:t>
      </w:r>
    </w:p>
    <w:p w:rsidR="00F12928" w:rsidRPr="00D83759" w:rsidRDefault="00F12928" w:rsidP="00D83759">
      <w:pPr>
        <w:pStyle w:val="Odsekzoznamu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„</w:t>
      </w:r>
      <w:r w:rsidR="00E46EAB" w:rsidRPr="00D83759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="00FC7E8B" w:rsidRPr="00D83759">
        <w:rPr>
          <w:rFonts w:ascii="Times New Roman" w:hAnsi="Times New Roman" w:cs="Times New Roman"/>
          <w:sz w:val="24"/>
          <w:szCs w:val="24"/>
        </w:rPr>
        <w:t>)</w:t>
      </w:r>
      <w:r w:rsidR="00E46EAB" w:rsidRPr="00D83759">
        <w:rPr>
          <w:rFonts w:ascii="Times New Roman" w:hAnsi="Times New Roman" w:cs="Times New Roman"/>
          <w:sz w:val="24"/>
          <w:szCs w:val="24"/>
        </w:rPr>
        <w:t xml:space="preserve"> </w:t>
      </w:r>
      <w:r w:rsidRPr="00D83759">
        <w:rPr>
          <w:rFonts w:ascii="Times New Roman" w:hAnsi="Times New Roman" w:cs="Times New Roman"/>
          <w:sz w:val="24"/>
          <w:szCs w:val="24"/>
        </w:rPr>
        <w:t>§</w:t>
      </w:r>
      <w:r w:rsidR="00E46EAB" w:rsidRPr="00D83759">
        <w:rPr>
          <w:rFonts w:ascii="Times New Roman" w:hAnsi="Times New Roman" w:cs="Times New Roman"/>
          <w:sz w:val="24"/>
          <w:szCs w:val="24"/>
        </w:rPr>
        <w:t xml:space="preserve"> 2 ods. 1 písm.</w:t>
      </w:r>
      <w:r w:rsidR="00C8227C">
        <w:rPr>
          <w:rFonts w:ascii="Times New Roman" w:hAnsi="Times New Roman" w:cs="Times New Roman"/>
          <w:sz w:val="24"/>
          <w:szCs w:val="24"/>
        </w:rPr>
        <w:t xml:space="preserve"> m) a</w:t>
      </w:r>
      <w:r w:rsidR="00E46EAB" w:rsidRPr="00D83759">
        <w:rPr>
          <w:rFonts w:ascii="Times New Roman" w:hAnsi="Times New Roman" w:cs="Times New Roman"/>
          <w:sz w:val="24"/>
          <w:szCs w:val="24"/>
        </w:rPr>
        <w:t xml:space="preserve"> n) a §</w:t>
      </w:r>
      <w:r w:rsidRPr="00D83759">
        <w:rPr>
          <w:rFonts w:ascii="Times New Roman" w:hAnsi="Times New Roman" w:cs="Times New Roman"/>
          <w:sz w:val="24"/>
          <w:szCs w:val="24"/>
        </w:rPr>
        <w:t xml:space="preserve"> 12 ods. 2 písm. f) zákona č. 355/2007 Z. z.“.</w:t>
      </w:r>
    </w:p>
    <w:p w:rsidR="003E1A4F" w:rsidRPr="00D83759" w:rsidRDefault="003E1A4F" w:rsidP="00D83759">
      <w:pPr>
        <w:pStyle w:val="Odsekzoznamu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46EAB" w:rsidRDefault="00CE0340" w:rsidP="00D83759">
      <w:pPr>
        <w:pStyle w:val="Odsekzoznamu"/>
        <w:numPr>
          <w:ilvl w:val="0"/>
          <w:numId w:val="5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V § 39 ods. 1 písm. b) sa slová „desiatich rokov veku“ nahrádzajú slovami „</w:t>
      </w:r>
      <w:r w:rsidR="00D06A81" w:rsidRPr="00D83759">
        <w:rPr>
          <w:rFonts w:ascii="Times New Roman" w:hAnsi="Times New Roman" w:cs="Times New Roman"/>
          <w:sz w:val="24"/>
          <w:szCs w:val="24"/>
        </w:rPr>
        <w:t xml:space="preserve">dovŕšenia </w:t>
      </w:r>
      <w:r w:rsidRPr="00D83759">
        <w:rPr>
          <w:rFonts w:ascii="Times New Roman" w:hAnsi="Times New Roman" w:cs="Times New Roman"/>
          <w:sz w:val="24"/>
          <w:szCs w:val="24"/>
        </w:rPr>
        <w:t xml:space="preserve">jedenásteho roku veku, alebo do dovŕšenia osemnásteho roku veku, ak </w:t>
      </w:r>
      <w:r w:rsidR="00BC3D15" w:rsidRPr="00D83759">
        <w:rPr>
          <w:rFonts w:ascii="Times New Roman" w:hAnsi="Times New Roman" w:cs="Times New Roman"/>
          <w:sz w:val="24"/>
          <w:szCs w:val="24"/>
        </w:rPr>
        <w:t>ide o</w:t>
      </w:r>
      <w:r w:rsidRPr="00D83759">
        <w:rPr>
          <w:rFonts w:ascii="Times New Roman" w:hAnsi="Times New Roman" w:cs="Times New Roman"/>
          <w:sz w:val="24"/>
          <w:szCs w:val="24"/>
        </w:rPr>
        <w:t xml:space="preserve"> dieťa s </w:t>
      </w:r>
      <w:r w:rsidR="003D0086" w:rsidRPr="00D83759">
        <w:rPr>
          <w:rFonts w:ascii="Times New Roman" w:hAnsi="Times New Roman" w:cs="Times New Roman"/>
          <w:sz w:val="24"/>
          <w:szCs w:val="24"/>
        </w:rPr>
        <w:t xml:space="preserve"> dlhodobo nepriaznivým zdravotným stavom</w:t>
      </w:r>
      <w:r w:rsidRPr="00D83759">
        <w:rPr>
          <w:rFonts w:ascii="Times New Roman" w:hAnsi="Times New Roman" w:cs="Times New Roman"/>
          <w:sz w:val="24"/>
          <w:szCs w:val="24"/>
        </w:rPr>
        <w:t>“.</w:t>
      </w:r>
    </w:p>
    <w:p w:rsidR="00D83759" w:rsidRPr="00D83759" w:rsidRDefault="00D83759" w:rsidP="00D83759">
      <w:pPr>
        <w:pStyle w:val="Odsekzoznamu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46EAB" w:rsidRDefault="00E46EAB" w:rsidP="00D83759">
      <w:pPr>
        <w:pStyle w:val="Odsekzoznamu"/>
        <w:numPr>
          <w:ilvl w:val="0"/>
          <w:numId w:val="5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V § 39 ods. 1 písm. b) prvom bode a treťom bode sa slová „podľa osobitného predpisu,“ nahrádzajú slovami „alebo izolácia“.</w:t>
      </w:r>
    </w:p>
    <w:p w:rsidR="00D83759" w:rsidRPr="00D83759" w:rsidRDefault="00D83759" w:rsidP="00D83759">
      <w:pPr>
        <w:pStyle w:val="Odsekzoznamu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0293B" w:rsidRPr="00D83759" w:rsidRDefault="00D0293B" w:rsidP="00D83759">
      <w:pPr>
        <w:pStyle w:val="Odsekzoznamu"/>
        <w:numPr>
          <w:ilvl w:val="0"/>
          <w:numId w:val="5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Za § 293eq sa vklad</w:t>
      </w:r>
      <w:r w:rsidR="00BC3D15" w:rsidRPr="00D83759">
        <w:rPr>
          <w:rFonts w:ascii="Times New Roman" w:hAnsi="Times New Roman" w:cs="Times New Roman"/>
          <w:sz w:val="24"/>
          <w:szCs w:val="24"/>
        </w:rPr>
        <w:t>a</w:t>
      </w:r>
      <w:r w:rsidR="00180C5E" w:rsidRPr="00D83759">
        <w:rPr>
          <w:rFonts w:ascii="Times New Roman" w:hAnsi="Times New Roman" w:cs="Times New Roman"/>
          <w:sz w:val="24"/>
          <w:szCs w:val="24"/>
        </w:rPr>
        <w:t>jú</w:t>
      </w:r>
      <w:r w:rsidRPr="00D83759">
        <w:rPr>
          <w:rFonts w:ascii="Times New Roman" w:hAnsi="Times New Roman" w:cs="Times New Roman"/>
          <w:sz w:val="24"/>
          <w:szCs w:val="24"/>
        </w:rPr>
        <w:t xml:space="preserve"> § 293er</w:t>
      </w:r>
      <w:r w:rsidR="00180C5E" w:rsidRPr="00D83759">
        <w:rPr>
          <w:rFonts w:ascii="Times New Roman" w:hAnsi="Times New Roman" w:cs="Times New Roman"/>
          <w:sz w:val="24"/>
          <w:szCs w:val="24"/>
        </w:rPr>
        <w:t xml:space="preserve"> a 293es</w:t>
      </w:r>
      <w:r w:rsidRPr="00D83759">
        <w:rPr>
          <w:rFonts w:ascii="Times New Roman" w:hAnsi="Times New Roman" w:cs="Times New Roman"/>
          <w:sz w:val="24"/>
          <w:szCs w:val="24"/>
        </w:rPr>
        <w:t>, ktor</w:t>
      </w:r>
      <w:r w:rsidR="00B077CF">
        <w:rPr>
          <w:rFonts w:ascii="Times New Roman" w:hAnsi="Times New Roman" w:cs="Times New Roman"/>
          <w:sz w:val="24"/>
          <w:szCs w:val="24"/>
        </w:rPr>
        <w:t>é</w:t>
      </w:r>
      <w:r w:rsidRPr="00D83759">
        <w:rPr>
          <w:rFonts w:ascii="Times New Roman" w:hAnsi="Times New Roman" w:cs="Times New Roman"/>
          <w:sz w:val="24"/>
          <w:szCs w:val="24"/>
        </w:rPr>
        <w:t xml:space="preserve"> vrátane nadpisu</w:t>
      </w:r>
      <w:r w:rsidR="00B077CF">
        <w:rPr>
          <w:rFonts w:ascii="Times New Roman" w:hAnsi="Times New Roman" w:cs="Times New Roman"/>
          <w:sz w:val="24"/>
          <w:szCs w:val="24"/>
        </w:rPr>
        <w:t xml:space="preserve"> nad § 293er</w:t>
      </w:r>
      <w:r w:rsidRPr="00D83759">
        <w:rPr>
          <w:rFonts w:ascii="Times New Roman" w:hAnsi="Times New Roman" w:cs="Times New Roman"/>
          <w:sz w:val="24"/>
          <w:szCs w:val="24"/>
        </w:rPr>
        <w:t xml:space="preserve"> zne</w:t>
      </w:r>
      <w:r w:rsidR="00B077CF">
        <w:rPr>
          <w:rFonts w:ascii="Times New Roman" w:hAnsi="Times New Roman" w:cs="Times New Roman"/>
          <w:sz w:val="24"/>
          <w:szCs w:val="24"/>
        </w:rPr>
        <w:t>jú</w:t>
      </w:r>
      <w:r w:rsidRPr="00D83759">
        <w:rPr>
          <w:rFonts w:ascii="Times New Roman" w:hAnsi="Times New Roman" w:cs="Times New Roman"/>
          <w:sz w:val="24"/>
          <w:szCs w:val="24"/>
        </w:rPr>
        <w:t>:</w:t>
      </w:r>
    </w:p>
    <w:p w:rsidR="00D0293B" w:rsidRPr="00D83759" w:rsidRDefault="00D0293B" w:rsidP="00D83759">
      <w:pPr>
        <w:pStyle w:val="Odsekzoznamu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5641C" w:rsidRDefault="00D0293B" w:rsidP="00B077CF">
      <w:pPr>
        <w:pStyle w:val="Odsekzoznamu"/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59">
        <w:rPr>
          <w:rFonts w:ascii="Times New Roman" w:hAnsi="Times New Roman" w:cs="Times New Roman"/>
          <w:b/>
          <w:sz w:val="24"/>
          <w:szCs w:val="24"/>
        </w:rPr>
        <w:t>„</w:t>
      </w:r>
      <w:r w:rsidR="00B077CF" w:rsidRPr="00D83759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="00DF0C5C">
        <w:rPr>
          <w:rFonts w:ascii="Times New Roman" w:hAnsi="Times New Roman" w:cs="Times New Roman"/>
          <w:b/>
          <w:sz w:val="24"/>
          <w:szCs w:val="24"/>
        </w:rPr>
        <w:t>a</w:t>
      </w:r>
      <w:r w:rsidR="00B077CF" w:rsidRPr="00D83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41C">
        <w:rPr>
          <w:rFonts w:ascii="Times New Roman" w:hAnsi="Times New Roman" w:cs="Times New Roman"/>
          <w:b/>
          <w:sz w:val="24"/>
          <w:szCs w:val="24"/>
        </w:rPr>
        <w:t xml:space="preserve">počas </w:t>
      </w:r>
      <w:r w:rsidR="00B077CF" w:rsidRPr="0065641C">
        <w:rPr>
          <w:rFonts w:ascii="Times New Roman" w:hAnsi="Times New Roman" w:cs="Times New Roman"/>
          <w:b/>
          <w:sz w:val="24"/>
          <w:szCs w:val="24"/>
        </w:rPr>
        <w:t xml:space="preserve">trvania mimoriadnej situácie, </w:t>
      </w:r>
    </w:p>
    <w:p w:rsidR="0065641C" w:rsidRDefault="00B077CF" w:rsidP="0065641C">
      <w:pPr>
        <w:pStyle w:val="Odsekzoznamu"/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1C">
        <w:rPr>
          <w:rFonts w:ascii="Times New Roman" w:hAnsi="Times New Roman" w:cs="Times New Roman"/>
          <w:b/>
          <w:sz w:val="24"/>
          <w:szCs w:val="24"/>
        </w:rPr>
        <w:t>núdzového stavu alebo výnimočného stavu</w:t>
      </w:r>
      <w:r w:rsidR="0065641C" w:rsidRPr="00656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41C">
        <w:rPr>
          <w:rFonts w:ascii="Times New Roman" w:hAnsi="Times New Roman" w:cs="Times New Roman"/>
          <w:b/>
          <w:sz w:val="24"/>
          <w:szCs w:val="24"/>
        </w:rPr>
        <w:t>vyhlásen</w:t>
      </w:r>
      <w:r w:rsidR="00DF0C5C">
        <w:rPr>
          <w:rFonts w:ascii="Times New Roman" w:hAnsi="Times New Roman" w:cs="Times New Roman"/>
          <w:b/>
          <w:sz w:val="24"/>
          <w:szCs w:val="24"/>
        </w:rPr>
        <w:t>ého</w:t>
      </w:r>
      <w:r w:rsidR="00656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641C" w:rsidRPr="0065641C" w:rsidRDefault="0065641C" w:rsidP="0065641C">
      <w:pPr>
        <w:pStyle w:val="Odsekzoznamu"/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súvislosti s ochorením </w:t>
      </w:r>
      <w:r w:rsidRPr="00DF0C5C">
        <w:rPr>
          <w:rFonts w:ascii="Times New Roman" w:hAnsi="Times New Roman" w:cs="Times New Roman"/>
          <w:b/>
          <w:sz w:val="24"/>
          <w:szCs w:val="24"/>
        </w:rPr>
        <w:t>COVID-19</w:t>
      </w:r>
    </w:p>
    <w:p w:rsidR="00B077CF" w:rsidRPr="00D83759" w:rsidRDefault="00B077CF" w:rsidP="00B077CF">
      <w:pPr>
        <w:pStyle w:val="Odsekzoznamu"/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93B" w:rsidRPr="00D83759" w:rsidRDefault="00D0293B" w:rsidP="00D83759">
      <w:pPr>
        <w:pStyle w:val="Odsekzoznamu"/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59">
        <w:rPr>
          <w:rFonts w:ascii="Times New Roman" w:hAnsi="Times New Roman" w:cs="Times New Roman"/>
          <w:b/>
          <w:sz w:val="24"/>
          <w:szCs w:val="24"/>
        </w:rPr>
        <w:t>§ 293er</w:t>
      </w:r>
    </w:p>
    <w:p w:rsidR="00D0293B" w:rsidRPr="00D83759" w:rsidRDefault="00D0293B" w:rsidP="00D83759">
      <w:pPr>
        <w:pStyle w:val="Odsekzoznamu"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F6924" w:rsidRDefault="00D83759" w:rsidP="0065641C">
      <w:pPr>
        <w:pStyle w:val="Odsekzoznamu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0293B" w:rsidRPr="00D83759">
        <w:rPr>
          <w:rFonts w:ascii="Times New Roman" w:hAnsi="Times New Roman" w:cs="Times New Roman"/>
          <w:sz w:val="24"/>
          <w:szCs w:val="24"/>
        </w:rPr>
        <w:t xml:space="preserve">Zamestnancovi, ktorý bol </w:t>
      </w:r>
      <w:r w:rsidR="00C535C3" w:rsidRPr="00D83759">
        <w:rPr>
          <w:rFonts w:ascii="Times New Roman" w:hAnsi="Times New Roman" w:cs="Times New Roman"/>
          <w:sz w:val="24"/>
          <w:szCs w:val="24"/>
        </w:rPr>
        <w:t xml:space="preserve">v čase </w:t>
      </w:r>
      <w:r w:rsidR="0065641C" w:rsidRPr="0065641C">
        <w:rPr>
          <w:rFonts w:ascii="Times New Roman" w:hAnsi="Times New Roman" w:cs="Times New Roman"/>
          <w:sz w:val="24"/>
          <w:szCs w:val="24"/>
        </w:rPr>
        <w:t>trvania mimoriadnej situácie, núdzového stavu alebo výnimočného stavu</w:t>
      </w:r>
      <w:r w:rsidR="0065641C">
        <w:rPr>
          <w:rFonts w:ascii="Times New Roman" w:hAnsi="Times New Roman" w:cs="Times New Roman"/>
          <w:sz w:val="24"/>
          <w:szCs w:val="24"/>
        </w:rPr>
        <w:t xml:space="preserve"> vyhlásen</w:t>
      </w:r>
      <w:r w:rsidR="00DF0C5C">
        <w:rPr>
          <w:rFonts w:ascii="Times New Roman" w:hAnsi="Times New Roman" w:cs="Times New Roman"/>
          <w:sz w:val="24"/>
          <w:szCs w:val="24"/>
        </w:rPr>
        <w:t>ého</w:t>
      </w:r>
      <w:r w:rsidR="0065641C">
        <w:rPr>
          <w:rFonts w:ascii="Times New Roman" w:hAnsi="Times New Roman" w:cs="Times New Roman"/>
          <w:sz w:val="24"/>
          <w:szCs w:val="24"/>
        </w:rPr>
        <w:t xml:space="preserve"> v súvislosti s ochorením </w:t>
      </w:r>
      <w:r w:rsidR="0065641C" w:rsidRPr="0065641C">
        <w:rPr>
          <w:rFonts w:ascii="Times New Roman" w:hAnsi="Times New Roman" w:cs="Times New Roman"/>
          <w:sz w:val="24"/>
          <w:szCs w:val="24"/>
        </w:rPr>
        <w:t xml:space="preserve">COVID-19 (ďalej len „krízová situácia“) </w:t>
      </w:r>
      <w:r w:rsidR="0065641C">
        <w:rPr>
          <w:rFonts w:ascii="Times New Roman" w:hAnsi="Times New Roman" w:cs="Times New Roman"/>
          <w:sz w:val="24"/>
          <w:szCs w:val="24"/>
        </w:rPr>
        <w:t>u</w:t>
      </w:r>
      <w:r w:rsidR="00D0293B" w:rsidRPr="00D83759">
        <w:rPr>
          <w:rFonts w:ascii="Times New Roman" w:hAnsi="Times New Roman" w:cs="Times New Roman"/>
          <w:sz w:val="24"/>
          <w:szCs w:val="24"/>
        </w:rPr>
        <w:t xml:space="preserve">znaný za dočasne práceneschopného z dôvodu nariadenia karanténneho opatrenia </w:t>
      </w:r>
      <w:r w:rsidR="00FF6924" w:rsidRPr="00D83759">
        <w:rPr>
          <w:rFonts w:ascii="Times New Roman" w:hAnsi="Times New Roman" w:cs="Times New Roman"/>
          <w:sz w:val="24"/>
          <w:szCs w:val="24"/>
        </w:rPr>
        <w:t xml:space="preserve">alebo </w:t>
      </w:r>
      <w:r w:rsidR="00FC7E8B" w:rsidRPr="00D83759">
        <w:rPr>
          <w:rFonts w:ascii="Times New Roman" w:hAnsi="Times New Roman" w:cs="Times New Roman"/>
          <w:sz w:val="24"/>
          <w:szCs w:val="24"/>
        </w:rPr>
        <w:t>izoláci</w:t>
      </w:r>
      <w:r w:rsidR="00FF6924" w:rsidRPr="00D8375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7E8B" w:rsidRPr="00D83759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="00FC7E8B" w:rsidRPr="00D83759">
        <w:rPr>
          <w:rFonts w:ascii="Times New Roman" w:hAnsi="Times New Roman" w:cs="Times New Roman"/>
          <w:sz w:val="24"/>
          <w:szCs w:val="24"/>
        </w:rPr>
        <w:t>)</w:t>
      </w:r>
      <w:r w:rsidR="00D0293B" w:rsidRPr="00D83759">
        <w:rPr>
          <w:rFonts w:ascii="Times New Roman" w:hAnsi="Times New Roman" w:cs="Times New Roman"/>
          <w:sz w:val="24"/>
          <w:szCs w:val="24"/>
        </w:rPr>
        <w:t xml:space="preserve"> vzniká nárok na nemocenské od prvého dňa dočasnej pracovnej neschopnosti</w:t>
      </w:r>
      <w:r w:rsidR="009F3EBB" w:rsidRPr="00D83759">
        <w:rPr>
          <w:rFonts w:ascii="Times New Roman" w:hAnsi="Times New Roman" w:cs="Times New Roman"/>
          <w:sz w:val="24"/>
          <w:szCs w:val="24"/>
        </w:rPr>
        <w:t xml:space="preserve">. Na zamestnanca podľa </w:t>
      </w:r>
      <w:r w:rsidR="00FF6924" w:rsidRPr="00D83759">
        <w:rPr>
          <w:rFonts w:ascii="Times New Roman" w:hAnsi="Times New Roman" w:cs="Times New Roman"/>
          <w:sz w:val="24"/>
          <w:szCs w:val="24"/>
        </w:rPr>
        <w:t>prvej</w:t>
      </w:r>
      <w:r w:rsidR="009F3EBB" w:rsidRPr="00D83759">
        <w:rPr>
          <w:rFonts w:ascii="Times New Roman" w:hAnsi="Times New Roman" w:cs="Times New Roman"/>
          <w:sz w:val="24"/>
          <w:szCs w:val="24"/>
        </w:rPr>
        <w:t xml:space="preserve"> vety sa ustanovenie</w:t>
      </w:r>
      <w:r w:rsidR="00D0293B" w:rsidRPr="00D83759">
        <w:rPr>
          <w:rFonts w:ascii="Times New Roman" w:hAnsi="Times New Roman" w:cs="Times New Roman"/>
          <w:sz w:val="24"/>
          <w:szCs w:val="24"/>
        </w:rPr>
        <w:t xml:space="preserve"> § 37 ods. 2 nepoužije.</w:t>
      </w:r>
    </w:p>
    <w:p w:rsidR="00D83759" w:rsidRPr="00D83759" w:rsidRDefault="00D83759" w:rsidP="00D83759">
      <w:pPr>
        <w:pStyle w:val="Odsekzoznamu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293B" w:rsidRDefault="00D83759" w:rsidP="00D83759">
      <w:pPr>
        <w:pStyle w:val="Odsekzoznamu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F6924" w:rsidRPr="00D83759">
        <w:rPr>
          <w:rFonts w:ascii="Times New Roman" w:hAnsi="Times New Roman" w:cs="Times New Roman"/>
          <w:sz w:val="24"/>
          <w:szCs w:val="24"/>
        </w:rPr>
        <w:t>Výška nemocenského povinne nemocensky poistenej samostatne zárobkovo činnej osoby a dobrovoľne nemocensky poistenej osoby</w:t>
      </w:r>
      <w:r w:rsidR="00C535C3" w:rsidRPr="00D83759">
        <w:rPr>
          <w:rFonts w:ascii="Times New Roman" w:hAnsi="Times New Roman" w:cs="Times New Roman"/>
          <w:sz w:val="24"/>
          <w:szCs w:val="24"/>
        </w:rPr>
        <w:t xml:space="preserve">, ktorá </w:t>
      </w:r>
      <w:r w:rsidR="00091166">
        <w:rPr>
          <w:rFonts w:ascii="Times New Roman" w:hAnsi="Times New Roman" w:cs="Times New Roman"/>
          <w:sz w:val="24"/>
          <w:szCs w:val="24"/>
        </w:rPr>
        <w:t xml:space="preserve">v čase trvania krízovej situácie </w:t>
      </w:r>
      <w:r w:rsidR="00C535C3" w:rsidRPr="00D83759">
        <w:rPr>
          <w:rFonts w:ascii="Times New Roman" w:hAnsi="Times New Roman" w:cs="Times New Roman"/>
          <w:sz w:val="24"/>
          <w:szCs w:val="24"/>
        </w:rPr>
        <w:t>bola</w:t>
      </w:r>
      <w:r w:rsidR="00FF6924" w:rsidRPr="00D83759">
        <w:rPr>
          <w:rFonts w:ascii="Times New Roman" w:hAnsi="Times New Roman" w:cs="Times New Roman"/>
          <w:sz w:val="24"/>
          <w:szCs w:val="24"/>
        </w:rPr>
        <w:t xml:space="preserve"> uznan</w:t>
      </w:r>
      <w:r w:rsidR="00C535C3" w:rsidRPr="00D83759">
        <w:rPr>
          <w:rFonts w:ascii="Times New Roman" w:hAnsi="Times New Roman" w:cs="Times New Roman"/>
          <w:sz w:val="24"/>
          <w:szCs w:val="24"/>
        </w:rPr>
        <w:t>á</w:t>
      </w:r>
      <w:r w:rsidR="00FF6924" w:rsidRPr="00D83759">
        <w:rPr>
          <w:rFonts w:ascii="Times New Roman" w:hAnsi="Times New Roman" w:cs="Times New Roman"/>
          <w:sz w:val="24"/>
          <w:szCs w:val="24"/>
        </w:rPr>
        <w:t xml:space="preserve"> za dočasne práceneschopn</w:t>
      </w:r>
      <w:r w:rsidR="0065641C">
        <w:rPr>
          <w:rFonts w:ascii="Times New Roman" w:hAnsi="Times New Roman" w:cs="Times New Roman"/>
          <w:sz w:val="24"/>
          <w:szCs w:val="24"/>
        </w:rPr>
        <w:t>ú</w:t>
      </w:r>
      <w:r w:rsidR="00FF6924" w:rsidRPr="00D83759">
        <w:rPr>
          <w:rFonts w:ascii="Times New Roman" w:hAnsi="Times New Roman" w:cs="Times New Roman"/>
          <w:sz w:val="24"/>
          <w:szCs w:val="24"/>
        </w:rPr>
        <w:t xml:space="preserve"> z dôvodu nariadenia karanténneho opatrenia </w:t>
      </w:r>
      <w:r w:rsidR="00FF6924" w:rsidRPr="00D83759">
        <w:rPr>
          <w:rFonts w:ascii="Times New Roman" w:hAnsi="Times New Roman" w:cs="Times New Roman"/>
          <w:sz w:val="24"/>
          <w:szCs w:val="24"/>
        </w:rPr>
        <w:lastRenderedPageBreak/>
        <w:t>alebo izoláci</w:t>
      </w:r>
      <w:r w:rsidR="0065641C">
        <w:rPr>
          <w:rFonts w:ascii="Times New Roman" w:hAnsi="Times New Roman" w:cs="Times New Roman"/>
          <w:sz w:val="24"/>
          <w:szCs w:val="24"/>
        </w:rPr>
        <w:t>e</w:t>
      </w:r>
      <w:r w:rsidRPr="00D83759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6924" w:rsidRPr="00D8375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sk-SK"/>
        </w:rPr>
        <w:t xml:space="preserve"> </w:t>
      </w:r>
      <w:r w:rsidR="00FF6924" w:rsidRPr="00D83759">
        <w:rPr>
          <w:rFonts w:ascii="Times New Roman" w:hAnsi="Times New Roman" w:cs="Times New Roman"/>
          <w:sz w:val="24"/>
          <w:szCs w:val="24"/>
        </w:rPr>
        <w:t>je 55 % denného vymeriavacieho základu určeného podľa § 55 alebo pravdepodobného denného vymeriavacieho základu určeného podľa § 57</w:t>
      </w:r>
      <w:r w:rsidR="009F3EBB" w:rsidRPr="00D83759">
        <w:rPr>
          <w:rFonts w:ascii="Times New Roman" w:hAnsi="Times New Roman" w:cs="Times New Roman"/>
          <w:sz w:val="24"/>
          <w:szCs w:val="24"/>
        </w:rPr>
        <w:t>.</w:t>
      </w:r>
    </w:p>
    <w:p w:rsidR="00D83759" w:rsidRPr="00D83759" w:rsidRDefault="00D83759" w:rsidP="00D83759">
      <w:pPr>
        <w:pStyle w:val="Odsekzoznamu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044F" w:rsidRPr="00D83759" w:rsidRDefault="00091166" w:rsidP="00D83759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Del="00091166">
        <w:rPr>
          <w:rFonts w:ascii="Times New Roman" w:hAnsi="Times New Roman" w:cs="Times New Roman"/>
          <w:sz w:val="24"/>
          <w:szCs w:val="24"/>
        </w:rPr>
        <w:t xml:space="preserve"> </w:t>
      </w:r>
      <w:r w:rsidR="00D837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D83759">
        <w:rPr>
          <w:rFonts w:ascii="Times New Roman" w:hAnsi="Times New Roman" w:cs="Times New Roman"/>
          <w:sz w:val="24"/>
          <w:szCs w:val="24"/>
        </w:rPr>
        <w:t xml:space="preserve">) </w:t>
      </w:r>
      <w:r w:rsidR="00BC3D15" w:rsidRPr="00D83759">
        <w:rPr>
          <w:rFonts w:ascii="Times New Roman" w:hAnsi="Times New Roman" w:cs="Times New Roman"/>
          <w:sz w:val="24"/>
          <w:szCs w:val="24"/>
        </w:rPr>
        <w:t xml:space="preserve">V čase krízovej situácie nárok na ošetrovné vzniká od prvého dňa potreby </w:t>
      </w:r>
      <w:r w:rsidR="009A1079" w:rsidRPr="009A1079">
        <w:rPr>
          <w:rFonts w:ascii="Times New Roman" w:hAnsi="Times New Roman" w:cs="Times New Roman"/>
          <w:sz w:val="24"/>
          <w:szCs w:val="24"/>
        </w:rPr>
        <w:t xml:space="preserve">osobného a celodenného ošetrovania </w:t>
      </w:r>
      <w:r w:rsidR="009A1079">
        <w:rPr>
          <w:rFonts w:ascii="Times New Roman" w:hAnsi="Times New Roman" w:cs="Times New Roman"/>
          <w:sz w:val="24"/>
          <w:szCs w:val="24"/>
        </w:rPr>
        <w:t xml:space="preserve">alebo </w:t>
      </w:r>
      <w:r w:rsidR="00BC3D15" w:rsidRPr="00D83759">
        <w:rPr>
          <w:rFonts w:ascii="Times New Roman" w:hAnsi="Times New Roman" w:cs="Times New Roman"/>
          <w:sz w:val="24"/>
          <w:szCs w:val="24"/>
        </w:rPr>
        <w:t xml:space="preserve">osobnej </w:t>
      </w:r>
      <w:r w:rsidR="009A1079">
        <w:rPr>
          <w:rFonts w:ascii="Times New Roman" w:hAnsi="Times New Roman" w:cs="Times New Roman"/>
          <w:sz w:val="24"/>
          <w:szCs w:val="24"/>
        </w:rPr>
        <w:t xml:space="preserve">a </w:t>
      </w:r>
      <w:r w:rsidR="00BC3D15" w:rsidRPr="00D83759">
        <w:rPr>
          <w:rFonts w:ascii="Times New Roman" w:hAnsi="Times New Roman" w:cs="Times New Roman"/>
          <w:sz w:val="24"/>
          <w:szCs w:val="24"/>
        </w:rPr>
        <w:t>celodennej starostlivosti o dieťa a zaniká dňom skončenia potreby</w:t>
      </w:r>
      <w:r w:rsidR="009A1079" w:rsidRPr="00D83759">
        <w:rPr>
          <w:rFonts w:ascii="Times New Roman" w:hAnsi="Times New Roman" w:cs="Times New Roman"/>
          <w:sz w:val="24"/>
          <w:szCs w:val="24"/>
        </w:rPr>
        <w:t xml:space="preserve"> </w:t>
      </w:r>
      <w:r w:rsidR="009A1079" w:rsidRPr="009A1079">
        <w:rPr>
          <w:rFonts w:ascii="Times New Roman" w:hAnsi="Times New Roman" w:cs="Times New Roman"/>
          <w:sz w:val="24"/>
          <w:szCs w:val="24"/>
        </w:rPr>
        <w:t>osobného a celodenného ošetrovania</w:t>
      </w:r>
      <w:r w:rsidR="009A1079" w:rsidRPr="00D83759">
        <w:rPr>
          <w:rFonts w:ascii="Times New Roman" w:hAnsi="Times New Roman" w:cs="Times New Roman"/>
          <w:sz w:val="24"/>
          <w:szCs w:val="24"/>
        </w:rPr>
        <w:t xml:space="preserve"> </w:t>
      </w:r>
      <w:r w:rsidR="009A1079">
        <w:rPr>
          <w:rFonts w:ascii="Times New Roman" w:hAnsi="Times New Roman" w:cs="Times New Roman"/>
          <w:sz w:val="24"/>
          <w:szCs w:val="24"/>
        </w:rPr>
        <w:t xml:space="preserve">alebo </w:t>
      </w:r>
      <w:r w:rsidR="00BC3D15" w:rsidRPr="00D83759">
        <w:rPr>
          <w:rFonts w:ascii="Times New Roman" w:hAnsi="Times New Roman" w:cs="Times New Roman"/>
          <w:sz w:val="24"/>
          <w:szCs w:val="24"/>
        </w:rPr>
        <w:t>osobnej a celodennej starostlivosti, ak p</w:t>
      </w:r>
      <w:r w:rsidR="00D92F7E" w:rsidRPr="00D83759">
        <w:rPr>
          <w:rFonts w:ascii="Times New Roman" w:hAnsi="Times New Roman" w:cs="Times New Roman"/>
          <w:sz w:val="24"/>
          <w:szCs w:val="24"/>
        </w:rPr>
        <w:t>oisten</w:t>
      </w:r>
      <w:r w:rsidR="00BC3D15" w:rsidRPr="00D83759">
        <w:rPr>
          <w:rFonts w:ascii="Times New Roman" w:hAnsi="Times New Roman" w:cs="Times New Roman"/>
          <w:sz w:val="24"/>
          <w:szCs w:val="24"/>
        </w:rPr>
        <w:t>e</w:t>
      </w:r>
      <w:r w:rsidR="00D92F7E" w:rsidRPr="00D83759">
        <w:rPr>
          <w:rFonts w:ascii="Times New Roman" w:hAnsi="Times New Roman" w:cs="Times New Roman"/>
          <w:sz w:val="24"/>
          <w:szCs w:val="24"/>
        </w:rPr>
        <w:t>c</w:t>
      </w:r>
      <w:r w:rsidR="00A70C36" w:rsidRPr="00D83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44F" w:rsidRPr="00D83759" w:rsidRDefault="0049044F" w:rsidP="00D83759">
      <w:pPr>
        <w:pStyle w:val="Odsekzoznamu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osobne a celodenne ošetruje dieťa do dovŕšenia šestnásteho roku veku, ktorého zdravotný stav podľa potvrdenia príslušného lekára nevyhnutne vyžaduje ošetrovanie inou fyzickou osobou</w:t>
      </w:r>
      <w:r w:rsidR="00BC3D15" w:rsidRPr="00D83759">
        <w:rPr>
          <w:rFonts w:ascii="Times New Roman" w:hAnsi="Times New Roman" w:cs="Times New Roman"/>
          <w:sz w:val="24"/>
          <w:szCs w:val="24"/>
        </w:rPr>
        <w:t xml:space="preserve"> alebo</w:t>
      </w:r>
      <w:r w:rsidRPr="00D83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F7E" w:rsidRPr="00D83759" w:rsidRDefault="00B060EC" w:rsidP="00D83759">
      <w:pPr>
        <w:pStyle w:val="Odsekzoznamu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splnil podmienky nároku</w:t>
      </w:r>
      <w:r w:rsidR="00D92F7E" w:rsidRPr="00D83759">
        <w:rPr>
          <w:rFonts w:ascii="Times New Roman" w:hAnsi="Times New Roman" w:cs="Times New Roman"/>
          <w:sz w:val="24"/>
          <w:szCs w:val="24"/>
        </w:rPr>
        <w:t xml:space="preserve"> na ošetrovné</w:t>
      </w:r>
      <w:r w:rsidR="0049044F" w:rsidRPr="00D83759">
        <w:rPr>
          <w:rFonts w:ascii="Times New Roman" w:hAnsi="Times New Roman" w:cs="Times New Roman"/>
          <w:sz w:val="24"/>
          <w:szCs w:val="24"/>
        </w:rPr>
        <w:t xml:space="preserve"> </w:t>
      </w:r>
      <w:r w:rsidR="00543FDB" w:rsidRPr="00D83759">
        <w:rPr>
          <w:rFonts w:ascii="Times New Roman" w:hAnsi="Times New Roman" w:cs="Times New Roman"/>
          <w:sz w:val="24"/>
          <w:szCs w:val="24"/>
        </w:rPr>
        <w:t xml:space="preserve"> </w:t>
      </w:r>
      <w:r w:rsidR="0049044F" w:rsidRPr="00D83759">
        <w:rPr>
          <w:rFonts w:ascii="Times New Roman" w:hAnsi="Times New Roman" w:cs="Times New Roman"/>
          <w:sz w:val="24"/>
          <w:szCs w:val="24"/>
        </w:rPr>
        <w:t>podľa</w:t>
      </w:r>
      <w:r w:rsidR="00543FDB" w:rsidRPr="00D83759">
        <w:rPr>
          <w:rFonts w:ascii="Times New Roman" w:hAnsi="Times New Roman" w:cs="Times New Roman"/>
          <w:sz w:val="24"/>
          <w:szCs w:val="24"/>
        </w:rPr>
        <w:t xml:space="preserve"> </w:t>
      </w:r>
      <w:r w:rsidR="00A70C36" w:rsidRPr="00D83759">
        <w:rPr>
          <w:rFonts w:ascii="Times New Roman" w:hAnsi="Times New Roman" w:cs="Times New Roman"/>
          <w:sz w:val="24"/>
          <w:szCs w:val="24"/>
        </w:rPr>
        <w:t xml:space="preserve">§ 39 ods. 1 </w:t>
      </w:r>
      <w:r w:rsidR="00C535C3" w:rsidRPr="00D83759">
        <w:rPr>
          <w:rFonts w:ascii="Times New Roman" w:hAnsi="Times New Roman" w:cs="Times New Roman"/>
          <w:sz w:val="24"/>
          <w:szCs w:val="24"/>
        </w:rPr>
        <w:t>písm. b)</w:t>
      </w:r>
      <w:r w:rsidR="00D92F7E" w:rsidRPr="00D83759">
        <w:rPr>
          <w:rFonts w:ascii="Times New Roman" w:hAnsi="Times New Roman" w:cs="Times New Roman"/>
          <w:sz w:val="24"/>
          <w:szCs w:val="24"/>
        </w:rPr>
        <w:t>.</w:t>
      </w:r>
    </w:p>
    <w:p w:rsidR="00DD1B70" w:rsidRPr="00D83759" w:rsidRDefault="00DD1B70" w:rsidP="00D83759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1B70" w:rsidRPr="00D83759" w:rsidRDefault="00D83759" w:rsidP="00D83759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050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D1B70" w:rsidRPr="00D83759">
        <w:rPr>
          <w:rFonts w:ascii="Times New Roman" w:hAnsi="Times New Roman" w:cs="Times New Roman"/>
          <w:sz w:val="24"/>
          <w:szCs w:val="24"/>
        </w:rPr>
        <w:t xml:space="preserve">Ošetrovné </w:t>
      </w:r>
      <w:r w:rsidR="00EE3038" w:rsidRPr="00D83759">
        <w:rPr>
          <w:rFonts w:ascii="Times New Roman" w:hAnsi="Times New Roman" w:cs="Times New Roman"/>
          <w:sz w:val="24"/>
          <w:szCs w:val="24"/>
        </w:rPr>
        <w:t xml:space="preserve">podľa </w:t>
      </w:r>
      <w:r w:rsidR="00885611" w:rsidRPr="00D83759">
        <w:rPr>
          <w:rFonts w:ascii="Times New Roman" w:hAnsi="Times New Roman" w:cs="Times New Roman"/>
          <w:sz w:val="24"/>
          <w:szCs w:val="24"/>
        </w:rPr>
        <w:t xml:space="preserve">odseku </w:t>
      </w:r>
      <w:r w:rsidR="00091166">
        <w:rPr>
          <w:rFonts w:ascii="Times New Roman" w:hAnsi="Times New Roman" w:cs="Times New Roman"/>
          <w:sz w:val="24"/>
          <w:szCs w:val="24"/>
        </w:rPr>
        <w:t>3</w:t>
      </w:r>
      <w:r w:rsidR="00091166" w:rsidRPr="00D83759">
        <w:rPr>
          <w:rFonts w:ascii="Times New Roman" w:hAnsi="Times New Roman" w:cs="Times New Roman"/>
          <w:sz w:val="24"/>
          <w:szCs w:val="24"/>
        </w:rPr>
        <w:t xml:space="preserve"> </w:t>
      </w:r>
      <w:r w:rsidR="00DD1B70" w:rsidRPr="00D83759">
        <w:rPr>
          <w:rFonts w:ascii="Times New Roman" w:hAnsi="Times New Roman" w:cs="Times New Roman"/>
          <w:sz w:val="24"/>
          <w:szCs w:val="24"/>
        </w:rPr>
        <w:t xml:space="preserve">sa vyplatí za to isté obdobie </w:t>
      </w:r>
      <w:r w:rsidR="00D20927" w:rsidRPr="009A1079">
        <w:rPr>
          <w:rFonts w:ascii="Times New Roman" w:hAnsi="Times New Roman" w:cs="Times New Roman"/>
          <w:sz w:val="24"/>
          <w:szCs w:val="24"/>
        </w:rPr>
        <w:t xml:space="preserve">osobného a celodenného ošetrovania </w:t>
      </w:r>
      <w:r w:rsidR="00D20927">
        <w:rPr>
          <w:rFonts w:ascii="Times New Roman" w:hAnsi="Times New Roman" w:cs="Times New Roman"/>
          <w:sz w:val="24"/>
          <w:szCs w:val="24"/>
        </w:rPr>
        <w:t>alebo</w:t>
      </w:r>
      <w:r w:rsidR="00D20927" w:rsidRPr="00D83759">
        <w:rPr>
          <w:rFonts w:ascii="Times New Roman" w:hAnsi="Times New Roman" w:cs="Times New Roman"/>
          <w:sz w:val="24"/>
          <w:szCs w:val="24"/>
        </w:rPr>
        <w:t xml:space="preserve"> </w:t>
      </w:r>
      <w:r w:rsidR="00DD1B70" w:rsidRPr="00D83759">
        <w:rPr>
          <w:rFonts w:ascii="Times New Roman" w:hAnsi="Times New Roman" w:cs="Times New Roman"/>
          <w:sz w:val="24"/>
          <w:szCs w:val="24"/>
        </w:rPr>
        <w:t>osobnej a celodennej starostlivosti o jedno alebo o viac detí len raz a len jednému poistencovi</w:t>
      </w:r>
      <w:r w:rsidR="00D83105" w:rsidRPr="00D83759">
        <w:rPr>
          <w:rFonts w:ascii="Times New Roman" w:hAnsi="Times New Roman" w:cs="Times New Roman"/>
          <w:sz w:val="24"/>
          <w:szCs w:val="24"/>
        </w:rPr>
        <w:t>.</w:t>
      </w:r>
      <w:r w:rsidR="00D20927">
        <w:rPr>
          <w:rFonts w:ascii="Times New Roman" w:hAnsi="Times New Roman" w:cs="Times New Roman"/>
          <w:sz w:val="24"/>
          <w:szCs w:val="24"/>
        </w:rPr>
        <w:t xml:space="preserve"> Výplata ošetrovného podľa odseku 3 sa zastaví aj na žiadosť poberateľa.</w:t>
      </w:r>
    </w:p>
    <w:p w:rsidR="00D83759" w:rsidRDefault="00D83759" w:rsidP="00D83759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227C" w:rsidRPr="00D83759" w:rsidRDefault="00C8227C" w:rsidP="00C8227C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050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83759">
        <w:rPr>
          <w:rFonts w:ascii="Times New Roman" w:hAnsi="Times New Roman" w:cs="Times New Roman"/>
          <w:sz w:val="24"/>
          <w:szCs w:val="24"/>
        </w:rPr>
        <w:t xml:space="preserve">Poistencovi, ktorému vznikol nárok na ošetrovné </w:t>
      </w:r>
      <w:r>
        <w:rPr>
          <w:rFonts w:ascii="Times New Roman" w:hAnsi="Times New Roman" w:cs="Times New Roman"/>
          <w:sz w:val="24"/>
          <w:szCs w:val="24"/>
        </w:rPr>
        <w:t>pred nadobudnutím účinnosti tohto zákona</w:t>
      </w:r>
      <w:r w:rsidRPr="00D83759">
        <w:rPr>
          <w:rFonts w:ascii="Times New Roman" w:hAnsi="Times New Roman" w:cs="Times New Roman"/>
          <w:sz w:val="24"/>
          <w:szCs w:val="24"/>
        </w:rPr>
        <w:t xml:space="preserve">, tento nárok zanikol v čase krízovej situácie </w:t>
      </w:r>
      <w:r>
        <w:rPr>
          <w:rFonts w:ascii="Times New Roman" w:hAnsi="Times New Roman" w:cs="Times New Roman"/>
          <w:sz w:val="24"/>
          <w:szCs w:val="24"/>
        </w:rPr>
        <w:t xml:space="preserve">pred nadobudnutím účinnosti </w:t>
      </w:r>
      <w:r w:rsidRPr="00D83759">
        <w:rPr>
          <w:rFonts w:ascii="Times New Roman" w:hAnsi="Times New Roman" w:cs="Times New Roman"/>
          <w:sz w:val="24"/>
          <w:szCs w:val="24"/>
        </w:rPr>
        <w:t xml:space="preserve"> tohto zákona a potreba ošetrovania </w:t>
      </w:r>
      <w:r>
        <w:rPr>
          <w:rFonts w:ascii="Times New Roman" w:hAnsi="Times New Roman" w:cs="Times New Roman"/>
          <w:sz w:val="24"/>
          <w:szCs w:val="24"/>
        </w:rPr>
        <w:t xml:space="preserve">alebo starostlivosti </w:t>
      </w:r>
      <w:r w:rsidRPr="00D83759">
        <w:rPr>
          <w:rFonts w:ascii="Times New Roman" w:hAnsi="Times New Roman" w:cs="Times New Roman"/>
          <w:sz w:val="24"/>
          <w:szCs w:val="24"/>
        </w:rPr>
        <w:t xml:space="preserve">podľa odseku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3759">
        <w:rPr>
          <w:rFonts w:ascii="Times New Roman" w:hAnsi="Times New Roman" w:cs="Times New Roman"/>
          <w:sz w:val="24"/>
          <w:szCs w:val="24"/>
        </w:rPr>
        <w:t xml:space="preserve"> trvá aj po </w:t>
      </w:r>
      <w:r>
        <w:rPr>
          <w:rFonts w:ascii="Times New Roman" w:hAnsi="Times New Roman" w:cs="Times New Roman"/>
          <w:sz w:val="24"/>
          <w:szCs w:val="24"/>
        </w:rPr>
        <w:t xml:space="preserve">nadobudnutí </w:t>
      </w:r>
      <w:r w:rsidRPr="00D83759">
        <w:rPr>
          <w:rFonts w:ascii="Times New Roman" w:hAnsi="Times New Roman" w:cs="Times New Roman"/>
          <w:sz w:val="24"/>
          <w:szCs w:val="24"/>
        </w:rPr>
        <w:t>účinnosti tohto zákona, vzniká nárok na ošetrovné podľa tohto zákona aj za obdobie potreby ošetrovania</w:t>
      </w:r>
      <w:r>
        <w:rPr>
          <w:rFonts w:ascii="Times New Roman" w:hAnsi="Times New Roman" w:cs="Times New Roman"/>
          <w:sz w:val="24"/>
          <w:szCs w:val="24"/>
        </w:rPr>
        <w:t xml:space="preserve"> alebo starostlivosti</w:t>
      </w:r>
      <w:r w:rsidRPr="00D83759">
        <w:rPr>
          <w:rFonts w:ascii="Times New Roman" w:hAnsi="Times New Roman" w:cs="Times New Roman"/>
          <w:sz w:val="24"/>
          <w:szCs w:val="24"/>
        </w:rPr>
        <w:t>, za ktoré nevznikol nárok na ošetrovné pred</w:t>
      </w:r>
      <w:r>
        <w:rPr>
          <w:rFonts w:ascii="Times New Roman" w:hAnsi="Times New Roman" w:cs="Times New Roman"/>
          <w:sz w:val="24"/>
          <w:szCs w:val="24"/>
        </w:rPr>
        <w:t xml:space="preserve"> nadobudnutím</w:t>
      </w:r>
      <w:r w:rsidRPr="00D83759">
        <w:rPr>
          <w:rFonts w:ascii="Times New Roman" w:hAnsi="Times New Roman" w:cs="Times New Roman"/>
          <w:sz w:val="24"/>
          <w:szCs w:val="24"/>
        </w:rPr>
        <w:t xml:space="preserve"> účinnos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D83759">
        <w:rPr>
          <w:rFonts w:ascii="Times New Roman" w:hAnsi="Times New Roman" w:cs="Times New Roman"/>
          <w:sz w:val="24"/>
          <w:szCs w:val="24"/>
        </w:rPr>
        <w:t xml:space="preserve"> tohto zákona. </w:t>
      </w:r>
    </w:p>
    <w:p w:rsidR="00D83759" w:rsidRDefault="00D83759" w:rsidP="00D83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0C5E" w:rsidRPr="00D83759" w:rsidRDefault="00180C5E" w:rsidP="00D83759">
      <w:pPr>
        <w:pStyle w:val="Odsekzoznamu"/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59">
        <w:rPr>
          <w:rFonts w:ascii="Times New Roman" w:hAnsi="Times New Roman" w:cs="Times New Roman"/>
          <w:b/>
          <w:sz w:val="24"/>
          <w:szCs w:val="24"/>
        </w:rPr>
        <w:t>§ 293es</w:t>
      </w:r>
    </w:p>
    <w:p w:rsidR="00FE6AB2" w:rsidRDefault="00FE6AB2" w:rsidP="00D83759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9B0" w:rsidRPr="00D83759" w:rsidRDefault="009A09B0" w:rsidP="009A09B0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 xml:space="preserve">(1) </w:t>
      </w:r>
      <w:bookmarkStart w:id="1" w:name="_Hlk35865079"/>
      <w:r w:rsidRPr="00D83759">
        <w:rPr>
          <w:rFonts w:ascii="Times New Roman" w:hAnsi="Times New Roman" w:cs="Times New Roman"/>
          <w:sz w:val="24"/>
          <w:szCs w:val="24"/>
        </w:rPr>
        <w:t>Zamestnanec, povinne nemocensky poistená a povinne dôchodkovo poistená samostatne zárobkovo činná osoba, dobrovoľne nemocensky poistená osoba, dobrovoľne dôchodkovo poistená osoba a dobrovoľne poistená osoba v nezamestnanosti nie sú povinní platiť poistné na nemocenské poistenie, poistné na dôchodkové poistenie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 xml:space="preserve">poistné na poistenie v nezamestnanosti </w:t>
      </w:r>
      <w:r w:rsidRPr="007C33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prvého dňa potreby </w:t>
      </w:r>
      <w:bookmarkStart w:id="2" w:name="_Hlk35929806"/>
      <w:r w:rsidRPr="009A1079">
        <w:rPr>
          <w:rFonts w:ascii="Times New Roman" w:hAnsi="Times New Roman" w:cs="Times New Roman"/>
          <w:sz w:val="24"/>
          <w:szCs w:val="24"/>
        </w:rPr>
        <w:t xml:space="preserve">osobného a celodenného ošetrovania </w:t>
      </w:r>
      <w:r>
        <w:rPr>
          <w:rFonts w:ascii="Times New Roman" w:hAnsi="Times New Roman" w:cs="Times New Roman"/>
          <w:sz w:val="24"/>
          <w:szCs w:val="24"/>
        </w:rPr>
        <w:t>alebo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3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osobnej a celodennej starostlivosti o dieťa do skončenia potreby </w:t>
      </w:r>
      <w:bookmarkStart w:id="3" w:name="_Hlk35929971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tohto ošetrovania alebo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C33C6">
        <w:rPr>
          <w:rFonts w:ascii="Times New Roman" w:eastAsia="Times New Roman" w:hAnsi="Times New Roman" w:cs="Times New Roman"/>
          <w:sz w:val="24"/>
          <w:szCs w:val="24"/>
          <w:lang w:eastAsia="sk-SK"/>
        </w:rPr>
        <w:t>tejto starostlivosti</w:t>
      </w:r>
      <w:r w:rsidRPr="00D83759">
        <w:rPr>
          <w:rFonts w:ascii="Times New Roman" w:hAnsi="Times New Roman" w:cs="Times New Roman"/>
          <w:sz w:val="24"/>
          <w:szCs w:val="24"/>
        </w:rPr>
        <w:t xml:space="preserve"> podľa § 293er ods.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37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09B0" w:rsidRDefault="009A09B0" w:rsidP="009A09B0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9B0" w:rsidRPr="00D83759" w:rsidRDefault="009A09B0" w:rsidP="009A09B0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(2) Zamestnancovi, povinne nemocensky poistenej a povinne dôchodkovo poistenej samostatne zárobkovo činnej osobe sa neprerušuje povinné nemocenské poistenie, povinné dôchodkové poistenie a povinné poistenie v nezamestnanosti </w:t>
      </w:r>
      <w:r w:rsidRPr="007C33C6">
        <w:rPr>
          <w:rFonts w:ascii="Times New Roman" w:hAnsi="Times New Roman" w:cs="Times New Roman"/>
          <w:sz w:val="24"/>
          <w:szCs w:val="24"/>
        </w:rPr>
        <w:t xml:space="preserve">od prvého dňa potreby </w:t>
      </w:r>
      <w:r w:rsidRPr="00724BED">
        <w:rPr>
          <w:rFonts w:ascii="Times New Roman" w:hAnsi="Times New Roman" w:cs="Times New Roman"/>
          <w:sz w:val="24"/>
          <w:szCs w:val="24"/>
        </w:rPr>
        <w:t xml:space="preserve">osobného a celodenného ošetrovania alebo </w:t>
      </w:r>
      <w:r w:rsidRPr="007C33C6">
        <w:rPr>
          <w:rFonts w:ascii="Times New Roman" w:hAnsi="Times New Roman" w:cs="Times New Roman"/>
          <w:sz w:val="24"/>
          <w:szCs w:val="24"/>
        </w:rPr>
        <w:t xml:space="preserve">osobnej a celodennej starostlivosti o dieťa do skončenia potreby </w:t>
      </w:r>
      <w:r w:rsidRPr="008940D4">
        <w:rPr>
          <w:rFonts w:ascii="Times New Roman" w:hAnsi="Times New Roman" w:cs="Times New Roman"/>
          <w:sz w:val="24"/>
          <w:szCs w:val="24"/>
        </w:rPr>
        <w:t xml:space="preserve">tohto ošetrovania alebo </w:t>
      </w:r>
      <w:r w:rsidRPr="007C33C6">
        <w:rPr>
          <w:rFonts w:ascii="Times New Roman" w:hAnsi="Times New Roman" w:cs="Times New Roman"/>
          <w:sz w:val="24"/>
          <w:szCs w:val="24"/>
        </w:rPr>
        <w:t>tejto starostlivosti</w:t>
      </w:r>
      <w:r w:rsidRPr="00D83759">
        <w:rPr>
          <w:rFonts w:ascii="Times New Roman" w:hAnsi="Times New Roman" w:cs="Times New Roman"/>
          <w:sz w:val="24"/>
          <w:szCs w:val="24"/>
        </w:rPr>
        <w:t xml:space="preserve"> podľa § 293er ods.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3759">
        <w:rPr>
          <w:rFonts w:ascii="Times New Roman" w:hAnsi="Times New Roman" w:cs="Times New Roman"/>
          <w:sz w:val="24"/>
          <w:szCs w:val="24"/>
        </w:rPr>
        <w:t>.“.</w:t>
      </w:r>
    </w:p>
    <w:bookmarkEnd w:id="1"/>
    <w:p w:rsidR="00D83759" w:rsidRDefault="00D83759" w:rsidP="00D8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759" w:rsidRDefault="00D83759" w:rsidP="00D8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C5E" w:rsidRPr="00D83759" w:rsidRDefault="001B4C83" w:rsidP="00D8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59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061172" w:rsidRDefault="00061172" w:rsidP="00D8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C83" w:rsidRPr="00D83759" w:rsidRDefault="001B4C83" w:rsidP="00D8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Zákon č. 311/2001 Z. z. Zákonník práce v znení zákona č. 165/2002 Z. z., zákona č.</w:t>
      </w:r>
      <w:r w:rsidR="0006117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408/2002 Z. z., zákona č. 210/2003 Z. z., zákona č. 461/2003 Z. z., zákona č. 5/2004 Z. z., zákona č. 365/2004 Z. z., zákona č. 82/2005 Z. z., zákona č. 131/2005 Z. z., zákona č.</w:t>
      </w:r>
      <w:r w:rsidR="0006117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244/2005 Z. z., zákona č. 570/2005 Z. z., zákona č. 124/2006 Z. z., zákona č. 231/2006 Z.</w:t>
      </w:r>
      <w:r w:rsidR="0006117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z., zákona č. 348/2007 Z. z., zákona č. 200/2008 Z. z., zákona č. 460/2008 Z. z., zákona č.</w:t>
      </w:r>
      <w:r w:rsidR="0006117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 xml:space="preserve">49/2009 Z. z., zákona č. 184/2009 Z. z., zákona č. 574/2009 Z. z., zákona č. 543/2010 Z. z., </w:t>
      </w:r>
      <w:r w:rsidRPr="00D83759">
        <w:rPr>
          <w:rFonts w:ascii="Times New Roman" w:hAnsi="Times New Roman" w:cs="Times New Roman"/>
          <w:sz w:val="24"/>
          <w:szCs w:val="24"/>
        </w:rPr>
        <w:lastRenderedPageBreak/>
        <w:t>zákona č. 48/2011 Z. z., zákona č. 257/2011 Z. z., zákona č. 406/2011 Z. z., zákona č.</w:t>
      </w:r>
      <w:r w:rsidR="0006117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512/2011 Z. z., zákona č. 251/2012 Z. z., zákona č. 252/2012 Z. z., zákona č. 345/2012 Z.</w:t>
      </w:r>
      <w:r w:rsidR="0006117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z., zákona č. 361/2012 Z. z., nálezu Ústavného súdu Slovenskej republiky č. 233/2013 Z.</w:t>
      </w:r>
      <w:r w:rsidR="0006117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z., zákona č. 58/2014 Z. z., zákona č. 103/2014 Z. z., zákona č. 183/2014 Z. z., zákona č.</w:t>
      </w:r>
      <w:r w:rsidR="0006117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307/2014 Z. z., zákona č. 14/2015 Z. z., zákona č. 61/2015 Z. z., zákona č. 351/2015 Z. z., zákona č. 378/2015 Z. z., zákona č. 440/2015 Z. z., zákona č. 82/2017 Z. z., zákona č.</w:t>
      </w:r>
      <w:r w:rsidR="0006117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95/2017 Z. z., zákona č. 335/2017 Z. z., zákona č. 63/2018 Z. z., zákona č. 347/2018 Z. z., zákona č. 376/2018 Z. z., zákona č. 307/2019 Z. z., zákona č. 319/2019 Z. z., zákona č.</w:t>
      </w:r>
      <w:r w:rsidR="0006117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375/2019 Z. z. a zákona č. 380/2019 Z. z. sa mení  takto:</w:t>
      </w:r>
    </w:p>
    <w:p w:rsidR="001B4C83" w:rsidRPr="00D83759" w:rsidRDefault="001B4C83" w:rsidP="00D8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1E2" w:rsidRPr="00E10427" w:rsidRDefault="001201E2" w:rsidP="001201E2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427">
        <w:rPr>
          <w:rFonts w:ascii="Times New Roman" w:hAnsi="Times New Roman" w:cs="Times New Roman"/>
          <w:sz w:val="24"/>
          <w:szCs w:val="24"/>
        </w:rPr>
        <w:t>V § 141 odsek 1 znie:</w:t>
      </w:r>
    </w:p>
    <w:p w:rsidR="001201E2" w:rsidRPr="00E10427" w:rsidRDefault="001201E2" w:rsidP="001201E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427">
        <w:rPr>
          <w:rFonts w:ascii="Times New Roman" w:hAnsi="Times New Roman" w:cs="Times New Roman"/>
          <w:sz w:val="24"/>
          <w:szCs w:val="24"/>
          <w:shd w:val="clear" w:color="auto" w:fill="FFFFFF"/>
        </w:rPr>
        <w:t>„(1) Zamestnávateľ ospravedlní neprítomnosť zamestnanca v práci počas jeho dočasnej pracovnej neschopnosti pre chorobu alebo úraz, materskej dovolenky a rodičovskej dovolenky (</w:t>
      </w:r>
      <w:r w:rsidRPr="00E10427">
        <w:rPr>
          <w:rFonts w:ascii="Times New Roman" w:hAnsi="Times New Roman" w:cs="Times New Roman"/>
          <w:sz w:val="24"/>
          <w:szCs w:val="24"/>
        </w:rPr>
        <w:t>§ 166</w:t>
      </w:r>
      <w:r w:rsidRPr="00E10427">
        <w:rPr>
          <w:rFonts w:ascii="Times New Roman" w:hAnsi="Times New Roman" w:cs="Times New Roman"/>
          <w:sz w:val="24"/>
          <w:szCs w:val="24"/>
          <w:shd w:val="clear" w:color="auto" w:fill="FFFFFF"/>
        </w:rPr>
        <w:t>), karantény, ošetrovania chorého člena rodiny podľa osobitného predpisu, starostlivosti o dieťa podľa osobitného predpisu, a počas obdobia, kedy sa osoba, ktorá sa inak stará o dieťa mladšie ako desať rokov veku, podrobila vyšetreniu alebo ošetreniu v zdravotníckom zariadení, ktoré nebolo možné zabezpečiť mimo pracovného času zamestnanca. Za tento čas nepatrí zamestnancovi náhrada mzdy, ak osobitný predpis neustanovuje inak.“.</w:t>
      </w:r>
    </w:p>
    <w:p w:rsidR="001201E2" w:rsidRPr="00E10427" w:rsidRDefault="001201E2" w:rsidP="001201E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201E2" w:rsidRPr="00E10427" w:rsidRDefault="001201E2" w:rsidP="001201E2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427">
        <w:rPr>
          <w:rFonts w:ascii="Times New Roman" w:hAnsi="Times New Roman" w:cs="Times New Roman"/>
          <w:sz w:val="24"/>
          <w:szCs w:val="24"/>
        </w:rPr>
        <w:t>V § 144a ods. 3 písmeno d) znie:</w:t>
      </w:r>
    </w:p>
    <w:p w:rsidR="001201E2" w:rsidRPr="00E10427" w:rsidRDefault="001201E2" w:rsidP="001201E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0427">
        <w:rPr>
          <w:rFonts w:ascii="Times New Roman" w:hAnsi="Times New Roman" w:cs="Times New Roman"/>
          <w:sz w:val="24"/>
          <w:szCs w:val="24"/>
        </w:rPr>
        <w:t xml:space="preserve">„d) </w:t>
      </w:r>
      <w:r w:rsidRPr="00E10427">
        <w:rPr>
          <w:rFonts w:ascii="Times New Roman" w:hAnsi="Times New Roman" w:cs="Times New Roman"/>
          <w:sz w:val="24"/>
          <w:szCs w:val="24"/>
          <w:shd w:val="clear" w:color="auto" w:fill="FFFFFF"/>
        </w:rPr>
        <w:t>ošetrovania chorého člena rodiny podľa osobitného predpisu, starostlivosti o dieťa podľa osobitného predpisu, a doba, počas ktorej sa osoba, ktorá sa inak stará o dieťa mladšie ako desať rokov veku, podrobila vyšetreniu alebo ošetreniu v zdravotníckom zariadení, ktoré nebolo možné zabezpečiť mimo pracovného času zamestnanca</w:t>
      </w:r>
      <w:r w:rsidRPr="00E10427">
        <w:rPr>
          <w:rFonts w:ascii="Times New Roman" w:hAnsi="Times New Roman" w:cs="Times New Roman"/>
          <w:sz w:val="24"/>
          <w:szCs w:val="24"/>
        </w:rPr>
        <w:t>.“.</w:t>
      </w:r>
    </w:p>
    <w:p w:rsidR="001B4C83" w:rsidRPr="00D83759" w:rsidRDefault="00563270" w:rsidP="00D8375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7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4C83" w:rsidRPr="00EC5A99" w:rsidRDefault="00563270" w:rsidP="00EC5A99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 xml:space="preserve">V § 144a ods. 3 sa </w:t>
      </w:r>
      <w:r w:rsidR="00B36B49" w:rsidRPr="00D83759">
        <w:rPr>
          <w:rFonts w:ascii="Times New Roman" w:hAnsi="Times New Roman" w:cs="Times New Roman"/>
          <w:sz w:val="24"/>
          <w:szCs w:val="24"/>
        </w:rPr>
        <w:t xml:space="preserve">vypúšťa </w:t>
      </w:r>
      <w:r w:rsidRPr="00D83759">
        <w:rPr>
          <w:rFonts w:ascii="Times New Roman" w:hAnsi="Times New Roman" w:cs="Times New Roman"/>
          <w:sz w:val="24"/>
          <w:szCs w:val="24"/>
        </w:rPr>
        <w:t>písmeno e).</w:t>
      </w:r>
    </w:p>
    <w:p w:rsidR="00563270" w:rsidRPr="00D83759" w:rsidRDefault="00563270" w:rsidP="00D83759">
      <w:pPr>
        <w:spacing w:after="0" w:line="240" w:lineRule="auto"/>
        <w:jc w:val="both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83774C" w:rsidRDefault="0083774C" w:rsidP="00D8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C83" w:rsidRPr="00D83759" w:rsidRDefault="001B4C83" w:rsidP="00D8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59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D83759" w:rsidRDefault="00D83759" w:rsidP="00D8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66A5F" w:rsidRPr="00D83759" w:rsidRDefault="00566A5F" w:rsidP="00D837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Zákon č. 5/2004 Z. z. o službách zamestnanosti a o zmene a doplnení niektorých zákonov v 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561/2007 Z. z., zákona č. 139/2008 Z. z., zákona č. 233/2008 Z. z., zákona č. 263/2008 Z.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z., zákona č. 460/2008 Z. z., zákona č. 562/2008 Z. z., zákona č. 49/2009 Z. z., zákona č.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108/2009 Z. z., zákona č. 266/2009 Z. z., zákona č. 463/2009 Z. z., zákona č. 594/2009 Z.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z., zákona č. 52/2010 Z. z., zákona č. 136/2010 Z. z., zákona č. 373/2010 Z. z., zákona č.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120/2011 Z. z., zákona č. 223/2011 Z. z., zákona č. 231/2011 Z. z., zákona č. 257/2011 Z.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z., zákona č. 468/2011 Z. z., zákona č. 324/2012 Z. z., zákona č. 96/2013 Z. z., zákona č.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308/2013 Z. z., zákona č. 352/2013 Z. z., zákona č. 436/2013 Z. z., zákona č. 495/2013 Z.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z., zákona č. 310/2014 Z. z., zákona č. 311/2014 Z. z., zákona č. 14/2015 Z. z., zákona č.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336/2015 Z. z., zákona č. 353/2015 Z. z., zákona č. 378/2015 Z. z., zákona č. 389/2015 Z.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z., zákona č. 91/2016 Z. z., zákona č. 310/2016 Z. z., zákona č. 81/2017 Z. z., zákona č.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82/2017 Z. z., zákona č. 57/2018 Z. z., zákona č. 63/2018 Z. z., zákona č. 64/2018 Z. z., zákona č. 108/2018 Z. z., zákona č. 112/2018 Z. z., zákona č. 177/2018 Z. z., zákona č.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317/2018 Z. z., zákona č. 376/2018 Z. z., zákona č. 35/2019 Z. z., zákona č. 83/2019 Z. z., zákona č. 221/2019 Z. z., zákona č. 223/2019 Z. z., zákona č. 225/2019 Z. z. a zákona č.</w:t>
      </w:r>
      <w:r w:rsidR="00126A12"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374/2019 Z. z. sa mení a dopĺňa takto:</w:t>
      </w:r>
    </w:p>
    <w:p w:rsidR="00566A5F" w:rsidRPr="00D83759" w:rsidRDefault="00566A5F" w:rsidP="00D8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A5F" w:rsidRPr="00D83759" w:rsidRDefault="00566A5F" w:rsidP="00D837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V § 54 ods. 1 sa za písmeno d) vkladá nové písmeno e), ktoré znie:</w:t>
      </w:r>
    </w:p>
    <w:p w:rsidR="001A78DB" w:rsidRPr="001A78DB" w:rsidRDefault="001A78DB" w:rsidP="001A78D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78DB">
        <w:rPr>
          <w:rFonts w:ascii="Times New Roman" w:hAnsi="Times New Roman" w:cs="Times New Roman"/>
          <w:sz w:val="24"/>
          <w:szCs w:val="24"/>
        </w:rPr>
        <w:t>„e) projekty na podporu udržania pracovných miest vrátane pracovných miest, na ktorých sa vykonáva alebo prevádzkuje samostatná zárobková činnosť, a na podporu udržania zamestnancov v zamestnaní v súvislosti s vyhlásením mimoriadnej situácie, núdzového stavu alebo výnimočného stavu a odstránením ich následkov, ktoré schvaľuje ministerstvo alebo ústredie</w:t>
      </w:r>
      <w:r w:rsidR="00632912">
        <w:rPr>
          <w:rFonts w:ascii="Times New Roman" w:hAnsi="Times New Roman" w:cs="Times New Roman"/>
          <w:sz w:val="24"/>
          <w:szCs w:val="24"/>
        </w:rPr>
        <w:t xml:space="preserve"> po schválení podmienok vládou Slovenskej republiky</w:t>
      </w:r>
      <w:r w:rsidRPr="001A78DB">
        <w:rPr>
          <w:rFonts w:ascii="Times New Roman" w:hAnsi="Times New Roman" w:cs="Times New Roman"/>
          <w:sz w:val="24"/>
          <w:szCs w:val="24"/>
        </w:rPr>
        <w:t xml:space="preserve"> a realizuje ústredie alebo úrad,“. </w:t>
      </w:r>
    </w:p>
    <w:p w:rsidR="00566A5F" w:rsidRPr="00D83759" w:rsidRDefault="00566A5F" w:rsidP="00D837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6A5F" w:rsidRPr="00D83759" w:rsidRDefault="00566A5F" w:rsidP="00D837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Doterajšie písmená e) a f) sa označujú ako písmená f) a g).</w:t>
      </w:r>
    </w:p>
    <w:p w:rsidR="00566A5F" w:rsidRPr="00D83759" w:rsidRDefault="00566A5F" w:rsidP="00D837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6A5F" w:rsidRPr="00D83759" w:rsidRDefault="00566A5F" w:rsidP="00D837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V § 70 ods. 6 sa</w:t>
      </w:r>
      <w:r w:rsidR="00C8227C">
        <w:rPr>
          <w:rFonts w:ascii="Times New Roman" w:hAnsi="Times New Roman" w:cs="Times New Roman"/>
          <w:sz w:val="24"/>
          <w:szCs w:val="24"/>
        </w:rPr>
        <w:t xml:space="preserve"> za </w:t>
      </w:r>
      <w:r w:rsidRPr="00D83759">
        <w:rPr>
          <w:rFonts w:ascii="Times New Roman" w:hAnsi="Times New Roman" w:cs="Times New Roman"/>
          <w:sz w:val="24"/>
          <w:szCs w:val="24"/>
        </w:rPr>
        <w:t xml:space="preserve">slová „§ 54“ </w:t>
      </w:r>
      <w:r w:rsidR="00C8227C">
        <w:rPr>
          <w:rFonts w:ascii="Times New Roman" w:hAnsi="Times New Roman" w:cs="Times New Roman"/>
          <w:sz w:val="24"/>
          <w:szCs w:val="24"/>
        </w:rPr>
        <w:t>vkladajú slová</w:t>
      </w:r>
      <w:r w:rsidRPr="00D83759">
        <w:rPr>
          <w:rFonts w:ascii="Times New Roman" w:hAnsi="Times New Roman" w:cs="Times New Roman"/>
          <w:sz w:val="24"/>
          <w:szCs w:val="24"/>
        </w:rPr>
        <w:t xml:space="preserve"> „ods. 1 písm. a) až d) a písm. f) a g) a ods. 2“.</w:t>
      </w:r>
    </w:p>
    <w:p w:rsidR="00566A5F" w:rsidRPr="00D83759" w:rsidRDefault="00566A5F" w:rsidP="00D837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6A5F" w:rsidRPr="00D83759" w:rsidRDefault="00566A5F" w:rsidP="00D837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Za § 72ak sa vkladá § 72al, ktorý vrátane nadpisu znie:</w:t>
      </w:r>
    </w:p>
    <w:p w:rsidR="00566A5F" w:rsidRPr="006A0656" w:rsidRDefault="00566A5F" w:rsidP="006A0656">
      <w:pPr>
        <w:pStyle w:val="Odsekzoznamu"/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56">
        <w:rPr>
          <w:rFonts w:ascii="Times New Roman" w:hAnsi="Times New Roman" w:cs="Times New Roman"/>
          <w:b/>
          <w:sz w:val="24"/>
          <w:szCs w:val="24"/>
        </w:rPr>
        <w:t>„§ 72al</w:t>
      </w:r>
    </w:p>
    <w:p w:rsidR="00DF0C5C" w:rsidRPr="006A0656" w:rsidRDefault="00566A5F" w:rsidP="00DF0C5C">
      <w:pPr>
        <w:pStyle w:val="Odsekzoznamu"/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56">
        <w:rPr>
          <w:rFonts w:ascii="Times New Roman" w:hAnsi="Times New Roman" w:cs="Times New Roman"/>
          <w:b/>
          <w:sz w:val="24"/>
          <w:szCs w:val="24"/>
        </w:rPr>
        <w:t xml:space="preserve">Prechodné ustanovenia </w:t>
      </w:r>
      <w:r w:rsidR="00DF0C5C" w:rsidRPr="006A0656">
        <w:rPr>
          <w:rFonts w:ascii="Times New Roman" w:hAnsi="Times New Roman" w:cs="Times New Roman"/>
          <w:b/>
          <w:sz w:val="24"/>
          <w:szCs w:val="24"/>
        </w:rPr>
        <w:t xml:space="preserve">počas trvania mimoriadnej situácie, </w:t>
      </w:r>
    </w:p>
    <w:p w:rsidR="00DF0C5C" w:rsidRPr="00DF0C5C" w:rsidRDefault="00DF0C5C" w:rsidP="00DF0C5C">
      <w:pPr>
        <w:pStyle w:val="Odsekzoznamu"/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5C">
        <w:rPr>
          <w:rFonts w:ascii="Times New Roman" w:hAnsi="Times New Roman" w:cs="Times New Roman"/>
          <w:b/>
          <w:sz w:val="24"/>
          <w:szCs w:val="24"/>
        </w:rPr>
        <w:t xml:space="preserve">núdzového stavu alebo výnimočného stavu vyhláseného </w:t>
      </w:r>
    </w:p>
    <w:p w:rsidR="00DF0C5C" w:rsidRPr="00DF0C5C" w:rsidRDefault="00DF0C5C" w:rsidP="00DF0C5C">
      <w:pPr>
        <w:pStyle w:val="Odsekzoznamu"/>
        <w:tabs>
          <w:tab w:val="left" w:pos="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C5C">
        <w:rPr>
          <w:rFonts w:ascii="Times New Roman" w:hAnsi="Times New Roman" w:cs="Times New Roman"/>
          <w:b/>
          <w:sz w:val="24"/>
          <w:szCs w:val="24"/>
        </w:rPr>
        <w:t>v súvislosti s ochorením COVID-19</w:t>
      </w:r>
    </w:p>
    <w:p w:rsidR="00566A5F" w:rsidRPr="00D83759" w:rsidRDefault="00566A5F" w:rsidP="00D8375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C8227C" w:rsidRPr="00D83759" w:rsidRDefault="00C8227C" w:rsidP="00C8227C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83759">
        <w:rPr>
          <w:rFonts w:ascii="Times New Roman" w:hAnsi="Times New Roman" w:cs="Times New Roman"/>
          <w:sz w:val="24"/>
          <w:szCs w:val="24"/>
        </w:rPr>
        <w:t>a nesplnenie povinnosti podľa § 28 písm. b) druhého bodu, § 31 ods. 1 písm. f), §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3759">
        <w:rPr>
          <w:rFonts w:ascii="Times New Roman" w:hAnsi="Times New Roman" w:cs="Times New Roman"/>
          <w:sz w:val="24"/>
          <w:szCs w:val="24"/>
        </w:rPr>
        <w:t>50b ods. 12 písm. d), § 58 ods. 13 písm. c) a § 63 ods. 5 v termíne do 31. marca 2020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D83759">
        <w:rPr>
          <w:rFonts w:ascii="Times New Roman" w:hAnsi="Times New Roman" w:cs="Times New Roman"/>
          <w:sz w:val="24"/>
          <w:szCs w:val="24"/>
        </w:rPr>
        <w:t xml:space="preserve">stredie a úrad neuložia sankciu, ak povinná fyzická osoba alebo právnická osoba splní túto povinnosť dodatočne v termíne do 30. júna 2020. </w:t>
      </w:r>
    </w:p>
    <w:p w:rsidR="00566A5F" w:rsidRPr="00D83759" w:rsidRDefault="00566A5F" w:rsidP="00D83759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566A5F" w:rsidRPr="00D83759" w:rsidRDefault="00566A5F" w:rsidP="00D83759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 xml:space="preserve">(2) V čase trvania mimoriadnej situácie, núdzového stavu alebo výnimočného stavu </w:t>
      </w:r>
      <w:r w:rsidR="00DF0C5C" w:rsidRPr="006A0656">
        <w:rPr>
          <w:rFonts w:ascii="Times New Roman" w:hAnsi="Times New Roman" w:cs="Times New Roman"/>
          <w:sz w:val="24"/>
          <w:szCs w:val="24"/>
        </w:rPr>
        <w:t>vyhláseného v súvislosti s ochorením COVID-19</w:t>
      </w:r>
      <w:r w:rsidR="00DF0C5C">
        <w:rPr>
          <w:rFonts w:ascii="Times New Roman" w:hAnsi="Times New Roman" w:cs="Times New Roman"/>
          <w:sz w:val="24"/>
          <w:szCs w:val="24"/>
        </w:rPr>
        <w:t xml:space="preserve"> </w:t>
      </w:r>
      <w:r w:rsidRPr="00D83759">
        <w:rPr>
          <w:rFonts w:ascii="Times New Roman" w:hAnsi="Times New Roman" w:cs="Times New Roman"/>
          <w:sz w:val="24"/>
          <w:szCs w:val="24"/>
        </w:rPr>
        <w:t xml:space="preserve">sa občan môže uchádzať </w:t>
      </w:r>
      <w:bookmarkStart w:id="4" w:name="_Hlk35803882"/>
      <w:r w:rsidRPr="00D83759">
        <w:rPr>
          <w:rFonts w:ascii="Times New Roman" w:hAnsi="Times New Roman" w:cs="Times New Roman"/>
          <w:sz w:val="24"/>
          <w:szCs w:val="24"/>
        </w:rPr>
        <w:t>o zaradenie do evidencie uchádzačov o zamestnanie</w:t>
      </w:r>
      <w:bookmarkEnd w:id="4"/>
      <w:r w:rsidRPr="00D83759">
        <w:rPr>
          <w:rFonts w:ascii="Times New Roman" w:hAnsi="Times New Roman" w:cs="Times New Roman"/>
          <w:sz w:val="24"/>
          <w:szCs w:val="24"/>
        </w:rPr>
        <w:t xml:space="preserve"> aj na základe žiadosti podanej elektronickými prostriedkami bez kvalifikovaného elektronického podpisu.</w:t>
      </w:r>
      <w:r w:rsidRPr="00D83759">
        <w:rPr>
          <w:rFonts w:ascii="Times New Roman" w:hAnsi="Times New Roman" w:cs="Times New Roman"/>
          <w:sz w:val="24"/>
          <w:szCs w:val="24"/>
          <w:vertAlign w:val="superscript"/>
        </w:rPr>
        <w:t>35e</w:t>
      </w:r>
      <w:r w:rsidRPr="00D83759">
        <w:rPr>
          <w:rFonts w:ascii="Times New Roman" w:hAnsi="Times New Roman" w:cs="Times New Roman"/>
          <w:sz w:val="24"/>
          <w:szCs w:val="24"/>
        </w:rPr>
        <w:t>)“.</w:t>
      </w:r>
    </w:p>
    <w:p w:rsidR="00D83759" w:rsidRDefault="00D83759" w:rsidP="00D8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C5C" w:rsidRDefault="00DF0C5C" w:rsidP="00D8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A5F" w:rsidRPr="00D83759" w:rsidRDefault="00566A5F" w:rsidP="00D8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59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566A5F" w:rsidRPr="00D83759" w:rsidRDefault="00566A5F" w:rsidP="00D8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759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D83759" w:rsidRDefault="00D83759" w:rsidP="00D8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A5F" w:rsidRPr="00D83759" w:rsidRDefault="00566A5F" w:rsidP="00D8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59"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sectPr w:rsidR="00566A5F" w:rsidRPr="00D8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E3" w:rsidRDefault="00794FE3" w:rsidP="00A01BD3">
      <w:pPr>
        <w:spacing w:after="0" w:line="240" w:lineRule="auto"/>
      </w:pPr>
      <w:r>
        <w:separator/>
      </w:r>
    </w:p>
  </w:endnote>
  <w:endnote w:type="continuationSeparator" w:id="0">
    <w:p w:rsidR="00794FE3" w:rsidRDefault="00794FE3" w:rsidP="00A0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E3" w:rsidRDefault="00794FE3" w:rsidP="00A01BD3">
      <w:pPr>
        <w:spacing w:after="0" w:line="240" w:lineRule="auto"/>
      </w:pPr>
      <w:r>
        <w:separator/>
      </w:r>
    </w:p>
  </w:footnote>
  <w:footnote w:type="continuationSeparator" w:id="0">
    <w:p w:rsidR="00794FE3" w:rsidRDefault="00794FE3" w:rsidP="00A0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6588"/>
    <w:multiLevelType w:val="hybridMultilevel"/>
    <w:tmpl w:val="ACC81948"/>
    <w:lvl w:ilvl="0" w:tplc="1A58E2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9B61B5"/>
    <w:multiLevelType w:val="hybridMultilevel"/>
    <w:tmpl w:val="70666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E310D"/>
    <w:multiLevelType w:val="hybridMultilevel"/>
    <w:tmpl w:val="5CBCEF68"/>
    <w:lvl w:ilvl="0" w:tplc="5058C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8EF8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FB6947"/>
    <w:multiLevelType w:val="hybridMultilevel"/>
    <w:tmpl w:val="A65C8078"/>
    <w:lvl w:ilvl="0" w:tplc="5C4E9E6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A65C6"/>
    <w:multiLevelType w:val="hybridMultilevel"/>
    <w:tmpl w:val="3CC48D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2360C"/>
    <w:multiLevelType w:val="hybridMultilevel"/>
    <w:tmpl w:val="2E4ED4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50FB9"/>
    <w:multiLevelType w:val="hybridMultilevel"/>
    <w:tmpl w:val="3F0E48E4"/>
    <w:lvl w:ilvl="0" w:tplc="1A58E2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2B4D55"/>
    <w:multiLevelType w:val="hybridMultilevel"/>
    <w:tmpl w:val="E2FEC182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672A0"/>
    <w:multiLevelType w:val="hybridMultilevel"/>
    <w:tmpl w:val="119623F4"/>
    <w:lvl w:ilvl="0" w:tplc="28A475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915B36"/>
    <w:multiLevelType w:val="hybridMultilevel"/>
    <w:tmpl w:val="8BD2A0DE"/>
    <w:lvl w:ilvl="0" w:tplc="2208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C1ABB"/>
    <w:multiLevelType w:val="hybridMultilevel"/>
    <w:tmpl w:val="25E04556"/>
    <w:lvl w:ilvl="0" w:tplc="E2381BF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94154"/>
    <w:multiLevelType w:val="hybridMultilevel"/>
    <w:tmpl w:val="9D8CAE40"/>
    <w:lvl w:ilvl="0" w:tplc="65C46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15E09"/>
    <w:multiLevelType w:val="hybridMultilevel"/>
    <w:tmpl w:val="74242572"/>
    <w:lvl w:ilvl="0" w:tplc="DFEAA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11DEB"/>
    <w:multiLevelType w:val="hybridMultilevel"/>
    <w:tmpl w:val="10446E72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506C0256"/>
    <w:multiLevelType w:val="hybridMultilevel"/>
    <w:tmpl w:val="C25E4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C34A0"/>
    <w:multiLevelType w:val="hybridMultilevel"/>
    <w:tmpl w:val="17F467D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1AF4803"/>
    <w:multiLevelType w:val="hybridMultilevel"/>
    <w:tmpl w:val="FE9407F6"/>
    <w:lvl w:ilvl="0" w:tplc="4C024B6C">
      <w:start w:val="1"/>
      <w:numFmt w:val="decimal"/>
      <w:lvlText w:val="(%1)"/>
      <w:lvlJc w:val="left"/>
      <w:pPr>
        <w:ind w:left="1080" w:hanging="360"/>
      </w:pPr>
      <w:rPr>
        <w:rFonts w:ascii="Segoe UI" w:hAnsi="Segoe UI" w:cs="Segoe UI" w:hint="default"/>
        <w:color w:val="494949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843823"/>
    <w:multiLevelType w:val="hybridMultilevel"/>
    <w:tmpl w:val="929E543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0B3B92"/>
    <w:multiLevelType w:val="hybridMultilevel"/>
    <w:tmpl w:val="7C00979E"/>
    <w:lvl w:ilvl="0" w:tplc="1A58E2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12495B"/>
    <w:multiLevelType w:val="hybridMultilevel"/>
    <w:tmpl w:val="BC441E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B46B7"/>
    <w:multiLevelType w:val="hybridMultilevel"/>
    <w:tmpl w:val="3F0E48E4"/>
    <w:lvl w:ilvl="0" w:tplc="1A58E2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3754B8"/>
    <w:multiLevelType w:val="hybridMultilevel"/>
    <w:tmpl w:val="B10EE0A8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8983651"/>
    <w:multiLevelType w:val="hybridMultilevel"/>
    <w:tmpl w:val="6B4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E6B9B"/>
    <w:multiLevelType w:val="hybridMultilevel"/>
    <w:tmpl w:val="B63E07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B0DF1"/>
    <w:multiLevelType w:val="hybridMultilevel"/>
    <w:tmpl w:val="9740E1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4"/>
  </w:num>
  <w:num w:numId="4">
    <w:abstractNumId w:val="23"/>
  </w:num>
  <w:num w:numId="5">
    <w:abstractNumId w:val="11"/>
  </w:num>
  <w:num w:numId="6">
    <w:abstractNumId w:val="16"/>
  </w:num>
  <w:num w:numId="7">
    <w:abstractNumId w:val="3"/>
  </w:num>
  <w:num w:numId="8">
    <w:abstractNumId w:val="9"/>
  </w:num>
  <w:num w:numId="9">
    <w:abstractNumId w:val="20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3"/>
  </w:num>
  <w:num w:numId="15">
    <w:abstractNumId w:val="18"/>
  </w:num>
  <w:num w:numId="16">
    <w:abstractNumId w:val="12"/>
  </w:num>
  <w:num w:numId="17">
    <w:abstractNumId w:val="24"/>
  </w:num>
  <w:num w:numId="18">
    <w:abstractNumId w:val="19"/>
  </w:num>
  <w:num w:numId="19">
    <w:abstractNumId w:val="21"/>
  </w:num>
  <w:num w:numId="20">
    <w:abstractNumId w:val="0"/>
  </w:num>
  <w:num w:numId="21">
    <w:abstractNumId w:val="1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B"/>
    <w:rsid w:val="0000507E"/>
    <w:rsid w:val="000074E0"/>
    <w:rsid w:val="000448C6"/>
    <w:rsid w:val="00061172"/>
    <w:rsid w:val="00091166"/>
    <w:rsid w:val="000A3071"/>
    <w:rsid w:val="000B2AF9"/>
    <w:rsid w:val="000D1221"/>
    <w:rsid w:val="000F2E8A"/>
    <w:rsid w:val="000F58D1"/>
    <w:rsid w:val="00101DF5"/>
    <w:rsid w:val="00104C60"/>
    <w:rsid w:val="001136ED"/>
    <w:rsid w:val="00115201"/>
    <w:rsid w:val="001201E2"/>
    <w:rsid w:val="00126A12"/>
    <w:rsid w:val="001406DF"/>
    <w:rsid w:val="00143831"/>
    <w:rsid w:val="00177022"/>
    <w:rsid w:val="00180C5E"/>
    <w:rsid w:val="001A78DB"/>
    <w:rsid w:val="001B4C83"/>
    <w:rsid w:val="001D4A6C"/>
    <w:rsid w:val="00223B70"/>
    <w:rsid w:val="00257F0E"/>
    <w:rsid w:val="0030687D"/>
    <w:rsid w:val="003B193F"/>
    <w:rsid w:val="003D0086"/>
    <w:rsid w:val="003E1A4F"/>
    <w:rsid w:val="003F6B71"/>
    <w:rsid w:val="00427B16"/>
    <w:rsid w:val="0046789B"/>
    <w:rsid w:val="0049044F"/>
    <w:rsid w:val="00537453"/>
    <w:rsid w:val="005409F4"/>
    <w:rsid w:val="00543FDB"/>
    <w:rsid w:val="00563270"/>
    <w:rsid w:val="00564EE0"/>
    <w:rsid w:val="00566A5F"/>
    <w:rsid w:val="005861E3"/>
    <w:rsid w:val="005A3393"/>
    <w:rsid w:val="005C7DF2"/>
    <w:rsid w:val="005E2011"/>
    <w:rsid w:val="005E381A"/>
    <w:rsid w:val="006148A8"/>
    <w:rsid w:val="00632912"/>
    <w:rsid w:val="006354C2"/>
    <w:rsid w:val="00647A82"/>
    <w:rsid w:val="0065641C"/>
    <w:rsid w:val="00657675"/>
    <w:rsid w:val="00657977"/>
    <w:rsid w:val="00675A35"/>
    <w:rsid w:val="006806D9"/>
    <w:rsid w:val="0069344E"/>
    <w:rsid w:val="00697C4E"/>
    <w:rsid w:val="006A0656"/>
    <w:rsid w:val="006D6E8F"/>
    <w:rsid w:val="00721717"/>
    <w:rsid w:val="0073158F"/>
    <w:rsid w:val="00744C75"/>
    <w:rsid w:val="0075669F"/>
    <w:rsid w:val="007607EB"/>
    <w:rsid w:val="00770432"/>
    <w:rsid w:val="007765E8"/>
    <w:rsid w:val="00791052"/>
    <w:rsid w:val="00794FE3"/>
    <w:rsid w:val="007D2EF5"/>
    <w:rsid w:val="007E5486"/>
    <w:rsid w:val="00825393"/>
    <w:rsid w:val="0083132D"/>
    <w:rsid w:val="00835322"/>
    <w:rsid w:val="0083774C"/>
    <w:rsid w:val="008571C4"/>
    <w:rsid w:val="00885611"/>
    <w:rsid w:val="00886970"/>
    <w:rsid w:val="008B13A3"/>
    <w:rsid w:val="008D7823"/>
    <w:rsid w:val="00910791"/>
    <w:rsid w:val="009109B0"/>
    <w:rsid w:val="009203E2"/>
    <w:rsid w:val="0093437C"/>
    <w:rsid w:val="00936478"/>
    <w:rsid w:val="009379C0"/>
    <w:rsid w:val="0094399D"/>
    <w:rsid w:val="009674C2"/>
    <w:rsid w:val="00977E4E"/>
    <w:rsid w:val="009A09B0"/>
    <w:rsid w:val="009A1079"/>
    <w:rsid w:val="009D4C29"/>
    <w:rsid w:val="009F3EBB"/>
    <w:rsid w:val="00A01BD3"/>
    <w:rsid w:val="00A221AA"/>
    <w:rsid w:val="00A335DD"/>
    <w:rsid w:val="00A35CCD"/>
    <w:rsid w:val="00A37882"/>
    <w:rsid w:val="00A70C36"/>
    <w:rsid w:val="00A76596"/>
    <w:rsid w:val="00A878ED"/>
    <w:rsid w:val="00A946D7"/>
    <w:rsid w:val="00AA2322"/>
    <w:rsid w:val="00AA45E7"/>
    <w:rsid w:val="00AA4B28"/>
    <w:rsid w:val="00AB0336"/>
    <w:rsid w:val="00AB563F"/>
    <w:rsid w:val="00AF130E"/>
    <w:rsid w:val="00B060EC"/>
    <w:rsid w:val="00B077CF"/>
    <w:rsid w:val="00B3163F"/>
    <w:rsid w:val="00B36B49"/>
    <w:rsid w:val="00B42767"/>
    <w:rsid w:val="00B672E5"/>
    <w:rsid w:val="00BC3D15"/>
    <w:rsid w:val="00BD1A36"/>
    <w:rsid w:val="00BE0293"/>
    <w:rsid w:val="00C00E19"/>
    <w:rsid w:val="00C25E90"/>
    <w:rsid w:val="00C3093B"/>
    <w:rsid w:val="00C317E1"/>
    <w:rsid w:val="00C535C3"/>
    <w:rsid w:val="00C73C1D"/>
    <w:rsid w:val="00C807FA"/>
    <w:rsid w:val="00C8227C"/>
    <w:rsid w:val="00C925FD"/>
    <w:rsid w:val="00CA26E1"/>
    <w:rsid w:val="00CB581B"/>
    <w:rsid w:val="00CC4427"/>
    <w:rsid w:val="00CD3604"/>
    <w:rsid w:val="00CD3AE7"/>
    <w:rsid w:val="00CE0340"/>
    <w:rsid w:val="00CF7009"/>
    <w:rsid w:val="00D0293B"/>
    <w:rsid w:val="00D06A81"/>
    <w:rsid w:val="00D20927"/>
    <w:rsid w:val="00D27893"/>
    <w:rsid w:val="00D428CE"/>
    <w:rsid w:val="00D6324A"/>
    <w:rsid w:val="00D83105"/>
    <w:rsid w:val="00D83759"/>
    <w:rsid w:val="00D92F7E"/>
    <w:rsid w:val="00DD07D5"/>
    <w:rsid w:val="00DD1B70"/>
    <w:rsid w:val="00DD6B47"/>
    <w:rsid w:val="00DF0C5C"/>
    <w:rsid w:val="00E36D1B"/>
    <w:rsid w:val="00E46EAB"/>
    <w:rsid w:val="00E909C9"/>
    <w:rsid w:val="00EC5A99"/>
    <w:rsid w:val="00EE3038"/>
    <w:rsid w:val="00EF11B5"/>
    <w:rsid w:val="00F12928"/>
    <w:rsid w:val="00F157E7"/>
    <w:rsid w:val="00F33D4D"/>
    <w:rsid w:val="00F52E5C"/>
    <w:rsid w:val="00F701B6"/>
    <w:rsid w:val="00F77D84"/>
    <w:rsid w:val="00FC7E8B"/>
    <w:rsid w:val="00FE1B38"/>
    <w:rsid w:val="00FE6AB2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5669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3158F"/>
  </w:style>
  <w:style w:type="character" w:styleId="Odkaznakomentr">
    <w:name w:val="annotation reference"/>
    <w:basedOn w:val="Predvolenpsmoodseku"/>
    <w:uiPriority w:val="99"/>
    <w:semiHidden/>
    <w:unhideWhenUsed/>
    <w:rsid w:val="007315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315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158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15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158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158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1BD3"/>
  </w:style>
  <w:style w:type="paragraph" w:styleId="Pta">
    <w:name w:val="footer"/>
    <w:basedOn w:val="Normlny"/>
    <w:link w:val="PtaChar"/>
    <w:uiPriority w:val="99"/>
    <w:unhideWhenUsed/>
    <w:rsid w:val="00A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1BD3"/>
  </w:style>
  <w:style w:type="character" w:styleId="Hypertextovprepojenie">
    <w:name w:val="Hyperlink"/>
    <w:basedOn w:val="Predvolenpsmoodseku"/>
    <w:uiPriority w:val="99"/>
    <w:semiHidden/>
    <w:unhideWhenUsed/>
    <w:rsid w:val="00910791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F2E8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F2E8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F2E8A"/>
    <w:rPr>
      <w:vertAlign w:val="superscript"/>
    </w:rPr>
  </w:style>
  <w:style w:type="paragraph" w:styleId="Revzia">
    <w:name w:val="Revision"/>
    <w:hidden/>
    <w:uiPriority w:val="99"/>
    <w:semiHidden/>
    <w:rsid w:val="00A221AA"/>
    <w:pPr>
      <w:spacing w:after="0" w:line="240" w:lineRule="auto"/>
    </w:pPr>
  </w:style>
  <w:style w:type="paragraph" w:styleId="Nzov">
    <w:name w:val="Title"/>
    <w:basedOn w:val="Normlny"/>
    <w:link w:val="NzovChar"/>
    <w:uiPriority w:val="10"/>
    <w:qFormat/>
    <w:rsid w:val="006354C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6354C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5669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3158F"/>
  </w:style>
  <w:style w:type="character" w:styleId="Odkaznakomentr">
    <w:name w:val="annotation reference"/>
    <w:basedOn w:val="Predvolenpsmoodseku"/>
    <w:uiPriority w:val="99"/>
    <w:semiHidden/>
    <w:unhideWhenUsed/>
    <w:rsid w:val="007315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315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158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15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158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158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1BD3"/>
  </w:style>
  <w:style w:type="paragraph" w:styleId="Pta">
    <w:name w:val="footer"/>
    <w:basedOn w:val="Normlny"/>
    <w:link w:val="PtaChar"/>
    <w:uiPriority w:val="99"/>
    <w:unhideWhenUsed/>
    <w:rsid w:val="00A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1BD3"/>
  </w:style>
  <w:style w:type="character" w:styleId="Hypertextovprepojenie">
    <w:name w:val="Hyperlink"/>
    <w:basedOn w:val="Predvolenpsmoodseku"/>
    <w:uiPriority w:val="99"/>
    <w:semiHidden/>
    <w:unhideWhenUsed/>
    <w:rsid w:val="00910791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F2E8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F2E8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F2E8A"/>
    <w:rPr>
      <w:vertAlign w:val="superscript"/>
    </w:rPr>
  </w:style>
  <w:style w:type="paragraph" w:styleId="Revzia">
    <w:name w:val="Revision"/>
    <w:hidden/>
    <w:uiPriority w:val="99"/>
    <w:semiHidden/>
    <w:rsid w:val="00A221AA"/>
    <w:pPr>
      <w:spacing w:after="0" w:line="240" w:lineRule="auto"/>
    </w:pPr>
  </w:style>
  <w:style w:type="paragraph" w:styleId="Nzov">
    <w:name w:val="Title"/>
    <w:basedOn w:val="Normlny"/>
    <w:link w:val="NzovChar"/>
    <w:uiPriority w:val="10"/>
    <w:qFormat/>
    <w:rsid w:val="006354C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6354C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51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3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501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13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1061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30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3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3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0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7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03/461/202001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2BB8-66A1-42E2-9206-580C848F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Molin Karel</dc:creator>
  <cp:lastModifiedBy>Hertelova Karin</cp:lastModifiedBy>
  <cp:revision>21</cp:revision>
  <cp:lastPrinted>2020-03-23T23:14:00Z</cp:lastPrinted>
  <dcterms:created xsi:type="dcterms:W3CDTF">2020-03-23T23:04:00Z</dcterms:created>
  <dcterms:modified xsi:type="dcterms:W3CDTF">2020-03-25T09:45:00Z</dcterms:modified>
</cp:coreProperties>
</file>