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A" w:rsidRPr="00A6195A" w:rsidRDefault="00A6195A" w:rsidP="00A61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6195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A6195A" w:rsidRPr="00A6195A" w:rsidRDefault="00A6195A" w:rsidP="00A6195A">
      <w:pPr>
        <w:ind w:left="426"/>
        <w:contextualSpacing/>
        <w:rPr>
          <w:rFonts w:eastAsia="Times New Roman" w:cs="Times New Roman"/>
          <w:b/>
        </w:rPr>
      </w:pPr>
    </w:p>
    <w:tbl>
      <w:tblPr>
        <w:tblStyle w:val="Mriekatabuky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A6195A" w:rsidRPr="00A6195A" w:rsidTr="00BA48CF">
        <w:trPr>
          <w:trHeight w:val="509"/>
        </w:trPr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Názov materiálu</w:t>
            </w:r>
          </w:p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top w:val="single" w:sz="4" w:space="0" w:color="FFFFFF" w:themeColor="background1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 w:cs="Arial Narrow"/>
                <w:bCs/>
                <w:sz w:val="20"/>
                <w:lang w:eastAsia="sk-SK"/>
              </w:rPr>
              <w:t xml:space="preserve">Návrh </w:t>
            </w:r>
            <w:r w:rsidRPr="00A6195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na vyslovenie nesúhlasu s Dohovorom Rady Európy o predchádzaní násiliu na ženách a domácemu násiliu a o boji proti nemu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lang w:eastAsia="sk-SK"/>
              </w:rPr>
              <w:t>Predseda vlády Slovenskej republiky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4246" w:type="dxa"/>
            <w:gridSpan w:val="3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A6195A" w:rsidRPr="00A6195A" w:rsidTr="00BA48CF">
        <w:tc>
          <w:tcPr>
            <w:tcW w:w="4246" w:type="dxa"/>
            <w:gridSpan w:val="3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ind w:left="175" w:hanging="17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A6195A" w:rsidRPr="00A6195A" w:rsidTr="00BA48CF">
        <w:tc>
          <w:tcPr>
            <w:tcW w:w="4246" w:type="dxa"/>
            <w:gridSpan w:val="3"/>
            <w:vMerge/>
            <w:tcBorders>
              <w:top w:val="nil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566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5668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5668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ind w:left="142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A6195A" w:rsidRPr="00A6195A" w:rsidTr="00BA48CF">
        <w:trPr>
          <w:trHeight w:val="718"/>
        </w:trPr>
        <w:tc>
          <w:tcPr>
            <w:tcW w:w="9214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A6195A" w:rsidRPr="00A6195A" w:rsidTr="00BA48CF">
        <w:trPr>
          <w:trHeight w:val="741"/>
        </w:trPr>
        <w:tc>
          <w:tcPr>
            <w:tcW w:w="9214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widowControl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widowControl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A6195A" w:rsidRPr="00A6195A" w:rsidTr="00BA48CF">
        <w:trPr>
          <w:trHeight w:val="709"/>
        </w:trPr>
        <w:tc>
          <w:tcPr>
            <w:tcW w:w="9214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A6195A" w:rsidRPr="00A6195A" w:rsidTr="00BA48CF">
        <w:tc>
          <w:tcPr>
            <w:tcW w:w="6237" w:type="dxa"/>
            <w:gridSpan w:val="7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☒</w:t>
            </w: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A6195A" w:rsidRPr="00A6195A" w:rsidTr="00BA48CF">
        <w:trPr>
          <w:trHeight w:val="621"/>
        </w:trPr>
        <w:tc>
          <w:tcPr>
            <w:tcW w:w="9214" w:type="dxa"/>
            <w:gridSpan w:val="11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lang w:eastAsia="sk-SK"/>
              </w:rPr>
              <w:t>Bezpredmetné.</w:t>
            </w:r>
          </w:p>
        </w:tc>
      </w:tr>
      <w:tr w:rsidR="00A6195A" w:rsidRPr="00A6195A" w:rsidTr="00BA48CF">
        <w:trPr>
          <w:trHeight w:val="80"/>
        </w:trPr>
        <w:tc>
          <w:tcPr>
            <w:tcW w:w="9214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rPr>
          <w:trHeight w:val="715"/>
        </w:trPr>
        <w:tc>
          <w:tcPr>
            <w:tcW w:w="9214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A6195A" w:rsidRPr="00A6195A" w:rsidTr="00BA48CF">
        <w:tc>
          <w:tcPr>
            <w:tcW w:w="9214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rPr>
          <w:trHeight w:val="577"/>
        </w:trPr>
        <w:tc>
          <w:tcPr>
            <w:tcW w:w="9214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3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3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right="-108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5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Segoe UI Symbol" w:eastAsia="MS Mincho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6195A" w:rsidRPr="00A6195A" w:rsidTr="00BA48CF">
        <w:trPr>
          <w:gridBefore w:val="1"/>
          <w:wBefore w:w="34" w:type="dxa"/>
        </w:trPr>
        <w:tc>
          <w:tcPr>
            <w:tcW w:w="3812" w:type="dxa"/>
            <w:shd w:val="clear" w:color="auto" w:fill="E2E2E2"/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 na manželstvo, rodičovstvo a rodinu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A6195A" w:rsidRPr="00A6195A" w:rsidRDefault="00A6195A" w:rsidP="00A619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6195A" w:rsidRPr="00A6195A" w:rsidRDefault="00A6195A" w:rsidP="00A6195A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6195A" w:rsidRPr="00A6195A" w:rsidTr="00BA48C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A6195A" w:rsidRPr="00A6195A" w:rsidRDefault="00A6195A" w:rsidP="00A6195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 w:rsidRPr="00A6195A">
              <w:rPr>
                <w:rFonts w:ascii="MS Gothic" w:eastAsia="MS Gothic" w:hAnsi="MS Gothic" w:cs="Times New Roman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 w:rsidRPr="00A6195A">
              <w:rPr>
                <w:rFonts w:ascii="MS Gothic" w:eastAsia="MS Gothic" w:hAnsi="MS Gothic" w:cs="Times New Roman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 w:rsidRPr="00A6195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A6195A" w:rsidRPr="00A6195A" w:rsidRDefault="00A6195A" w:rsidP="00A6195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Negatívne“</w:t>
            </w:r>
          </w:p>
        </w:tc>
      </w:tr>
      <w:tr w:rsidR="00A6195A" w:rsidRPr="00A6195A" w:rsidTr="00BA48CF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A6195A" w:rsidRPr="00A6195A" w:rsidRDefault="00A6195A" w:rsidP="00A6195A">
            <w:pPr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MS Gothic" w:eastAsia="MS Gothic" w:hAnsi="MS Gothic" w:cs="Times New Roman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MS Gothic" w:eastAsia="MS Gothic" w:hAnsi="MS Gothic" w:cs="Times New Roman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A6195A" w:rsidRPr="00A6195A" w:rsidRDefault="00A6195A" w:rsidP="00A619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A6195A" w:rsidRPr="00A6195A" w:rsidRDefault="00A6195A" w:rsidP="00A6195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9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Negatívne“</w:t>
            </w:r>
          </w:p>
        </w:tc>
      </w:tr>
    </w:tbl>
    <w:p w:rsidR="00A6195A" w:rsidRPr="00A6195A" w:rsidRDefault="00A6195A" w:rsidP="00A6195A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A6195A" w:rsidRPr="00A6195A" w:rsidTr="00BA48C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Poznámky</w:t>
            </w:r>
          </w:p>
        </w:tc>
      </w:tr>
      <w:tr w:rsidR="00A6195A" w:rsidRPr="00A6195A" w:rsidTr="00BA48C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potreby uveďte doplňujúce informácie k návrhu.</w:t>
            </w:r>
          </w:p>
          <w:p w:rsidR="00A6195A" w:rsidRPr="00A6195A" w:rsidRDefault="00A6195A" w:rsidP="00A6195A">
            <w:pPr>
              <w:ind w:left="426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6195A" w:rsidRPr="00A6195A" w:rsidTr="00BA48CF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A6195A" w:rsidRPr="00A6195A" w:rsidTr="00BA48C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widowControl w:val="0"/>
              <w:adjustRightInd w:val="0"/>
              <w:rPr>
                <w:rFonts w:ascii="Times New Roman" w:hAnsi="Times New Roman"/>
                <w:sz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lang w:eastAsia="sk-SK"/>
              </w:rPr>
              <w:t>JUDr. Pavel Kanka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lang w:eastAsia="sk-SK"/>
              </w:rPr>
            </w:pPr>
            <w:r w:rsidRPr="00A6195A">
              <w:rPr>
                <w:rFonts w:ascii="Times New Roman" w:hAnsi="Times New Roman"/>
                <w:sz w:val="20"/>
                <w:lang w:eastAsia="sk-SK"/>
              </w:rPr>
              <w:t>Legislatívny odbor Sekcie vládnej legislatívy ÚV SR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sz w:val="20"/>
                <w:lang w:eastAsia="sk-SK"/>
              </w:rPr>
            </w:pPr>
            <w:hyperlink r:id="rId6" w:history="1">
              <w:r w:rsidRPr="00A6195A">
                <w:rPr>
                  <w:rFonts w:ascii="Times New Roman" w:hAnsi="Times New Roman"/>
                  <w:color w:val="0000FF" w:themeColor="hyperlink"/>
                  <w:sz w:val="20"/>
                  <w:u w:val="single"/>
                  <w:lang w:eastAsia="sk-SK"/>
                </w:rPr>
                <w:t>pavel.kanka@vlada.gov.sk</w:t>
              </w:r>
            </w:hyperlink>
          </w:p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Zdroje</w:t>
            </w:r>
          </w:p>
        </w:tc>
      </w:tr>
      <w:tr w:rsidR="00A6195A" w:rsidRPr="00A6195A" w:rsidTr="00BA48C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A6195A" w:rsidRPr="00A6195A" w:rsidTr="00BA48CF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A6195A" w:rsidRPr="00A6195A" w:rsidRDefault="00A6195A" w:rsidP="00A6195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A6195A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A6195A" w:rsidRPr="00A6195A" w:rsidTr="00BA48CF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6195A" w:rsidRPr="00A6195A" w:rsidRDefault="00A6195A" w:rsidP="00A6195A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6195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stanovisko Komisie pre posudzovanie vybraných vplyvov, ktoré Vám bolo zaslané v rámci predbežného pripomienkového konania</w:t>
            </w:r>
          </w:p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A6195A" w:rsidRPr="00A6195A" w:rsidRDefault="00A6195A" w:rsidP="00A6195A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A6195A" w:rsidRPr="00A6195A" w:rsidRDefault="00A6195A" w:rsidP="00A619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6195A" w:rsidRPr="00A6195A" w:rsidRDefault="00A6195A" w:rsidP="00A619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6195A" w:rsidRPr="00A6195A" w:rsidRDefault="00A6195A" w:rsidP="00A61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32F7F" w:rsidRDefault="00A6195A">
      <w:bookmarkStart w:id="0" w:name="_GoBack"/>
      <w:bookmarkEnd w:id="0"/>
    </w:p>
    <w:sectPr w:rsidR="00032F7F" w:rsidSect="004C60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A6195A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A619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5A"/>
    <w:rsid w:val="0043414A"/>
    <w:rsid w:val="00A6195A"/>
    <w:rsid w:val="00E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19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61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6195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19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61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6195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kanka@vlada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 Pavel</dc:creator>
  <cp:lastModifiedBy>Kanka Pavel</cp:lastModifiedBy>
  <cp:revision>1</cp:revision>
  <dcterms:created xsi:type="dcterms:W3CDTF">2020-02-12T09:57:00Z</dcterms:created>
  <dcterms:modified xsi:type="dcterms:W3CDTF">2020-02-12T09:59:00Z</dcterms:modified>
</cp:coreProperties>
</file>