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3F0465" w:rsidP="003F0465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Výbor </w:t>
      </w:r>
    </w:p>
    <w:p w:rsidR="003F0465" w:rsidRPr="00A97678" w:rsidP="003F0465">
      <w:pPr>
        <w:bidi w:val="0"/>
        <w:jc w:val="left"/>
        <w:rPr>
          <w:rFonts w:eastAsia="Times New Roman"/>
          <w:b/>
          <w:bCs/>
        </w:rPr>
      </w:pP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3F0465" w:rsidRPr="0076273D" w:rsidP="003F0465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zdravotníctvo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3F0465" w:rsidP="003F0465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                    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65</w:t>
      </w:r>
      <w:r w:rsidRPr="00E75A1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3F0465" w:rsidRPr="00DF1C4D" w:rsidP="003F0465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>Číslo: CRD-2508/2019</w:t>
      </w:r>
    </w:p>
    <w:p w:rsidR="003F0465" w:rsidP="003F0465">
      <w:pPr>
        <w:bidi w:val="0"/>
        <w:jc w:val="center"/>
        <w:rPr>
          <w:rFonts w:eastAsia="Times New Roman"/>
          <w:b/>
          <w:bCs/>
        </w:rPr>
      </w:pPr>
    </w:p>
    <w:p w:rsidR="003F0465" w:rsidP="003F0465">
      <w:pPr>
        <w:bidi w:val="0"/>
        <w:jc w:val="left"/>
        <w:rPr>
          <w:rFonts w:eastAsia="Times New Roman"/>
          <w:b/>
          <w:bCs/>
        </w:rPr>
      </w:pPr>
    </w:p>
    <w:p w:rsidR="0092036E" w:rsidP="003F0465">
      <w:pPr>
        <w:bidi w:val="0"/>
        <w:jc w:val="left"/>
        <w:rPr>
          <w:rFonts w:eastAsia="Times New Roman"/>
          <w:b/>
          <w:bCs/>
        </w:rPr>
      </w:pPr>
    </w:p>
    <w:p w:rsidR="003F0465" w:rsidRPr="00453A61" w:rsidP="003F0465">
      <w:pPr>
        <w:bidi w:val="0"/>
        <w:jc w:val="center"/>
        <w:rPr>
          <w:rFonts w:eastAsia="Times New Roman"/>
          <w:b/>
          <w:bCs/>
        </w:rPr>
      </w:pPr>
    </w:p>
    <w:p w:rsidR="003F0465" w:rsidP="003F0465">
      <w:pPr>
        <w:bidi w:val="0"/>
        <w:jc w:val="center"/>
        <w:rPr>
          <w:rFonts w:eastAsia="Times New Roman"/>
          <w:b/>
          <w:bCs/>
          <w:sz w:val="28"/>
        </w:rPr>
      </w:pPr>
      <w:r>
        <w:rPr>
          <w:rFonts w:ascii="Arial" w:eastAsia="Times New Roman" w:hAnsi="Arial" w:cs="Arial" w:hint="cs"/>
          <w:b/>
          <w:bCs/>
          <w:sz w:val="28"/>
          <w:szCs w:val="24"/>
          <w:rtl w:val="0"/>
          <w:cs w:val="0"/>
          <w:lang w:val="sk-SK" w:eastAsia="sk-SK" w:bidi="ar-SA"/>
        </w:rPr>
        <w:t>193</w:t>
      </w:r>
    </w:p>
    <w:p w:rsidR="003F0465" w:rsidP="003F0465">
      <w:pPr>
        <w:bidi w:val="0"/>
        <w:jc w:val="center"/>
        <w:rPr>
          <w:rFonts w:eastAsia="Times New Roman"/>
          <w:b/>
          <w:bCs/>
        </w:rPr>
      </w:pPr>
    </w:p>
    <w:p w:rsidR="003F0465" w:rsidP="003F046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3F0465" w:rsidP="003F046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3F0465" w:rsidP="003F046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3F0465" w:rsidP="003F046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906E0C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o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906E0C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4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. decembra 2019</w:t>
      </w:r>
    </w:p>
    <w:p w:rsidR="003F0465" w:rsidRPr="0076273D" w:rsidP="003F0465">
      <w:pPr>
        <w:bidi w:val="0"/>
        <w:jc w:val="center"/>
        <w:rPr>
          <w:rFonts w:eastAsia="Times New Roman"/>
          <w:b/>
          <w:bCs/>
        </w:rPr>
      </w:pPr>
    </w:p>
    <w:p w:rsidR="003F0465" w:rsidP="003F0465">
      <w:pPr>
        <w:bidi w:val="0"/>
        <w:jc w:val="left"/>
        <w:rPr>
          <w:rFonts w:eastAsia="Times New Roman"/>
        </w:rPr>
      </w:pPr>
    </w:p>
    <w:p w:rsidR="003F0465" w:rsidRPr="00465FF5" w:rsidP="003F0465">
      <w:pPr>
        <w:bidi w:val="0"/>
        <w:jc w:val="both"/>
        <w:rPr>
          <w:rFonts w:eastAsia="Times New Roman"/>
        </w:rPr>
      </w:pPr>
      <w:r w:rsidRPr="008C43A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 vládnemu návrhu zákona, ktorým sa mení a dopĺňa zákon č. 461/2003 Z. z. o sociálnom poistení v znení neskorších predpisov a ktorým sa menia a dopĺňajú niektoré zákony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(tlač 1825)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3F0465" w:rsidP="003F0465">
      <w:pPr>
        <w:pStyle w:val="BodyText"/>
        <w:bidi w:val="0"/>
        <w:jc w:val="both"/>
        <w:rPr>
          <w:rFonts w:eastAsia="Times New Roman"/>
          <w:b/>
        </w:rPr>
      </w:pPr>
    </w:p>
    <w:p w:rsidR="003F0465" w:rsidP="003F0465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zdravotníctvo</w:t>
      </w:r>
    </w:p>
    <w:p w:rsidR="003F0465" w:rsidRPr="00B3375E" w:rsidP="003F0465">
      <w:pPr>
        <w:pStyle w:val="BodyText"/>
        <w:bidi w:val="0"/>
        <w:jc w:val="both"/>
        <w:rPr>
          <w:rFonts w:eastAsia="Times New Roman"/>
          <w:bCs/>
        </w:rPr>
      </w:pPr>
    </w:p>
    <w:p w:rsidR="003F0465" w:rsidP="003F0465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A.  s ú h l a s í</w:t>
      </w:r>
    </w:p>
    <w:p w:rsidR="003F0465" w:rsidP="003F0465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3F0465" w:rsidRPr="003F0465" w:rsidP="003F0465">
      <w:pPr>
        <w:bidi w:val="0"/>
        <w:jc w:val="both"/>
        <w:rPr>
          <w:rFonts w:eastAsia="Times New Roman"/>
        </w:rPr>
      </w:pPr>
      <w:r w:rsidRPr="003F04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s vládn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ym</w:t>
      </w:r>
      <w:r w:rsidRPr="003F04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om</w:t>
      </w:r>
      <w:r w:rsidRPr="003F04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 dopĺňa zákon č. 461/2003 Z. z. o sociálnom poistení v znení neskorších predpisov a ktorým sa menia a dopĺňajú niektoré zákony (tlač 1825)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3F0465" w:rsidP="003F0465">
      <w:pPr>
        <w:pStyle w:val="BodyText"/>
        <w:bidi w:val="0"/>
        <w:jc w:val="both"/>
        <w:rPr>
          <w:rFonts w:eastAsia="Times New Roman"/>
        </w:rPr>
      </w:pPr>
    </w:p>
    <w:p w:rsidR="003F0465" w:rsidP="003F0465">
      <w:pPr>
        <w:pStyle w:val="BodyText"/>
        <w:bidi w:val="0"/>
        <w:ind w:firstLine="708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B. o d p o r ú č a</w:t>
      </w:r>
    </w:p>
    <w:p w:rsidR="003F0465" w:rsidP="003F0465">
      <w:pPr>
        <w:pStyle w:val="BodyText"/>
        <w:bidi w:val="0"/>
        <w:ind w:left="1065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rade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3F0465" w:rsidP="003F0465">
      <w:pPr>
        <w:pStyle w:val="BodyText"/>
        <w:bidi w:val="0"/>
        <w:ind w:left="1065"/>
        <w:jc w:val="both"/>
        <w:rPr>
          <w:rFonts w:eastAsia="Times New Roman"/>
        </w:rPr>
      </w:pPr>
    </w:p>
    <w:p w:rsidR="003F0465" w:rsidP="003F0465">
      <w:pPr>
        <w:bidi w:val="0"/>
        <w:jc w:val="both"/>
        <w:rPr>
          <w:rFonts w:eastAsia="Times New Roman"/>
        </w:rPr>
      </w:pPr>
      <w:r w:rsidRPr="003F04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vládny návrh zákona, ktorým sa mení a dopĺňa zákon č. 461/2003 Z. z. o sociálnom poistení v znení neskorších predpisov a ktorým sa menia a dopĺňajú niektoré zákony (tlač 1825) schváliť s pozmeňujúcimi a doplňujúcimi </w:t>
      </w:r>
      <w:r w:rsidRPr="00863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návrhmi:</w:t>
      </w:r>
    </w:p>
    <w:p w:rsidR="003F0465" w:rsidRPr="00863BC5" w:rsidP="003F0465">
      <w:pPr>
        <w:bidi w:val="0"/>
        <w:jc w:val="both"/>
        <w:rPr>
          <w:rFonts w:eastAsia="Times New Roman"/>
        </w:rPr>
      </w:pPr>
    </w:p>
    <w:p w:rsidR="0092036E" w:rsidRPr="0092036E" w:rsidP="0092036E">
      <w:pPr>
        <w:pStyle w:val="ListParagraph"/>
        <w:numPr>
          <w:numId w:val="1"/>
        </w:numPr>
        <w:bidi w:val="0"/>
        <w:jc w:val="both"/>
        <w:rPr>
          <w:rFonts w:ascii="Arial" w:eastAsia="Times New Roman" w:hAnsi="Arial" w:cs="Arial"/>
          <w:sz w:val="24"/>
          <w:szCs w:val="24"/>
        </w:rPr>
      </w:pPr>
      <w:r w:rsidRPr="009203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II v 7. bode § 12b ods. 1 sa slovo „ktorej“ nahrádza slovom „ktorého“.</w:t>
      </w:r>
    </w:p>
    <w:p w:rsidR="0092036E" w:rsidRPr="0092036E" w:rsidP="0092036E">
      <w:pPr>
        <w:bidi w:val="0"/>
        <w:jc w:val="both"/>
        <w:rPr>
          <w:rFonts w:eastAsia="Times New Roman"/>
        </w:rPr>
      </w:pPr>
      <w:r w:rsidRPr="009203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</w:p>
    <w:p w:rsidR="0092036E" w:rsidRPr="0092036E" w:rsidP="0092036E">
      <w:pPr>
        <w:bidi w:val="0"/>
        <w:ind w:left="3540"/>
        <w:jc w:val="both"/>
        <w:rPr>
          <w:rFonts w:eastAsia="Times New Roman"/>
        </w:rPr>
      </w:pPr>
      <w:r w:rsidRPr="009203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Gramatická úprava, nakoľko vzťažné zámeno sa má vťahovať na chorého príbuzného.</w:t>
      </w:r>
    </w:p>
    <w:p w:rsidR="0092036E" w:rsidRPr="0092036E" w:rsidP="0092036E">
      <w:pPr>
        <w:bidi w:val="0"/>
        <w:jc w:val="both"/>
        <w:rPr>
          <w:rFonts w:eastAsia="Times New Roman"/>
        </w:rPr>
      </w:pPr>
    </w:p>
    <w:p w:rsidR="0092036E" w:rsidRPr="0092036E" w:rsidP="0092036E">
      <w:pPr>
        <w:bidi w:val="0"/>
        <w:jc w:val="both"/>
        <w:rPr>
          <w:rFonts w:eastAsia="Times New Roman"/>
        </w:rPr>
      </w:pPr>
    </w:p>
    <w:p w:rsidR="0092036E" w:rsidRPr="0092036E" w:rsidP="0092036E">
      <w:pPr>
        <w:pStyle w:val="ListParagraph"/>
        <w:numPr>
          <w:numId w:val="1"/>
        </w:numPr>
        <w:bidi w:val="0"/>
        <w:jc w:val="both"/>
        <w:rPr>
          <w:rFonts w:ascii="Arial" w:eastAsia="Times New Roman" w:hAnsi="Arial" w:cs="Arial"/>
          <w:sz w:val="24"/>
          <w:szCs w:val="24"/>
        </w:rPr>
      </w:pPr>
      <w:r w:rsidRPr="009203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II v 7. bode § 12b ods. 2 písm. a) sa vypúšťa slovo „sociálneho“.</w:t>
      </w:r>
    </w:p>
    <w:p w:rsidR="0092036E" w:rsidRPr="0092036E" w:rsidP="0092036E">
      <w:pPr>
        <w:bidi w:val="0"/>
        <w:ind w:left="3544"/>
        <w:jc w:val="both"/>
        <w:rPr>
          <w:rFonts w:eastAsia="Times New Roman"/>
        </w:rPr>
      </w:pPr>
      <w:r w:rsidRPr="009203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Gramatická úprava, návrh zákona upravuje vzťahy v prirodzenom prostredí, slovo „sociálneho“ je nadbytočné.</w:t>
      </w:r>
    </w:p>
    <w:p w:rsidR="0092036E" w:rsidP="0092036E">
      <w:pPr>
        <w:bidi w:val="0"/>
        <w:ind w:left="3544"/>
        <w:jc w:val="both"/>
        <w:rPr>
          <w:rFonts w:eastAsia="Times New Roman"/>
        </w:rPr>
      </w:pPr>
    </w:p>
    <w:p w:rsidR="0092036E" w:rsidP="0092036E">
      <w:pPr>
        <w:bidi w:val="0"/>
        <w:ind w:left="3544"/>
        <w:jc w:val="both"/>
        <w:rPr>
          <w:rFonts w:eastAsia="Times New Roman"/>
        </w:rPr>
      </w:pPr>
    </w:p>
    <w:p w:rsidR="0092036E" w:rsidRPr="0092036E" w:rsidP="0092036E">
      <w:pPr>
        <w:bidi w:val="0"/>
        <w:ind w:left="3544"/>
        <w:jc w:val="both"/>
        <w:rPr>
          <w:rFonts w:eastAsia="Times New Roman"/>
        </w:rPr>
      </w:pPr>
    </w:p>
    <w:p w:rsidR="0092036E" w:rsidRPr="0092036E" w:rsidP="0092036E">
      <w:pPr>
        <w:pStyle w:val="ListParagraph"/>
        <w:numPr>
          <w:numId w:val="1"/>
        </w:numPr>
        <w:bidi w:val="0"/>
        <w:jc w:val="both"/>
        <w:rPr>
          <w:rFonts w:ascii="Arial" w:eastAsia="Times New Roman" w:hAnsi="Arial" w:cs="Arial"/>
          <w:sz w:val="24"/>
          <w:szCs w:val="24"/>
        </w:rPr>
      </w:pPr>
      <w:r w:rsidRPr="009203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II v 7. bode § 12b ods. 5 sa vypúšťa slovo „zdravotnej“.</w:t>
      </w:r>
    </w:p>
    <w:p w:rsidR="0092036E" w:rsidRPr="0092036E" w:rsidP="0092036E">
      <w:pPr>
        <w:bidi w:val="0"/>
        <w:ind w:left="3544"/>
        <w:jc w:val="both"/>
        <w:rPr>
          <w:rFonts w:eastAsia="Times New Roman"/>
        </w:rPr>
      </w:pPr>
      <w:r w:rsidRPr="009203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Legislatívno-technická úprava rešpektujúc zavedenú, legislatívnu skratku.</w:t>
      </w:r>
    </w:p>
    <w:p w:rsidR="0092036E" w:rsidP="0092036E">
      <w:pPr>
        <w:bidi w:val="0"/>
        <w:ind w:left="360"/>
        <w:jc w:val="both"/>
        <w:rPr>
          <w:rFonts w:eastAsia="Times New Roman"/>
        </w:rPr>
      </w:pPr>
    </w:p>
    <w:p w:rsidR="0092036E" w:rsidRPr="0092036E" w:rsidP="0092036E">
      <w:pPr>
        <w:bidi w:val="0"/>
        <w:ind w:left="360"/>
        <w:jc w:val="both"/>
        <w:rPr>
          <w:rFonts w:eastAsia="Times New Roman"/>
        </w:rPr>
      </w:pPr>
    </w:p>
    <w:p w:rsidR="0092036E" w:rsidRPr="0092036E" w:rsidP="0092036E">
      <w:pPr>
        <w:pStyle w:val="ListParagraph"/>
        <w:numPr>
          <w:numId w:val="1"/>
        </w:numPr>
        <w:bidi w:val="0"/>
        <w:jc w:val="both"/>
        <w:rPr>
          <w:rFonts w:ascii="Arial" w:eastAsia="Times New Roman" w:hAnsi="Arial" w:cs="Arial"/>
          <w:sz w:val="24"/>
          <w:szCs w:val="24"/>
        </w:rPr>
      </w:pPr>
      <w:r w:rsidRPr="009203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III sa text označuje ako prvý bod a vkladá sa druhý bod, ktorý znie:</w:t>
      </w:r>
    </w:p>
    <w:p w:rsidR="0092036E" w:rsidRPr="0092036E" w:rsidP="0092036E">
      <w:pPr>
        <w:pStyle w:val="ListParagraph"/>
        <w:bidi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03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„2. V § 82 ods. 1 písm. b) sa slová „ag) a ai)“ nahrádzajú slovami „ag), ai) a be)“.</w:t>
      </w:r>
    </w:p>
    <w:p w:rsidR="0092036E" w:rsidRPr="0092036E" w:rsidP="0092036E">
      <w:pPr>
        <w:bidi w:val="0"/>
        <w:jc w:val="left"/>
        <w:rPr>
          <w:rFonts w:eastAsia="Times New Roman"/>
        </w:rPr>
      </w:pPr>
      <w:r w:rsidRPr="009203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</w:p>
    <w:p w:rsidR="0092036E" w:rsidRPr="0092036E" w:rsidP="0092036E">
      <w:pPr>
        <w:bidi w:val="0"/>
        <w:ind w:left="2832" w:firstLine="708"/>
        <w:jc w:val="both"/>
        <w:rPr>
          <w:rFonts w:eastAsia="Times New Roman"/>
        </w:rPr>
      </w:pPr>
    </w:p>
    <w:p w:rsidR="0092036E" w:rsidRPr="0092036E" w:rsidP="0092036E">
      <w:pPr>
        <w:bidi w:val="0"/>
        <w:ind w:left="3540"/>
        <w:jc w:val="both"/>
        <w:rPr>
          <w:rFonts w:eastAsia="Times New Roman"/>
        </w:rPr>
      </w:pPr>
      <w:r w:rsidRPr="009203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Dopĺňa sa sankcia za porušenie povinnosti poskytovateľa zdravotnej starostlivosti plniť povinnosti v súvislosti s dočasnou pracovnou neschopnosťou alebo osobnou starostlivosťou v prirodzenom prostredí osoby, z dôvodu absencie tejto sankcie.</w:t>
      </w:r>
    </w:p>
    <w:p w:rsidR="0092036E" w:rsidRPr="0092036E" w:rsidP="0092036E">
      <w:pPr>
        <w:bidi w:val="0"/>
        <w:jc w:val="both"/>
        <w:rPr>
          <w:rFonts w:eastAsia="Times New Roman"/>
        </w:rPr>
      </w:pPr>
    </w:p>
    <w:p w:rsidR="0092036E" w:rsidP="0092036E">
      <w:pPr>
        <w:bidi w:val="0"/>
        <w:jc w:val="left"/>
        <w:rPr>
          <w:rFonts w:eastAsia="Times New Roman"/>
        </w:rPr>
      </w:pPr>
    </w:p>
    <w:p w:rsidR="00906E0C" w:rsidRPr="0092036E" w:rsidP="0092036E">
      <w:pPr>
        <w:bidi w:val="0"/>
        <w:jc w:val="left"/>
        <w:rPr>
          <w:rFonts w:eastAsia="Times New Roman"/>
        </w:rPr>
      </w:pPr>
    </w:p>
    <w:p w:rsidR="003F0465" w:rsidRPr="00863BC5" w:rsidP="003F0465">
      <w:pPr>
        <w:bidi w:val="0"/>
        <w:ind w:firstLine="705"/>
        <w:jc w:val="both"/>
        <w:rPr>
          <w:rFonts w:eastAsia="Times New Roman"/>
        </w:rPr>
      </w:pPr>
    </w:p>
    <w:p w:rsidR="003F0465" w:rsidRPr="00FC407E" w:rsidP="003F0465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C. </w:t>
      </w:r>
      <w:r w:rsidRPr="00FC407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k l ad á</w:t>
      </w:r>
    </w:p>
    <w:p w:rsidR="003F0465" w:rsidRPr="00FC407E" w:rsidP="003F0465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  <w:r w:rsidRPr="00FC407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predsedovi výboru</w:t>
      </w:r>
    </w:p>
    <w:p w:rsidR="003F0465" w:rsidRPr="00FC407E" w:rsidP="003F0465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3F0465" w:rsidP="003F0465">
      <w:pPr>
        <w:pStyle w:val="BodyText"/>
        <w:bidi w:val="0"/>
        <w:jc w:val="both"/>
        <w:rPr>
          <w:rFonts w:eastAsia="Times New Roman"/>
          <w:bCs/>
        </w:rPr>
      </w:pPr>
      <w:r w:rsidRPr="00FC407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ab/>
        <w:t xml:space="preserve">      predložiť stanovisko výboru k uvedenému návrhu zákona predsedovi gestorského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pre sociálne veci.  </w:t>
      </w:r>
    </w:p>
    <w:p w:rsidR="003F0465" w:rsidP="003F0465">
      <w:pPr>
        <w:bidi w:val="0"/>
        <w:jc w:val="both"/>
        <w:rPr>
          <w:rFonts w:eastAsia="Times New Roman"/>
        </w:rPr>
      </w:pPr>
    </w:p>
    <w:p w:rsidR="003F0465" w:rsidP="003F0465">
      <w:pPr>
        <w:bidi w:val="0"/>
        <w:jc w:val="both"/>
        <w:rPr>
          <w:rFonts w:eastAsia="Times New Roman"/>
        </w:rPr>
      </w:pPr>
    </w:p>
    <w:p w:rsidR="0092036E" w:rsidP="003F0465">
      <w:pPr>
        <w:bidi w:val="0"/>
        <w:jc w:val="both"/>
        <w:rPr>
          <w:rFonts w:eastAsia="Times New Roman"/>
        </w:rPr>
      </w:pPr>
    </w:p>
    <w:p w:rsidR="0092036E" w:rsidP="003F0465">
      <w:pPr>
        <w:bidi w:val="0"/>
        <w:jc w:val="both"/>
        <w:rPr>
          <w:rFonts w:eastAsia="Times New Roman"/>
        </w:rPr>
      </w:pPr>
    </w:p>
    <w:p w:rsidR="003F0465" w:rsidP="003F0465">
      <w:pPr>
        <w:bidi w:val="0"/>
        <w:jc w:val="both"/>
        <w:rPr>
          <w:rFonts w:eastAsia="Times New Roman"/>
        </w:rPr>
      </w:pPr>
    </w:p>
    <w:p w:rsidR="003F0465" w:rsidP="003F0465">
      <w:pPr>
        <w:bidi w:val="0"/>
        <w:ind w:left="4956" w:firstLine="708"/>
        <w:jc w:val="both"/>
        <w:rPr>
          <w:rFonts w:eastAsia="Times New Roman"/>
        </w:rPr>
      </w:pPr>
    </w:p>
    <w:p w:rsidR="003F0465" w:rsidRPr="00D10FF1" w:rsidP="003F0465">
      <w:pPr>
        <w:bidi w:val="0"/>
        <w:ind w:left="4956" w:firstLine="708"/>
        <w:jc w:val="both"/>
        <w:rPr>
          <w:rFonts w:eastAsia="Times New Roman"/>
          <w:b/>
        </w:rPr>
      </w:pPr>
      <w:r w:rsidRPr="00D10FF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Štefan  Z e l n í k </w:t>
      </w:r>
    </w:p>
    <w:p w:rsidR="003F0465" w:rsidP="003F0465">
      <w:pPr>
        <w:bidi w:val="0"/>
        <w:ind w:left="4956"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 xml:space="preserve"> predseda výboru</w:t>
      </w:r>
    </w:p>
    <w:p w:rsidR="003F0465" w:rsidP="003F0465">
      <w:pPr>
        <w:bidi w:val="0"/>
        <w:jc w:val="left"/>
        <w:rPr>
          <w:rFonts w:eastAsia="Times New Roman"/>
          <w:b/>
        </w:rPr>
      </w:pPr>
    </w:p>
    <w:p w:rsidR="003F0465" w:rsidRPr="00BC1326" w:rsidP="003F0465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Jozef  V a l o c k ý</w:t>
      </w:r>
    </w:p>
    <w:p w:rsidR="003F0465" w:rsidP="003F0465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overovateľ výboru </w:t>
      </w:r>
    </w:p>
    <w:p w:rsidR="003F0465" w:rsidP="003F0465">
      <w:pPr>
        <w:bidi w:val="0"/>
        <w:jc w:val="left"/>
        <w:rPr>
          <w:rFonts w:eastAsia="Times New Roman"/>
        </w:rPr>
      </w:pPr>
    </w:p>
    <w:p w:rsidR="003F0465" w:rsidP="003F0465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D1A3F"/>
    <w:multiLevelType w:val="hybridMultilevel"/>
    <w:tmpl w:val="C088B4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46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rsid w:val="003F046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F0465"/>
    <w:rPr>
      <w:rFonts w:eastAsia="Times New Roman" w:cs="Times New Roman" w:hint="eastAsia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92036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328</Words>
  <Characters>1874</Characters>
  <Application>Microsoft Office Word</Application>
  <DocSecurity>0</DocSecurity>
  <Lines>0</Lines>
  <Paragraphs>0</Paragraphs>
  <ScaleCrop>false</ScaleCrop>
  <Company>Kancelaria NRSR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2019-12-05T08:21:00Z</cp:lastPrinted>
  <dcterms:created xsi:type="dcterms:W3CDTF">2019-12-03T15:54:00Z</dcterms:created>
  <dcterms:modified xsi:type="dcterms:W3CDTF">2019-12-05T08:23:00Z</dcterms:modified>
</cp:coreProperties>
</file>