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7F401A">
        <w:rPr>
          <w:sz w:val="22"/>
          <w:szCs w:val="22"/>
        </w:rPr>
        <w:t>591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110649">
        <w:rPr>
          <w:sz w:val="22"/>
          <w:szCs w:val="22"/>
        </w:rPr>
        <w:t>9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7F401A">
      <w:pPr>
        <w:pStyle w:val="rozhodnutia"/>
      </w:pPr>
      <w:r>
        <w:t>1876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F401A">
        <w:rPr>
          <w:rFonts w:ascii="Arial" w:hAnsi="Arial" w:cs="Arial"/>
          <w:sz w:val="22"/>
          <w:szCs w:val="22"/>
        </w:rPr>
        <w:t> 11.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F401A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7F401A">
        <w:rPr>
          <w:rFonts w:ascii="Arial" w:hAnsi="Arial" w:cs="Arial"/>
          <w:sz w:val="22"/>
          <w:szCs w:val="22"/>
        </w:rPr>
        <w:t>17.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7F401A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7F401A">
        <w:rPr>
          <w:rFonts w:ascii="Arial" w:hAnsi="Arial" w:cs="Arial"/>
          <w:sz w:val="22"/>
          <w:szCs w:val="22"/>
        </w:rPr>
        <w:t>o</w:t>
      </w:r>
      <w:r w:rsidR="003E236A" w:rsidRPr="00810360">
        <w:rPr>
          <w:rFonts w:ascii="Arial" w:hAnsi="Arial" w:cs="Arial"/>
          <w:sz w:val="22"/>
          <w:szCs w:val="22"/>
        </w:rPr>
        <w:t xml:space="preserve"> </w:t>
      </w:r>
      <w:r w:rsidR="007F401A">
        <w:rPr>
          <w:rFonts w:ascii="Arial" w:hAnsi="Arial" w:cs="Arial"/>
          <w:sz w:val="22"/>
          <w:szCs w:val="22"/>
        </w:rPr>
        <w:t>17. októbra</w:t>
      </w:r>
      <w:r w:rsidR="003E236A" w:rsidRPr="00810360">
        <w:rPr>
          <w:rFonts w:ascii="Arial" w:hAnsi="Arial" w:cs="Arial"/>
          <w:sz w:val="22"/>
          <w:szCs w:val="22"/>
        </w:rPr>
        <w:t xml:space="preserve"> 201</w:t>
      </w:r>
      <w:r w:rsidR="00110649">
        <w:rPr>
          <w:rFonts w:ascii="Arial" w:hAnsi="Arial" w:cs="Arial"/>
          <w:sz w:val="22"/>
          <w:szCs w:val="22"/>
        </w:rPr>
        <w:t>9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7F401A">
        <w:rPr>
          <w:rFonts w:ascii="Arial" w:hAnsi="Arial" w:cs="Arial"/>
          <w:sz w:val="22"/>
          <w:szCs w:val="22"/>
        </w:rPr>
        <w:t>mení a dopĺňa zákon č. 343/2015 Z. z. o verejnom obstarávaní a o zmene a doplnení niektorých zákonov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7F401A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7F401A">
        <w:rPr>
          <w:rFonts w:ascii="Arial" w:hAnsi="Arial" w:cs="Arial"/>
          <w:sz w:val="22"/>
          <w:szCs w:val="22"/>
        </w:rPr>
        <w:t>1789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7F401A">
        <w:rPr>
          <w:rFonts w:ascii="Arial" w:hAnsi="Arial" w:cs="Arial"/>
          <w:sz w:val="22"/>
          <w:szCs w:val="22"/>
        </w:rPr>
        <w:t>8.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F401A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7F401A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7F401A">
        <w:rPr>
          <w:rFonts w:ascii="Arial" w:hAnsi="Arial" w:cs="Arial"/>
          <w:b/>
          <w:bCs/>
          <w:sz w:val="22"/>
          <w:szCs w:val="22"/>
          <w:u w:val="single"/>
        </w:rPr>
        <w:t>25. novembra</w:t>
      </w:r>
      <w:bookmarkStart w:id="0" w:name="_GoBack"/>
      <w:bookmarkEnd w:id="0"/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A34824" w:rsidRPr="0081036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10649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8E4239" w:rsidRDefault="008E4239" w:rsidP="008E42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3B1CB8"/>
    <w:rsid w:val="003E236A"/>
    <w:rsid w:val="00447206"/>
    <w:rsid w:val="00665EA4"/>
    <w:rsid w:val="006A7DA4"/>
    <w:rsid w:val="007A378D"/>
    <w:rsid w:val="007C1249"/>
    <w:rsid w:val="007C759B"/>
    <w:rsid w:val="007F401A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202B1"/>
    <w:rsid w:val="00CD0231"/>
    <w:rsid w:val="00CD4FB5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1AB38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F40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F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2019-11-11T08:23:00Z</cp:lastPrinted>
  <dcterms:created xsi:type="dcterms:W3CDTF">2019-11-11T08:19:00Z</dcterms:created>
  <dcterms:modified xsi:type="dcterms:W3CDTF">2019-11-11T08:31:00Z</dcterms:modified>
</cp:coreProperties>
</file>