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CA17C" w14:textId="77777777" w:rsidR="00EA33F7" w:rsidRDefault="00EA33F7" w:rsidP="008568FC">
      <w:pPr>
        <w:spacing w:after="120"/>
        <w:jc w:val="center"/>
      </w:pPr>
    </w:p>
    <w:p w14:paraId="0BBBF52E" w14:textId="77777777" w:rsidR="00EA33F7" w:rsidRDefault="00EA33F7" w:rsidP="008568FC">
      <w:pPr>
        <w:spacing w:after="120"/>
        <w:jc w:val="center"/>
      </w:pPr>
    </w:p>
    <w:p w14:paraId="44B9A51A" w14:textId="77777777" w:rsidR="00EA33F7" w:rsidRDefault="00EA33F7" w:rsidP="008568FC">
      <w:pPr>
        <w:spacing w:after="120"/>
        <w:jc w:val="center"/>
      </w:pPr>
    </w:p>
    <w:p w14:paraId="20FFA38C" w14:textId="77777777" w:rsidR="00EA33F7" w:rsidRDefault="00EA33F7" w:rsidP="008568FC">
      <w:pPr>
        <w:spacing w:after="120"/>
        <w:jc w:val="center"/>
      </w:pPr>
    </w:p>
    <w:p w14:paraId="0A32082E" w14:textId="77777777" w:rsidR="00EA33F7" w:rsidRDefault="00EA33F7" w:rsidP="008568FC">
      <w:pPr>
        <w:spacing w:after="120"/>
        <w:jc w:val="center"/>
      </w:pPr>
    </w:p>
    <w:p w14:paraId="3C7089C7" w14:textId="77777777" w:rsidR="00EA33F7" w:rsidRDefault="00EA33F7" w:rsidP="008568FC">
      <w:pPr>
        <w:spacing w:after="120"/>
        <w:jc w:val="center"/>
      </w:pPr>
    </w:p>
    <w:p w14:paraId="4462728E" w14:textId="77777777" w:rsidR="00EA33F7" w:rsidRDefault="00EA33F7" w:rsidP="008568FC">
      <w:pPr>
        <w:spacing w:after="120"/>
        <w:jc w:val="center"/>
      </w:pPr>
    </w:p>
    <w:p w14:paraId="0FD19492" w14:textId="77777777" w:rsidR="00EA33F7" w:rsidRDefault="00EA33F7" w:rsidP="008568FC">
      <w:pPr>
        <w:spacing w:after="120"/>
        <w:jc w:val="center"/>
      </w:pPr>
    </w:p>
    <w:p w14:paraId="44D6618B" w14:textId="10BDFE8A" w:rsidR="00EA33F7" w:rsidRDefault="00EA33F7" w:rsidP="008568FC">
      <w:pPr>
        <w:spacing w:after="120"/>
        <w:jc w:val="center"/>
      </w:pPr>
    </w:p>
    <w:p w14:paraId="63DAB88A" w14:textId="77777777" w:rsidR="003B5CDB" w:rsidRDefault="003B5CDB" w:rsidP="008568FC">
      <w:pPr>
        <w:spacing w:after="120"/>
        <w:jc w:val="center"/>
      </w:pPr>
    </w:p>
    <w:p w14:paraId="6F68D8AD" w14:textId="77777777" w:rsidR="00EA33F7" w:rsidRDefault="00EA33F7" w:rsidP="008568FC">
      <w:pPr>
        <w:spacing w:after="120"/>
        <w:jc w:val="center"/>
      </w:pPr>
    </w:p>
    <w:p w14:paraId="244D541E" w14:textId="62CE7E46" w:rsidR="00661330" w:rsidRPr="00CF50D6" w:rsidRDefault="00412DBA" w:rsidP="008568FC">
      <w:pPr>
        <w:spacing w:after="120"/>
        <w:jc w:val="center"/>
        <w:rPr>
          <w:b/>
        </w:rPr>
      </w:pPr>
      <w:r w:rsidRPr="00CF50D6">
        <w:rPr>
          <w:b/>
        </w:rPr>
        <w:t>z</w:t>
      </w:r>
      <w:r w:rsidR="009D045A" w:rsidRPr="00CF50D6">
        <w:rPr>
          <w:b/>
        </w:rPr>
        <w:t xml:space="preserve">o 16. októbra </w:t>
      </w:r>
      <w:r w:rsidR="00661330" w:rsidRPr="00CF50D6">
        <w:rPr>
          <w:b/>
        </w:rPr>
        <w:t>2019</w:t>
      </w:r>
    </w:p>
    <w:p w14:paraId="45A0D2B2" w14:textId="77777777" w:rsidR="00412DBA" w:rsidRPr="00934851" w:rsidRDefault="00412DBA" w:rsidP="008568FC">
      <w:pPr>
        <w:spacing w:after="120"/>
        <w:jc w:val="center"/>
      </w:pPr>
    </w:p>
    <w:p w14:paraId="45BFE1A9" w14:textId="77777777" w:rsidR="00661330" w:rsidRPr="00934851" w:rsidRDefault="00F05846" w:rsidP="008568FC">
      <w:pPr>
        <w:jc w:val="center"/>
      </w:pPr>
      <w:r w:rsidRPr="00F05846">
        <w:rPr>
          <w:b/>
        </w:rPr>
        <w:t xml:space="preserve">o kompenzačnom príspevku baníkom </w:t>
      </w:r>
      <w:r>
        <w:rPr>
          <w:b/>
        </w:rPr>
        <w:t xml:space="preserve">a </w:t>
      </w:r>
      <w:r w:rsidR="00661330" w:rsidRPr="00934851">
        <w:rPr>
          <w:b/>
        </w:rPr>
        <w:t>o zmene a doplnení niektorých zákonov</w:t>
      </w:r>
    </w:p>
    <w:p w14:paraId="6D40F8EB" w14:textId="77777777" w:rsidR="00661330" w:rsidRPr="00934851" w:rsidRDefault="00661330" w:rsidP="008568FC"/>
    <w:p w14:paraId="709A381E" w14:textId="77777777" w:rsidR="00661330" w:rsidRPr="00934851" w:rsidRDefault="00661330" w:rsidP="008568FC"/>
    <w:p w14:paraId="6767D4B3" w14:textId="77777777" w:rsidR="00661330" w:rsidRPr="00934851" w:rsidRDefault="00661330" w:rsidP="008568FC">
      <w:r w:rsidRPr="00934851">
        <w:t>Národná rada Slovenskej republiky sa uzniesla na tomto zákone:</w:t>
      </w:r>
    </w:p>
    <w:p w14:paraId="1557D655" w14:textId="77777777" w:rsidR="00661330" w:rsidRPr="00934851" w:rsidRDefault="00661330" w:rsidP="008568FC"/>
    <w:p w14:paraId="65C645A8" w14:textId="77777777" w:rsidR="00661330" w:rsidRPr="00EA33F7" w:rsidRDefault="00661330" w:rsidP="00EA33F7">
      <w:pPr>
        <w:spacing w:line="276" w:lineRule="auto"/>
        <w:jc w:val="center"/>
        <w:rPr>
          <w:b/>
        </w:rPr>
      </w:pPr>
      <w:r w:rsidRPr="00EA33F7">
        <w:rPr>
          <w:b/>
        </w:rPr>
        <w:t>Čl. I</w:t>
      </w:r>
    </w:p>
    <w:p w14:paraId="026B2284" w14:textId="77777777" w:rsidR="008568FC" w:rsidRPr="00EA33F7" w:rsidRDefault="008568FC" w:rsidP="00EA33F7">
      <w:pPr>
        <w:spacing w:line="276" w:lineRule="auto"/>
        <w:jc w:val="center"/>
        <w:rPr>
          <w:b/>
        </w:rPr>
      </w:pPr>
    </w:p>
    <w:p w14:paraId="6317C551" w14:textId="77777777" w:rsidR="00661330" w:rsidRPr="00EA33F7" w:rsidRDefault="00661330" w:rsidP="00EA33F7">
      <w:pPr>
        <w:spacing w:line="276" w:lineRule="auto"/>
        <w:jc w:val="center"/>
      </w:pPr>
      <w:r w:rsidRPr="00EA33F7">
        <w:rPr>
          <w:b/>
        </w:rPr>
        <w:t>§ 1</w:t>
      </w:r>
    </w:p>
    <w:p w14:paraId="21F9AA71" w14:textId="77777777" w:rsidR="00661330" w:rsidRPr="00EA33F7" w:rsidRDefault="00661330" w:rsidP="00EA33F7">
      <w:pPr>
        <w:spacing w:line="276" w:lineRule="auto"/>
        <w:jc w:val="center"/>
        <w:rPr>
          <w:b/>
        </w:rPr>
      </w:pPr>
    </w:p>
    <w:p w14:paraId="020C7EC1" w14:textId="77777777" w:rsidR="008568FC" w:rsidRPr="00EA33F7" w:rsidRDefault="00F05846" w:rsidP="00EA33F7">
      <w:pPr>
        <w:spacing w:line="276" w:lineRule="auto"/>
        <w:jc w:val="both"/>
      </w:pPr>
      <w:r w:rsidRPr="00EA33F7">
        <w:t xml:space="preserve">Tento zákon upravuje poskytovanie kompenzačného príspevku </w:t>
      </w:r>
      <w:r w:rsidR="00CA7C69" w:rsidRPr="00EA33F7">
        <w:t xml:space="preserve">zamestnancom, ktorí ukončili zamestnanie so stálym pracoviskom v podzemí z dôvodu útlmu </w:t>
      </w:r>
      <w:r w:rsidR="003060B3" w:rsidRPr="00EA33F7">
        <w:t xml:space="preserve">banskej činnosti </w:t>
      </w:r>
      <w:r w:rsidRPr="00EA33F7">
        <w:t>(ďalej len „kompenzačný príspevok“)</w:t>
      </w:r>
      <w:r w:rsidR="00412DBA" w:rsidRPr="00EA33F7">
        <w:t xml:space="preserve"> ako štátnej sociálnej dávky</w:t>
      </w:r>
      <w:r w:rsidR="003060B3" w:rsidRPr="00EA33F7">
        <w:t xml:space="preserve">. </w:t>
      </w:r>
    </w:p>
    <w:p w14:paraId="34677374" w14:textId="77777777" w:rsidR="00412DBA" w:rsidRPr="00EA33F7" w:rsidRDefault="00412DBA" w:rsidP="00EA33F7">
      <w:pPr>
        <w:spacing w:line="276" w:lineRule="auto"/>
        <w:jc w:val="center"/>
        <w:rPr>
          <w:b/>
        </w:rPr>
      </w:pPr>
    </w:p>
    <w:p w14:paraId="52E9A100" w14:textId="77777777" w:rsidR="008E6F5B" w:rsidRPr="00EA33F7" w:rsidRDefault="008E6F5B" w:rsidP="00EA33F7">
      <w:pPr>
        <w:pStyle w:val="Odsekzoznamu"/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7D26287" w14:textId="77777777" w:rsidR="008E6F5B" w:rsidRPr="00EA33F7" w:rsidRDefault="008E6F5B" w:rsidP="00EA33F7">
      <w:pPr>
        <w:pStyle w:val="Odsekzoznamu"/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0D1AB39B" w14:textId="77777777" w:rsidR="008E6F5B" w:rsidRPr="00EA33F7" w:rsidRDefault="008E6F5B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(1) Na priznanie kompenzačného príspevku je oprávnená fyzická osoba, ktorej pracovný pomer v baníctve so stálym pracoviskom v podzemí v hlbinných baniach na území Slovenskej republiky, ktorý trval najmenej tri roky, skončil v dôsledku uskutočňovania útlmového programu schváleného vládou Slovenskej republiky (ďalej len „oprávnená osoba“).</w:t>
      </w:r>
    </w:p>
    <w:p w14:paraId="5468FDA0" w14:textId="77777777" w:rsidR="008E6F5B" w:rsidRPr="00EA33F7" w:rsidRDefault="008E6F5B" w:rsidP="00EA33F7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D6C56E" w14:textId="77777777" w:rsidR="008E6F5B" w:rsidRPr="00EA33F7" w:rsidRDefault="008E6F5B" w:rsidP="00EA33F7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(2) Oprávnenej osobe nevzniká nárok na kompenzačný príspevok, ak jej je priznaný</w:t>
      </w:r>
    </w:p>
    <w:p w14:paraId="7C60F2C9" w14:textId="77777777" w:rsidR="008E6F5B" w:rsidRPr="00EA33F7" w:rsidRDefault="008E6F5B" w:rsidP="00EA33F7">
      <w:pPr>
        <w:pStyle w:val="Odsekzoznamu"/>
        <w:widowControl w:val="0"/>
        <w:numPr>
          <w:ilvl w:val="0"/>
          <w:numId w:val="117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osobitný príspevok baníkom, starobný dôchodok, predčasný starobný dôchodok alebo výsluhový dôchodok,</w:t>
      </w:r>
    </w:p>
    <w:p w14:paraId="2E4F0374" w14:textId="77777777" w:rsidR="008E6F5B" w:rsidRPr="00EA33F7" w:rsidRDefault="008E6F5B" w:rsidP="00EA33F7">
      <w:pPr>
        <w:pStyle w:val="Odsekzoznamu"/>
        <w:widowControl w:val="0"/>
        <w:numPr>
          <w:ilvl w:val="0"/>
          <w:numId w:val="117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invalidný dôchodok, úrazová renta, invalidný výsluhový dôchodok, náhrada za stratu na služobnom plate alebo náhrada za stratu na výsluhovom dôchodku,</w:t>
      </w:r>
      <w:r w:rsidRPr="00EA3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33F7">
        <w:rPr>
          <w:rFonts w:ascii="Times New Roman" w:hAnsi="Times New Roman" w:cs="Times New Roman"/>
          <w:sz w:val="24"/>
          <w:szCs w:val="24"/>
        </w:rPr>
        <w:t>ak ich suma je rovnaká alebo vyššia ako suma kompenzačného príspevku, na poberanie ktorého by mala oprávnená osoba nárok, ak by jej nebola priznaná táto dávka.</w:t>
      </w:r>
    </w:p>
    <w:p w14:paraId="28444B7D" w14:textId="77777777" w:rsidR="008E6F5B" w:rsidRPr="00EA33F7" w:rsidRDefault="008E6F5B" w:rsidP="00EA33F7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10C5C9" w14:textId="2B69D51B" w:rsidR="008E6F5B" w:rsidRPr="00EA33F7" w:rsidRDefault="008E6F5B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lastRenderedPageBreak/>
        <w:t>(3) Nárok na kompenzačný príspevok vzniká najskôr od prvého dňa kalendárneho mesiaca nasledujúceho po kalendárnom mesiaci, v ktorom bolo ukončené zamestnanie so stálym pracoviskom v podzemí v hlbinných baniach na území Slovenskej republiky.</w:t>
      </w:r>
    </w:p>
    <w:p w14:paraId="2180A5E2" w14:textId="77777777" w:rsidR="008E6F5B" w:rsidRPr="00EA33F7" w:rsidRDefault="008E6F5B" w:rsidP="00EA33F7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689E39" w14:textId="77777777" w:rsidR="00661330" w:rsidRPr="00EA33F7" w:rsidRDefault="00661330" w:rsidP="00EA33F7">
      <w:pPr>
        <w:spacing w:line="276" w:lineRule="auto"/>
        <w:jc w:val="center"/>
        <w:rPr>
          <w:b/>
        </w:rPr>
      </w:pPr>
      <w:r w:rsidRPr="00EA33F7">
        <w:rPr>
          <w:b/>
        </w:rPr>
        <w:t>§ 3</w:t>
      </w:r>
    </w:p>
    <w:p w14:paraId="4B8AE9B7" w14:textId="77777777" w:rsidR="004D49A2" w:rsidRPr="00EA33F7" w:rsidRDefault="004D49A2" w:rsidP="00EA33F7">
      <w:pPr>
        <w:spacing w:line="276" w:lineRule="auto"/>
        <w:jc w:val="center"/>
        <w:rPr>
          <w:b/>
        </w:rPr>
      </w:pPr>
    </w:p>
    <w:p w14:paraId="2B34F8BC" w14:textId="432D8530" w:rsidR="006A40E4" w:rsidRPr="00EA33F7" w:rsidRDefault="00790656" w:rsidP="00EA33F7">
      <w:pPr>
        <w:pStyle w:val="Odsekzoznamu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Kompenzačný príspevok</w:t>
      </w:r>
      <w:r w:rsidR="00A87DBC"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="006A40E4" w:rsidRPr="00EA33F7">
        <w:rPr>
          <w:rFonts w:ascii="Times New Roman" w:hAnsi="Times New Roman" w:cs="Times New Roman"/>
          <w:sz w:val="24"/>
          <w:szCs w:val="24"/>
        </w:rPr>
        <w:t>je</w:t>
      </w:r>
      <w:r w:rsidR="00A87DBC" w:rsidRPr="00EA33F7">
        <w:rPr>
          <w:rFonts w:ascii="Times New Roman" w:hAnsi="Times New Roman" w:cs="Times New Roman"/>
          <w:sz w:val="24"/>
          <w:szCs w:val="24"/>
        </w:rPr>
        <w:t xml:space="preserve"> 200 eur mesačne a poskytuje sa počas</w:t>
      </w:r>
    </w:p>
    <w:p w14:paraId="2A370350" w14:textId="160A7B32" w:rsidR="004D49A2" w:rsidRPr="00EA33F7" w:rsidRDefault="006A40E4" w:rsidP="00EA33F7">
      <w:pPr>
        <w:pStyle w:val="Odsekzoznamu"/>
        <w:numPr>
          <w:ilvl w:val="0"/>
          <w:numId w:val="11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12 mesiacov, ak bol</w:t>
      </w:r>
      <w:r w:rsidR="009918F7" w:rsidRPr="00EA33F7">
        <w:rPr>
          <w:rFonts w:ascii="Times New Roman" w:hAnsi="Times New Roman" w:cs="Times New Roman"/>
          <w:sz w:val="24"/>
          <w:szCs w:val="24"/>
        </w:rPr>
        <w:t>a</w:t>
      </w:r>
      <w:r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="009918F7" w:rsidRPr="00EA33F7">
        <w:rPr>
          <w:rFonts w:ascii="Times New Roman" w:hAnsi="Times New Roman" w:cs="Times New Roman"/>
          <w:sz w:val="24"/>
          <w:szCs w:val="24"/>
        </w:rPr>
        <w:t xml:space="preserve">oprávnená osoba zamestnaná </w:t>
      </w:r>
      <w:r w:rsidRPr="00EA33F7">
        <w:rPr>
          <w:rFonts w:ascii="Times New Roman" w:hAnsi="Times New Roman" w:cs="Times New Roman"/>
          <w:sz w:val="24"/>
          <w:szCs w:val="24"/>
        </w:rPr>
        <w:t xml:space="preserve">najmenej 3 roky v zamestnaní </w:t>
      </w:r>
      <w:r w:rsidR="007B7F68" w:rsidRPr="00EA33F7">
        <w:rPr>
          <w:rFonts w:ascii="Times New Roman" w:hAnsi="Times New Roman" w:cs="Times New Roman"/>
          <w:sz w:val="24"/>
          <w:szCs w:val="24"/>
        </w:rPr>
        <w:br/>
      </w:r>
      <w:r w:rsidRPr="00EA33F7">
        <w:rPr>
          <w:rFonts w:ascii="Times New Roman" w:hAnsi="Times New Roman" w:cs="Times New Roman"/>
          <w:sz w:val="24"/>
          <w:szCs w:val="24"/>
        </w:rPr>
        <w:t xml:space="preserve">v baníctve so stálym pracoviskom </w:t>
      </w:r>
      <w:r w:rsidR="00790656" w:rsidRPr="00EA33F7">
        <w:rPr>
          <w:rFonts w:ascii="Times New Roman" w:hAnsi="Times New Roman" w:cs="Times New Roman"/>
          <w:sz w:val="24"/>
          <w:szCs w:val="24"/>
        </w:rPr>
        <w:t xml:space="preserve">v podzemí </w:t>
      </w:r>
      <w:r w:rsidRPr="00EA33F7">
        <w:rPr>
          <w:rFonts w:ascii="Times New Roman" w:hAnsi="Times New Roman" w:cs="Times New Roman"/>
          <w:sz w:val="24"/>
          <w:szCs w:val="24"/>
        </w:rPr>
        <w:t>v hlbinných baniach na území Slovenskej republiky, alebo</w:t>
      </w:r>
    </w:p>
    <w:p w14:paraId="1B86E4B0" w14:textId="2B24E12A" w:rsidR="001B09DB" w:rsidRPr="00EA33F7" w:rsidRDefault="006A40E4" w:rsidP="00EA33F7">
      <w:pPr>
        <w:pStyle w:val="Odsekzoznamu"/>
        <w:numPr>
          <w:ilvl w:val="0"/>
          <w:numId w:val="11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24 mesiacov, ak bol</w:t>
      </w:r>
      <w:r w:rsidR="009918F7" w:rsidRPr="00EA33F7">
        <w:rPr>
          <w:rFonts w:ascii="Times New Roman" w:hAnsi="Times New Roman" w:cs="Times New Roman"/>
          <w:sz w:val="24"/>
          <w:szCs w:val="24"/>
        </w:rPr>
        <w:t>a</w:t>
      </w:r>
      <w:r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="009918F7" w:rsidRPr="00EA33F7">
        <w:rPr>
          <w:rFonts w:ascii="Times New Roman" w:hAnsi="Times New Roman" w:cs="Times New Roman"/>
          <w:sz w:val="24"/>
          <w:szCs w:val="24"/>
        </w:rPr>
        <w:t xml:space="preserve">oprávnená osoba zamestnaná </w:t>
      </w:r>
      <w:r w:rsidRPr="00EA33F7">
        <w:rPr>
          <w:rFonts w:ascii="Times New Roman" w:hAnsi="Times New Roman" w:cs="Times New Roman"/>
          <w:sz w:val="24"/>
          <w:szCs w:val="24"/>
        </w:rPr>
        <w:t>najmenej 6 rokov v</w:t>
      </w:r>
      <w:r w:rsidR="007B7F68" w:rsidRPr="00EA33F7">
        <w:rPr>
          <w:rFonts w:ascii="Times New Roman" w:hAnsi="Times New Roman" w:cs="Times New Roman"/>
          <w:sz w:val="24"/>
          <w:szCs w:val="24"/>
        </w:rPr>
        <w:t> </w:t>
      </w:r>
      <w:r w:rsidRPr="00EA33F7">
        <w:rPr>
          <w:rFonts w:ascii="Times New Roman" w:hAnsi="Times New Roman" w:cs="Times New Roman"/>
          <w:sz w:val="24"/>
          <w:szCs w:val="24"/>
        </w:rPr>
        <w:t>zamestnaní</w:t>
      </w:r>
      <w:r w:rsidR="007B7F68" w:rsidRPr="00EA33F7">
        <w:rPr>
          <w:rFonts w:ascii="Times New Roman" w:hAnsi="Times New Roman" w:cs="Times New Roman"/>
          <w:sz w:val="24"/>
          <w:szCs w:val="24"/>
        </w:rPr>
        <w:br/>
      </w:r>
      <w:r w:rsidRPr="00EA33F7">
        <w:rPr>
          <w:rFonts w:ascii="Times New Roman" w:hAnsi="Times New Roman" w:cs="Times New Roman"/>
          <w:sz w:val="24"/>
          <w:szCs w:val="24"/>
        </w:rPr>
        <w:t xml:space="preserve"> v baníctve so stálym pracoviskom </w:t>
      </w:r>
      <w:r w:rsidR="00790656" w:rsidRPr="00EA33F7">
        <w:rPr>
          <w:rFonts w:ascii="Times New Roman" w:hAnsi="Times New Roman" w:cs="Times New Roman"/>
          <w:sz w:val="24"/>
          <w:szCs w:val="24"/>
        </w:rPr>
        <w:t xml:space="preserve">v podzemí </w:t>
      </w:r>
      <w:r w:rsidRPr="00EA33F7">
        <w:rPr>
          <w:rFonts w:ascii="Times New Roman" w:hAnsi="Times New Roman" w:cs="Times New Roman"/>
          <w:sz w:val="24"/>
          <w:szCs w:val="24"/>
        </w:rPr>
        <w:t>v hlbinných baniach na území Slovenskej republiky.</w:t>
      </w:r>
    </w:p>
    <w:p w14:paraId="20FFF880" w14:textId="77777777" w:rsidR="003A5073" w:rsidRPr="00EA33F7" w:rsidRDefault="003A5073" w:rsidP="00EA33F7">
      <w:pPr>
        <w:pStyle w:val="Odsekzoznamu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ED01B2" w14:textId="0585CEAC" w:rsidR="006A40E4" w:rsidRPr="00EA33F7" w:rsidRDefault="003A5073" w:rsidP="00EA33F7">
      <w:pPr>
        <w:pStyle w:val="Odsekzoznamu"/>
        <w:numPr>
          <w:ilvl w:val="0"/>
          <w:numId w:val="1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="00790656" w:rsidRPr="00EA33F7">
        <w:rPr>
          <w:rFonts w:ascii="Times New Roman" w:hAnsi="Times New Roman" w:cs="Times New Roman"/>
          <w:sz w:val="24"/>
          <w:szCs w:val="24"/>
        </w:rPr>
        <w:t>Kompenzačný príspevok</w:t>
      </w:r>
      <w:r w:rsidR="006A40E4" w:rsidRPr="00EA33F7">
        <w:rPr>
          <w:rFonts w:ascii="Times New Roman" w:hAnsi="Times New Roman" w:cs="Times New Roman"/>
          <w:sz w:val="24"/>
          <w:szCs w:val="24"/>
        </w:rPr>
        <w:t xml:space="preserve"> je 350 eur mesačne a poskytuje sa počas</w:t>
      </w:r>
    </w:p>
    <w:p w14:paraId="1D66D02D" w14:textId="41EAE6E0" w:rsidR="006A40E4" w:rsidRPr="00EA33F7" w:rsidRDefault="006A40E4" w:rsidP="00EA33F7">
      <w:pPr>
        <w:pStyle w:val="Odsekzoznamu"/>
        <w:numPr>
          <w:ilvl w:val="0"/>
          <w:numId w:val="113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36 mesiacov, ak bol</w:t>
      </w:r>
      <w:r w:rsidR="009918F7" w:rsidRPr="00EA33F7">
        <w:rPr>
          <w:rFonts w:ascii="Times New Roman" w:hAnsi="Times New Roman" w:cs="Times New Roman"/>
          <w:sz w:val="24"/>
          <w:szCs w:val="24"/>
        </w:rPr>
        <w:t>a</w:t>
      </w:r>
      <w:r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="009918F7" w:rsidRPr="00EA33F7">
        <w:rPr>
          <w:rFonts w:ascii="Times New Roman" w:hAnsi="Times New Roman" w:cs="Times New Roman"/>
          <w:sz w:val="24"/>
          <w:szCs w:val="24"/>
        </w:rPr>
        <w:t xml:space="preserve">oprávnená osoba zamestnaná </w:t>
      </w:r>
      <w:r w:rsidRPr="00EA33F7">
        <w:rPr>
          <w:rFonts w:ascii="Times New Roman" w:hAnsi="Times New Roman" w:cs="Times New Roman"/>
          <w:sz w:val="24"/>
          <w:szCs w:val="24"/>
        </w:rPr>
        <w:t xml:space="preserve">najmenej 10 </w:t>
      </w:r>
      <w:r w:rsidR="009918F7" w:rsidRPr="00EA33F7">
        <w:rPr>
          <w:rFonts w:ascii="Times New Roman" w:hAnsi="Times New Roman" w:cs="Times New Roman"/>
          <w:sz w:val="24"/>
          <w:szCs w:val="24"/>
        </w:rPr>
        <w:t xml:space="preserve">rokov </w:t>
      </w:r>
      <w:r w:rsidRPr="00EA33F7">
        <w:rPr>
          <w:rFonts w:ascii="Times New Roman" w:hAnsi="Times New Roman" w:cs="Times New Roman"/>
          <w:sz w:val="24"/>
          <w:szCs w:val="24"/>
        </w:rPr>
        <w:t xml:space="preserve">v zamestnaní </w:t>
      </w:r>
      <w:r w:rsidR="007B7F68" w:rsidRPr="00EA33F7">
        <w:rPr>
          <w:rFonts w:ascii="Times New Roman" w:hAnsi="Times New Roman" w:cs="Times New Roman"/>
          <w:sz w:val="24"/>
          <w:szCs w:val="24"/>
        </w:rPr>
        <w:br/>
      </w:r>
      <w:r w:rsidRPr="00EA33F7">
        <w:rPr>
          <w:rFonts w:ascii="Times New Roman" w:hAnsi="Times New Roman" w:cs="Times New Roman"/>
          <w:sz w:val="24"/>
          <w:szCs w:val="24"/>
        </w:rPr>
        <w:t xml:space="preserve">v baníctve so stálym pracoviskom </w:t>
      </w:r>
      <w:r w:rsidR="00790656" w:rsidRPr="00EA33F7">
        <w:rPr>
          <w:rStyle w:val="awspan"/>
          <w:rFonts w:ascii="Times New Roman" w:hAnsi="Times New Roman" w:cs="Times New Roman"/>
          <w:sz w:val="24"/>
          <w:szCs w:val="24"/>
        </w:rPr>
        <w:t xml:space="preserve">v podzemí </w:t>
      </w:r>
      <w:r w:rsidRPr="00EA33F7">
        <w:rPr>
          <w:rFonts w:ascii="Times New Roman" w:hAnsi="Times New Roman" w:cs="Times New Roman"/>
          <w:sz w:val="24"/>
          <w:szCs w:val="24"/>
        </w:rPr>
        <w:t>v hlbinných baniach na území Slovenskej republiky, alebo</w:t>
      </w:r>
    </w:p>
    <w:p w14:paraId="0C4CFEE8" w14:textId="6BA7F038" w:rsidR="00EE5F33" w:rsidRPr="00EA33F7" w:rsidRDefault="006A40E4" w:rsidP="00EA33F7">
      <w:pPr>
        <w:pStyle w:val="Odsekzoznamu"/>
        <w:numPr>
          <w:ilvl w:val="0"/>
          <w:numId w:val="11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84 mesiacov, ak bol</w:t>
      </w:r>
      <w:r w:rsidR="009918F7" w:rsidRPr="00EA33F7">
        <w:rPr>
          <w:rFonts w:ascii="Times New Roman" w:hAnsi="Times New Roman" w:cs="Times New Roman"/>
          <w:sz w:val="24"/>
          <w:szCs w:val="24"/>
        </w:rPr>
        <w:t>a</w:t>
      </w:r>
      <w:r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="009918F7" w:rsidRPr="00EA33F7">
        <w:rPr>
          <w:rFonts w:ascii="Times New Roman" w:hAnsi="Times New Roman" w:cs="Times New Roman"/>
          <w:sz w:val="24"/>
          <w:szCs w:val="24"/>
        </w:rPr>
        <w:t xml:space="preserve">oprávnená osoba zamestnaná </w:t>
      </w:r>
      <w:r w:rsidRPr="00EA33F7">
        <w:rPr>
          <w:rFonts w:ascii="Times New Roman" w:hAnsi="Times New Roman" w:cs="Times New Roman"/>
          <w:sz w:val="24"/>
          <w:szCs w:val="24"/>
        </w:rPr>
        <w:t xml:space="preserve">najmenej 15 rokov v zamestnaní </w:t>
      </w:r>
      <w:r w:rsidRPr="00EA33F7">
        <w:rPr>
          <w:rFonts w:ascii="Times New Roman" w:hAnsi="Times New Roman" w:cs="Times New Roman"/>
          <w:sz w:val="24"/>
          <w:szCs w:val="24"/>
        </w:rPr>
        <w:br/>
        <w:t xml:space="preserve">v baníctve so stálym pracoviskom </w:t>
      </w:r>
      <w:r w:rsidR="00790656" w:rsidRPr="00EA33F7">
        <w:rPr>
          <w:rFonts w:ascii="Times New Roman" w:hAnsi="Times New Roman" w:cs="Times New Roman"/>
          <w:sz w:val="24"/>
          <w:szCs w:val="24"/>
        </w:rPr>
        <w:t>v podzemí</w:t>
      </w:r>
      <w:r w:rsidR="004C49EF"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Pr="00EA33F7">
        <w:rPr>
          <w:rFonts w:ascii="Times New Roman" w:hAnsi="Times New Roman" w:cs="Times New Roman"/>
          <w:sz w:val="24"/>
          <w:szCs w:val="24"/>
        </w:rPr>
        <w:t>v hlbinných baniach na území Slovenskej republiky.</w:t>
      </w:r>
    </w:p>
    <w:p w14:paraId="00DBB25F" w14:textId="77777777" w:rsidR="008E6F5B" w:rsidRPr="00EA33F7" w:rsidRDefault="008E6F5B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56A0CF" w14:textId="1BBD3916" w:rsidR="006A40E4" w:rsidRPr="00EA33F7" w:rsidRDefault="00F53D82" w:rsidP="00EA33F7">
      <w:pPr>
        <w:pStyle w:val="Odsekzoznamu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Suma</w:t>
      </w:r>
      <w:r w:rsidR="006A40E4" w:rsidRPr="00EA33F7">
        <w:rPr>
          <w:rFonts w:ascii="Times New Roman" w:hAnsi="Times New Roman" w:cs="Times New Roman"/>
          <w:sz w:val="24"/>
          <w:szCs w:val="24"/>
        </w:rPr>
        <w:t xml:space="preserve"> kompe</w:t>
      </w:r>
      <w:r w:rsidR="00C56382" w:rsidRPr="00EA33F7">
        <w:rPr>
          <w:rFonts w:ascii="Times New Roman" w:hAnsi="Times New Roman" w:cs="Times New Roman"/>
          <w:sz w:val="24"/>
          <w:szCs w:val="24"/>
        </w:rPr>
        <w:t xml:space="preserve">nzačného príspevku podľa odseku 1 </w:t>
      </w:r>
      <w:r w:rsidR="006A40E4" w:rsidRPr="00EA33F7">
        <w:rPr>
          <w:rFonts w:ascii="Times New Roman" w:hAnsi="Times New Roman" w:cs="Times New Roman"/>
          <w:sz w:val="24"/>
          <w:szCs w:val="24"/>
        </w:rPr>
        <w:t>sa zvyšuje o</w:t>
      </w:r>
      <w:r w:rsidR="00EE5F33" w:rsidRPr="00EA33F7">
        <w:rPr>
          <w:rFonts w:ascii="Times New Roman" w:hAnsi="Times New Roman" w:cs="Times New Roman"/>
          <w:sz w:val="24"/>
          <w:szCs w:val="24"/>
        </w:rPr>
        <w:t> </w:t>
      </w:r>
      <w:r w:rsidR="006A40E4" w:rsidRPr="00EA33F7">
        <w:rPr>
          <w:rFonts w:ascii="Times New Roman" w:hAnsi="Times New Roman" w:cs="Times New Roman"/>
          <w:sz w:val="24"/>
          <w:szCs w:val="24"/>
        </w:rPr>
        <w:t>sumu</w:t>
      </w:r>
      <w:r w:rsidR="00EE5F33" w:rsidRPr="00EA33F7">
        <w:rPr>
          <w:rFonts w:ascii="Times New Roman" w:hAnsi="Times New Roman" w:cs="Times New Roman"/>
          <w:sz w:val="24"/>
          <w:szCs w:val="24"/>
        </w:rPr>
        <w:t>,</w:t>
      </w:r>
      <w:r w:rsidR="001B09DB" w:rsidRPr="00EA33F7">
        <w:rPr>
          <w:rFonts w:ascii="Times New Roman" w:hAnsi="Times New Roman" w:cs="Times New Roman"/>
          <w:sz w:val="24"/>
          <w:szCs w:val="24"/>
        </w:rPr>
        <w:t xml:space="preserve"> ktorá sa urči </w:t>
      </w:r>
      <w:r w:rsidR="006A40E4" w:rsidRPr="00EA33F7">
        <w:rPr>
          <w:rFonts w:ascii="Times New Roman" w:hAnsi="Times New Roman" w:cs="Times New Roman"/>
          <w:sz w:val="24"/>
          <w:szCs w:val="24"/>
        </w:rPr>
        <w:t>ako súčin</w:t>
      </w:r>
      <w:r w:rsidR="00AC2CA4"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="004C49EF" w:rsidRPr="00EA33F7">
        <w:rPr>
          <w:rFonts w:ascii="Times New Roman" w:hAnsi="Times New Roman" w:cs="Times New Roman"/>
          <w:sz w:val="24"/>
          <w:szCs w:val="24"/>
        </w:rPr>
        <w:t>koeficientu</w:t>
      </w:r>
      <w:r w:rsidR="004C49EF" w:rsidRPr="00EA33F7" w:rsidDel="004C49EF">
        <w:rPr>
          <w:rFonts w:ascii="Times New Roman" w:hAnsi="Times New Roman" w:cs="Times New Roman"/>
          <w:sz w:val="24"/>
          <w:szCs w:val="24"/>
        </w:rPr>
        <w:t xml:space="preserve"> </w:t>
      </w:r>
      <w:r w:rsidR="006A40E4" w:rsidRPr="00EA33F7">
        <w:rPr>
          <w:rFonts w:ascii="Times New Roman" w:hAnsi="Times New Roman" w:cs="Times New Roman"/>
          <w:sz w:val="24"/>
          <w:szCs w:val="24"/>
        </w:rPr>
        <w:t>17,5 a</w:t>
      </w:r>
      <w:r w:rsidR="00C56382" w:rsidRPr="00EA33F7">
        <w:rPr>
          <w:rFonts w:ascii="Times New Roman" w:hAnsi="Times New Roman" w:cs="Times New Roman"/>
          <w:sz w:val="24"/>
          <w:szCs w:val="24"/>
        </w:rPr>
        <w:t> </w:t>
      </w:r>
      <w:r w:rsidR="00AC2CA4" w:rsidRPr="00EA33F7">
        <w:rPr>
          <w:rFonts w:ascii="Times New Roman" w:hAnsi="Times New Roman" w:cs="Times New Roman"/>
          <w:sz w:val="24"/>
          <w:szCs w:val="24"/>
        </w:rPr>
        <w:t xml:space="preserve"> počtu odpracovaných</w:t>
      </w:r>
      <w:r w:rsidR="001B09DB"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="00AC2CA4" w:rsidRPr="00EA33F7">
        <w:rPr>
          <w:rFonts w:ascii="Times New Roman" w:hAnsi="Times New Roman" w:cs="Times New Roman"/>
          <w:sz w:val="24"/>
          <w:szCs w:val="24"/>
        </w:rPr>
        <w:t xml:space="preserve">rokov </w:t>
      </w:r>
      <w:r w:rsidR="006A40E4" w:rsidRPr="00EA33F7">
        <w:rPr>
          <w:rFonts w:ascii="Times New Roman" w:hAnsi="Times New Roman" w:cs="Times New Roman"/>
          <w:sz w:val="24"/>
          <w:szCs w:val="24"/>
        </w:rPr>
        <w:t xml:space="preserve">v zamestnaní v baníctve so stálym pracoviskom </w:t>
      </w:r>
      <w:r w:rsidR="004C49EF" w:rsidRPr="00EA33F7">
        <w:rPr>
          <w:rFonts w:ascii="Times New Roman" w:hAnsi="Times New Roman" w:cs="Times New Roman"/>
          <w:sz w:val="24"/>
          <w:szCs w:val="24"/>
        </w:rPr>
        <w:t>v podzemí</w:t>
      </w:r>
      <w:r w:rsidR="004C49EF" w:rsidRPr="00EA33F7" w:rsidDel="004C49EF">
        <w:rPr>
          <w:rFonts w:ascii="Times New Roman" w:hAnsi="Times New Roman" w:cs="Times New Roman"/>
          <w:sz w:val="24"/>
          <w:szCs w:val="24"/>
        </w:rPr>
        <w:t xml:space="preserve"> </w:t>
      </w:r>
      <w:r w:rsidR="006A40E4" w:rsidRPr="00EA33F7">
        <w:rPr>
          <w:rFonts w:ascii="Times New Roman" w:hAnsi="Times New Roman" w:cs="Times New Roman"/>
          <w:sz w:val="24"/>
          <w:szCs w:val="24"/>
        </w:rPr>
        <w:t xml:space="preserve">v hlbinných baniach na území Slovenskej republiky, ktoré presahujú </w:t>
      </w:r>
      <w:r w:rsidR="004C49EF"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="006A40E4" w:rsidRPr="00EA33F7">
        <w:rPr>
          <w:rFonts w:ascii="Times New Roman" w:hAnsi="Times New Roman" w:cs="Times New Roman"/>
          <w:sz w:val="24"/>
          <w:szCs w:val="24"/>
        </w:rPr>
        <w:t>dobu</w:t>
      </w:r>
      <w:r w:rsidR="00EE5F33" w:rsidRPr="00EA33F7">
        <w:rPr>
          <w:rFonts w:ascii="Times New Roman" w:hAnsi="Times New Roman" w:cs="Times New Roman"/>
          <w:sz w:val="24"/>
          <w:szCs w:val="24"/>
        </w:rPr>
        <w:t xml:space="preserve"> 3 rokov</w:t>
      </w:r>
      <w:r w:rsidR="009918F7" w:rsidRPr="00EA33F7">
        <w:rPr>
          <w:rFonts w:ascii="Times New Roman" w:hAnsi="Times New Roman" w:cs="Times New Roman"/>
          <w:sz w:val="24"/>
          <w:szCs w:val="24"/>
        </w:rPr>
        <w:t>.</w:t>
      </w:r>
    </w:p>
    <w:p w14:paraId="2163E4D1" w14:textId="77777777" w:rsidR="00014E59" w:rsidRPr="00EA33F7" w:rsidRDefault="00014E59" w:rsidP="00EA33F7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4DED13" w14:textId="52D1AAD2" w:rsidR="006A40E4" w:rsidRPr="00EA33F7" w:rsidRDefault="00F53D82" w:rsidP="00EA33F7">
      <w:pPr>
        <w:pStyle w:val="Odsekzoznamu"/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Suma</w:t>
      </w:r>
      <w:r w:rsidR="00EE5F33" w:rsidRPr="00EA33F7">
        <w:rPr>
          <w:rFonts w:ascii="Times New Roman" w:hAnsi="Times New Roman" w:cs="Times New Roman"/>
          <w:sz w:val="24"/>
          <w:szCs w:val="24"/>
        </w:rPr>
        <w:t xml:space="preserve"> kompenzačného príspevku podľa odseku 2 sa zvyšuje o sumu, ktorá sa urči ako súčin </w:t>
      </w:r>
      <w:r w:rsidR="004C49EF" w:rsidRPr="00EA33F7">
        <w:rPr>
          <w:rFonts w:ascii="Times New Roman" w:hAnsi="Times New Roman" w:cs="Times New Roman"/>
          <w:sz w:val="24"/>
          <w:szCs w:val="24"/>
        </w:rPr>
        <w:t>koeficientu</w:t>
      </w:r>
      <w:r w:rsidR="004C49EF" w:rsidRPr="00EA33F7" w:rsidDel="004C49EF">
        <w:rPr>
          <w:rFonts w:ascii="Times New Roman" w:hAnsi="Times New Roman" w:cs="Times New Roman"/>
          <w:sz w:val="24"/>
          <w:szCs w:val="24"/>
        </w:rPr>
        <w:t xml:space="preserve"> </w:t>
      </w:r>
      <w:r w:rsidR="00EE5F33" w:rsidRPr="00EA33F7">
        <w:rPr>
          <w:rFonts w:ascii="Times New Roman" w:hAnsi="Times New Roman" w:cs="Times New Roman"/>
          <w:sz w:val="24"/>
          <w:szCs w:val="24"/>
        </w:rPr>
        <w:t xml:space="preserve">23,33 a počtu odpracovaných rokov v zamestnaní v baníctve so stálym pracoviskom </w:t>
      </w:r>
      <w:r w:rsidR="004C49EF" w:rsidRPr="00EA33F7">
        <w:rPr>
          <w:rFonts w:ascii="Times New Roman" w:hAnsi="Times New Roman" w:cs="Times New Roman"/>
          <w:sz w:val="24"/>
          <w:szCs w:val="24"/>
        </w:rPr>
        <w:t>v podzemí</w:t>
      </w:r>
      <w:r w:rsidR="004C49EF" w:rsidRPr="00EA33F7" w:rsidDel="004C49EF">
        <w:rPr>
          <w:rFonts w:ascii="Times New Roman" w:hAnsi="Times New Roman" w:cs="Times New Roman"/>
          <w:sz w:val="24"/>
          <w:szCs w:val="24"/>
        </w:rPr>
        <w:t xml:space="preserve"> </w:t>
      </w:r>
      <w:r w:rsidR="00EE5F33" w:rsidRPr="00EA33F7">
        <w:rPr>
          <w:rFonts w:ascii="Times New Roman" w:hAnsi="Times New Roman" w:cs="Times New Roman"/>
          <w:sz w:val="24"/>
          <w:szCs w:val="24"/>
        </w:rPr>
        <w:t xml:space="preserve">v hlbinných baniach na území Slovenskej republiky, ktoré presahujú </w:t>
      </w:r>
      <w:r w:rsidR="004C49EF" w:rsidRPr="00EA33F7">
        <w:rPr>
          <w:rFonts w:ascii="Times New Roman" w:hAnsi="Times New Roman" w:cs="Times New Roman"/>
          <w:sz w:val="24"/>
          <w:szCs w:val="24"/>
        </w:rPr>
        <w:t xml:space="preserve">  </w:t>
      </w:r>
      <w:r w:rsidR="00EE5F33" w:rsidRPr="00EA33F7">
        <w:rPr>
          <w:rFonts w:ascii="Times New Roman" w:hAnsi="Times New Roman" w:cs="Times New Roman"/>
          <w:sz w:val="24"/>
          <w:szCs w:val="24"/>
        </w:rPr>
        <w:t>dobu 10 rokov</w:t>
      </w:r>
      <w:r w:rsidR="006A40E4" w:rsidRPr="00EA33F7">
        <w:rPr>
          <w:rFonts w:ascii="Times New Roman" w:hAnsi="Times New Roman" w:cs="Times New Roman"/>
          <w:sz w:val="24"/>
          <w:szCs w:val="24"/>
        </w:rPr>
        <w:t>.</w:t>
      </w:r>
    </w:p>
    <w:p w14:paraId="188CA425" w14:textId="77777777" w:rsidR="008E6F5B" w:rsidRPr="00EA33F7" w:rsidRDefault="008E6F5B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A81330" w14:textId="7FED5F19" w:rsidR="008E6F5B" w:rsidRDefault="00DC3BCA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 xml:space="preserve">(5) </w:t>
      </w:r>
      <w:r w:rsidR="008E6F5B" w:rsidRPr="00EA33F7">
        <w:rPr>
          <w:rFonts w:ascii="Times New Roman" w:hAnsi="Times New Roman" w:cs="Times New Roman"/>
          <w:sz w:val="24"/>
          <w:szCs w:val="24"/>
        </w:rPr>
        <w:t>Suma kompenzačného príspevku oprávnenej osoby, ktorej je priznaná dávka uvedená v § 2 ods. 2 písm. b), ktorej suma je nižšia ako suma kompenzačného príspevku, na poberanie ktorého by mala nárok, ak by jej nebola priznaná dávka uvedená v § 2 ods. 2 písm. b), sa určí ako rozdiel medzi sumou kompenzačného príspevku, na poberanie ktorého by mala nárok, ak by jej nebola priznaná dávka uvedená v § 2 ods. 2 písm. b), a sumou priznanej dávky uvedenej v § 2 ods. 2 písm. b).</w:t>
      </w:r>
    </w:p>
    <w:p w14:paraId="48F4E83C" w14:textId="77777777" w:rsidR="00551C5B" w:rsidRPr="00EA33F7" w:rsidRDefault="00551C5B" w:rsidP="00551C5B">
      <w:pPr>
        <w:pStyle w:val="Odsekzoznamu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7E30CB" w14:textId="77777777" w:rsidR="008E6F5B" w:rsidRPr="00EA33F7" w:rsidRDefault="008E6F5B" w:rsidP="00EA33F7">
      <w:pPr>
        <w:spacing w:line="276" w:lineRule="auto"/>
        <w:jc w:val="both"/>
      </w:pPr>
      <w:r w:rsidRPr="00EA33F7">
        <w:t xml:space="preserve">(6) Sumy podľa odsekov 1 a 2 a koeficienty podľa odsekov 3 a 4 platné k 31. decembru kalendárneho roka sa upravia od 1. januára kalendárneho roka koeficientom, ktorým sa upravili sumy životného minima. Sumy a koeficienty upravené podľa prvej vety sa zaokrúhľujú na jedno desatinné miesto.  Sumy a koeficienty upravené podľa prvej vety a druhej vety ustanoví Ministerstvo práce, sociálnych vecí a rodiny Slovenskej republiky opatrením, ktorého úplné znenie sa vyhlási v Zbierke zákonov Slovenskej republiky najneskôr do 31. decembra kalendárneho roka. </w:t>
      </w:r>
    </w:p>
    <w:p w14:paraId="6222C445" w14:textId="77777777" w:rsidR="008E6F5B" w:rsidRPr="00EA33F7" w:rsidRDefault="008E6F5B" w:rsidP="00EA33F7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AD073E4" w14:textId="77777777" w:rsidR="00156654" w:rsidRPr="00EA33F7" w:rsidRDefault="00DC3BCA" w:rsidP="005E3181">
      <w:pPr>
        <w:spacing w:line="276" w:lineRule="auto"/>
        <w:jc w:val="both"/>
      </w:pPr>
      <w:r w:rsidRPr="00EA33F7">
        <w:t xml:space="preserve">(7) </w:t>
      </w:r>
      <w:r w:rsidR="001C7DC9" w:rsidRPr="00EA33F7">
        <w:t>Kompenzačný príspevok vypláca úrad práce, sociálnych vecí a rodiny mesačne pozadu.</w:t>
      </w:r>
      <w:r w:rsidRPr="00EA33F7">
        <w:t xml:space="preserve"> </w:t>
      </w:r>
      <w:r w:rsidR="00156654" w:rsidRPr="00EA33F7">
        <w:t xml:space="preserve">Kompenzačný príspevok sa poukazuje oprávnenej osobe na účet v banke alebo v pobočke zahraničnej banky v Slovenskej republike alebo na žiadosť oprávnenej osoby sa vypláca </w:t>
      </w:r>
      <w:r w:rsidR="00352F95">
        <w:t xml:space="preserve">                      </w:t>
      </w:r>
      <w:r w:rsidR="00156654" w:rsidRPr="00EA33F7">
        <w:t xml:space="preserve">v </w:t>
      </w:r>
      <w:r w:rsidR="00C22F79" w:rsidRPr="00EA33F7">
        <w:t>hotovosti</w:t>
      </w:r>
      <w:r w:rsidR="00156654" w:rsidRPr="00EA33F7">
        <w:t>.</w:t>
      </w:r>
    </w:p>
    <w:p w14:paraId="59FAD016" w14:textId="77777777" w:rsidR="00DC3BCA" w:rsidRPr="00EA33F7" w:rsidRDefault="00DC3BCA" w:rsidP="00EA33F7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14:paraId="060DC951" w14:textId="77777777" w:rsidR="00156654" w:rsidRPr="00EA33F7" w:rsidRDefault="00156654" w:rsidP="00EA33F7">
      <w:pPr>
        <w:spacing w:line="276" w:lineRule="auto"/>
        <w:ind w:left="360"/>
        <w:jc w:val="center"/>
        <w:rPr>
          <w:b/>
        </w:rPr>
      </w:pPr>
      <w:r w:rsidRPr="00EA33F7">
        <w:rPr>
          <w:b/>
        </w:rPr>
        <w:t>§ 4</w:t>
      </w:r>
    </w:p>
    <w:p w14:paraId="59F0DC6D" w14:textId="77777777" w:rsidR="00156654" w:rsidRPr="00EA33F7" w:rsidRDefault="00156654" w:rsidP="00EA33F7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451DB0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(1) Ak nastala skutočnosť, ktorá má za následok zvýšenie kompenzačného príspevku, kompenzačný príspevok sa vypláca vo vyššej sume od kalendárneho mesiaca, v ktorom táto skutočnosť nastala.</w:t>
      </w:r>
    </w:p>
    <w:p w14:paraId="5E90A57A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293087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(2) Ak nastala skutočnosť, ktorá má za následok zníženie kompenzačného príspevku, kompenzačný príspevok sa vypláca v nižšej sume od kalendárneho mesiaca nasledujúceho po kalendárnom mesiaci, v ktorom táto skutočnosť nastala.</w:t>
      </w:r>
    </w:p>
    <w:p w14:paraId="3D37AADF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A3025C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(3) Výplata kompenzačného príspevku sa zastaví od prvého dňa kalendárneho mesiaca nasledujúceho po kalendárnom mesiaci, v ktorom vznikol dôvod na prešetrenie trvania nároku na kompenzačný príspevok.</w:t>
      </w:r>
    </w:p>
    <w:p w14:paraId="579E32A0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090E99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 xml:space="preserve">(4) Ak  pominuli dôvody na zastavenie výplaty kompenzačného príspevku, </w:t>
      </w:r>
    </w:p>
    <w:p w14:paraId="5581E1B1" w14:textId="77777777" w:rsidR="00156654" w:rsidRPr="00EA33F7" w:rsidRDefault="00156654" w:rsidP="00EA33F7">
      <w:pPr>
        <w:pStyle w:val="Odsekzoznamu"/>
        <w:widowControl w:val="0"/>
        <w:numPr>
          <w:ilvl w:val="0"/>
          <w:numId w:val="119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výplata kompenzačného príspevku sa obnoví od prvého dňa kalendárneho mesiaca, ktorý nasleduje po kalendárnom mesiaci, v ktorom pominuli dôvody na zastavenie výplaty kompenzačného príspevku a</w:t>
      </w:r>
    </w:p>
    <w:p w14:paraId="72BC2288" w14:textId="77777777" w:rsidR="00156654" w:rsidRPr="00EA33F7" w:rsidRDefault="00156654" w:rsidP="00EA33F7">
      <w:pPr>
        <w:pStyle w:val="Odsekzoznamu"/>
        <w:widowControl w:val="0"/>
        <w:numPr>
          <w:ilvl w:val="0"/>
          <w:numId w:val="119"/>
        </w:numPr>
        <w:suppressAutoHyphens/>
        <w:autoSpaceDN w:val="0"/>
        <w:spacing w:after="0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kompenzačný príspevok sa doplatí za obdobie zastavenia jeho výplaty, ak podmienky nároku na kompenzačný príspevok za toto obdobie boli splnené.</w:t>
      </w:r>
    </w:p>
    <w:p w14:paraId="3685B670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B4CA6B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(5) Kompenzačný príspevok sa odníme od kalendárneho mesiaca, ktorý nasleduje po kalendárnom mesiaci, za ktorý sa kompenzačný príspevok vyplatil,</w:t>
      </w:r>
    </w:p>
    <w:p w14:paraId="2CC63BA5" w14:textId="77777777" w:rsidR="00156654" w:rsidRPr="00EA33F7" w:rsidRDefault="00156654" w:rsidP="00EA33F7">
      <w:pPr>
        <w:pStyle w:val="Odsekzoznamu"/>
        <w:widowControl w:val="0"/>
        <w:numPr>
          <w:ilvl w:val="0"/>
          <w:numId w:val="118"/>
        </w:numPr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ak sa zmenia alebo zaniknú skutočnosti rozhodujúce pre nárok na kompenzačný príspevok,</w:t>
      </w:r>
    </w:p>
    <w:p w14:paraId="4BEAFB70" w14:textId="77777777" w:rsidR="00156654" w:rsidRPr="00EA33F7" w:rsidRDefault="00156654" w:rsidP="00EA33F7">
      <w:pPr>
        <w:pStyle w:val="Odsekzoznamu"/>
        <w:widowControl w:val="0"/>
        <w:numPr>
          <w:ilvl w:val="0"/>
          <w:numId w:val="118"/>
        </w:numPr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ak sa kompenzačný príspevok vyplácal neprávom alebo</w:t>
      </w:r>
    </w:p>
    <w:p w14:paraId="10BCD101" w14:textId="77777777" w:rsidR="00156654" w:rsidRPr="00EA33F7" w:rsidRDefault="00156654" w:rsidP="00EA33F7">
      <w:pPr>
        <w:pStyle w:val="Odsekzoznamu"/>
        <w:widowControl w:val="0"/>
        <w:numPr>
          <w:ilvl w:val="0"/>
          <w:numId w:val="118"/>
        </w:numPr>
        <w:tabs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na žiadosť oprávnenej osoby.</w:t>
      </w:r>
    </w:p>
    <w:p w14:paraId="36AADA9F" w14:textId="77777777" w:rsidR="00156654" w:rsidRPr="00EA33F7" w:rsidRDefault="00156654" w:rsidP="00EA33F7">
      <w:pPr>
        <w:spacing w:line="276" w:lineRule="auto"/>
        <w:jc w:val="both"/>
      </w:pPr>
    </w:p>
    <w:p w14:paraId="5391D5A2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(6) Ak sa kompenzačný príspevok vyplácal vo vyššej sume, ako patril, suma kompenzačného príspevku sa zníži od kalendárneho mesiaca, ktorý nasleduje po kalendárnom mesiaci, za ktorý sa kompenzačný príspevok vyplatil vo vyššej sume.</w:t>
      </w:r>
    </w:p>
    <w:p w14:paraId="1CBD99D2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C2CB55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(7) Oprávnená osoba je povinná oznámiť úradu práce, sociálnych vecí a rodiny do ôsmich dní zmeny skutočností rozhodujúcich pre nárok na kompenzačný príspevok.</w:t>
      </w:r>
    </w:p>
    <w:p w14:paraId="3BFF3EA4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12ED59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(8) Ak sa kompenzačný príspevok vyplatil neprávom alebo vo vyššej sume ako patril, oprávnená osoba je povinná kompenzačný príspevok alebo jeho časť vrátiť.</w:t>
      </w:r>
    </w:p>
    <w:p w14:paraId="53284C04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F929BE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lastRenderedPageBreak/>
        <w:t>(9) Nárok na vrátenie kompenzačného príspevku alebo jeho časti vyplateného neprávom alebo vo vyššej sume ako patril zaniká uplynutím troch rokov odo dňa, keď úrad práce, sociálnych vecí a rodiny túto skutočnosť zistil, najneskôr uplynutím desiatich rokov od posledného dňa kalendárneho mesiaca, za ktorý sa vyplatil.</w:t>
      </w:r>
    </w:p>
    <w:p w14:paraId="30C33444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B8F12A" w14:textId="77777777" w:rsidR="00156654" w:rsidRPr="00EA33F7" w:rsidRDefault="00156654" w:rsidP="00EA33F7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(10) Nárok na kompenzačný príspevok za kalendárny mesiac zaniká uplynutím troch rokov od posledného dňa v mesiaci, za ktorý patril.</w:t>
      </w:r>
    </w:p>
    <w:p w14:paraId="1108B7A5" w14:textId="77777777" w:rsidR="00D077BF" w:rsidRPr="00EA33F7" w:rsidRDefault="00D077BF" w:rsidP="00EA33F7">
      <w:pPr>
        <w:spacing w:line="276" w:lineRule="auto"/>
        <w:rPr>
          <w:b/>
        </w:rPr>
      </w:pPr>
    </w:p>
    <w:p w14:paraId="1679F130" w14:textId="77777777" w:rsidR="00156654" w:rsidRPr="00EA33F7" w:rsidRDefault="00156654" w:rsidP="00EA33F7">
      <w:pPr>
        <w:spacing w:line="276" w:lineRule="auto"/>
        <w:jc w:val="center"/>
      </w:pPr>
      <w:r w:rsidRPr="00EA33F7">
        <w:rPr>
          <w:b/>
        </w:rPr>
        <w:t xml:space="preserve">§ </w:t>
      </w:r>
      <w:r w:rsidR="00D077BF" w:rsidRPr="00EA33F7">
        <w:rPr>
          <w:b/>
        </w:rPr>
        <w:t>5</w:t>
      </w:r>
    </w:p>
    <w:p w14:paraId="5F267369" w14:textId="77777777" w:rsidR="00156654" w:rsidRPr="00EA33F7" w:rsidRDefault="00156654" w:rsidP="00EA33F7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266D17" w14:textId="77777777" w:rsidR="00156654" w:rsidRPr="00EA33F7" w:rsidRDefault="00156654" w:rsidP="00EA33F7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(1) O kompenzačnom príspevku rozhoduje úrad práce, sociálnych vecí a rodiny. Na konanie o kompenzačnom príspevku sa vzťahuje správny poriadok okrem § 18 ods. 3, § 33 ods. 2, § 60, § 62 až 68 správneho poriadku, ak odsek 5 neustanovuje inak.</w:t>
      </w:r>
    </w:p>
    <w:p w14:paraId="1A34056B" w14:textId="77777777" w:rsidR="00156654" w:rsidRPr="00EA33F7" w:rsidRDefault="00156654" w:rsidP="00EA33F7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C08939" w14:textId="77777777" w:rsidR="00156654" w:rsidRPr="00EA33F7" w:rsidRDefault="00156654" w:rsidP="00EA33F7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(2) Konanie o priznaní kompenzačného príspevku sa začína na základe písomnej žiadosti, ktorú podáva oprávnená osoba úradu práce, sociálnych vecí a rodiny príslušnému podľa miesta trvalého pobytu oprávnenej osoby.</w:t>
      </w:r>
    </w:p>
    <w:p w14:paraId="6D5D481D" w14:textId="77777777" w:rsidR="00156654" w:rsidRPr="00EA33F7" w:rsidRDefault="00156654" w:rsidP="00EA33F7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A47CC5" w14:textId="77777777" w:rsidR="00156654" w:rsidRPr="00EA33F7" w:rsidRDefault="00156654" w:rsidP="00EA33F7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(3) Žiadosť o kompenzačný príspevok obsahuje meno, priezvisko, adresu trvalého pobytu a rodné číslo oprávnenej osoby, ak je pridelené, a skutočnosti rozhodujúce pre nárok na kompenzačný príspevok; žiadateľ nie je povinný preukazovať skutočnosti, ktoré sú úradu práce, sociálnych vecí a rodiny dostupné z informačných systémov verejnej správy alebo ktoré sú úradu práce, sociálnych vecí a rodiny známe z jeho úradnej činnosti</w:t>
      </w:r>
      <w:r w:rsidRPr="00EA33F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A33F7">
        <w:rPr>
          <w:rFonts w:ascii="Times New Roman" w:hAnsi="Times New Roman" w:cs="Times New Roman"/>
          <w:sz w:val="24"/>
          <w:szCs w:val="24"/>
        </w:rPr>
        <w:t>Oprávnená osoba je povinná k žiadosti priložiť výpoveď alebo dohodu o skončení pracovného pomeru a potvrdenie zamestnávateľa o dobe zamestnania v baníctve so stálym pracoviskom v podzemí v hlbinných baniach na území Slovenskej republiky. Potvrdenie podľa druhej vety je zamestnávateľ povinný vydať oprávnenej osobe ku dňu skončenia pracovného pomeru.</w:t>
      </w:r>
    </w:p>
    <w:p w14:paraId="77534B55" w14:textId="77777777" w:rsidR="00156654" w:rsidRPr="00EA33F7" w:rsidRDefault="00156654" w:rsidP="00EA33F7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7DFDCE" w14:textId="77777777" w:rsidR="00156654" w:rsidRPr="00EA33F7" w:rsidRDefault="00156654" w:rsidP="00EA33F7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(4) Úrad práce, sociálnych vecí a rodiny na účel poskytovania kompenzačného príspevku môže získavať bez súhlasu oprávnenej osoby osobné údaje kopírovaním, skenovaním alebo iným zaznamenávaním úradných dokladov na nosič informácií.</w:t>
      </w:r>
    </w:p>
    <w:p w14:paraId="697EA079" w14:textId="77777777" w:rsidR="00156654" w:rsidRPr="00EA33F7" w:rsidRDefault="00156654" w:rsidP="00EA33F7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DF3D97" w14:textId="77777777" w:rsidR="00156654" w:rsidRPr="00EA33F7" w:rsidRDefault="00156654" w:rsidP="00EA33F7">
      <w:pPr>
        <w:pStyle w:val="Odsekzoznamu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(5) Odvolanie proti rozhodnutiu o zastavení výplaty alebo o odňatí kompenzačného príspevku, o znížení kompenzačného príspevku alebo o povinnosti vrátiť kompenzačný príspevok alebo jeho časť nemá odkladný účinok.</w:t>
      </w:r>
    </w:p>
    <w:p w14:paraId="444A9875" w14:textId="77777777" w:rsidR="00156654" w:rsidRPr="00EA33F7" w:rsidRDefault="00156654" w:rsidP="00EA33F7">
      <w:pPr>
        <w:pStyle w:val="Odsekzoznamu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DD57209" w14:textId="77777777" w:rsidR="00214357" w:rsidRPr="00EA33F7" w:rsidRDefault="00214357" w:rsidP="00EA33F7">
      <w:pPr>
        <w:spacing w:line="276" w:lineRule="auto"/>
        <w:rPr>
          <w:b/>
        </w:rPr>
      </w:pPr>
    </w:p>
    <w:p w14:paraId="72CF5E4A" w14:textId="77777777" w:rsidR="00661330" w:rsidRPr="00EA33F7" w:rsidRDefault="00661330" w:rsidP="00EA33F7">
      <w:pPr>
        <w:spacing w:line="276" w:lineRule="auto"/>
        <w:jc w:val="center"/>
        <w:rPr>
          <w:b/>
        </w:rPr>
      </w:pPr>
      <w:r w:rsidRPr="00EA33F7">
        <w:rPr>
          <w:b/>
        </w:rPr>
        <w:t>Čl. II</w:t>
      </w:r>
    </w:p>
    <w:p w14:paraId="18613E70" w14:textId="77777777" w:rsidR="00661330" w:rsidRPr="00EA33F7" w:rsidRDefault="00661330" w:rsidP="00EA33F7">
      <w:pPr>
        <w:spacing w:line="276" w:lineRule="auto"/>
        <w:jc w:val="both"/>
      </w:pPr>
    </w:p>
    <w:p w14:paraId="65A50469" w14:textId="77777777" w:rsidR="00661330" w:rsidRPr="00EA33F7" w:rsidRDefault="00B13D2C" w:rsidP="00EA33F7">
      <w:pPr>
        <w:spacing w:line="276" w:lineRule="auto"/>
        <w:jc w:val="both"/>
      </w:pPr>
      <w:r w:rsidRPr="00EA33F7">
        <w:t xml:space="preserve">Zákon č. 98/1987 Zb. o osobitnom príspevku baníkom v znení zákona č. 160/1989 Zb., zákona č. 235/1992 Zb., zákona č. 311/2001 Z. z., zákona č. 200/2009 Z. z. a zákona </w:t>
      </w:r>
      <w:r w:rsidRPr="00EA33F7">
        <w:br/>
        <w:t>č. 408/2015 Z. z sa mení takto</w:t>
      </w:r>
      <w:r w:rsidR="00661330" w:rsidRPr="00EA33F7">
        <w:t>:</w:t>
      </w:r>
    </w:p>
    <w:p w14:paraId="06A7130E" w14:textId="77777777" w:rsidR="00661330" w:rsidRPr="00EA33F7" w:rsidRDefault="00661330" w:rsidP="00EA33F7">
      <w:pPr>
        <w:spacing w:line="276" w:lineRule="auto"/>
        <w:jc w:val="both"/>
      </w:pPr>
    </w:p>
    <w:p w14:paraId="5292AA92" w14:textId="77777777" w:rsidR="00CE1CF7" w:rsidRPr="00EA33F7" w:rsidRDefault="00CE1CF7" w:rsidP="00551C5B">
      <w:pPr>
        <w:pStyle w:val="Odsekzoznamu"/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V § 2 sa vypúšťa odsek 4.</w:t>
      </w:r>
    </w:p>
    <w:p w14:paraId="5FA67C80" w14:textId="77777777" w:rsidR="00CE1CF7" w:rsidRPr="00EA33F7" w:rsidRDefault="00CE1CF7" w:rsidP="00551C5B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lastRenderedPageBreak/>
        <w:t>Doterajší</w:t>
      </w:r>
      <w:r w:rsidR="00184772" w:rsidRPr="00EA33F7">
        <w:rPr>
          <w:rFonts w:ascii="Times New Roman" w:hAnsi="Times New Roman" w:cs="Times New Roman"/>
          <w:sz w:val="24"/>
          <w:szCs w:val="24"/>
        </w:rPr>
        <w:t xml:space="preserve"> odsek</w:t>
      </w:r>
      <w:r w:rsidRPr="00EA33F7">
        <w:rPr>
          <w:rFonts w:ascii="Times New Roman" w:hAnsi="Times New Roman" w:cs="Times New Roman"/>
          <w:sz w:val="24"/>
          <w:szCs w:val="24"/>
        </w:rPr>
        <w:t xml:space="preserve"> 5 sa označuje ako odsek 4.</w:t>
      </w:r>
    </w:p>
    <w:p w14:paraId="1103360F" w14:textId="77777777" w:rsidR="00307081" w:rsidRPr="00EA33F7" w:rsidRDefault="00307081" w:rsidP="00551C5B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33DA515" w14:textId="77777777" w:rsidR="00CE1CF7" w:rsidRPr="00EA33F7" w:rsidRDefault="00CE1CF7" w:rsidP="00551C5B">
      <w:pPr>
        <w:pStyle w:val="Odsekzoznamu"/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V § 5 sa vypúšťajú odseky 9 a 10.</w:t>
      </w:r>
    </w:p>
    <w:p w14:paraId="2EF2E2FB" w14:textId="77777777" w:rsidR="00307081" w:rsidRPr="00EA33F7" w:rsidRDefault="00CE1CF7" w:rsidP="00551C5B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Doterajšie odseky 11 až 14 sa označujú ako odseky  9 až 12.</w:t>
      </w:r>
    </w:p>
    <w:p w14:paraId="36FA948C" w14:textId="77777777" w:rsidR="00184772" w:rsidRPr="00EA33F7" w:rsidRDefault="00184772" w:rsidP="00551C5B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E094973" w14:textId="199B6B80" w:rsidR="00156654" w:rsidRPr="00EA33F7" w:rsidRDefault="00097D5E" w:rsidP="00551C5B">
      <w:pPr>
        <w:spacing w:line="276" w:lineRule="auto"/>
        <w:ind w:left="284" w:hanging="284"/>
      </w:pPr>
      <w:r w:rsidRPr="00EA33F7">
        <w:rPr>
          <w:b/>
        </w:rPr>
        <w:t>3.</w:t>
      </w:r>
      <w:r w:rsidRPr="00EA33F7">
        <w:t xml:space="preserve"> </w:t>
      </w:r>
      <w:r w:rsidR="00156654" w:rsidRPr="00EA33F7">
        <w:t>V § 6 ods. 3 sa za slovom „splatnosti“ vypúšťa čiarka a vypúšťajú sa slová „a ak ide o osobitný príspevok podľa § 2 ods. 4, aj dobu jeho poskytovania“.</w:t>
      </w:r>
    </w:p>
    <w:p w14:paraId="15537A40" w14:textId="77777777" w:rsidR="00097D5E" w:rsidRPr="00EA33F7" w:rsidRDefault="00097D5E" w:rsidP="00551C5B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</w:p>
    <w:p w14:paraId="3E85A8F1" w14:textId="77777777" w:rsidR="00156654" w:rsidRPr="00EA33F7" w:rsidRDefault="00156654" w:rsidP="00551C5B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EA33F7">
        <w:rPr>
          <w:rFonts w:eastAsia="Calibri"/>
          <w:b/>
          <w:lang w:eastAsia="en-US"/>
        </w:rPr>
        <w:t>4.</w:t>
      </w:r>
      <w:r w:rsidRPr="00EA33F7">
        <w:rPr>
          <w:rFonts w:eastAsia="Calibri"/>
          <w:lang w:eastAsia="en-US"/>
        </w:rPr>
        <w:t xml:space="preserve"> V § 6 ods. 5 a 6 sa slová „ods. 11“ nahrádzajú slovami „ods. 9“.</w:t>
      </w:r>
    </w:p>
    <w:p w14:paraId="28AEE82A" w14:textId="77777777" w:rsidR="00661330" w:rsidRPr="00EA33F7" w:rsidRDefault="00661330" w:rsidP="00EA33F7">
      <w:pPr>
        <w:spacing w:line="276" w:lineRule="auto"/>
        <w:jc w:val="both"/>
      </w:pPr>
    </w:p>
    <w:p w14:paraId="590D5917" w14:textId="3A91C104" w:rsidR="00484FB6" w:rsidRDefault="00484FB6" w:rsidP="00EA33F7">
      <w:pPr>
        <w:spacing w:line="276" w:lineRule="auto"/>
        <w:jc w:val="center"/>
      </w:pPr>
    </w:p>
    <w:p w14:paraId="701FAC48" w14:textId="77777777" w:rsidR="00661330" w:rsidRPr="00EA33F7" w:rsidRDefault="00661330" w:rsidP="00EA33F7">
      <w:pPr>
        <w:spacing w:line="276" w:lineRule="auto"/>
        <w:jc w:val="center"/>
        <w:rPr>
          <w:b/>
        </w:rPr>
      </w:pPr>
      <w:r w:rsidRPr="00EA33F7">
        <w:rPr>
          <w:b/>
        </w:rPr>
        <w:t>Čl. III</w:t>
      </w:r>
    </w:p>
    <w:p w14:paraId="0A2139B3" w14:textId="77777777" w:rsidR="00661330" w:rsidRPr="00EA33F7" w:rsidRDefault="00661330" w:rsidP="00EA33F7">
      <w:pPr>
        <w:spacing w:line="276" w:lineRule="auto"/>
        <w:jc w:val="both"/>
      </w:pPr>
    </w:p>
    <w:p w14:paraId="37AF3F1A" w14:textId="12C15D01" w:rsidR="00661330" w:rsidRPr="00EA33F7" w:rsidRDefault="00B13D2C" w:rsidP="00551C5B">
      <w:pPr>
        <w:spacing w:line="276" w:lineRule="auto"/>
        <w:jc w:val="both"/>
      </w:pPr>
      <w:r w:rsidRPr="00EA33F7">
        <w:t xml:space="preserve">Zákon č. 461/2003 Z. z. o sociálnom poistení v znení zákona č. 551/2003 Z. z., zákona </w:t>
      </w:r>
      <w:r w:rsidR="005B2D0B" w:rsidRPr="00EA33F7">
        <w:br/>
      </w:r>
      <w:r w:rsidRPr="00EA33F7">
        <w:t xml:space="preserve">č. 600/2003 Z. z., zákona č. 5/2004 Z. z., zákona č. 43/2004 Z. z., zákona č. 186/2004 Z. z., zákona č. 365/2004 Z. z., zákona č. 391/2004 Z. z., zákona č. 439/2004 Z. z., zákona </w:t>
      </w:r>
      <w:r w:rsidR="005B2D0B" w:rsidRPr="00EA33F7">
        <w:br/>
      </w:r>
      <w:r w:rsidRPr="00EA33F7">
        <w:t xml:space="preserve">č. 523/2004 Z. z., zákona č. 721/2004 Z. z., zákona č. 82/2005 Z. z., zákona č. 244/2005 Z. z., zákona č. 351/2005 Z. z., zákona č. 534/2005 Z. z., zákona č. 584/2005 Z. z., zákona </w:t>
      </w:r>
      <w:r w:rsidR="005B2D0B" w:rsidRPr="00EA33F7">
        <w:br/>
      </w:r>
      <w:r w:rsidRPr="00EA33F7">
        <w:t>č. 310/2006 Z. z., nálezu Ústavného súdu Slovenskej republiky č. 460/2006 Z. z., zákona</w:t>
      </w:r>
      <w:r w:rsidR="005B2D0B" w:rsidRPr="00EA33F7">
        <w:br/>
      </w:r>
      <w:r w:rsidRPr="00EA33F7">
        <w:t xml:space="preserve"> č. 529/2006 Z. z., </w:t>
      </w:r>
      <w:r w:rsidR="009B43F5" w:rsidRPr="00EA33F7">
        <w:t xml:space="preserve">uznesenia Ústavného súdu Slovenskej republiky č. 566/2006 Z. z.,               </w:t>
      </w:r>
      <w:r w:rsidRPr="00EA33F7">
        <w:t xml:space="preserve">zákona č. 592/2006 Z. z., zákona č. 677/2006 Z. z., zákona č. 274/2007 </w:t>
      </w:r>
      <w:r w:rsidR="005B2D0B" w:rsidRPr="00EA33F7">
        <w:br/>
      </w:r>
      <w:r w:rsidRPr="00EA33F7">
        <w:t xml:space="preserve">Z. z., zákona č. 519/2007 Z. z., zákona č. 555/2007 Z. z., zákona č. 659/2007 Z. z., nálezu Ústavného súdu Slovenskej republiky č. 204/2008 Z. z., zákona č. 434/2008 Z. z., zákona </w:t>
      </w:r>
      <w:r w:rsidR="005B2D0B" w:rsidRPr="00EA33F7">
        <w:br/>
      </w:r>
      <w:r w:rsidRPr="00EA33F7">
        <w:t xml:space="preserve">č. 449/2008 Z. z., zákona č. 599/2008 Z. z., zákona č. 108/2009 Z. z., zákona č. 192/2009 </w:t>
      </w:r>
      <w:r w:rsidR="005B2D0B" w:rsidRPr="00EA33F7">
        <w:br/>
      </w:r>
      <w:r w:rsidRPr="00EA33F7">
        <w:t xml:space="preserve">Z. z., zákona č. 200/2009 Z. z., zákona č. 285/2009 Z. z., zákona č. 571/2009 Z. z., zákona </w:t>
      </w:r>
      <w:r w:rsidR="005B2D0B" w:rsidRPr="00EA33F7">
        <w:br/>
      </w:r>
      <w:r w:rsidRPr="00EA33F7">
        <w:t xml:space="preserve">č. 572/2009 Z. z., zákona č. 52/2010 Z. z., zákona č. 151/2010 Z. z., zákona č. 403/2010 Z. z., zákona č. 543/2010 Z. z., zákona č. 125/2011 Z. z., zákona č. 223/2011 Z. z., zákona </w:t>
      </w:r>
      <w:r w:rsidR="005B2D0B" w:rsidRPr="00EA33F7">
        <w:br/>
      </w:r>
      <w:r w:rsidRPr="00EA33F7">
        <w:t xml:space="preserve">č. 250/2011 Z. z., zákona č. 334/2011 Z. z., zákona č. 348/2011 Z. z., zákona č. 521/2011 </w:t>
      </w:r>
      <w:r w:rsidR="005B2D0B" w:rsidRPr="00EA33F7">
        <w:br/>
      </w:r>
      <w:r w:rsidRPr="00EA33F7">
        <w:t xml:space="preserve">Z. z., zákona č. 69/2012 Z. z., zákona č. 252/2012 Z. z., zákona č. 413/2012 Z. z., zákona </w:t>
      </w:r>
      <w:r w:rsidR="005B2D0B" w:rsidRPr="00EA33F7">
        <w:br/>
      </w:r>
      <w:r w:rsidRPr="00EA33F7">
        <w:t xml:space="preserve">č. 96/2013 Z. z., zákona č. 338/2013 Z. z., zákona č. 352/2013 Z. z., zákona č. 183/2014 Z. z., zákona č. 195/2014 Z. z., zákona č. 204/2014 Z. z., zákona č. 240/2014 Z. z., zákona </w:t>
      </w:r>
      <w:r w:rsidR="005B2D0B" w:rsidRPr="00EA33F7">
        <w:br/>
      </w:r>
      <w:r w:rsidRPr="00EA33F7">
        <w:t xml:space="preserve">č. 298/2014 Z. z., zákona č. 25/2015 Z. z., zákona č. 32/2015 Z. z., zákona č. 61/2015 Z. z., zákona č. 77/2015 Z. z., zákona č. 87/2015 Z. z., zákona č. 112/2015 Z. z., zákona </w:t>
      </w:r>
      <w:r w:rsidR="005B2D0B" w:rsidRPr="00EA33F7">
        <w:br/>
      </w:r>
      <w:r w:rsidRPr="00EA33F7">
        <w:t xml:space="preserve">č. 140/2015 Z. z., zákona č. 176/2015 Z. z., zákona č. 336/2015 Z. z., zákona č. 378/2015 </w:t>
      </w:r>
      <w:r w:rsidR="005B2D0B" w:rsidRPr="00EA33F7">
        <w:br/>
      </w:r>
      <w:r w:rsidRPr="00EA33F7">
        <w:t xml:space="preserve">Z. z., zákona č. 407/2015 Z. z., zákona č. 440/2015 Z. z., zákona č. 125/2016 Z. z., zákona </w:t>
      </w:r>
      <w:r w:rsidR="005B2D0B" w:rsidRPr="00EA33F7">
        <w:br/>
      </w:r>
      <w:r w:rsidRPr="00EA33F7">
        <w:t>č. 285/2016 Z. z., zákona č. 310/2016 Z. z., zákona č. 355/2016 Z. z., zákona č. 2/2017 Z. z., zákona č. 85/2017 Z. z., zákona č. 184/2017 Z. z., zákona č. 264/2017 Z. z.,</w:t>
      </w:r>
      <w:r w:rsidR="00EA33F7">
        <w:t xml:space="preserve"> </w:t>
      </w:r>
      <w:r w:rsidR="009B43F5" w:rsidRPr="00EA33F7">
        <w:t xml:space="preserve">  zákona </w:t>
      </w:r>
      <w:r w:rsidRPr="00EA33F7">
        <w:t>č. 266/2017 Z. z., zákona č. 279/2017 Z. z.,</w:t>
      </w:r>
      <w:r w:rsidR="009B43F5" w:rsidRPr="00EA33F7">
        <w:t xml:space="preserve"> </w:t>
      </w:r>
      <w:r w:rsidRPr="00EA33F7">
        <w:t>zákona č. 63/2018 Z. z., zákona č. 87/2018 Z. z., zákona č. 177/2018</w:t>
      </w:r>
      <w:r w:rsidR="00A44C8C">
        <w:t xml:space="preserve"> </w:t>
      </w:r>
      <w:r w:rsidRPr="00EA33F7">
        <w:t>Z. z., zákona č. 191/2018 Z. z., zákona č. 282/2018 Z. z., zákona č. 314/2018 Z. z., zákona č. 317/2018 Z. z., zákona č. 366/2018 Z. z., zákona č. 368/2018 Z. z., zákona č. 35/2019 Z. z., zákona č. 83/2019 Z. z.</w:t>
      </w:r>
      <w:r w:rsidR="008C646A">
        <w:t>,</w:t>
      </w:r>
      <w:r w:rsidRPr="00EA33F7">
        <w:t> zákona 105/2019 Z. z.</w:t>
      </w:r>
      <w:r w:rsidR="008C646A">
        <w:t>, zákona č. 221/2019</w:t>
      </w:r>
      <w:r w:rsidRPr="00EA33F7">
        <w:t xml:space="preserve"> </w:t>
      </w:r>
      <w:r w:rsidR="008C646A">
        <w:t xml:space="preserve">Z. z., zákona č. 225/2019 Z. z., zákona č. 231/2019 Z. z. a zákona č. 321/2019 Z. z. </w:t>
      </w:r>
      <w:r w:rsidR="00661330" w:rsidRPr="00EA33F7">
        <w:t xml:space="preserve">sa </w:t>
      </w:r>
      <w:r w:rsidR="004805B1">
        <w:t xml:space="preserve">mení a </w:t>
      </w:r>
      <w:bookmarkStart w:id="0" w:name="_GoBack"/>
      <w:bookmarkEnd w:id="0"/>
      <w:r w:rsidR="00661330" w:rsidRPr="00EA33F7">
        <w:t>dopĺňa takto:</w:t>
      </w:r>
    </w:p>
    <w:p w14:paraId="59148F54" w14:textId="6B0E6BF9" w:rsidR="00B16C9F" w:rsidRDefault="00B16C9F" w:rsidP="00EA33F7">
      <w:pPr>
        <w:spacing w:line="276" w:lineRule="auto"/>
        <w:jc w:val="both"/>
      </w:pPr>
    </w:p>
    <w:p w14:paraId="23511237" w14:textId="77777777" w:rsidR="003B5CDB" w:rsidRPr="00EA33F7" w:rsidRDefault="003B5CDB" w:rsidP="00EA33F7">
      <w:pPr>
        <w:spacing w:line="276" w:lineRule="auto"/>
        <w:jc w:val="both"/>
      </w:pPr>
    </w:p>
    <w:p w14:paraId="04CB5CEA" w14:textId="77777777" w:rsidR="00A208FC" w:rsidRPr="00EA33F7" w:rsidRDefault="00484FB6" w:rsidP="00EA33F7">
      <w:pPr>
        <w:pStyle w:val="Odsekzoznamu"/>
        <w:numPr>
          <w:ilvl w:val="1"/>
          <w:numId w:val="1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661330" w:rsidRPr="00EA33F7">
        <w:rPr>
          <w:rFonts w:ascii="Times New Roman" w:hAnsi="Times New Roman" w:cs="Times New Roman"/>
          <w:sz w:val="24"/>
          <w:szCs w:val="24"/>
        </w:rPr>
        <w:t xml:space="preserve">§ </w:t>
      </w:r>
      <w:r w:rsidR="00B13D2C" w:rsidRPr="00EA33F7">
        <w:rPr>
          <w:rFonts w:ascii="Times New Roman" w:hAnsi="Times New Roman" w:cs="Times New Roman"/>
          <w:sz w:val="24"/>
          <w:szCs w:val="24"/>
        </w:rPr>
        <w:t xml:space="preserve">15 </w:t>
      </w:r>
      <w:r w:rsidRPr="00EA33F7">
        <w:rPr>
          <w:rFonts w:ascii="Times New Roman" w:hAnsi="Times New Roman" w:cs="Times New Roman"/>
          <w:sz w:val="24"/>
          <w:szCs w:val="24"/>
        </w:rPr>
        <w:t>sa odsek</w:t>
      </w:r>
      <w:r w:rsidR="00B13D2C" w:rsidRPr="00EA33F7">
        <w:rPr>
          <w:rFonts w:ascii="Times New Roman" w:hAnsi="Times New Roman" w:cs="Times New Roman"/>
          <w:sz w:val="24"/>
          <w:szCs w:val="24"/>
        </w:rPr>
        <w:t xml:space="preserve"> 1</w:t>
      </w:r>
      <w:r w:rsidRPr="00EA33F7">
        <w:rPr>
          <w:rFonts w:ascii="Times New Roman" w:hAnsi="Times New Roman" w:cs="Times New Roman"/>
          <w:sz w:val="24"/>
          <w:szCs w:val="24"/>
        </w:rPr>
        <w:t xml:space="preserve"> dopĺňa</w:t>
      </w:r>
      <w:r w:rsidR="00661330"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="00B13D2C" w:rsidRPr="00EA33F7">
        <w:rPr>
          <w:rFonts w:ascii="Times New Roman" w:hAnsi="Times New Roman" w:cs="Times New Roman"/>
          <w:sz w:val="24"/>
          <w:szCs w:val="24"/>
        </w:rPr>
        <w:t>písmeno</w:t>
      </w:r>
      <w:r w:rsidRPr="00EA33F7">
        <w:rPr>
          <w:rFonts w:ascii="Times New Roman" w:hAnsi="Times New Roman" w:cs="Times New Roman"/>
          <w:sz w:val="24"/>
          <w:szCs w:val="24"/>
        </w:rPr>
        <w:t xml:space="preserve">m </w:t>
      </w:r>
      <w:r w:rsidR="00B13D2C" w:rsidRPr="00EA33F7">
        <w:rPr>
          <w:rFonts w:ascii="Times New Roman" w:hAnsi="Times New Roman" w:cs="Times New Roman"/>
          <w:sz w:val="24"/>
          <w:szCs w:val="24"/>
        </w:rPr>
        <w:t>i)</w:t>
      </w:r>
      <w:r w:rsidR="00661330" w:rsidRPr="00EA33F7">
        <w:rPr>
          <w:rFonts w:ascii="Times New Roman" w:hAnsi="Times New Roman" w:cs="Times New Roman"/>
          <w:sz w:val="24"/>
          <w:szCs w:val="24"/>
        </w:rPr>
        <w:t>, ktor</w:t>
      </w:r>
      <w:r w:rsidR="00B13D2C" w:rsidRPr="00EA33F7">
        <w:rPr>
          <w:rFonts w:ascii="Times New Roman" w:hAnsi="Times New Roman" w:cs="Times New Roman"/>
          <w:sz w:val="24"/>
          <w:szCs w:val="24"/>
        </w:rPr>
        <w:t>é</w:t>
      </w:r>
      <w:r w:rsidR="00661330" w:rsidRPr="00EA33F7">
        <w:rPr>
          <w:rFonts w:ascii="Times New Roman" w:hAnsi="Times New Roman" w:cs="Times New Roman"/>
          <w:sz w:val="24"/>
          <w:szCs w:val="24"/>
        </w:rPr>
        <w:t xml:space="preserve"> znie: </w:t>
      </w:r>
    </w:p>
    <w:p w14:paraId="08B836DB" w14:textId="558AE659" w:rsidR="00661330" w:rsidRPr="00EA33F7" w:rsidRDefault="00B13D2C" w:rsidP="00EA33F7">
      <w:pPr>
        <w:pStyle w:val="Odsekzoznamu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„i)</w:t>
      </w:r>
      <w:r w:rsidR="00661330" w:rsidRPr="00EA33F7">
        <w:rPr>
          <w:rFonts w:ascii="Times New Roman" w:hAnsi="Times New Roman" w:cs="Times New Roman"/>
          <w:sz w:val="24"/>
          <w:szCs w:val="24"/>
        </w:rPr>
        <w:t xml:space="preserve"> </w:t>
      </w:r>
      <w:r w:rsidRPr="00EA33F7">
        <w:rPr>
          <w:rFonts w:ascii="Times New Roman" w:hAnsi="Times New Roman" w:cs="Times New Roman"/>
          <w:sz w:val="24"/>
          <w:szCs w:val="24"/>
        </w:rPr>
        <w:t>fyzická osoba s trvalým pobytom na území Slovenskej republiky, ktorá má priznaný kompenzačný príspevok</w:t>
      </w:r>
      <w:r w:rsidR="00223BE7">
        <w:rPr>
          <w:rFonts w:ascii="Times New Roman" w:hAnsi="Times New Roman" w:cs="Times New Roman"/>
          <w:sz w:val="24"/>
          <w:szCs w:val="24"/>
        </w:rPr>
        <w:t xml:space="preserve"> </w:t>
      </w:r>
      <w:r w:rsidR="0076039A" w:rsidRPr="00EA33F7">
        <w:rPr>
          <w:rFonts w:ascii="Times New Roman" w:hAnsi="Times New Roman" w:cs="Times New Roman"/>
          <w:sz w:val="24"/>
          <w:szCs w:val="24"/>
        </w:rPr>
        <w:t>zamestnancom, ktorí ukončili zamestnanie so stálym pracoviskom v podzemí z dôvodu útlmu banskej činnosti</w:t>
      </w:r>
      <w:r w:rsidR="0076039A" w:rsidRPr="00EA33F7">
        <w:rPr>
          <w:rFonts w:ascii="Times New Roman" w:hAnsi="Times New Roman" w:cs="Times New Roman"/>
          <w:sz w:val="24"/>
          <w:szCs w:val="24"/>
          <w:vertAlign w:val="superscript"/>
        </w:rPr>
        <w:t>35d</w:t>
      </w:r>
      <w:r w:rsidR="0076039A" w:rsidRPr="00EA33F7">
        <w:rPr>
          <w:rFonts w:ascii="Times New Roman" w:hAnsi="Times New Roman" w:cs="Times New Roman"/>
          <w:sz w:val="24"/>
          <w:szCs w:val="24"/>
        </w:rPr>
        <w:t>)</w:t>
      </w:r>
      <w:r w:rsidR="0076039A" w:rsidRPr="00EA33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6039A" w:rsidRPr="00EA33F7">
        <w:rPr>
          <w:rFonts w:ascii="Times New Roman" w:hAnsi="Times New Roman" w:cs="Times New Roman"/>
          <w:sz w:val="24"/>
          <w:szCs w:val="24"/>
        </w:rPr>
        <w:t>(ďalej len „kompenzačný príspevok“), ak nie je dôchodkovo poistená podľa písmen a) až e), g) a h), nebol jej priznaný invalidný dôchodok a nedovŕšila dôchodkový vek.“.</w:t>
      </w:r>
    </w:p>
    <w:p w14:paraId="1E1D2BBA" w14:textId="77777777" w:rsidR="00661330" w:rsidRPr="00EA33F7" w:rsidRDefault="00661330" w:rsidP="00EA33F7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2352F0" w14:textId="77777777" w:rsidR="00661330" w:rsidRPr="00EA33F7" w:rsidRDefault="00661330" w:rsidP="00EA33F7">
      <w:pPr>
        <w:spacing w:line="276" w:lineRule="auto"/>
        <w:ind w:left="426" w:hanging="142"/>
        <w:jc w:val="both"/>
      </w:pPr>
      <w:r w:rsidRPr="00EA33F7">
        <w:t>Poznámka pod čiarou k</w:t>
      </w:r>
      <w:r w:rsidR="000D1317" w:rsidRPr="00EA33F7">
        <w:t> odkazu 35d</w:t>
      </w:r>
      <w:r w:rsidRPr="00EA33F7">
        <w:t xml:space="preserve"> znie:</w:t>
      </w:r>
    </w:p>
    <w:p w14:paraId="4631AF42" w14:textId="77777777" w:rsidR="00661330" w:rsidRPr="00EA33F7" w:rsidRDefault="00661330" w:rsidP="00EA33F7">
      <w:pPr>
        <w:spacing w:line="276" w:lineRule="auto"/>
        <w:ind w:left="851" w:hanging="567"/>
        <w:jc w:val="both"/>
      </w:pPr>
      <w:r w:rsidRPr="00EA33F7">
        <w:t>„</w:t>
      </w:r>
      <w:r w:rsidR="000D1317" w:rsidRPr="00EA33F7">
        <w:rPr>
          <w:vertAlign w:val="superscript"/>
        </w:rPr>
        <w:t>35d</w:t>
      </w:r>
      <w:r w:rsidRPr="00EA33F7">
        <w:t xml:space="preserve">) </w:t>
      </w:r>
      <w:r w:rsidR="000D1317" w:rsidRPr="00EA33F7">
        <w:t>Zákon č. ..../2019 Z. z. o kompenzačnom príspevku baníkom a o zmene a doplnení niektorých zákonov.</w:t>
      </w:r>
      <w:r w:rsidRPr="00EA33F7">
        <w:t>“</w:t>
      </w:r>
      <w:r w:rsidR="00A85A36" w:rsidRPr="00EA33F7">
        <w:t>.</w:t>
      </w:r>
    </w:p>
    <w:p w14:paraId="7B1D4A4B" w14:textId="77777777" w:rsidR="00A208FC" w:rsidRPr="00EA33F7" w:rsidRDefault="00A208FC" w:rsidP="00EA33F7">
      <w:pPr>
        <w:spacing w:line="276" w:lineRule="auto"/>
        <w:ind w:left="851" w:hanging="567"/>
        <w:jc w:val="both"/>
      </w:pPr>
    </w:p>
    <w:p w14:paraId="2DB81EDA" w14:textId="77777777" w:rsidR="00156654" w:rsidRPr="00EA33F7" w:rsidRDefault="00156654" w:rsidP="00EA33F7">
      <w:pPr>
        <w:pStyle w:val="Odsekzoznamu"/>
        <w:numPr>
          <w:ilvl w:val="1"/>
          <w:numId w:val="1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V § 22 ods. 1 písm. c) a § 22 ods. 2 písm. a) sa slová „až h)“ nahrádzajú slovami „až   i)“.</w:t>
      </w:r>
    </w:p>
    <w:p w14:paraId="0B845190" w14:textId="77777777" w:rsidR="00156654" w:rsidRPr="00EA33F7" w:rsidRDefault="00156654" w:rsidP="00EA33F7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E39B5E9" w14:textId="77777777" w:rsidR="00156654" w:rsidRPr="00EA33F7" w:rsidRDefault="00156654" w:rsidP="00EA33F7">
      <w:pPr>
        <w:pStyle w:val="Odsekzoznamu"/>
        <w:numPr>
          <w:ilvl w:val="1"/>
          <w:numId w:val="1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V § 22 ods. 2 písm. b), § 22 ods. 4 a § 229 ods. 5 sa slová „písm. c) až e) a h)“ nahrádzajú slovami „písm. c) až e), h) a i)“.</w:t>
      </w:r>
    </w:p>
    <w:p w14:paraId="3704991E" w14:textId="77777777" w:rsidR="00156654" w:rsidRPr="00EA33F7" w:rsidRDefault="00156654" w:rsidP="00EA33F7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72D5E9" w14:textId="77777777" w:rsidR="00156654" w:rsidRPr="00EA33F7" w:rsidRDefault="00156654" w:rsidP="00EA33F7">
      <w:pPr>
        <w:pStyle w:val="Odsekzoznamu"/>
        <w:numPr>
          <w:ilvl w:val="1"/>
          <w:numId w:val="1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 xml:space="preserve">V § 22 ods. 3 sa slová „písm. c) alebo písm. e)“ nahrádzajú slovami „písm. c), e) alebo </w:t>
      </w:r>
      <w:r w:rsidR="00A208FC" w:rsidRPr="00EA33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A33F7">
        <w:rPr>
          <w:rFonts w:ascii="Times New Roman" w:hAnsi="Times New Roman" w:cs="Times New Roman"/>
          <w:sz w:val="24"/>
          <w:szCs w:val="24"/>
        </w:rPr>
        <w:t>písm. i)“.</w:t>
      </w:r>
    </w:p>
    <w:p w14:paraId="3E852675" w14:textId="77777777" w:rsidR="00156654" w:rsidRPr="00EA33F7" w:rsidRDefault="00156654" w:rsidP="00EA33F7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521360A" w14:textId="77777777" w:rsidR="00156654" w:rsidRPr="00EA33F7" w:rsidRDefault="00156654" w:rsidP="00EA33F7">
      <w:pPr>
        <w:pStyle w:val="Odsekzoznamu"/>
        <w:numPr>
          <w:ilvl w:val="1"/>
          <w:numId w:val="1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V § 128 ods. 5 a § 138 ods. 14 sa slová „g) a h)“ nahrádzajú slovami „g) až i)“.</w:t>
      </w:r>
    </w:p>
    <w:p w14:paraId="3622E7D0" w14:textId="77777777" w:rsidR="00156654" w:rsidRPr="00EA33F7" w:rsidRDefault="00156654" w:rsidP="00EA33F7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423E9A8" w14:textId="77777777" w:rsidR="00156654" w:rsidRPr="00EA33F7" w:rsidRDefault="00156654" w:rsidP="00EA33F7">
      <w:pPr>
        <w:pStyle w:val="Odsekzoznamu"/>
        <w:numPr>
          <w:ilvl w:val="1"/>
          <w:numId w:val="12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V § 138 ods. 7 písm. b) sa slová „g) a h)“ nahrádzajú slovami „g) až i)“.</w:t>
      </w:r>
    </w:p>
    <w:p w14:paraId="20C7BCBB" w14:textId="77777777" w:rsidR="00156654" w:rsidRPr="00EA33F7" w:rsidRDefault="00156654" w:rsidP="00EA33F7">
      <w:pPr>
        <w:pStyle w:val="Odsekzoznamu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9A01E96" w14:textId="77777777" w:rsidR="00156654" w:rsidRPr="00EA33F7" w:rsidRDefault="00156654" w:rsidP="00EA33F7">
      <w:pPr>
        <w:pStyle w:val="Odsekzoznamu"/>
        <w:numPr>
          <w:ilvl w:val="1"/>
          <w:numId w:val="12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A33F7">
        <w:rPr>
          <w:rFonts w:ascii="Times New Roman" w:hAnsi="Times New Roman" w:cs="Times New Roman"/>
          <w:sz w:val="24"/>
          <w:szCs w:val="24"/>
        </w:rPr>
        <w:t>V § 233 ods. 12 sa písmeno c) dopĺňa štvrtým bodom, ktorý znie:</w:t>
      </w:r>
    </w:p>
    <w:p w14:paraId="7EC2335C" w14:textId="77777777" w:rsidR="00156654" w:rsidRPr="00EA33F7" w:rsidRDefault="00156654" w:rsidP="00EA33F7">
      <w:pPr>
        <w:spacing w:line="276" w:lineRule="auto"/>
        <w:ind w:left="284"/>
        <w:jc w:val="both"/>
      </w:pPr>
      <w:r w:rsidRPr="00EA33F7">
        <w:t xml:space="preserve">„4. fyzickej osobe, ktorej bol priznaný kompenzačný príspevok, deň vzniku a zániku  </w:t>
      </w:r>
    </w:p>
    <w:p w14:paraId="7B394C93" w14:textId="77777777" w:rsidR="00156654" w:rsidRPr="00EA33F7" w:rsidRDefault="00156654" w:rsidP="00EA33F7">
      <w:pPr>
        <w:spacing w:line="276" w:lineRule="auto"/>
        <w:ind w:left="709" w:hanging="425"/>
        <w:jc w:val="both"/>
      </w:pPr>
      <w:r w:rsidRPr="00EA33F7">
        <w:t xml:space="preserve">      nároku na kompenzačný príspevok.“.</w:t>
      </w:r>
    </w:p>
    <w:p w14:paraId="603BA2DB" w14:textId="77777777" w:rsidR="00156654" w:rsidRDefault="00156654" w:rsidP="00EA33F7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7F4216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69736F2A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491F343B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1C470F7D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083B4ABE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04FF7C4F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4E4D08CC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762629C5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78B6A221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4A6BF47D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41DD9900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1E666FA7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67F314AC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1250CF07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3D4A5627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45B0F29F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65367FEA" w14:textId="77777777" w:rsidR="003B5CDB" w:rsidRDefault="003B5CDB" w:rsidP="00EA33F7">
      <w:pPr>
        <w:spacing w:line="276" w:lineRule="auto"/>
        <w:jc w:val="center"/>
        <w:rPr>
          <w:b/>
        </w:rPr>
      </w:pPr>
    </w:p>
    <w:p w14:paraId="6AE38459" w14:textId="402EF9EB" w:rsidR="00661330" w:rsidRPr="00EA33F7" w:rsidRDefault="00661330" w:rsidP="00EA33F7">
      <w:pPr>
        <w:spacing w:line="276" w:lineRule="auto"/>
        <w:jc w:val="center"/>
        <w:rPr>
          <w:b/>
        </w:rPr>
      </w:pPr>
      <w:r w:rsidRPr="00EA33F7">
        <w:rPr>
          <w:b/>
        </w:rPr>
        <w:lastRenderedPageBreak/>
        <w:t xml:space="preserve">Čl. </w:t>
      </w:r>
      <w:r w:rsidR="000D1317" w:rsidRPr="00EA33F7">
        <w:rPr>
          <w:b/>
        </w:rPr>
        <w:t>IV</w:t>
      </w:r>
    </w:p>
    <w:p w14:paraId="35592D8A" w14:textId="77777777" w:rsidR="005B2D0B" w:rsidRPr="00EA33F7" w:rsidRDefault="005B2D0B" w:rsidP="00EA33F7">
      <w:pPr>
        <w:spacing w:line="276" w:lineRule="auto"/>
        <w:jc w:val="center"/>
        <w:rPr>
          <w:b/>
        </w:rPr>
      </w:pPr>
    </w:p>
    <w:p w14:paraId="3934CD7E" w14:textId="4CB3C703" w:rsidR="00661330" w:rsidRPr="00EA33F7" w:rsidRDefault="00661330" w:rsidP="00EA33F7">
      <w:pPr>
        <w:spacing w:line="276" w:lineRule="auto"/>
        <w:jc w:val="both"/>
      </w:pPr>
      <w:r w:rsidRPr="00EA33F7">
        <w:t xml:space="preserve">Tento zákon nadobúda účinnosť </w:t>
      </w:r>
      <w:r w:rsidR="0076039A" w:rsidRPr="00EA33F7">
        <w:t xml:space="preserve">1. apríla </w:t>
      </w:r>
      <w:r w:rsidRPr="00EA33F7">
        <w:t>2020</w:t>
      </w:r>
      <w:r w:rsidR="0076039A" w:rsidRPr="00EA33F7">
        <w:t xml:space="preserve"> okrem</w:t>
      </w:r>
      <w:r w:rsidR="00294170">
        <w:t xml:space="preserve"> čl. III</w:t>
      </w:r>
      <w:r w:rsidR="0076039A" w:rsidRPr="00EA33F7">
        <w:t xml:space="preserve"> </w:t>
      </w:r>
      <w:r w:rsidR="00792540">
        <w:t xml:space="preserve"> </w:t>
      </w:r>
      <w:r w:rsidR="0076039A" w:rsidRPr="00EA33F7">
        <w:t xml:space="preserve"> bod</w:t>
      </w:r>
      <w:r w:rsidR="00A037D5">
        <w:t>u</w:t>
      </w:r>
      <w:r w:rsidR="0076039A" w:rsidRPr="00EA33F7">
        <w:t xml:space="preserve"> 6, </w:t>
      </w:r>
      <w:r w:rsidR="00C22F79" w:rsidRPr="00EA33F7">
        <w:t>ktorý</w:t>
      </w:r>
      <w:r w:rsidR="00214357">
        <w:t xml:space="preserve"> </w:t>
      </w:r>
      <w:r w:rsidR="0076039A" w:rsidRPr="00EA33F7">
        <w:t xml:space="preserve"> nadobúda účinnosť 1. januára 2022</w:t>
      </w:r>
      <w:r w:rsidR="000D1317" w:rsidRPr="00EA33F7">
        <w:t>.</w:t>
      </w:r>
    </w:p>
    <w:p w14:paraId="39BC23C1" w14:textId="77777777" w:rsidR="0076039A" w:rsidRPr="00EA33F7" w:rsidRDefault="0076039A" w:rsidP="00EA33F7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14:paraId="01B479CF" w14:textId="2EC5251C" w:rsidR="007C214B" w:rsidRDefault="007C214B" w:rsidP="00EA33F7">
      <w:pPr>
        <w:spacing w:line="276" w:lineRule="auto"/>
        <w:rPr>
          <w:b/>
          <w:bCs/>
        </w:rPr>
      </w:pPr>
    </w:p>
    <w:p w14:paraId="5C2D7CA3" w14:textId="7C56DB65" w:rsidR="003B5CDB" w:rsidRDefault="003B5CDB" w:rsidP="00EA33F7">
      <w:pPr>
        <w:spacing w:line="276" w:lineRule="auto"/>
        <w:rPr>
          <w:b/>
          <w:bCs/>
        </w:rPr>
      </w:pPr>
    </w:p>
    <w:p w14:paraId="2B2B9D5D" w14:textId="63988EE2" w:rsidR="003B5CDB" w:rsidRDefault="003B5CDB" w:rsidP="00EA33F7">
      <w:pPr>
        <w:spacing w:line="276" w:lineRule="auto"/>
        <w:rPr>
          <w:b/>
          <w:bCs/>
        </w:rPr>
      </w:pPr>
    </w:p>
    <w:p w14:paraId="6EAE5E1F" w14:textId="5EE9BFB0" w:rsidR="003B5CDB" w:rsidRDefault="003B5CDB" w:rsidP="00EA33F7">
      <w:pPr>
        <w:spacing w:line="276" w:lineRule="auto"/>
        <w:rPr>
          <w:b/>
          <w:bCs/>
        </w:rPr>
      </w:pPr>
    </w:p>
    <w:p w14:paraId="486BA7DE" w14:textId="365A93CF" w:rsidR="003B5CDB" w:rsidRDefault="003B5CDB" w:rsidP="00EA33F7">
      <w:pPr>
        <w:spacing w:line="276" w:lineRule="auto"/>
        <w:rPr>
          <w:b/>
          <w:bCs/>
        </w:rPr>
      </w:pPr>
    </w:p>
    <w:p w14:paraId="4BE54E94" w14:textId="310EC6F7" w:rsidR="003B5CDB" w:rsidRDefault="003B5CDB" w:rsidP="00EA33F7">
      <w:pPr>
        <w:spacing w:line="276" w:lineRule="auto"/>
        <w:rPr>
          <w:b/>
          <w:bCs/>
        </w:rPr>
      </w:pPr>
    </w:p>
    <w:p w14:paraId="1EF3C906" w14:textId="3630A8AB" w:rsidR="003B5CDB" w:rsidRDefault="003B5CDB" w:rsidP="00EA33F7">
      <w:pPr>
        <w:spacing w:line="276" w:lineRule="auto"/>
        <w:rPr>
          <w:b/>
          <w:bCs/>
        </w:rPr>
      </w:pPr>
    </w:p>
    <w:p w14:paraId="03C365F1" w14:textId="4008FCBC" w:rsidR="003B5CDB" w:rsidRDefault="003B5CDB" w:rsidP="00EA33F7">
      <w:pPr>
        <w:spacing w:line="276" w:lineRule="auto"/>
        <w:rPr>
          <w:b/>
          <w:bCs/>
        </w:rPr>
      </w:pPr>
    </w:p>
    <w:p w14:paraId="33D482C7" w14:textId="77777777" w:rsidR="003B5CDB" w:rsidRDefault="003B5CDB" w:rsidP="00EA33F7">
      <w:pPr>
        <w:spacing w:line="276" w:lineRule="auto"/>
        <w:rPr>
          <w:b/>
          <w:bCs/>
        </w:rPr>
      </w:pPr>
    </w:p>
    <w:p w14:paraId="411DF7CD" w14:textId="312C2383" w:rsidR="003B5CDB" w:rsidRDefault="003B5CDB" w:rsidP="00EA33F7">
      <w:pPr>
        <w:spacing w:line="276" w:lineRule="auto"/>
        <w:rPr>
          <w:b/>
          <w:bCs/>
        </w:rPr>
      </w:pPr>
    </w:p>
    <w:p w14:paraId="692C76CE" w14:textId="77777777" w:rsidR="003B5CDB" w:rsidRPr="00E106F1" w:rsidRDefault="003B5CDB" w:rsidP="003B5CDB">
      <w:pPr>
        <w:jc w:val="center"/>
      </w:pPr>
      <w:r w:rsidRPr="00E106F1">
        <w:t>prezident</w:t>
      </w:r>
      <w:r>
        <w:t>ka</w:t>
      </w:r>
      <w:r w:rsidRPr="00E106F1">
        <w:t xml:space="preserve"> Slovenskej republiky</w:t>
      </w:r>
    </w:p>
    <w:p w14:paraId="69D6B3AC" w14:textId="77777777" w:rsidR="003B5CDB" w:rsidRPr="00E106F1" w:rsidRDefault="003B5CDB" w:rsidP="003B5CDB">
      <w:pPr>
        <w:jc w:val="center"/>
      </w:pPr>
    </w:p>
    <w:p w14:paraId="6CB7AA78" w14:textId="77777777" w:rsidR="003B5CDB" w:rsidRPr="00E106F1" w:rsidRDefault="003B5CDB" w:rsidP="003B5CDB">
      <w:pPr>
        <w:jc w:val="center"/>
      </w:pPr>
    </w:p>
    <w:p w14:paraId="5D13A764" w14:textId="77777777" w:rsidR="003B5CDB" w:rsidRPr="00E106F1" w:rsidRDefault="003B5CDB" w:rsidP="003B5CDB">
      <w:pPr>
        <w:jc w:val="center"/>
      </w:pPr>
    </w:p>
    <w:p w14:paraId="56099373" w14:textId="77777777" w:rsidR="003B5CDB" w:rsidRPr="00E106F1" w:rsidRDefault="003B5CDB" w:rsidP="003B5CDB">
      <w:pPr>
        <w:jc w:val="center"/>
      </w:pPr>
    </w:p>
    <w:p w14:paraId="486A80BD" w14:textId="77777777" w:rsidR="003B5CDB" w:rsidRPr="00E106F1" w:rsidRDefault="003B5CDB" w:rsidP="003B5CDB">
      <w:pPr>
        <w:jc w:val="center"/>
      </w:pPr>
    </w:p>
    <w:p w14:paraId="38D9A3F5" w14:textId="77777777" w:rsidR="003B5CDB" w:rsidRPr="00E106F1" w:rsidRDefault="003B5CDB" w:rsidP="003B5CDB">
      <w:pPr>
        <w:jc w:val="center"/>
      </w:pPr>
    </w:p>
    <w:p w14:paraId="1073CAEB" w14:textId="77777777" w:rsidR="003B5CDB" w:rsidRPr="00E106F1" w:rsidRDefault="003B5CDB" w:rsidP="003B5CDB">
      <w:pPr>
        <w:jc w:val="center"/>
      </w:pPr>
    </w:p>
    <w:p w14:paraId="453C55D7" w14:textId="77777777" w:rsidR="003B5CDB" w:rsidRPr="00E106F1" w:rsidRDefault="003B5CDB" w:rsidP="003B5CDB">
      <w:pPr>
        <w:jc w:val="center"/>
      </w:pPr>
    </w:p>
    <w:p w14:paraId="36B5E2FC" w14:textId="77777777" w:rsidR="003B5CDB" w:rsidRPr="00E106F1" w:rsidRDefault="003B5CDB" w:rsidP="003B5CDB">
      <w:pPr>
        <w:jc w:val="center"/>
      </w:pPr>
      <w:r w:rsidRPr="00E106F1">
        <w:t>predseda Národnej rady Slovenskej republiky</w:t>
      </w:r>
    </w:p>
    <w:p w14:paraId="7AD1BB21" w14:textId="77777777" w:rsidR="003B5CDB" w:rsidRPr="00E106F1" w:rsidRDefault="003B5CDB" w:rsidP="003B5CDB">
      <w:pPr>
        <w:jc w:val="center"/>
      </w:pPr>
    </w:p>
    <w:p w14:paraId="5B04DC2B" w14:textId="77777777" w:rsidR="003B5CDB" w:rsidRPr="00E106F1" w:rsidRDefault="003B5CDB" w:rsidP="003B5CDB">
      <w:pPr>
        <w:jc w:val="center"/>
      </w:pPr>
    </w:p>
    <w:p w14:paraId="647F4F23" w14:textId="77777777" w:rsidR="003B5CDB" w:rsidRPr="00E106F1" w:rsidRDefault="003B5CDB" w:rsidP="003B5CDB">
      <w:pPr>
        <w:jc w:val="center"/>
      </w:pPr>
    </w:p>
    <w:p w14:paraId="030BD2AD" w14:textId="77777777" w:rsidR="003B5CDB" w:rsidRPr="00E106F1" w:rsidRDefault="003B5CDB" w:rsidP="003B5CDB">
      <w:pPr>
        <w:jc w:val="center"/>
      </w:pPr>
    </w:p>
    <w:p w14:paraId="779DEBF8" w14:textId="77777777" w:rsidR="003B5CDB" w:rsidRPr="00E106F1" w:rsidRDefault="003B5CDB" w:rsidP="003B5CDB">
      <w:pPr>
        <w:jc w:val="center"/>
      </w:pPr>
    </w:p>
    <w:p w14:paraId="007280FC" w14:textId="77777777" w:rsidR="003B5CDB" w:rsidRPr="00E106F1" w:rsidRDefault="003B5CDB" w:rsidP="003B5CDB">
      <w:pPr>
        <w:jc w:val="center"/>
      </w:pPr>
    </w:p>
    <w:p w14:paraId="43CAFFB7" w14:textId="77777777" w:rsidR="003B5CDB" w:rsidRPr="00E106F1" w:rsidRDefault="003B5CDB" w:rsidP="003B5CDB">
      <w:pPr>
        <w:jc w:val="center"/>
      </w:pPr>
    </w:p>
    <w:p w14:paraId="5DC0E3D9" w14:textId="77777777" w:rsidR="003B5CDB" w:rsidRPr="00E106F1" w:rsidRDefault="003B5CDB" w:rsidP="003B5CDB">
      <w:pPr>
        <w:jc w:val="center"/>
      </w:pPr>
    </w:p>
    <w:p w14:paraId="4BF1F55E" w14:textId="77777777" w:rsidR="003B5CDB" w:rsidRPr="00E106F1" w:rsidRDefault="003B5CDB" w:rsidP="003B5CDB">
      <w:pPr>
        <w:jc w:val="center"/>
      </w:pPr>
      <w:r w:rsidRPr="00E106F1">
        <w:t>predseda vlády Slovenskej republiky</w:t>
      </w:r>
    </w:p>
    <w:p w14:paraId="055B288B" w14:textId="77777777" w:rsidR="003B5CDB" w:rsidRPr="00EA33F7" w:rsidRDefault="003B5CDB" w:rsidP="00EA33F7">
      <w:pPr>
        <w:spacing w:line="276" w:lineRule="auto"/>
        <w:rPr>
          <w:b/>
          <w:bCs/>
        </w:rPr>
      </w:pPr>
    </w:p>
    <w:sectPr w:rsidR="003B5CDB" w:rsidRPr="00EA33F7" w:rsidSect="00307081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07D7B" w14:textId="77777777" w:rsidR="00716A6D" w:rsidRDefault="00716A6D" w:rsidP="00E30BC8">
      <w:r>
        <w:separator/>
      </w:r>
    </w:p>
  </w:endnote>
  <w:endnote w:type="continuationSeparator" w:id="0">
    <w:p w14:paraId="4E79335A" w14:textId="77777777" w:rsidR="00716A6D" w:rsidRDefault="00716A6D" w:rsidP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309734"/>
      <w:docPartObj>
        <w:docPartGallery w:val="Page Numbers (Bottom of Page)"/>
        <w:docPartUnique/>
      </w:docPartObj>
    </w:sdtPr>
    <w:sdtEndPr/>
    <w:sdtContent>
      <w:p w14:paraId="01356339" w14:textId="5F396B3F" w:rsidR="00632419" w:rsidRDefault="006324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5B1">
          <w:rPr>
            <w:noProof/>
          </w:rPr>
          <w:t>6</w:t>
        </w:r>
        <w:r>
          <w:fldChar w:fldCharType="end"/>
        </w:r>
      </w:p>
    </w:sdtContent>
  </w:sdt>
  <w:p w14:paraId="782C2718" w14:textId="77777777" w:rsidR="00632419" w:rsidRDefault="006324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EF1E" w14:textId="77777777" w:rsidR="00716A6D" w:rsidRDefault="00716A6D" w:rsidP="00E30BC8">
      <w:r>
        <w:separator/>
      </w:r>
    </w:p>
  </w:footnote>
  <w:footnote w:type="continuationSeparator" w:id="0">
    <w:p w14:paraId="343843DA" w14:textId="77777777" w:rsidR="00716A6D" w:rsidRDefault="00716A6D" w:rsidP="00E3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DCF"/>
    <w:multiLevelType w:val="hybridMultilevel"/>
    <w:tmpl w:val="8A86ACC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59A3"/>
    <w:multiLevelType w:val="hybridMultilevel"/>
    <w:tmpl w:val="1D6046EA"/>
    <w:lvl w:ilvl="0" w:tplc="CBFE50B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1472E3B"/>
    <w:multiLevelType w:val="hybridMultilevel"/>
    <w:tmpl w:val="9CE8F4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500F9B"/>
    <w:multiLevelType w:val="hybridMultilevel"/>
    <w:tmpl w:val="6C4AE4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B2254E"/>
    <w:multiLevelType w:val="hybridMultilevel"/>
    <w:tmpl w:val="9A3A0E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C27A6D"/>
    <w:multiLevelType w:val="hybridMultilevel"/>
    <w:tmpl w:val="D4AEB02E"/>
    <w:lvl w:ilvl="0" w:tplc="A0EAADC6">
      <w:start w:val="1"/>
      <w:numFmt w:val="decimal"/>
      <w:suff w:val="space"/>
      <w:lvlText w:val="(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4EB5C48"/>
    <w:multiLevelType w:val="hybridMultilevel"/>
    <w:tmpl w:val="01626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D5B91"/>
    <w:multiLevelType w:val="hybridMultilevel"/>
    <w:tmpl w:val="F1722146"/>
    <w:lvl w:ilvl="0" w:tplc="1D387766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5CD3F3C"/>
    <w:multiLevelType w:val="hybridMultilevel"/>
    <w:tmpl w:val="5B0075FC"/>
    <w:lvl w:ilvl="0" w:tplc="C37A9970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98180E"/>
    <w:multiLevelType w:val="hybridMultilevel"/>
    <w:tmpl w:val="194E477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9F20A2"/>
    <w:multiLevelType w:val="hybridMultilevel"/>
    <w:tmpl w:val="2C46FD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E518E7"/>
    <w:multiLevelType w:val="hybridMultilevel"/>
    <w:tmpl w:val="04B6F4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1FE3"/>
    <w:multiLevelType w:val="hybridMultilevel"/>
    <w:tmpl w:val="B2D644FC"/>
    <w:lvl w:ilvl="0" w:tplc="F92EE5D8">
      <w:start w:val="1"/>
      <w:numFmt w:val="decimal"/>
      <w:lvlText w:val="(%1)"/>
      <w:lvlJc w:val="left"/>
      <w:pPr>
        <w:ind w:left="108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8AE2D46"/>
    <w:multiLevelType w:val="hybridMultilevel"/>
    <w:tmpl w:val="1C2E5904"/>
    <w:lvl w:ilvl="0" w:tplc="354880EA">
      <w:start w:val="1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0B2F40BA"/>
    <w:multiLevelType w:val="hybridMultilevel"/>
    <w:tmpl w:val="11E4B104"/>
    <w:lvl w:ilvl="0" w:tplc="81A4CE7C">
      <w:start w:val="1"/>
      <w:numFmt w:val="decimal"/>
      <w:suff w:val="space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7815C0"/>
    <w:multiLevelType w:val="hybridMultilevel"/>
    <w:tmpl w:val="36664C00"/>
    <w:lvl w:ilvl="0" w:tplc="B1385EB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774318"/>
    <w:multiLevelType w:val="hybridMultilevel"/>
    <w:tmpl w:val="51DCD444"/>
    <w:lvl w:ilvl="0" w:tplc="041B0017">
      <w:start w:val="1"/>
      <w:numFmt w:val="lowerLetter"/>
      <w:lvlText w:val="%1)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1E0679B"/>
    <w:multiLevelType w:val="hybridMultilevel"/>
    <w:tmpl w:val="D0B65EB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330DCA"/>
    <w:multiLevelType w:val="hybridMultilevel"/>
    <w:tmpl w:val="B5923E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300B7C"/>
    <w:multiLevelType w:val="hybridMultilevel"/>
    <w:tmpl w:val="D4880016"/>
    <w:lvl w:ilvl="0" w:tplc="62DAE3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3F570C"/>
    <w:multiLevelType w:val="hybridMultilevel"/>
    <w:tmpl w:val="3F3E83A2"/>
    <w:lvl w:ilvl="0" w:tplc="1106754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8A0B34"/>
    <w:multiLevelType w:val="hybridMultilevel"/>
    <w:tmpl w:val="E938B7D8"/>
    <w:lvl w:ilvl="0" w:tplc="AF90A9C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158A7718"/>
    <w:multiLevelType w:val="hybridMultilevel"/>
    <w:tmpl w:val="2B163A4A"/>
    <w:lvl w:ilvl="0" w:tplc="B1385EB0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158F33EF"/>
    <w:multiLevelType w:val="hybridMultilevel"/>
    <w:tmpl w:val="31BE8B4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15B905E6"/>
    <w:multiLevelType w:val="hybridMultilevel"/>
    <w:tmpl w:val="112C1E7A"/>
    <w:lvl w:ilvl="0" w:tplc="7764C7B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686467E"/>
    <w:multiLevelType w:val="hybridMultilevel"/>
    <w:tmpl w:val="A1524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953FF6"/>
    <w:multiLevelType w:val="hybridMultilevel"/>
    <w:tmpl w:val="0A20D594"/>
    <w:lvl w:ilvl="0" w:tplc="1C845F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3D1D7D"/>
    <w:multiLevelType w:val="hybridMultilevel"/>
    <w:tmpl w:val="30128BB2"/>
    <w:lvl w:ilvl="0" w:tplc="97CCFAE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721C4C"/>
    <w:multiLevelType w:val="hybridMultilevel"/>
    <w:tmpl w:val="DD9E7762"/>
    <w:lvl w:ilvl="0" w:tplc="8214A9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007503"/>
    <w:multiLevelType w:val="hybridMultilevel"/>
    <w:tmpl w:val="9C5E5580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E9744A1"/>
    <w:multiLevelType w:val="hybridMultilevel"/>
    <w:tmpl w:val="2E5C0B0C"/>
    <w:lvl w:ilvl="0" w:tplc="9856B418">
      <w:start w:val="12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F292DA4"/>
    <w:multiLevelType w:val="multilevel"/>
    <w:tmpl w:val="4CD60A9A"/>
    <w:lvl w:ilvl="0">
      <w:start w:val="3"/>
      <w:numFmt w:val="decimal"/>
      <w:lvlText w:val="(%1)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32" w15:restartNumberingAfterBreak="0">
    <w:nsid w:val="1F6A5155"/>
    <w:multiLevelType w:val="hybridMultilevel"/>
    <w:tmpl w:val="F1722146"/>
    <w:lvl w:ilvl="0" w:tplc="1D38776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F84308F"/>
    <w:multiLevelType w:val="hybridMultilevel"/>
    <w:tmpl w:val="2F7E6B5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F9D0F6B"/>
    <w:multiLevelType w:val="hybridMultilevel"/>
    <w:tmpl w:val="6D4678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FD27F9A"/>
    <w:multiLevelType w:val="hybridMultilevel"/>
    <w:tmpl w:val="FCF60D58"/>
    <w:lvl w:ilvl="0" w:tplc="041B000F">
      <w:start w:val="1"/>
      <w:numFmt w:val="decimal"/>
      <w:lvlText w:val="%1.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0BF6974"/>
    <w:multiLevelType w:val="hybridMultilevel"/>
    <w:tmpl w:val="9E7ED302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442287B"/>
    <w:multiLevelType w:val="hybridMultilevel"/>
    <w:tmpl w:val="CC8EEF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4A51C7"/>
    <w:multiLevelType w:val="hybridMultilevel"/>
    <w:tmpl w:val="1D90A2E0"/>
    <w:lvl w:ilvl="0" w:tplc="FFF4E0D0">
      <w:start w:val="3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46B572A"/>
    <w:multiLevelType w:val="hybridMultilevel"/>
    <w:tmpl w:val="C32CFE08"/>
    <w:lvl w:ilvl="0" w:tplc="FF1EBFD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56E26C6"/>
    <w:multiLevelType w:val="hybridMultilevel"/>
    <w:tmpl w:val="4316F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EA233C"/>
    <w:multiLevelType w:val="hybridMultilevel"/>
    <w:tmpl w:val="0D060B36"/>
    <w:lvl w:ilvl="0" w:tplc="8E90C6E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BD586F20">
      <w:start w:val="1"/>
      <w:numFmt w:val="lowerLetter"/>
      <w:lvlText w:val="%2)"/>
      <w:lvlJc w:val="left"/>
      <w:pPr>
        <w:ind w:left="2498" w:hanging="360"/>
      </w:pPr>
    </w:lvl>
    <w:lvl w:ilvl="2" w:tplc="041B001B">
      <w:start w:val="1"/>
      <w:numFmt w:val="lowerRoman"/>
      <w:lvlText w:val="%3."/>
      <w:lvlJc w:val="right"/>
      <w:pPr>
        <w:ind w:left="3218" w:hanging="180"/>
      </w:pPr>
    </w:lvl>
    <w:lvl w:ilvl="3" w:tplc="041B000F">
      <w:start w:val="1"/>
      <w:numFmt w:val="decimal"/>
      <w:lvlText w:val="%4."/>
      <w:lvlJc w:val="left"/>
      <w:pPr>
        <w:ind w:left="3938" w:hanging="360"/>
      </w:pPr>
    </w:lvl>
    <w:lvl w:ilvl="4" w:tplc="041B0019">
      <w:start w:val="1"/>
      <w:numFmt w:val="lowerLetter"/>
      <w:lvlText w:val="%5."/>
      <w:lvlJc w:val="left"/>
      <w:pPr>
        <w:ind w:left="4658" w:hanging="360"/>
      </w:pPr>
    </w:lvl>
    <w:lvl w:ilvl="5" w:tplc="041B001B">
      <w:start w:val="1"/>
      <w:numFmt w:val="lowerRoman"/>
      <w:lvlText w:val="%6."/>
      <w:lvlJc w:val="right"/>
      <w:pPr>
        <w:ind w:left="5378" w:hanging="180"/>
      </w:pPr>
    </w:lvl>
    <w:lvl w:ilvl="6" w:tplc="041B000F">
      <w:start w:val="1"/>
      <w:numFmt w:val="decimal"/>
      <w:lvlText w:val="%7."/>
      <w:lvlJc w:val="left"/>
      <w:pPr>
        <w:ind w:left="6098" w:hanging="360"/>
      </w:pPr>
    </w:lvl>
    <w:lvl w:ilvl="7" w:tplc="041B0019">
      <w:start w:val="1"/>
      <w:numFmt w:val="lowerLetter"/>
      <w:lvlText w:val="%8."/>
      <w:lvlJc w:val="left"/>
      <w:pPr>
        <w:ind w:left="6818" w:hanging="360"/>
      </w:pPr>
    </w:lvl>
    <w:lvl w:ilvl="8" w:tplc="041B001B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277B4658"/>
    <w:multiLevelType w:val="hybridMultilevel"/>
    <w:tmpl w:val="BAA2501E"/>
    <w:lvl w:ilvl="0" w:tplc="0F047F9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87F413A"/>
    <w:multiLevelType w:val="hybridMultilevel"/>
    <w:tmpl w:val="3A3A339E"/>
    <w:lvl w:ilvl="0" w:tplc="A5567C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8F74BDC"/>
    <w:multiLevelType w:val="hybridMultilevel"/>
    <w:tmpl w:val="F1722146"/>
    <w:lvl w:ilvl="0" w:tplc="1D387766">
      <w:start w:val="1"/>
      <w:numFmt w:val="decimal"/>
      <w:suff w:val="space"/>
      <w:lvlText w:val="(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CBE1F3D"/>
    <w:multiLevelType w:val="hybridMultilevel"/>
    <w:tmpl w:val="8DFC8064"/>
    <w:lvl w:ilvl="0" w:tplc="AF90A9C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C945DB"/>
    <w:multiLevelType w:val="hybridMultilevel"/>
    <w:tmpl w:val="B7968424"/>
    <w:lvl w:ilvl="0" w:tplc="E48ED8CE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DDE54ED"/>
    <w:multiLevelType w:val="hybridMultilevel"/>
    <w:tmpl w:val="C556089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EE53641"/>
    <w:multiLevelType w:val="hybridMultilevel"/>
    <w:tmpl w:val="2716CCE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0637C70"/>
    <w:multiLevelType w:val="hybridMultilevel"/>
    <w:tmpl w:val="46BCFAC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30C64833"/>
    <w:multiLevelType w:val="hybridMultilevel"/>
    <w:tmpl w:val="084A66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12A64A1"/>
    <w:multiLevelType w:val="hybridMultilevel"/>
    <w:tmpl w:val="A1524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023C87"/>
    <w:multiLevelType w:val="hybridMultilevel"/>
    <w:tmpl w:val="85B86E04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35024AD3"/>
    <w:multiLevelType w:val="hybridMultilevel"/>
    <w:tmpl w:val="5EA684B4"/>
    <w:lvl w:ilvl="0" w:tplc="5484C14C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BE5ABF"/>
    <w:multiLevelType w:val="hybridMultilevel"/>
    <w:tmpl w:val="0D060B36"/>
    <w:lvl w:ilvl="0" w:tplc="8E90C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BD586F20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1E2FEE"/>
    <w:multiLevelType w:val="hybridMultilevel"/>
    <w:tmpl w:val="F656FBF8"/>
    <w:lvl w:ilvl="0" w:tplc="DCF41E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9E6BAA"/>
    <w:multiLevelType w:val="hybridMultilevel"/>
    <w:tmpl w:val="6AF23E0A"/>
    <w:lvl w:ilvl="0" w:tplc="603EC2D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F06453"/>
    <w:multiLevelType w:val="hybridMultilevel"/>
    <w:tmpl w:val="284A1A36"/>
    <w:lvl w:ilvl="0" w:tplc="A0EAADC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A2A1BD1"/>
    <w:multiLevelType w:val="hybridMultilevel"/>
    <w:tmpl w:val="A706314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 w15:restartNumberingAfterBreak="0">
    <w:nsid w:val="3ACD0B82"/>
    <w:multiLevelType w:val="hybridMultilevel"/>
    <w:tmpl w:val="42203F2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C8C0423"/>
    <w:multiLevelType w:val="hybridMultilevel"/>
    <w:tmpl w:val="B0B4696C"/>
    <w:lvl w:ilvl="0" w:tplc="E01405C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3EDC3839"/>
    <w:multiLevelType w:val="hybridMultilevel"/>
    <w:tmpl w:val="0388FC0E"/>
    <w:lvl w:ilvl="0" w:tplc="041B0017">
      <w:start w:val="1"/>
      <w:numFmt w:val="lowerLetter"/>
      <w:lvlText w:val="%1)"/>
      <w:lvlJc w:val="left"/>
      <w:pPr>
        <w:ind w:left="1103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63" w15:restartNumberingAfterBreak="0">
    <w:nsid w:val="3F7A75F1"/>
    <w:multiLevelType w:val="hybridMultilevel"/>
    <w:tmpl w:val="1A00E02A"/>
    <w:lvl w:ilvl="0" w:tplc="19CC2036">
      <w:start w:val="1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4" w15:restartNumberingAfterBreak="0">
    <w:nsid w:val="42201929"/>
    <w:multiLevelType w:val="hybridMultilevel"/>
    <w:tmpl w:val="F2068A7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34149AB"/>
    <w:multiLevelType w:val="hybridMultilevel"/>
    <w:tmpl w:val="F1722146"/>
    <w:lvl w:ilvl="0" w:tplc="1D38776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48905C0"/>
    <w:multiLevelType w:val="hybridMultilevel"/>
    <w:tmpl w:val="A9AE2580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592AB96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4DC76AB"/>
    <w:multiLevelType w:val="hybridMultilevel"/>
    <w:tmpl w:val="9EC45CCE"/>
    <w:lvl w:ilvl="0" w:tplc="2DBE4BA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45AE59D8"/>
    <w:multiLevelType w:val="hybridMultilevel"/>
    <w:tmpl w:val="BD90D2E6"/>
    <w:lvl w:ilvl="0" w:tplc="D5603E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9" w15:restartNumberingAfterBreak="0">
    <w:nsid w:val="47217B8E"/>
    <w:multiLevelType w:val="hybridMultilevel"/>
    <w:tmpl w:val="FAD087C0"/>
    <w:lvl w:ilvl="0" w:tplc="6D18AE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D016FA1"/>
    <w:multiLevelType w:val="hybridMultilevel"/>
    <w:tmpl w:val="19A66BF6"/>
    <w:lvl w:ilvl="0" w:tplc="804696F6">
      <w:start w:val="1"/>
      <w:numFmt w:val="lowerLetter"/>
      <w:pStyle w:val="add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A12CEC0">
      <w:start w:val="1"/>
      <w:numFmt w:val="lowerLetter"/>
      <w:pStyle w:val="adda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3EFE2BA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D9D54A0"/>
    <w:multiLevelType w:val="hybridMultilevel"/>
    <w:tmpl w:val="DF34866C"/>
    <w:lvl w:ilvl="0" w:tplc="267CE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C554CA"/>
    <w:multiLevelType w:val="hybridMultilevel"/>
    <w:tmpl w:val="09E4C476"/>
    <w:lvl w:ilvl="0" w:tplc="51EE6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24727D"/>
    <w:multiLevelType w:val="hybridMultilevel"/>
    <w:tmpl w:val="30128BB2"/>
    <w:lvl w:ilvl="0" w:tplc="97CCFAE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110953"/>
    <w:multiLevelType w:val="hybridMultilevel"/>
    <w:tmpl w:val="C88AE17A"/>
    <w:lvl w:ilvl="0" w:tplc="237E10B4">
      <w:start w:val="1"/>
      <w:numFmt w:val="lowerLetter"/>
      <w:lvlText w:val="(%1)"/>
      <w:lvlJc w:val="left"/>
      <w:pPr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5" w15:restartNumberingAfterBreak="0">
    <w:nsid w:val="4F774965"/>
    <w:multiLevelType w:val="hybridMultilevel"/>
    <w:tmpl w:val="C78CC604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FEB3923"/>
    <w:multiLevelType w:val="hybridMultilevel"/>
    <w:tmpl w:val="DD0833D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0F43AD"/>
    <w:multiLevelType w:val="hybridMultilevel"/>
    <w:tmpl w:val="0E88DDAE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6B214F"/>
    <w:multiLevelType w:val="hybridMultilevel"/>
    <w:tmpl w:val="12521020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9" w15:restartNumberingAfterBreak="0">
    <w:nsid w:val="531A42FF"/>
    <w:multiLevelType w:val="multilevel"/>
    <w:tmpl w:val="D72C5C32"/>
    <w:lvl w:ilvl="0">
      <w:start w:val="8"/>
      <w:numFmt w:val="decimal"/>
      <w:lvlText w:val="(%1)"/>
      <w:lvlJc w:val="left"/>
      <w:pPr>
        <w:ind w:left="170" w:firstLine="19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80" w15:restartNumberingAfterBreak="0">
    <w:nsid w:val="537D2FA9"/>
    <w:multiLevelType w:val="hybridMultilevel"/>
    <w:tmpl w:val="CAB4E2B4"/>
    <w:lvl w:ilvl="0" w:tplc="73004158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4AE6FC2"/>
    <w:multiLevelType w:val="hybridMultilevel"/>
    <w:tmpl w:val="8C041FF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55EA2F2E"/>
    <w:multiLevelType w:val="hybridMultilevel"/>
    <w:tmpl w:val="1DA6B6DE"/>
    <w:lvl w:ilvl="0" w:tplc="E5962C0A">
      <w:start w:val="1"/>
      <w:numFmt w:val="decimal"/>
      <w:suff w:val="space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7912223"/>
    <w:multiLevelType w:val="hybridMultilevel"/>
    <w:tmpl w:val="8632CFB2"/>
    <w:lvl w:ilvl="0" w:tplc="B1385EB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92D6846"/>
    <w:multiLevelType w:val="hybridMultilevel"/>
    <w:tmpl w:val="D422BF9E"/>
    <w:lvl w:ilvl="0" w:tplc="CAFE1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80640"/>
    <w:multiLevelType w:val="hybridMultilevel"/>
    <w:tmpl w:val="E746EC14"/>
    <w:lvl w:ilvl="0" w:tplc="041B0017">
      <w:start w:val="1"/>
      <w:numFmt w:val="lowerLetter"/>
      <w:lvlText w:val="%1)"/>
      <w:lvlJc w:val="left"/>
      <w:pPr>
        <w:ind w:left="75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86" w15:restartNumberingAfterBreak="0">
    <w:nsid w:val="5B662F32"/>
    <w:multiLevelType w:val="hybridMultilevel"/>
    <w:tmpl w:val="DA5A6914"/>
    <w:lvl w:ilvl="0" w:tplc="1EF04A60">
      <w:start w:val="1"/>
      <w:numFmt w:val="decimal"/>
      <w:suff w:val="space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C475D5C"/>
    <w:multiLevelType w:val="hybridMultilevel"/>
    <w:tmpl w:val="30128BB2"/>
    <w:lvl w:ilvl="0" w:tplc="97CCFAE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C946FB9"/>
    <w:multiLevelType w:val="hybridMultilevel"/>
    <w:tmpl w:val="3CB438C8"/>
    <w:lvl w:ilvl="0" w:tplc="2DBE4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2DBE4BA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B0209A"/>
    <w:multiLevelType w:val="hybridMultilevel"/>
    <w:tmpl w:val="C88AE17A"/>
    <w:lvl w:ilvl="0" w:tplc="237E10B4">
      <w:start w:val="1"/>
      <w:numFmt w:val="lowerLetter"/>
      <w:lvlText w:val="(%1)"/>
      <w:lvlJc w:val="left"/>
      <w:pPr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0" w15:restartNumberingAfterBreak="0">
    <w:nsid w:val="5FD41331"/>
    <w:multiLevelType w:val="hybridMultilevel"/>
    <w:tmpl w:val="B2D644FC"/>
    <w:lvl w:ilvl="0" w:tplc="F92EE5D8">
      <w:start w:val="1"/>
      <w:numFmt w:val="decimal"/>
      <w:lvlText w:val="(%1)"/>
      <w:lvlJc w:val="left"/>
      <w:pPr>
        <w:ind w:left="108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 w15:restartNumberingAfterBreak="0">
    <w:nsid w:val="627D2220"/>
    <w:multiLevelType w:val="hybridMultilevel"/>
    <w:tmpl w:val="D046AF8A"/>
    <w:lvl w:ilvl="0" w:tplc="4622EF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 w:tplc="2FAA1A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9FE6E5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FD9CE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22068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96283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0CC41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37CC14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6CE60E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2" w15:restartNumberingAfterBreak="0">
    <w:nsid w:val="628F50C0"/>
    <w:multiLevelType w:val="hybridMultilevel"/>
    <w:tmpl w:val="A1524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B82075"/>
    <w:multiLevelType w:val="hybridMultilevel"/>
    <w:tmpl w:val="D6AE4B3E"/>
    <w:lvl w:ilvl="0" w:tplc="267CE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5C46D0D"/>
    <w:multiLevelType w:val="hybridMultilevel"/>
    <w:tmpl w:val="96DE2A6E"/>
    <w:lvl w:ilvl="0" w:tplc="29BC6DC4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9745D3B"/>
    <w:multiLevelType w:val="hybridMultilevel"/>
    <w:tmpl w:val="C2CC9F54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6" w15:restartNumberingAfterBreak="0">
    <w:nsid w:val="69FA60BC"/>
    <w:multiLevelType w:val="hybridMultilevel"/>
    <w:tmpl w:val="C9460DF6"/>
    <w:lvl w:ilvl="0" w:tplc="1526BDF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FE51AD"/>
    <w:multiLevelType w:val="hybridMultilevel"/>
    <w:tmpl w:val="71A420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8209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5A203E"/>
    <w:multiLevelType w:val="hybridMultilevel"/>
    <w:tmpl w:val="DBBEC1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C750130"/>
    <w:multiLevelType w:val="hybridMultilevel"/>
    <w:tmpl w:val="3DAECF86"/>
    <w:lvl w:ilvl="0" w:tplc="BD48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1" w15:restartNumberingAfterBreak="0">
    <w:nsid w:val="6CAE305C"/>
    <w:multiLevelType w:val="hybridMultilevel"/>
    <w:tmpl w:val="DBBEC1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D51024A"/>
    <w:multiLevelType w:val="hybridMultilevel"/>
    <w:tmpl w:val="F47CE6D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6D6B63F0"/>
    <w:multiLevelType w:val="hybridMultilevel"/>
    <w:tmpl w:val="7B4EF660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6D7B4AFC"/>
    <w:multiLevelType w:val="hybridMultilevel"/>
    <w:tmpl w:val="C592E4FE"/>
    <w:lvl w:ilvl="0" w:tplc="9B64F8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02B6C07"/>
    <w:multiLevelType w:val="hybridMultilevel"/>
    <w:tmpl w:val="6812E16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06F1258"/>
    <w:multiLevelType w:val="hybridMultilevel"/>
    <w:tmpl w:val="FB3CB6AE"/>
    <w:lvl w:ilvl="0" w:tplc="D8B0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08854A1"/>
    <w:multiLevelType w:val="multilevel"/>
    <w:tmpl w:val="041B001D"/>
    <w:styleLink w:val="tl1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424499A"/>
    <w:multiLevelType w:val="hybridMultilevel"/>
    <w:tmpl w:val="50AC7138"/>
    <w:lvl w:ilvl="0" w:tplc="267CEB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4D72D79"/>
    <w:multiLevelType w:val="hybridMultilevel"/>
    <w:tmpl w:val="1FF088D4"/>
    <w:lvl w:ilvl="0" w:tplc="BF68803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7913803"/>
    <w:multiLevelType w:val="hybridMultilevel"/>
    <w:tmpl w:val="2C02C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77D456FB"/>
    <w:multiLevelType w:val="hybridMultilevel"/>
    <w:tmpl w:val="39027720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2" w15:restartNumberingAfterBreak="0">
    <w:nsid w:val="786B755F"/>
    <w:multiLevelType w:val="hybridMultilevel"/>
    <w:tmpl w:val="14DCA46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97C4BE1"/>
    <w:multiLevelType w:val="hybridMultilevel"/>
    <w:tmpl w:val="B260AFB8"/>
    <w:lvl w:ilvl="0" w:tplc="186410A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292CFC"/>
    <w:multiLevelType w:val="hybridMultilevel"/>
    <w:tmpl w:val="13A4FBEC"/>
    <w:lvl w:ilvl="0" w:tplc="041B0017">
      <w:start w:val="1"/>
      <w:numFmt w:val="lowerLetter"/>
      <w:lvlText w:val="%1)"/>
      <w:lvlJc w:val="left"/>
      <w:pPr>
        <w:ind w:left="1140" w:hanging="360"/>
      </w:p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5" w15:restartNumberingAfterBreak="0">
    <w:nsid w:val="7B7760BC"/>
    <w:multiLevelType w:val="hybridMultilevel"/>
    <w:tmpl w:val="BFBE588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B7B015E"/>
    <w:multiLevelType w:val="hybridMultilevel"/>
    <w:tmpl w:val="3DAECF86"/>
    <w:lvl w:ilvl="0" w:tplc="BD48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7" w15:restartNumberingAfterBreak="0">
    <w:nsid w:val="7BB104C3"/>
    <w:multiLevelType w:val="hybridMultilevel"/>
    <w:tmpl w:val="92348218"/>
    <w:lvl w:ilvl="0" w:tplc="79263FA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DE54EF"/>
    <w:multiLevelType w:val="hybridMultilevel"/>
    <w:tmpl w:val="0DA8373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 w15:restartNumberingAfterBreak="0">
    <w:nsid w:val="7C620352"/>
    <w:multiLevelType w:val="hybridMultilevel"/>
    <w:tmpl w:val="07300FE2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7F6C207D"/>
    <w:multiLevelType w:val="hybridMultilevel"/>
    <w:tmpl w:val="084A66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F90122B"/>
    <w:multiLevelType w:val="hybridMultilevel"/>
    <w:tmpl w:val="46CC5D2A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3"/>
  </w:num>
  <w:num w:numId="2">
    <w:abstractNumId w:val="118"/>
  </w:num>
  <w:num w:numId="3">
    <w:abstractNumId w:val="99"/>
  </w:num>
  <w:num w:numId="4">
    <w:abstractNumId w:val="76"/>
  </w:num>
  <w:num w:numId="5">
    <w:abstractNumId w:val="40"/>
  </w:num>
  <w:num w:numId="6">
    <w:abstractNumId w:val="107"/>
  </w:num>
  <w:num w:numId="7">
    <w:abstractNumId w:val="16"/>
  </w:num>
  <w:num w:numId="8">
    <w:abstractNumId w:val="33"/>
  </w:num>
  <w:num w:numId="9">
    <w:abstractNumId w:val="63"/>
  </w:num>
  <w:num w:numId="10">
    <w:abstractNumId w:val="13"/>
  </w:num>
  <w:num w:numId="11">
    <w:abstractNumId w:val="94"/>
  </w:num>
  <w:num w:numId="12">
    <w:abstractNumId w:val="102"/>
  </w:num>
  <w:num w:numId="13">
    <w:abstractNumId w:val="68"/>
  </w:num>
  <w:num w:numId="14">
    <w:abstractNumId w:val="71"/>
  </w:num>
  <w:num w:numId="15">
    <w:abstractNumId w:val="45"/>
  </w:num>
  <w:num w:numId="16">
    <w:abstractNumId w:val="22"/>
  </w:num>
  <w:num w:numId="17">
    <w:abstractNumId w:val="116"/>
  </w:num>
  <w:num w:numId="18">
    <w:abstractNumId w:val="80"/>
  </w:num>
  <w:num w:numId="19">
    <w:abstractNumId w:val="23"/>
  </w:num>
  <w:num w:numId="20">
    <w:abstractNumId w:val="78"/>
  </w:num>
  <w:num w:numId="21">
    <w:abstractNumId w:val="111"/>
  </w:num>
  <w:num w:numId="22">
    <w:abstractNumId w:val="121"/>
  </w:num>
  <w:num w:numId="23">
    <w:abstractNumId w:val="35"/>
  </w:num>
  <w:num w:numId="24">
    <w:abstractNumId w:val="95"/>
  </w:num>
  <w:num w:numId="25">
    <w:abstractNumId w:val="43"/>
  </w:num>
  <w:num w:numId="26">
    <w:abstractNumId w:val="32"/>
  </w:num>
  <w:num w:numId="27">
    <w:abstractNumId w:val="93"/>
  </w:num>
  <w:num w:numId="28">
    <w:abstractNumId w:val="100"/>
  </w:num>
  <w:num w:numId="29">
    <w:abstractNumId w:val="20"/>
  </w:num>
  <w:num w:numId="30">
    <w:abstractNumId w:val="103"/>
  </w:num>
  <w:num w:numId="31">
    <w:abstractNumId w:val="14"/>
  </w:num>
  <w:num w:numId="32">
    <w:abstractNumId w:val="3"/>
  </w:num>
  <w:num w:numId="33">
    <w:abstractNumId w:val="39"/>
  </w:num>
  <w:num w:numId="34">
    <w:abstractNumId w:val="29"/>
  </w:num>
  <w:num w:numId="35">
    <w:abstractNumId w:val="27"/>
  </w:num>
  <w:num w:numId="36">
    <w:abstractNumId w:val="61"/>
  </w:num>
  <w:num w:numId="37">
    <w:abstractNumId w:val="24"/>
  </w:num>
  <w:num w:numId="38">
    <w:abstractNumId w:val="73"/>
  </w:num>
  <w:num w:numId="39">
    <w:abstractNumId w:val="87"/>
  </w:num>
  <w:num w:numId="40">
    <w:abstractNumId w:val="57"/>
  </w:num>
  <w:num w:numId="41">
    <w:abstractNumId w:val="19"/>
  </w:num>
  <w:num w:numId="42">
    <w:abstractNumId w:val="72"/>
  </w:num>
  <w:num w:numId="43">
    <w:abstractNumId w:val="36"/>
  </w:num>
  <w:num w:numId="44">
    <w:abstractNumId w:val="106"/>
  </w:num>
  <w:num w:numId="45">
    <w:abstractNumId w:val="104"/>
  </w:num>
  <w:num w:numId="46">
    <w:abstractNumId w:val="101"/>
  </w:num>
  <w:num w:numId="47">
    <w:abstractNumId w:val="18"/>
  </w:num>
  <w:num w:numId="48">
    <w:abstractNumId w:val="105"/>
  </w:num>
  <w:num w:numId="49">
    <w:abstractNumId w:val="28"/>
  </w:num>
  <w:num w:numId="50">
    <w:abstractNumId w:val="113"/>
  </w:num>
  <w:num w:numId="51">
    <w:abstractNumId w:val="96"/>
  </w:num>
  <w:num w:numId="52">
    <w:abstractNumId w:val="56"/>
  </w:num>
  <w:num w:numId="53">
    <w:abstractNumId w:val="98"/>
  </w:num>
  <w:num w:numId="54">
    <w:abstractNumId w:val="91"/>
  </w:num>
  <w:num w:numId="55">
    <w:abstractNumId w:val="119"/>
  </w:num>
  <w:num w:numId="56">
    <w:abstractNumId w:val="49"/>
  </w:num>
  <w:num w:numId="57">
    <w:abstractNumId w:val="86"/>
  </w:num>
  <w:num w:numId="58">
    <w:abstractNumId w:val="9"/>
  </w:num>
  <w:num w:numId="59">
    <w:abstractNumId w:val="42"/>
  </w:num>
  <w:num w:numId="60">
    <w:abstractNumId w:val="48"/>
  </w:num>
  <w:num w:numId="61">
    <w:abstractNumId w:val="20"/>
    <w:lvlOverride w:ilvl="0">
      <w:lvl w:ilvl="0" w:tplc="11067544">
        <w:start w:val="1"/>
        <w:numFmt w:val="decimal"/>
        <w:suff w:val="space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2">
    <w:abstractNumId w:val="58"/>
  </w:num>
  <w:num w:numId="63">
    <w:abstractNumId w:val="82"/>
  </w:num>
  <w:num w:numId="64">
    <w:abstractNumId w:val="5"/>
  </w:num>
  <w:num w:numId="65">
    <w:abstractNumId w:val="1"/>
  </w:num>
  <w:num w:numId="66">
    <w:abstractNumId w:val="17"/>
  </w:num>
  <w:num w:numId="67">
    <w:abstractNumId w:val="34"/>
  </w:num>
  <w:num w:numId="68">
    <w:abstractNumId w:val="84"/>
  </w:num>
  <w:num w:numId="69">
    <w:abstractNumId w:val="11"/>
  </w:num>
  <w:num w:numId="70">
    <w:abstractNumId w:val="108"/>
  </w:num>
  <w:num w:numId="71">
    <w:abstractNumId w:val="2"/>
  </w:num>
  <w:num w:numId="72">
    <w:abstractNumId w:val="21"/>
  </w:num>
  <w:num w:numId="73">
    <w:abstractNumId w:val="60"/>
  </w:num>
  <w:num w:numId="74">
    <w:abstractNumId w:val="46"/>
  </w:num>
  <w:num w:numId="75">
    <w:abstractNumId w:val="81"/>
  </w:num>
  <w:num w:numId="76">
    <w:abstractNumId w:val="114"/>
  </w:num>
  <w:num w:numId="77">
    <w:abstractNumId w:val="69"/>
  </w:num>
  <w:num w:numId="78">
    <w:abstractNumId w:val="117"/>
  </w:num>
  <w:num w:numId="79">
    <w:abstractNumId w:val="64"/>
  </w:num>
  <w:num w:numId="80">
    <w:abstractNumId w:val="112"/>
  </w:num>
  <w:num w:numId="81">
    <w:abstractNumId w:val="115"/>
  </w:num>
  <w:num w:numId="82">
    <w:abstractNumId w:val="47"/>
  </w:num>
  <w:num w:numId="8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44"/>
  </w:num>
  <w:num w:numId="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2"/>
  </w:num>
  <w:num w:numId="105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0"/>
  </w:num>
  <w:num w:numId="108">
    <w:abstractNumId w:val="0"/>
  </w:num>
  <w:num w:numId="109">
    <w:abstractNumId w:val="109"/>
  </w:num>
  <w:num w:numId="110">
    <w:abstractNumId w:val="97"/>
  </w:num>
  <w:num w:numId="111">
    <w:abstractNumId w:val="37"/>
  </w:num>
  <w:num w:numId="112">
    <w:abstractNumId w:val="92"/>
  </w:num>
  <w:num w:numId="113">
    <w:abstractNumId w:val="25"/>
  </w:num>
  <w:num w:numId="114">
    <w:abstractNumId w:val="51"/>
  </w:num>
  <w:num w:numId="115">
    <w:abstractNumId w:val="26"/>
  </w:num>
  <w:num w:numId="116">
    <w:abstractNumId w:val="41"/>
  </w:num>
  <w:num w:numId="117">
    <w:abstractNumId w:val="77"/>
  </w:num>
  <w:num w:numId="118">
    <w:abstractNumId w:val="66"/>
  </w:num>
  <w:num w:numId="119">
    <w:abstractNumId w:val="75"/>
  </w:num>
  <w:num w:numId="120">
    <w:abstractNumId w:val="55"/>
  </w:num>
  <w:num w:numId="121">
    <w:abstractNumId w:val="88"/>
  </w:num>
  <w:num w:numId="122">
    <w:abstractNumId w:val="67"/>
  </w:num>
  <w:num w:numId="123">
    <w:abstractNumId w:val="83"/>
  </w:num>
  <w:num w:numId="124">
    <w:abstractNumId w:val="15"/>
  </w:num>
  <w:num w:numId="125">
    <w:abstractNumId w:val="52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B2"/>
    <w:rsid w:val="00003CF8"/>
    <w:rsid w:val="00004C32"/>
    <w:rsid w:val="0000500F"/>
    <w:rsid w:val="00006D02"/>
    <w:rsid w:val="000070C4"/>
    <w:rsid w:val="000140D0"/>
    <w:rsid w:val="00014E59"/>
    <w:rsid w:val="00016F1E"/>
    <w:rsid w:val="0001724F"/>
    <w:rsid w:val="000242AA"/>
    <w:rsid w:val="00025B5C"/>
    <w:rsid w:val="000318F7"/>
    <w:rsid w:val="00036807"/>
    <w:rsid w:val="00037033"/>
    <w:rsid w:val="0004126A"/>
    <w:rsid w:val="00041A26"/>
    <w:rsid w:val="00042A54"/>
    <w:rsid w:val="00042E3F"/>
    <w:rsid w:val="000430E6"/>
    <w:rsid w:val="00044434"/>
    <w:rsid w:val="000446B6"/>
    <w:rsid w:val="00044DC7"/>
    <w:rsid w:val="000478B4"/>
    <w:rsid w:val="000525DE"/>
    <w:rsid w:val="00055798"/>
    <w:rsid w:val="00064207"/>
    <w:rsid w:val="000646F9"/>
    <w:rsid w:val="00065AF8"/>
    <w:rsid w:val="00067F72"/>
    <w:rsid w:val="0007130A"/>
    <w:rsid w:val="00071357"/>
    <w:rsid w:val="00072309"/>
    <w:rsid w:val="00073706"/>
    <w:rsid w:val="00073F5C"/>
    <w:rsid w:val="00074CDE"/>
    <w:rsid w:val="0008032F"/>
    <w:rsid w:val="00082E20"/>
    <w:rsid w:val="00086F9C"/>
    <w:rsid w:val="00092AE3"/>
    <w:rsid w:val="00094502"/>
    <w:rsid w:val="0009614D"/>
    <w:rsid w:val="00097D5E"/>
    <w:rsid w:val="000A2B00"/>
    <w:rsid w:val="000B04FC"/>
    <w:rsid w:val="000B3FDE"/>
    <w:rsid w:val="000B552D"/>
    <w:rsid w:val="000B7390"/>
    <w:rsid w:val="000B7C95"/>
    <w:rsid w:val="000C1639"/>
    <w:rsid w:val="000C16E9"/>
    <w:rsid w:val="000C2351"/>
    <w:rsid w:val="000C2767"/>
    <w:rsid w:val="000C5626"/>
    <w:rsid w:val="000D1317"/>
    <w:rsid w:val="000D3AC2"/>
    <w:rsid w:val="000D5A59"/>
    <w:rsid w:val="000D5C43"/>
    <w:rsid w:val="000D5D25"/>
    <w:rsid w:val="000D763B"/>
    <w:rsid w:val="000E1415"/>
    <w:rsid w:val="000E4694"/>
    <w:rsid w:val="000E487B"/>
    <w:rsid w:val="000E6037"/>
    <w:rsid w:val="000F082C"/>
    <w:rsid w:val="000F3546"/>
    <w:rsid w:val="000F6083"/>
    <w:rsid w:val="000F7C7A"/>
    <w:rsid w:val="00103897"/>
    <w:rsid w:val="00112B5E"/>
    <w:rsid w:val="00114BBC"/>
    <w:rsid w:val="0011566D"/>
    <w:rsid w:val="00115725"/>
    <w:rsid w:val="00115D96"/>
    <w:rsid w:val="00121F8A"/>
    <w:rsid w:val="00123B73"/>
    <w:rsid w:val="001344EC"/>
    <w:rsid w:val="00137179"/>
    <w:rsid w:val="00142CD0"/>
    <w:rsid w:val="001430E2"/>
    <w:rsid w:val="00147E3A"/>
    <w:rsid w:val="0015122F"/>
    <w:rsid w:val="001516D1"/>
    <w:rsid w:val="00151E4E"/>
    <w:rsid w:val="001557C7"/>
    <w:rsid w:val="00156654"/>
    <w:rsid w:val="00157122"/>
    <w:rsid w:val="00173641"/>
    <w:rsid w:val="00175780"/>
    <w:rsid w:val="00177C5C"/>
    <w:rsid w:val="00184772"/>
    <w:rsid w:val="00191B2C"/>
    <w:rsid w:val="00191B51"/>
    <w:rsid w:val="00194423"/>
    <w:rsid w:val="00195BA3"/>
    <w:rsid w:val="001A46CB"/>
    <w:rsid w:val="001A4CCD"/>
    <w:rsid w:val="001A71C0"/>
    <w:rsid w:val="001A74FD"/>
    <w:rsid w:val="001B0254"/>
    <w:rsid w:val="001B09DB"/>
    <w:rsid w:val="001B1305"/>
    <w:rsid w:val="001B2CED"/>
    <w:rsid w:val="001B6411"/>
    <w:rsid w:val="001B688A"/>
    <w:rsid w:val="001C335D"/>
    <w:rsid w:val="001C3A78"/>
    <w:rsid w:val="001C4741"/>
    <w:rsid w:val="001C7BC1"/>
    <w:rsid w:val="001C7DC9"/>
    <w:rsid w:val="001D38F8"/>
    <w:rsid w:val="001D3B4B"/>
    <w:rsid w:val="001D6923"/>
    <w:rsid w:val="001E01F9"/>
    <w:rsid w:val="001E2083"/>
    <w:rsid w:val="001E2377"/>
    <w:rsid w:val="001E29D1"/>
    <w:rsid w:val="001E4631"/>
    <w:rsid w:val="001F12F2"/>
    <w:rsid w:val="001F3DD9"/>
    <w:rsid w:val="001F40BE"/>
    <w:rsid w:val="001F6E13"/>
    <w:rsid w:val="001F7671"/>
    <w:rsid w:val="002029BC"/>
    <w:rsid w:val="00211605"/>
    <w:rsid w:val="002118CA"/>
    <w:rsid w:val="00212156"/>
    <w:rsid w:val="00214357"/>
    <w:rsid w:val="0021508A"/>
    <w:rsid w:val="00215986"/>
    <w:rsid w:val="00215EBA"/>
    <w:rsid w:val="0022248A"/>
    <w:rsid w:val="00223BE7"/>
    <w:rsid w:val="00224041"/>
    <w:rsid w:val="002264FC"/>
    <w:rsid w:val="00226F15"/>
    <w:rsid w:val="00231699"/>
    <w:rsid w:val="00231963"/>
    <w:rsid w:val="00232BE1"/>
    <w:rsid w:val="0023346F"/>
    <w:rsid w:val="00240F5C"/>
    <w:rsid w:val="00241FA4"/>
    <w:rsid w:val="0024348F"/>
    <w:rsid w:val="00243AD6"/>
    <w:rsid w:val="00243D7C"/>
    <w:rsid w:val="00247D9E"/>
    <w:rsid w:val="00250517"/>
    <w:rsid w:val="00252647"/>
    <w:rsid w:val="00254080"/>
    <w:rsid w:val="002545A1"/>
    <w:rsid w:val="00254D6A"/>
    <w:rsid w:val="002560A0"/>
    <w:rsid w:val="00256234"/>
    <w:rsid w:val="00261E05"/>
    <w:rsid w:val="002625CC"/>
    <w:rsid w:val="00265948"/>
    <w:rsid w:val="00272329"/>
    <w:rsid w:val="00272895"/>
    <w:rsid w:val="002731E1"/>
    <w:rsid w:val="0027428B"/>
    <w:rsid w:val="00281941"/>
    <w:rsid w:val="00285207"/>
    <w:rsid w:val="002856D0"/>
    <w:rsid w:val="0028671B"/>
    <w:rsid w:val="0029048D"/>
    <w:rsid w:val="00292953"/>
    <w:rsid w:val="00292C90"/>
    <w:rsid w:val="00294170"/>
    <w:rsid w:val="0029451C"/>
    <w:rsid w:val="002A2D4F"/>
    <w:rsid w:val="002C083A"/>
    <w:rsid w:val="002C3B94"/>
    <w:rsid w:val="002C7C02"/>
    <w:rsid w:val="002C7F69"/>
    <w:rsid w:val="002D1217"/>
    <w:rsid w:val="002D1AF5"/>
    <w:rsid w:val="002D2BCC"/>
    <w:rsid w:val="002D31E7"/>
    <w:rsid w:val="002D49CB"/>
    <w:rsid w:val="002D7713"/>
    <w:rsid w:val="002D7EE1"/>
    <w:rsid w:val="002E1B7F"/>
    <w:rsid w:val="002F13D2"/>
    <w:rsid w:val="002F1FA3"/>
    <w:rsid w:val="002F4BBC"/>
    <w:rsid w:val="002F508F"/>
    <w:rsid w:val="002F54FB"/>
    <w:rsid w:val="002F69A6"/>
    <w:rsid w:val="003022BC"/>
    <w:rsid w:val="003060B3"/>
    <w:rsid w:val="00307081"/>
    <w:rsid w:val="00307E83"/>
    <w:rsid w:val="00311689"/>
    <w:rsid w:val="003118C3"/>
    <w:rsid w:val="00311B14"/>
    <w:rsid w:val="0031261B"/>
    <w:rsid w:val="003165E9"/>
    <w:rsid w:val="00316D2F"/>
    <w:rsid w:val="00317311"/>
    <w:rsid w:val="00320D23"/>
    <w:rsid w:val="003219FB"/>
    <w:rsid w:val="00321A27"/>
    <w:rsid w:val="0032263F"/>
    <w:rsid w:val="00332881"/>
    <w:rsid w:val="00332DEF"/>
    <w:rsid w:val="003338CF"/>
    <w:rsid w:val="00334420"/>
    <w:rsid w:val="00334F5A"/>
    <w:rsid w:val="00336A92"/>
    <w:rsid w:val="00346D78"/>
    <w:rsid w:val="003470C7"/>
    <w:rsid w:val="00347A64"/>
    <w:rsid w:val="003507F4"/>
    <w:rsid w:val="0035114F"/>
    <w:rsid w:val="00352F95"/>
    <w:rsid w:val="003534E9"/>
    <w:rsid w:val="00356396"/>
    <w:rsid w:val="003566A8"/>
    <w:rsid w:val="00356A37"/>
    <w:rsid w:val="00361B33"/>
    <w:rsid w:val="00361C94"/>
    <w:rsid w:val="00367699"/>
    <w:rsid w:val="003679EA"/>
    <w:rsid w:val="00370423"/>
    <w:rsid w:val="0037237E"/>
    <w:rsid w:val="00372962"/>
    <w:rsid w:val="00373B76"/>
    <w:rsid w:val="00381DF5"/>
    <w:rsid w:val="0038247A"/>
    <w:rsid w:val="00383301"/>
    <w:rsid w:val="00385EC5"/>
    <w:rsid w:val="00390E79"/>
    <w:rsid w:val="003941B2"/>
    <w:rsid w:val="00397EC6"/>
    <w:rsid w:val="003A5073"/>
    <w:rsid w:val="003A6BF2"/>
    <w:rsid w:val="003B1C20"/>
    <w:rsid w:val="003B2B8B"/>
    <w:rsid w:val="003B5CDB"/>
    <w:rsid w:val="003C2031"/>
    <w:rsid w:val="003C6770"/>
    <w:rsid w:val="003C6C0D"/>
    <w:rsid w:val="003C6EE6"/>
    <w:rsid w:val="003D4BC7"/>
    <w:rsid w:val="003D5F73"/>
    <w:rsid w:val="003E0C56"/>
    <w:rsid w:val="003E12AF"/>
    <w:rsid w:val="003E1BC2"/>
    <w:rsid w:val="003E7C05"/>
    <w:rsid w:val="003F7606"/>
    <w:rsid w:val="004008A2"/>
    <w:rsid w:val="00401FF3"/>
    <w:rsid w:val="00402CB1"/>
    <w:rsid w:val="004045B3"/>
    <w:rsid w:val="00404BEE"/>
    <w:rsid w:val="00405071"/>
    <w:rsid w:val="00410CF8"/>
    <w:rsid w:val="0041285F"/>
    <w:rsid w:val="00412DBA"/>
    <w:rsid w:val="00413D75"/>
    <w:rsid w:val="004148F8"/>
    <w:rsid w:val="00414ECC"/>
    <w:rsid w:val="0041531C"/>
    <w:rsid w:val="00420812"/>
    <w:rsid w:val="00420E2F"/>
    <w:rsid w:val="00422365"/>
    <w:rsid w:val="00424BE4"/>
    <w:rsid w:val="00424E49"/>
    <w:rsid w:val="00424E80"/>
    <w:rsid w:val="00425507"/>
    <w:rsid w:val="0042686E"/>
    <w:rsid w:val="004268EF"/>
    <w:rsid w:val="00426ECF"/>
    <w:rsid w:val="00430D0C"/>
    <w:rsid w:val="00432622"/>
    <w:rsid w:val="0044113B"/>
    <w:rsid w:val="004416FC"/>
    <w:rsid w:val="00441BF7"/>
    <w:rsid w:val="00441F25"/>
    <w:rsid w:val="0045489C"/>
    <w:rsid w:val="004569A5"/>
    <w:rsid w:val="00456B01"/>
    <w:rsid w:val="00460586"/>
    <w:rsid w:val="00463900"/>
    <w:rsid w:val="00463E51"/>
    <w:rsid w:val="00470E17"/>
    <w:rsid w:val="00473941"/>
    <w:rsid w:val="00477982"/>
    <w:rsid w:val="00477C80"/>
    <w:rsid w:val="004805B1"/>
    <w:rsid w:val="00480A18"/>
    <w:rsid w:val="00480A60"/>
    <w:rsid w:val="004818CA"/>
    <w:rsid w:val="004828D1"/>
    <w:rsid w:val="00484FB6"/>
    <w:rsid w:val="00486984"/>
    <w:rsid w:val="0049274A"/>
    <w:rsid w:val="00492B01"/>
    <w:rsid w:val="00496422"/>
    <w:rsid w:val="00496752"/>
    <w:rsid w:val="004A0417"/>
    <w:rsid w:val="004A0B11"/>
    <w:rsid w:val="004A2CF3"/>
    <w:rsid w:val="004A57B8"/>
    <w:rsid w:val="004B0124"/>
    <w:rsid w:val="004B03FF"/>
    <w:rsid w:val="004B0CFF"/>
    <w:rsid w:val="004B0D5E"/>
    <w:rsid w:val="004B0DD8"/>
    <w:rsid w:val="004B6A9B"/>
    <w:rsid w:val="004C2E42"/>
    <w:rsid w:val="004C49EF"/>
    <w:rsid w:val="004C56AA"/>
    <w:rsid w:val="004C6500"/>
    <w:rsid w:val="004C68B0"/>
    <w:rsid w:val="004D02FE"/>
    <w:rsid w:val="004D128C"/>
    <w:rsid w:val="004D49A2"/>
    <w:rsid w:val="004D4FF4"/>
    <w:rsid w:val="004D5252"/>
    <w:rsid w:val="004D53E5"/>
    <w:rsid w:val="004D72CC"/>
    <w:rsid w:val="004E4FDD"/>
    <w:rsid w:val="004F5465"/>
    <w:rsid w:val="004F5B3C"/>
    <w:rsid w:val="004F5BA0"/>
    <w:rsid w:val="004F6159"/>
    <w:rsid w:val="004F67A7"/>
    <w:rsid w:val="004F7767"/>
    <w:rsid w:val="005008AA"/>
    <w:rsid w:val="00503B62"/>
    <w:rsid w:val="005046B5"/>
    <w:rsid w:val="00506F89"/>
    <w:rsid w:val="00510251"/>
    <w:rsid w:val="00510385"/>
    <w:rsid w:val="00510F75"/>
    <w:rsid w:val="00512ACE"/>
    <w:rsid w:val="00512E42"/>
    <w:rsid w:val="00515A34"/>
    <w:rsid w:val="00517C58"/>
    <w:rsid w:val="0052147B"/>
    <w:rsid w:val="0052332E"/>
    <w:rsid w:val="00524071"/>
    <w:rsid w:val="00525085"/>
    <w:rsid w:val="00525166"/>
    <w:rsid w:val="005263AC"/>
    <w:rsid w:val="0052657A"/>
    <w:rsid w:val="0053042D"/>
    <w:rsid w:val="005309F9"/>
    <w:rsid w:val="00537489"/>
    <w:rsid w:val="0054019C"/>
    <w:rsid w:val="005402B4"/>
    <w:rsid w:val="00540BC5"/>
    <w:rsid w:val="00542A2E"/>
    <w:rsid w:val="00543724"/>
    <w:rsid w:val="00547B44"/>
    <w:rsid w:val="0055050A"/>
    <w:rsid w:val="00551C5B"/>
    <w:rsid w:val="00553B49"/>
    <w:rsid w:val="00555409"/>
    <w:rsid w:val="005608F2"/>
    <w:rsid w:val="0056339B"/>
    <w:rsid w:val="0056353E"/>
    <w:rsid w:val="0056670A"/>
    <w:rsid w:val="00582E77"/>
    <w:rsid w:val="005864D0"/>
    <w:rsid w:val="005875F1"/>
    <w:rsid w:val="00587B3F"/>
    <w:rsid w:val="00591077"/>
    <w:rsid w:val="00594A6E"/>
    <w:rsid w:val="005A03A5"/>
    <w:rsid w:val="005A07DF"/>
    <w:rsid w:val="005A2FD4"/>
    <w:rsid w:val="005A3D47"/>
    <w:rsid w:val="005A633B"/>
    <w:rsid w:val="005B01DB"/>
    <w:rsid w:val="005B2D0B"/>
    <w:rsid w:val="005B2EE1"/>
    <w:rsid w:val="005B6BF4"/>
    <w:rsid w:val="005B6C45"/>
    <w:rsid w:val="005B7609"/>
    <w:rsid w:val="005D3599"/>
    <w:rsid w:val="005D64AC"/>
    <w:rsid w:val="005D7B63"/>
    <w:rsid w:val="005E0B61"/>
    <w:rsid w:val="005E3181"/>
    <w:rsid w:val="005E4BA0"/>
    <w:rsid w:val="005E57DB"/>
    <w:rsid w:val="005E7899"/>
    <w:rsid w:val="005F0367"/>
    <w:rsid w:val="005F0896"/>
    <w:rsid w:val="005F1205"/>
    <w:rsid w:val="005F217A"/>
    <w:rsid w:val="005F23A7"/>
    <w:rsid w:val="005F2580"/>
    <w:rsid w:val="005F3098"/>
    <w:rsid w:val="005F3592"/>
    <w:rsid w:val="005F51FC"/>
    <w:rsid w:val="005F5DCB"/>
    <w:rsid w:val="0060005E"/>
    <w:rsid w:val="006034B1"/>
    <w:rsid w:val="00603E45"/>
    <w:rsid w:val="00606095"/>
    <w:rsid w:val="00611EC9"/>
    <w:rsid w:val="00612438"/>
    <w:rsid w:val="00612C5A"/>
    <w:rsid w:val="0061311B"/>
    <w:rsid w:val="006175BF"/>
    <w:rsid w:val="00617EE8"/>
    <w:rsid w:val="0062475B"/>
    <w:rsid w:val="00625A79"/>
    <w:rsid w:val="0062759B"/>
    <w:rsid w:val="00627B58"/>
    <w:rsid w:val="00631640"/>
    <w:rsid w:val="00632419"/>
    <w:rsid w:val="006325B7"/>
    <w:rsid w:val="00633045"/>
    <w:rsid w:val="0063406B"/>
    <w:rsid w:val="0063503E"/>
    <w:rsid w:val="00635405"/>
    <w:rsid w:val="006426D9"/>
    <w:rsid w:val="006437CF"/>
    <w:rsid w:val="00644416"/>
    <w:rsid w:val="006518A7"/>
    <w:rsid w:val="00653498"/>
    <w:rsid w:val="0065360E"/>
    <w:rsid w:val="00656003"/>
    <w:rsid w:val="00656062"/>
    <w:rsid w:val="006602B7"/>
    <w:rsid w:val="00661330"/>
    <w:rsid w:val="006619F1"/>
    <w:rsid w:val="00662C36"/>
    <w:rsid w:val="00665DF3"/>
    <w:rsid w:val="00667C35"/>
    <w:rsid w:val="006703FF"/>
    <w:rsid w:val="00670D33"/>
    <w:rsid w:val="00672949"/>
    <w:rsid w:val="00673FF8"/>
    <w:rsid w:val="0068156A"/>
    <w:rsid w:val="0068280C"/>
    <w:rsid w:val="0068566E"/>
    <w:rsid w:val="00686141"/>
    <w:rsid w:val="00687660"/>
    <w:rsid w:val="00690EA4"/>
    <w:rsid w:val="006915C0"/>
    <w:rsid w:val="00695493"/>
    <w:rsid w:val="00695B6B"/>
    <w:rsid w:val="006A1433"/>
    <w:rsid w:val="006A1695"/>
    <w:rsid w:val="006A1FF9"/>
    <w:rsid w:val="006A2B88"/>
    <w:rsid w:val="006A40E4"/>
    <w:rsid w:val="006A5742"/>
    <w:rsid w:val="006B033D"/>
    <w:rsid w:val="006B7A84"/>
    <w:rsid w:val="006C270F"/>
    <w:rsid w:val="006C6545"/>
    <w:rsid w:val="006C6742"/>
    <w:rsid w:val="006C6E06"/>
    <w:rsid w:val="006C70B3"/>
    <w:rsid w:val="006C710A"/>
    <w:rsid w:val="006C762B"/>
    <w:rsid w:val="006D20F3"/>
    <w:rsid w:val="006D3338"/>
    <w:rsid w:val="006D5CB8"/>
    <w:rsid w:val="006E090B"/>
    <w:rsid w:val="006E1D37"/>
    <w:rsid w:val="006E776F"/>
    <w:rsid w:val="006F0C00"/>
    <w:rsid w:val="006F132F"/>
    <w:rsid w:val="007028E9"/>
    <w:rsid w:val="00703E8C"/>
    <w:rsid w:val="0070669D"/>
    <w:rsid w:val="007073E5"/>
    <w:rsid w:val="00710002"/>
    <w:rsid w:val="00712CE9"/>
    <w:rsid w:val="00713875"/>
    <w:rsid w:val="00713BF0"/>
    <w:rsid w:val="007159C2"/>
    <w:rsid w:val="007169B0"/>
    <w:rsid w:val="00716A6D"/>
    <w:rsid w:val="007216B0"/>
    <w:rsid w:val="00721F39"/>
    <w:rsid w:val="0072542F"/>
    <w:rsid w:val="0072653D"/>
    <w:rsid w:val="007325E9"/>
    <w:rsid w:val="00745B32"/>
    <w:rsid w:val="007461C2"/>
    <w:rsid w:val="00746CB1"/>
    <w:rsid w:val="00752185"/>
    <w:rsid w:val="00752192"/>
    <w:rsid w:val="00753D94"/>
    <w:rsid w:val="00755508"/>
    <w:rsid w:val="0076039A"/>
    <w:rsid w:val="0076344B"/>
    <w:rsid w:val="007641B9"/>
    <w:rsid w:val="00765D39"/>
    <w:rsid w:val="00771B97"/>
    <w:rsid w:val="00773DD1"/>
    <w:rsid w:val="00774132"/>
    <w:rsid w:val="00776D29"/>
    <w:rsid w:val="00781AB1"/>
    <w:rsid w:val="00782B74"/>
    <w:rsid w:val="00782B81"/>
    <w:rsid w:val="00784F65"/>
    <w:rsid w:val="00786A28"/>
    <w:rsid w:val="00790656"/>
    <w:rsid w:val="0079068A"/>
    <w:rsid w:val="00792540"/>
    <w:rsid w:val="00792FFE"/>
    <w:rsid w:val="007943DB"/>
    <w:rsid w:val="0079446C"/>
    <w:rsid w:val="00794B30"/>
    <w:rsid w:val="007A03B8"/>
    <w:rsid w:val="007A1850"/>
    <w:rsid w:val="007A3294"/>
    <w:rsid w:val="007A37D0"/>
    <w:rsid w:val="007A401B"/>
    <w:rsid w:val="007A43CA"/>
    <w:rsid w:val="007A5E75"/>
    <w:rsid w:val="007A6576"/>
    <w:rsid w:val="007B19BA"/>
    <w:rsid w:val="007B1B93"/>
    <w:rsid w:val="007B4225"/>
    <w:rsid w:val="007B6B1C"/>
    <w:rsid w:val="007B7472"/>
    <w:rsid w:val="007B7F68"/>
    <w:rsid w:val="007C0AB2"/>
    <w:rsid w:val="007C214B"/>
    <w:rsid w:val="007C57D5"/>
    <w:rsid w:val="007C5A1E"/>
    <w:rsid w:val="007E0C8C"/>
    <w:rsid w:val="007E16F9"/>
    <w:rsid w:val="007E3E5B"/>
    <w:rsid w:val="007E411C"/>
    <w:rsid w:val="007E4B43"/>
    <w:rsid w:val="007E5B1E"/>
    <w:rsid w:val="007F78F2"/>
    <w:rsid w:val="007F7996"/>
    <w:rsid w:val="008016C7"/>
    <w:rsid w:val="0080182B"/>
    <w:rsid w:val="00802D5C"/>
    <w:rsid w:val="00804EE9"/>
    <w:rsid w:val="00806210"/>
    <w:rsid w:val="008064CF"/>
    <w:rsid w:val="00806E6F"/>
    <w:rsid w:val="00810E43"/>
    <w:rsid w:val="0081108A"/>
    <w:rsid w:val="008110BE"/>
    <w:rsid w:val="008144A5"/>
    <w:rsid w:val="008149A1"/>
    <w:rsid w:val="00814AA0"/>
    <w:rsid w:val="0081538D"/>
    <w:rsid w:val="0081602C"/>
    <w:rsid w:val="008210FB"/>
    <w:rsid w:val="0082348C"/>
    <w:rsid w:val="00823860"/>
    <w:rsid w:val="008250EB"/>
    <w:rsid w:val="00825C57"/>
    <w:rsid w:val="0083057E"/>
    <w:rsid w:val="00832122"/>
    <w:rsid w:val="00840D2C"/>
    <w:rsid w:val="00841407"/>
    <w:rsid w:val="0084510E"/>
    <w:rsid w:val="00852CEE"/>
    <w:rsid w:val="0085361B"/>
    <w:rsid w:val="00853727"/>
    <w:rsid w:val="008568FC"/>
    <w:rsid w:val="0085756D"/>
    <w:rsid w:val="00860275"/>
    <w:rsid w:val="00871570"/>
    <w:rsid w:val="008716A8"/>
    <w:rsid w:val="00873D03"/>
    <w:rsid w:val="00874127"/>
    <w:rsid w:val="00875C31"/>
    <w:rsid w:val="00876BF1"/>
    <w:rsid w:val="00877451"/>
    <w:rsid w:val="00884428"/>
    <w:rsid w:val="008867E5"/>
    <w:rsid w:val="0089204B"/>
    <w:rsid w:val="00893B60"/>
    <w:rsid w:val="00896AB7"/>
    <w:rsid w:val="0089790E"/>
    <w:rsid w:val="00897DE8"/>
    <w:rsid w:val="008A2059"/>
    <w:rsid w:val="008A3FF4"/>
    <w:rsid w:val="008A41AA"/>
    <w:rsid w:val="008A55C4"/>
    <w:rsid w:val="008B12F6"/>
    <w:rsid w:val="008B2E7A"/>
    <w:rsid w:val="008B4378"/>
    <w:rsid w:val="008B77CD"/>
    <w:rsid w:val="008C1576"/>
    <w:rsid w:val="008C3506"/>
    <w:rsid w:val="008C5A81"/>
    <w:rsid w:val="008C638A"/>
    <w:rsid w:val="008C646A"/>
    <w:rsid w:val="008C68C5"/>
    <w:rsid w:val="008C7EBD"/>
    <w:rsid w:val="008D1CF4"/>
    <w:rsid w:val="008D387D"/>
    <w:rsid w:val="008D3CD1"/>
    <w:rsid w:val="008D43A6"/>
    <w:rsid w:val="008D69DF"/>
    <w:rsid w:val="008D7F65"/>
    <w:rsid w:val="008E022E"/>
    <w:rsid w:val="008E28EF"/>
    <w:rsid w:val="008E470A"/>
    <w:rsid w:val="008E6F5B"/>
    <w:rsid w:val="008E769A"/>
    <w:rsid w:val="008F23C4"/>
    <w:rsid w:val="008F549A"/>
    <w:rsid w:val="008F5F7C"/>
    <w:rsid w:val="008F6678"/>
    <w:rsid w:val="008F76CE"/>
    <w:rsid w:val="009030B4"/>
    <w:rsid w:val="009033A2"/>
    <w:rsid w:val="00904FF1"/>
    <w:rsid w:val="0090519E"/>
    <w:rsid w:val="009067BA"/>
    <w:rsid w:val="009074D5"/>
    <w:rsid w:val="009118CF"/>
    <w:rsid w:val="009121DD"/>
    <w:rsid w:val="00912AF3"/>
    <w:rsid w:val="00913F94"/>
    <w:rsid w:val="009159F9"/>
    <w:rsid w:val="00916EC1"/>
    <w:rsid w:val="00920797"/>
    <w:rsid w:val="009216A3"/>
    <w:rsid w:val="009227AE"/>
    <w:rsid w:val="009350E9"/>
    <w:rsid w:val="0094242D"/>
    <w:rsid w:val="00947C4E"/>
    <w:rsid w:val="00947D65"/>
    <w:rsid w:val="00950504"/>
    <w:rsid w:val="00950686"/>
    <w:rsid w:val="00950909"/>
    <w:rsid w:val="00950E1A"/>
    <w:rsid w:val="00954CB4"/>
    <w:rsid w:val="00955F56"/>
    <w:rsid w:val="00957715"/>
    <w:rsid w:val="009653F4"/>
    <w:rsid w:val="00965553"/>
    <w:rsid w:val="00966C94"/>
    <w:rsid w:val="00967A38"/>
    <w:rsid w:val="009707F3"/>
    <w:rsid w:val="0097339E"/>
    <w:rsid w:val="00976E98"/>
    <w:rsid w:val="009813C5"/>
    <w:rsid w:val="00981CE2"/>
    <w:rsid w:val="00981F51"/>
    <w:rsid w:val="00983679"/>
    <w:rsid w:val="00983EE0"/>
    <w:rsid w:val="00984512"/>
    <w:rsid w:val="009865D3"/>
    <w:rsid w:val="009866C6"/>
    <w:rsid w:val="009918F7"/>
    <w:rsid w:val="00992299"/>
    <w:rsid w:val="00995330"/>
    <w:rsid w:val="009A1D5A"/>
    <w:rsid w:val="009A2609"/>
    <w:rsid w:val="009A6AFC"/>
    <w:rsid w:val="009B2C22"/>
    <w:rsid w:val="009B43F5"/>
    <w:rsid w:val="009B57CA"/>
    <w:rsid w:val="009B5B33"/>
    <w:rsid w:val="009C2BD3"/>
    <w:rsid w:val="009C5F29"/>
    <w:rsid w:val="009D045A"/>
    <w:rsid w:val="009D318E"/>
    <w:rsid w:val="009D59B9"/>
    <w:rsid w:val="009E4EF8"/>
    <w:rsid w:val="009E5F7E"/>
    <w:rsid w:val="009E75AF"/>
    <w:rsid w:val="009F0025"/>
    <w:rsid w:val="009F1963"/>
    <w:rsid w:val="009F45BE"/>
    <w:rsid w:val="009F6F54"/>
    <w:rsid w:val="00A00663"/>
    <w:rsid w:val="00A00CF3"/>
    <w:rsid w:val="00A0306D"/>
    <w:rsid w:val="00A037D5"/>
    <w:rsid w:val="00A03A1D"/>
    <w:rsid w:val="00A03F00"/>
    <w:rsid w:val="00A0538A"/>
    <w:rsid w:val="00A111B2"/>
    <w:rsid w:val="00A12763"/>
    <w:rsid w:val="00A12C31"/>
    <w:rsid w:val="00A14FF0"/>
    <w:rsid w:val="00A17641"/>
    <w:rsid w:val="00A208FC"/>
    <w:rsid w:val="00A20C44"/>
    <w:rsid w:val="00A21A30"/>
    <w:rsid w:val="00A21C1C"/>
    <w:rsid w:val="00A222F3"/>
    <w:rsid w:val="00A24230"/>
    <w:rsid w:val="00A310FF"/>
    <w:rsid w:val="00A3227D"/>
    <w:rsid w:val="00A3659F"/>
    <w:rsid w:val="00A3698D"/>
    <w:rsid w:val="00A40BDB"/>
    <w:rsid w:val="00A41833"/>
    <w:rsid w:val="00A422FD"/>
    <w:rsid w:val="00A44671"/>
    <w:rsid w:val="00A44C8C"/>
    <w:rsid w:val="00A45971"/>
    <w:rsid w:val="00A47651"/>
    <w:rsid w:val="00A504A2"/>
    <w:rsid w:val="00A50F53"/>
    <w:rsid w:val="00A55F9B"/>
    <w:rsid w:val="00A61C48"/>
    <w:rsid w:val="00A6380C"/>
    <w:rsid w:val="00A63D6F"/>
    <w:rsid w:val="00A64276"/>
    <w:rsid w:val="00A647B6"/>
    <w:rsid w:val="00A702C4"/>
    <w:rsid w:val="00A71320"/>
    <w:rsid w:val="00A71AD9"/>
    <w:rsid w:val="00A72ED5"/>
    <w:rsid w:val="00A749A9"/>
    <w:rsid w:val="00A74C0A"/>
    <w:rsid w:val="00A76C36"/>
    <w:rsid w:val="00A80D81"/>
    <w:rsid w:val="00A80F50"/>
    <w:rsid w:val="00A85A36"/>
    <w:rsid w:val="00A866A5"/>
    <w:rsid w:val="00A87DBC"/>
    <w:rsid w:val="00A90141"/>
    <w:rsid w:val="00A90EF2"/>
    <w:rsid w:val="00A921BD"/>
    <w:rsid w:val="00A944B8"/>
    <w:rsid w:val="00A94B03"/>
    <w:rsid w:val="00A95AAD"/>
    <w:rsid w:val="00AA052A"/>
    <w:rsid w:val="00AA6F9C"/>
    <w:rsid w:val="00AA731D"/>
    <w:rsid w:val="00AA749C"/>
    <w:rsid w:val="00AB31F5"/>
    <w:rsid w:val="00AB3529"/>
    <w:rsid w:val="00AB660C"/>
    <w:rsid w:val="00AC1F69"/>
    <w:rsid w:val="00AC2B89"/>
    <w:rsid w:val="00AC2CA4"/>
    <w:rsid w:val="00AC5102"/>
    <w:rsid w:val="00AD0362"/>
    <w:rsid w:val="00AE278D"/>
    <w:rsid w:val="00AE3E01"/>
    <w:rsid w:val="00AE45E9"/>
    <w:rsid w:val="00AE4B09"/>
    <w:rsid w:val="00AE4C6F"/>
    <w:rsid w:val="00AE62C2"/>
    <w:rsid w:val="00AF0B0B"/>
    <w:rsid w:val="00AF261E"/>
    <w:rsid w:val="00AF2F8D"/>
    <w:rsid w:val="00AF7297"/>
    <w:rsid w:val="00B00210"/>
    <w:rsid w:val="00B0205D"/>
    <w:rsid w:val="00B04A45"/>
    <w:rsid w:val="00B05BF6"/>
    <w:rsid w:val="00B06DFC"/>
    <w:rsid w:val="00B12167"/>
    <w:rsid w:val="00B126F8"/>
    <w:rsid w:val="00B13D2C"/>
    <w:rsid w:val="00B16C9F"/>
    <w:rsid w:val="00B2354C"/>
    <w:rsid w:val="00B25F8E"/>
    <w:rsid w:val="00B27493"/>
    <w:rsid w:val="00B31638"/>
    <w:rsid w:val="00B337AC"/>
    <w:rsid w:val="00B36380"/>
    <w:rsid w:val="00B37FF1"/>
    <w:rsid w:val="00B406CC"/>
    <w:rsid w:val="00B4482F"/>
    <w:rsid w:val="00B50DCA"/>
    <w:rsid w:val="00B511C0"/>
    <w:rsid w:val="00B52EE8"/>
    <w:rsid w:val="00B533EC"/>
    <w:rsid w:val="00B5663E"/>
    <w:rsid w:val="00B60378"/>
    <w:rsid w:val="00B64F96"/>
    <w:rsid w:val="00B66822"/>
    <w:rsid w:val="00B701A6"/>
    <w:rsid w:val="00B713F2"/>
    <w:rsid w:val="00B73BAD"/>
    <w:rsid w:val="00B74092"/>
    <w:rsid w:val="00B74344"/>
    <w:rsid w:val="00B81A02"/>
    <w:rsid w:val="00B821C9"/>
    <w:rsid w:val="00B842AB"/>
    <w:rsid w:val="00B84443"/>
    <w:rsid w:val="00B8457F"/>
    <w:rsid w:val="00B84FEA"/>
    <w:rsid w:val="00B86324"/>
    <w:rsid w:val="00B90FAA"/>
    <w:rsid w:val="00B94526"/>
    <w:rsid w:val="00BA08CD"/>
    <w:rsid w:val="00BA2486"/>
    <w:rsid w:val="00BA29F9"/>
    <w:rsid w:val="00BA60D4"/>
    <w:rsid w:val="00BA6AA5"/>
    <w:rsid w:val="00BA6C09"/>
    <w:rsid w:val="00BA7232"/>
    <w:rsid w:val="00BA7C6D"/>
    <w:rsid w:val="00BB0AF2"/>
    <w:rsid w:val="00BB18AB"/>
    <w:rsid w:val="00BB2567"/>
    <w:rsid w:val="00BB58F0"/>
    <w:rsid w:val="00BC069F"/>
    <w:rsid w:val="00BC24E1"/>
    <w:rsid w:val="00BC3A78"/>
    <w:rsid w:val="00BC5770"/>
    <w:rsid w:val="00BD058A"/>
    <w:rsid w:val="00BD0886"/>
    <w:rsid w:val="00BD188D"/>
    <w:rsid w:val="00BD50DB"/>
    <w:rsid w:val="00BD69AA"/>
    <w:rsid w:val="00BD6CD2"/>
    <w:rsid w:val="00BD7C79"/>
    <w:rsid w:val="00BE02FE"/>
    <w:rsid w:val="00BE0653"/>
    <w:rsid w:val="00BE12D8"/>
    <w:rsid w:val="00BE17D1"/>
    <w:rsid w:val="00BE1E5B"/>
    <w:rsid w:val="00BE2440"/>
    <w:rsid w:val="00BE319C"/>
    <w:rsid w:val="00BE33F8"/>
    <w:rsid w:val="00BE3F9A"/>
    <w:rsid w:val="00BE4778"/>
    <w:rsid w:val="00BE49B0"/>
    <w:rsid w:val="00BE7264"/>
    <w:rsid w:val="00BF3EDB"/>
    <w:rsid w:val="00BF4076"/>
    <w:rsid w:val="00BF43E4"/>
    <w:rsid w:val="00BF45AB"/>
    <w:rsid w:val="00BF5E7B"/>
    <w:rsid w:val="00C02563"/>
    <w:rsid w:val="00C0449F"/>
    <w:rsid w:val="00C06D30"/>
    <w:rsid w:val="00C06F3F"/>
    <w:rsid w:val="00C105B4"/>
    <w:rsid w:val="00C13ECF"/>
    <w:rsid w:val="00C143AD"/>
    <w:rsid w:val="00C15464"/>
    <w:rsid w:val="00C156FA"/>
    <w:rsid w:val="00C158AB"/>
    <w:rsid w:val="00C2099F"/>
    <w:rsid w:val="00C21E21"/>
    <w:rsid w:val="00C22F79"/>
    <w:rsid w:val="00C24811"/>
    <w:rsid w:val="00C250B0"/>
    <w:rsid w:val="00C26332"/>
    <w:rsid w:val="00C26734"/>
    <w:rsid w:val="00C26F1B"/>
    <w:rsid w:val="00C308BF"/>
    <w:rsid w:val="00C3569B"/>
    <w:rsid w:val="00C3723B"/>
    <w:rsid w:val="00C42A62"/>
    <w:rsid w:val="00C42DCD"/>
    <w:rsid w:val="00C4306B"/>
    <w:rsid w:val="00C473B0"/>
    <w:rsid w:val="00C477D7"/>
    <w:rsid w:val="00C50254"/>
    <w:rsid w:val="00C51810"/>
    <w:rsid w:val="00C525A6"/>
    <w:rsid w:val="00C52873"/>
    <w:rsid w:val="00C53CE1"/>
    <w:rsid w:val="00C55C77"/>
    <w:rsid w:val="00C56382"/>
    <w:rsid w:val="00C60621"/>
    <w:rsid w:val="00C6220C"/>
    <w:rsid w:val="00C62378"/>
    <w:rsid w:val="00C63091"/>
    <w:rsid w:val="00C65ACB"/>
    <w:rsid w:val="00C65FBA"/>
    <w:rsid w:val="00C675CA"/>
    <w:rsid w:val="00C67CC6"/>
    <w:rsid w:val="00C7025D"/>
    <w:rsid w:val="00C725C6"/>
    <w:rsid w:val="00C72677"/>
    <w:rsid w:val="00C7419C"/>
    <w:rsid w:val="00C74FCC"/>
    <w:rsid w:val="00C75AD6"/>
    <w:rsid w:val="00C80225"/>
    <w:rsid w:val="00C80267"/>
    <w:rsid w:val="00C81161"/>
    <w:rsid w:val="00C8148A"/>
    <w:rsid w:val="00C81D6E"/>
    <w:rsid w:val="00C82659"/>
    <w:rsid w:val="00C94C4F"/>
    <w:rsid w:val="00C9585F"/>
    <w:rsid w:val="00C95A94"/>
    <w:rsid w:val="00C96196"/>
    <w:rsid w:val="00C97181"/>
    <w:rsid w:val="00C97580"/>
    <w:rsid w:val="00CA1640"/>
    <w:rsid w:val="00CA26FF"/>
    <w:rsid w:val="00CA3D5F"/>
    <w:rsid w:val="00CA4837"/>
    <w:rsid w:val="00CA5466"/>
    <w:rsid w:val="00CA57F4"/>
    <w:rsid w:val="00CA62A9"/>
    <w:rsid w:val="00CA7C69"/>
    <w:rsid w:val="00CB072C"/>
    <w:rsid w:val="00CB111F"/>
    <w:rsid w:val="00CB347E"/>
    <w:rsid w:val="00CB38C3"/>
    <w:rsid w:val="00CB413B"/>
    <w:rsid w:val="00CB7011"/>
    <w:rsid w:val="00CB794D"/>
    <w:rsid w:val="00CC1386"/>
    <w:rsid w:val="00CC1575"/>
    <w:rsid w:val="00CC3BA1"/>
    <w:rsid w:val="00CC4310"/>
    <w:rsid w:val="00CC77AE"/>
    <w:rsid w:val="00CD1F68"/>
    <w:rsid w:val="00CD2B0E"/>
    <w:rsid w:val="00CD362E"/>
    <w:rsid w:val="00CE0FE1"/>
    <w:rsid w:val="00CE1CF7"/>
    <w:rsid w:val="00CE2956"/>
    <w:rsid w:val="00CE73A5"/>
    <w:rsid w:val="00CE7FD2"/>
    <w:rsid w:val="00CF33C1"/>
    <w:rsid w:val="00CF50D6"/>
    <w:rsid w:val="00CF776F"/>
    <w:rsid w:val="00CF7FCD"/>
    <w:rsid w:val="00D0476C"/>
    <w:rsid w:val="00D0566F"/>
    <w:rsid w:val="00D05872"/>
    <w:rsid w:val="00D05905"/>
    <w:rsid w:val="00D077BF"/>
    <w:rsid w:val="00D07A50"/>
    <w:rsid w:val="00D122CA"/>
    <w:rsid w:val="00D13050"/>
    <w:rsid w:val="00D16448"/>
    <w:rsid w:val="00D20195"/>
    <w:rsid w:val="00D27560"/>
    <w:rsid w:val="00D306A9"/>
    <w:rsid w:val="00D30BAE"/>
    <w:rsid w:val="00D34F13"/>
    <w:rsid w:val="00D35B5C"/>
    <w:rsid w:val="00D4407C"/>
    <w:rsid w:val="00D464D7"/>
    <w:rsid w:val="00D46A9E"/>
    <w:rsid w:val="00D510AD"/>
    <w:rsid w:val="00D52996"/>
    <w:rsid w:val="00D52BF2"/>
    <w:rsid w:val="00D5457D"/>
    <w:rsid w:val="00D554DF"/>
    <w:rsid w:val="00D55B5D"/>
    <w:rsid w:val="00D609BA"/>
    <w:rsid w:val="00D60BA6"/>
    <w:rsid w:val="00D63C3B"/>
    <w:rsid w:val="00D64E40"/>
    <w:rsid w:val="00D67114"/>
    <w:rsid w:val="00D67B82"/>
    <w:rsid w:val="00D73963"/>
    <w:rsid w:val="00D73CD7"/>
    <w:rsid w:val="00D73D19"/>
    <w:rsid w:val="00D74CC8"/>
    <w:rsid w:val="00D759D5"/>
    <w:rsid w:val="00D77756"/>
    <w:rsid w:val="00D8071C"/>
    <w:rsid w:val="00D84B3E"/>
    <w:rsid w:val="00D9131E"/>
    <w:rsid w:val="00D9283F"/>
    <w:rsid w:val="00D94C65"/>
    <w:rsid w:val="00D978BD"/>
    <w:rsid w:val="00DA2D5A"/>
    <w:rsid w:val="00DA3E8B"/>
    <w:rsid w:val="00DA4DCE"/>
    <w:rsid w:val="00DA4EF0"/>
    <w:rsid w:val="00DB023E"/>
    <w:rsid w:val="00DB493F"/>
    <w:rsid w:val="00DB5002"/>
    <w:rsid w:val="00DB69B3"/>
    <w:rsid w:val="00DB716E"/>
    <w:rsid w:val="00DC3BCA"/>
    <w:rsid w:val="00DC46C0"/>
    <w:rsid w:val="00DD020E"/>
    <w:rsid w:val="00DD069C"/>
    <w:rsid w:val="00DD0A2F"/>
    <w:rsid w:val="00DD140D"/>
    <w:rsid w:val="00DD28CC"/>
    <w:rsid w:val="00DD3F4D"/>
    <w:rsid w:val="00DD6EFC"/>
    <w:rsid w:val="00DE20DE"/>
    <w:rsid w:val="00DE2668"/>
    <w:rsid w:val="00DE590A"/>
    <w:rsid w:val="00DE6988"/>
    <w:rsid w:val="00E026D0"/>
    <w:rsid w:val="00E03509"/>
    <w:rsid w:val="00E03DCB"/>
    <w:rsid w:val="00E102D4"/>
    <w:rsid w:val="00E126A9"/>
    <w:rsid w:val="00E13BF7"/>
    <w:rsid w:val="00E15363"/>
    <w:rsid w:val="00E1588E"/>
    <w:rsid w:val="00E17A99"/>
    <w:rsid w:val="00E201C1"/>
    <w:rsid w:val="00E23D20"/>
    <w:rsid w:val="00E27C8F"/>
    <w:rsid w:val="00E30BC8"/>
    <w:rsid w:val="00E31341"/>
    <w:rsid w:val="00E351F4"/>
    <w:rsid w:val="00E366CB"/>
    <w:rsid w:val="00E4005A"/>
    <w:rsid w:val="00E40B3F"/>
    <w:rsid w:val="00E41279"/>
    <w:rsid w:val="00E46A3F"/>
    <w:rsid w:val="00E52B51"/>
    <w:rsid w:val="00E52BD9"/>
    <w:rsid w:val="00E53014"/>
    <w:rsid w:val="00E5494B"/>
    <w:rsid w:val="00E55E9B"/>
    <w:rsid w:val="00E579FC"/>
    <w:rsid w:val="00E57EED"/>
    <w:rsid w:val="00E602FA"/>
    <w:rsid w:val="00E61C14"/>
    <w:rsid w:val="00E61E17"/>
    <w:rsid w:val="00E65D01"/>
    <w:rsid w:val="00E66B07"/>
    <w:rsid w:val="00E7088B"/>
    <w:rsid w:val="00E756E2"/>
    <w:rsid w:val="00E75AE0"/>
    <w:rsid w:val="00E762C5"/>
    <w:rsid w:val="00E76A0E"/>
    <w:rsid w:val="00E77B42"/>
    <w:rsid w:val="00E80D54"/>
    <w:rsid w:val="00E83638"/>
    <w:rsid w:val="00E85AA0"/>
    <w:rsid w:val="00E85D30"/>
    <w:rsid w:val="00E86376"/>
    <w:rsid w:val="00E91931"/>
    <w:rsid w:val="00E92578"/>
    <w:rsid w:val="00E9480B"/>
    <w:rsid w:val="00E95A7A"/>
    <w:rsid w:val="00EA33F7"/>
    <w:rsid w:val="00EA39FA"/>
    <w:rsid w:val="00EA59C2"/>
    <w:rsid w:val="00EA6938"/>
    <w:rsid w:val="00EB0550"/>
    <w:rsid w:val="00EB13E2"/>
    <w:rsid w:val="00EB1B8A"/>
    <w:rsid w:val="00EB4DA6"/>
    <w:rsid w:val="00EB66E4"/>
    <w:rsid w:val="00EB6E9E"/>
    <w:rsid w:val="00EB6F40"/>
    <w:rsid w:val="00EC0742"/>
    <w:rsid w:val="00EC13DC"/>
    <w:rsid w:val="00EC605E"/>
    <w:rsid w:val="00ED06F7"/>
    <w:rsid w:val="00ED1DC2"/>
    <w:rsid w:val="00ED201A"/>
    <w:rsid w:val="00ED26AF"/>
    <w:rsid w:val="00ED3A40"/>
    <w:rsid w:val="00ED56FD"/>
    <w:rsid w:val="00ED5E87"/>
    <w:rsid w:val="00ED7CE7"/>
    <w:rsid w:val="00EE0AB3"/>
    <w:rsid w:val="00EE37A5"/>
    <w:rsid w:val="00EE5BDB"/>
    <w:rsid w:val="00EE5F33"/>
    <w:rsid w:val="00EF1545"/>
    <w:rsid w:val="00EF2937"/>
    <w:rsid w:val="00EF4918"/>
    <w:rsid w:val="00F007B9"/>
    <w:rsid w:val="00F0122A"/>
    <w:rsid w:val="00F01E87"/>
    <w:rsid w:val="00F05846"/>
    <w:rsid w:val="00F111E9"/>
    <w:rsid w:val="00F12E7D"/>
    <w:rsid w:val="00F14BB8"/>
    <w:rsid w:val="00F14DD2"/>
    <w:rsid w:val="00F14F3D"/>
    <w:rsid w:val="00F1639A"/>
    <w:rsid w:val="00F23F14"/>
    <w:rsid w:val="00F3589C"/>
    <w:rsid w:val="00F371C6"/>
    <w:rsid w:val="00F40D32"/>
    <w:rsid w:val="00F416E2"/>
    <w:rsid w:val="00F418C7"/>
    <w:rsid w:val="00F42515"/>
    <w:rsid w:val="00F500EC"/>
    <w:rsid w:val="00F50971"/>
    <w:rsid w:val="00F51D92"/>
    <w:rsid w:val="00F51EDD"/>
    <w:rsid w:val="00F53D82"/>
    <w:rsid w:val="00F5543C"/>
    <w:rsid w:val="00F55D01"/>
    <w:rsid w:val="00F56AF2"/>
    <w:rsid w:val="00F628F0"/>
    <w:rsid w:val="00F649D2"/>
    <w:rsid w:val="00F7000D"/>
    <w:rsid w:val="00F74AD2"/>
    <w:rsid w:val="00F8097F"/>
    <w:rsid w:val="00F86A5C"/>
    <w:rsid w:val="00F86E49"/>
    <w:rsid w:val="00F91849"/>
    <w:rsid w:val="00F93383"/>
    <w:rsid w:val="00F93FA9"/>
    <w:rsid w:val="00F94637"/>
    <w:rsid w:val="00F95C59"/>
    <w:rsid w:val="00F96D69"/>
    <w:rsid w:val="00FA1C1E"/>
    <w:rsid w:val="00FA25E8"/>
    <w:rsid w:val="00FA28AA"/>
    <w:rsid w:val="00FA292B"/>
    <w:rsid w:val="00FB0A54"/>
    <w:rsid w:val="00FB2ED0"/>
    <w:rsid w:val="00FB3E4C"/>
    <w:rsid w:val="00FB43AF"/>
    <w:rsid w:val="00FC2E1C"/>
    <w:rsid w:val="00FC47BC"/>
    <w:rsid w:val="00FD1D89"/>
    <w:rsid w:val="00FD4C9D"/>
    <w:rsid w:val="00FD7438"/>
    <w:rsid w:val="00FE2A5A"/>
    <w:rsid w:val="00FE33F9"/>
    <w:rsid w:val="00FE3827"/>
    <w:rsid w:val="00FE4968"/>
    <w:rsid w:val="00FE6B9E"/>
    <w:rsid w:val="00FE708D"/>
    <w:rsid w:val="00FE70D7"/>
    <w:rsid w:val="00FF02B0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6857"/>
  <w15:docId w15:val="{EBBC994C-A7EB-47AA-9A42-FAEF6CA0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306D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2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5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30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A0306D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A0306D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5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Default">
    <w:name w:val="Default"/>
    <w:rsid w:val="006F1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C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C5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7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7D5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0B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0BC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2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27289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272895"/>
    <w:rPr>
      <w:b/>
      <w:bCs/>
    </w:rPr>
  </w:style>
  <w:style w:type="character" w:styleId="Zstupntext">
    <w:name w:val="Placeholder Text"/>
    <w:uiPriority w:val="99"/>
    <w:semiHidden/>
    <w:rsid w:val="00272895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5B6C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B6C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B6C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C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C4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6C36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6C36"/>
    <w:rPr>
      <w:sz w:val="20"/>
      <w:szCs w:val="20"/>
      <w:lang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6C3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6C36"/>
    <w:rPr>
      <w:vertAlign w:val="superscript"/>
    </w:rPr>
  </w:style>
  <w:style w:type="paragraph" w:styleId="Revzia">
    <w:name w:val="Revision"/>
    <w:hidden/>
    <w:uiPriority w:val="99"/>
    <w:semiHidden/>
    <w:rsid w:val="00A7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numbering" w:customStyle="1" w:styleId="tl1">
    <w:name w:val="Štýl1"/>
    <w:uiPriority w:val="99"/>
    <w:rsid w:val="00A76C36"/>
    <w:pPr>
      <w:numPr>
        <w:numId w:val="6"/>
      </w:numPr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BE3F9A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E3F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0">
    <w:name w:val="_Normálny"/>
    <w:basedOn w:val="Normlny"/>
    <w:rsid w:val="006C762B"/>
    <w:pPr>
      <w:widowControl w:val="0"/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paragraph" w:customStyle="1" w:styleId="abc">
    <w:name w:val="abc"/>
    <w:basedOn w:val="Normlny"/>
    <w:uiPriority w:val="99"/>
    <w:rsid w:val="006C762B"/>
    <w:pPr>
      <w:widowControl w:val="0"/>
      <w:tabs>
        <w:tab w:val="left" w:pos="360"/>
        <w:tab w:val="left" w:pos="680"/>
      </w:tabs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paragraph" w:customStyle="1" w:styleId="odsek">
    <w:name w:val="odsek"/>
    <w:basedOn w:val="Normlny"/>
    <w:rsid w:val="006C762B"/>
    <w:pPr>
      <w:keepNext/>
      <w:spacing w:before="60" w:after="60"/>
      <w:ind w:firstLine="709"/>
      <w:jc w:val="both"/>
    </w:pPr>
  </w:style>
  <w:style w:type="paragraph" w:customStyle="1" w:styleId="adda">
    <w:name w:val="adda"/>
    <w:basedOn w:val="Normlny"/>
    <w:rsid w:val="006C762B"/>
    <w:pPr>
      <w:keepNext/>
      <w:numPr>
        <w:ilvl w:val="1"/>
        <w:numId w:val="83"/>
      </w:numPr>
      <w:spacing w:before="60" w:after="60"/>
      <w:jc w:val="both"/>
    </w:pPr>
  </w:style>
  <w:style w:type="paragraph" w:customStyle="1" w:styleId="Normlny1">
    <w:name w:val="Normálny1"/>
    <w:rsid w:val="002E1B7F"/>
    <w:pPr>
      <w:widowControl w:val="0"/>
      <w:adjustRightInd w:val="0"/>
      <w:spacing w:after="0" w:line="360" w:lineRule="atLeast"/>
      <w:jc w:val="both"/>
    </w:pPr>
    <w:rPr>
      <w:rFonts w:ascii="Calibri" w:eastAsia="Times New Roman" w:hAnsi="Calibri" w:cs="Times New Roman"/>
      <w:color w:val="000000"/>
      <w:szCs w:val="20"/>
      <w:lang w:eastAsia="sk-SK"/>
    </w:rPr>
  </w:style>
  <w:style w:type="paragraph" w:customStyle="1" w:styleId="tl10ptPodaokraja">
    <w:name w:val="Štýl 10 pt Podľa okraja"/>
    <w:basedOn w:val="Normlny"/>
    <w:rsid w:val="002E1B7F"/>
    <w:pPr>
      <w:keepNext/>
      <w:autoSpaceDE w:val="0"/>
      <w:autoSpaceDN w:val="0"/>
      <w:jc w:val="both"/>
    </w:pPr>
    <w:rPr>
      <w:sz w:val="20"/>
      <w:szCs w:val="20"/>
    </w:rPr>
  </w:style>
  <w:style w:type="paragraph" w:customStyle="1" w:styleId="l41">
    <w:name w:val="l41"/>
    <w:basedOn w:val="Normlny"/>
    <w:rsid w:val="00860275"/>
    <w:pPr>
      <w:jc w:val="both"/>
    </w:pPr>
  </w:style>
  <w:style w:type="character" w:customStyle="1" w:styleId="num1">
    <w:name w:val="num1"/>
    <w:rsid w:val="00860275"/>
    <w:rPr>
      <w:b/>
      <w:bCs w:val="0"/>
      <w:color w:val="303030"/>
    </w:rPr>
  </w:style>
  <w:style w:type="character" w:customStyle="1" w:styleId="apple-style-span">
    <w:name w:val="apple-style-span"/>
    <w:basedOn w:val="Predvolenpsmoodseku"/>
    <w:rsid w:val="00745B32"/>
    <w:rPr>
      <w:rFonts w:ascii="Times New Roman" w:hAnsi="Times New Roman" w:cs="Times New Roman" w:hint="defaul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5494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5494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5494B"/>
    <w:rPr>
      <w:rFonts w:ascii="Times New Roman" w:hAnsi="Times New Roman" w:cs="Times New Roman" w:hint="default"/>
      <w:i/>
      <w:iCs/>
    </w:rPr>
  </w:style>
  <w:style w:type="paragraph" w:customStyle="1" w:styleId="CM1">
    <w:name w:val="CM1"/>
    <w:basedOn w:val="Normlny"/>
    <w:next w:val="Normlny"/>
    <w:uiPriority w:val="99"/>
    <w:rsid w:val="005046B5"/>
    <w:pPr>
      <w:widowControl w:val="0"/>
      <w:autoSpaceDE w:val="0"/>
      <w:autoSpaceDN w:val="0"/>
      <w:adjustRightInd w:val="0"/>
      <w:jc w:val="both"/>
    </w:pPr>
    <w:rPr>
      <w:rFonts w:ascii="EUAlbertina" w:hAnsi="EUAlbertina"/>
      <w:sz w:val="20"/>
      <w:szCs w:val="20"/>
    </w:rPr>
  </w:style>
  <w:style w:type="paragraph" w:customStyle="1" w:styleId="CM4">
    <w:name w:val="CM4"/>
    <w:basedOn w:val="Normlny"/>
    <w:next w:val="Normlny"/>
    <w:uiPriority w:val="99"/>
    <w:rsid w:val="005046B5"/>
    <w:pPr>
      <w:widowControl w:val="0"/>
      <w:autoSpaceDE w:val="0"/>
      <w:autoSpaceDN w:val="0"/>
      <w:adjustRightInd w:val="0"/>
      <w:jc w:val="both"/>
    </w:pPr>
    <w:rPr>
      <w:rFonts w:ascii="EUAlbertina" w:hAnsi="EUAlbertina"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8E6F5B"/>
  </w:style>
  <w:style w:type="character" w:customStyle="1" w:styleId="awspan">
    <w:name w:val="awspan"/>
    <w:basedOn w:val="Predvolenpsmoodseku"/>
    <w:rsid w:val="008E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Jokmanová, Diana, Mgr."/>
    <f:field ref="objcreatedat" par="" text="20.6.2019 12:14:06"/>
    <f:field ref="objchangedby" par="" text="Administrator, System"/>
    <f:field ref="objmodifiedat" par="" text="20.6.2019 12:14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60F236-D843-4209-8274-857005CA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Litvajová, Ivanka</dc:creator>
  <cp:lastModifiedBy>Szabóová, Diana</cp:lastModifiedBy>
  <cp:revision>5</cp:revision>
  <cp:lastPrinted>2019-10-17T12:37:00Z</cp:lastPrinted>
  <dcterms:created xsi:type="dcterms:W3CDTF">2019-10-17T12:37:00Z</dcterms:created>
  <dcterms:modified xsi:type="dcterms:W3CDTF">2019-10-21T08:03:00Z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právo_x000d_
Ochrana spotrebiteľa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dohľade v oblasti ochrany spotrebiteľa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2019, bod B.1 uznesenia vlády SR č. 282/2018, bod B.2 uznesenia vlády SR č. 50/2019 a body č. B.31 a B.32 uznesenia vlády SR č. 51/2019_x000d_
</vt:lpwstr>
  </property>
  <property fmtid="{D5CDD505-2E9C-101B-9397-08002B2CF9AE}" pid="23" name="FSC#SKEDITIONSLOVLEX@103.510:plnynazovpredpis">
    <vt:lpwstr> Zákon o dohľade v oblasti ochrany spotrebiteľa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18346/2019-2062-36618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LP/2019/496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20. 6. 2019</vt:lpwstr>
  </property>
  <property fmtid="{D5CDD505-2E9C-101B-9397-08002B2CF9AE}" pid="151" name="FSC#COOSYSTEM@1.1:Container">
    <vt:lpwstr>COO.2145.1000.3.3456368</vt:lpwstr>
  </property>
  <property fmtid="{D5CDD505-2E9C-101B-9397-08002B2CF9AE}" pid="152" name="FSC#FSCFOLIO@1.1001:docpropproject">
    <vt:lpwstr/>
  </property>
</Properties>
</file>