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C05BEA">
      <w:pPr>
        <w:pStyle w:val="Nadpis1"/>
        <w:widowControl/>
        <w:spacing w:before="0"/>
      </w:pPr>
      <w:r>
        <w:t>PREDSEDA NÁRODNEJ RADY SLOVENSKEJ REPUBLIKY</w:t>
      </w:r>
    </w:p>
    <w:p w:rsidR="00C05BEA" w:rsidRDefault="00C05BEA" w:rsidP="00C05BEA">
      <w:pPr>
        <w:pStyle w:val="Protokoln"/>
        <w:widowControl/>
        <w:spacing w:before="0"/>
        <w:rPr>
          <w:sz w:val="22"/>
          <w:szCs w:val="22"/>
        </w:rPr>
      </w:pPr>
    </w:p>
    <w:p w:rsidR="00045AC1" w:rsidRDefault="00C05BEA" w:rsidP="00C05BEA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5AC1" w:rsidRPr="00C05BEA">
        <w:rPr>
          <w:sz w:val="22"/>
          <w:szCs w:val="22"/>
        </w:rPr>
        <w:t>Číslo:</w:t>
      </w:r>
      <w:r w:rsidR="00E5722C" w:rsidRPr="00C05BEA">
        <w:rPr>
          <w:sz w:val="22"/>
          <w:szCs w:val="22"/>
        </w:rPr>
        <w:t xml:space="preserve"> </w:t>
      </w:r>
      <w:r w:rsidRPr="00C05BEA">
        <w:rPr>
          <w:sz w:val="22"/>
          <w:szCs w:val="22"/>
        </w:rPr>
        <w:t>CRD-</w:t>
      </w:r>
      <w:r w:rsidR="00256632">
        <w:rPr>
          <w:sz w:val="22"/>
          <w:szCs w:val="22"/>
        </w:rPr>
        <w:t>2023</w:t>
      </w:r>
      <w:r w:rsidR="009E60D8">
        <w:rPr>
          <w:sz w:val="22"/>
          <w:szCs w:val="22"/>
        </w:rPr>
        <w:t>/2019</w:t>
      </w:r>
    </w:p>
    <w:p w:rsidR="00C05BEA" w:rsidRPr="00C05BEA" w:rsidRDefault="00C05BEA" w:rsidP="00C05BEA">
      <w:pPr>
        <w:pStyle w:val="Protokoln"/>
        <w:widowControl/>
        <w:spacing w:before="0"/>
        <w:rPr>
          <w:sz w:val="22"/>
          <w:szCs w:val="22"/>
        </w:rPr>
      </w:pPr>
    </w:p>
    <w:p w:rsidR="00045AC1" w:rsidRDefault="006432BF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F3" w:rsidRDefault="0063755F">
      <w:pPr>
        <w:pStyle w:val="rozhodnutia"/>
        <w:widowControl/>
      </w:pPr>
      <w:r>
        <w:t>1849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Pr="00D05CDD" w:rsidRDefault="00DF32F0">
      <w:pPr>
        <w:widowControl/>
        <w:rPr>
          <w:sz w:val="22"/>
          <w:szCs w:val="22"/>
        </w:rPr>
      </w:pPr>
      <w:r w:rsidRPr="00D05CDD">
        <w:rPr>
          <w:sz w:val="22"/>
          <w:szCs w:val="22"/>
        </w:rPr>
        <w:t>z</w:t>
      </w:r>
      <w:r w:rsidR="00E5722C" w:rsidRPr="00D05CDD">
        <w:rPr>
          <w:sz w:val="22"/>
          <w:szCs w:val="22"/>
        </w:rPr>
        <w:t> </w:t>
      </w:r>
      <w:r w:rsidR="0063755F">
        <w:rPr>
          <w:sz w:val="22"/>
          <w:szCs w:val="22"/>
        </w:rPr>
        <w:t>15</w:t>
      </w:r>
      <w:bookmarkStart w:id="0" w:name="_GoBack"/>
      <w:bookmarkEnd w:id="0"/>
      <w:r w:rsidR="00F07AA5" w:rsidRPr="00D05CDD">
        <w:rPr>
          <w:sz w:val="22"/>
          <w:szCs w:val="22"/>
        </w:rPr>
        <w:t>.</w:t>
      </w:r>
      <w:r w:rsidR="000051F7" w:rsidRPr="00D05CDD">
        <w:rPr>
          <w:sz w:val="22"/>
          <w:szCs w:val="22"/>
        </w:rPr>
        <w:t xml:space="preserve"> </w:t>
      </w:r>
      <w:r w:rsidR="00256632">
        <w:rPr>
          <w:sz w:val="22"/>
          <w:szCs w:val="22"/>
        </w:rPr>
        <w:t>októbra</w:t>
      </w:r>
      <w:r w:rsidR="000051F7" w:rsidRPr="00D05CDD">
        <w:rPr>
          <w:sz w:val="22"/>
          <w:szCs w:val="22"/>
        </w:rPr>
        <w:t xml:space="preserve"> </w:t>
      </w:r>
      <w:r w:rsidR="00045AC1" w:rsidRPr="00D05CDD">
        <w:rPr>
          <w:sz w:val="22"/>
          <w:szCs w:val="22"/>
        </w:rPr>
        <w:t>20</w:t>
      </w:r>
      <w:r w:rsidR="00C05BEA">
        <w:rPr>
          <w:sz w:val="22"/>
          <w:szCs w:val="22"/>
        </w:rPr>
        <w:t>1</w:t>
      </w:r>
      <w:r w:rsidR="00B175EA">
        <w:rPr>
          <w:sz w:val="22"/>
          <w:szCs w:val="22"/>
        </w:rPr>
        <w:t>9</w:t>
      </w:r>
    </w:p>
    <w:p w:rsidR="00E5722C" w:rsidRDefault="00E5722C">
      <w:pPr>
        <w:widowControl/>
      </w:pPr>
    </w:p>
    <w:p w:rsidR="000051F7" w:rsidRDefault="000051F7" w:rsidP="000051F7">
      <w:pPr>
        <w:pStyle w:val="Zkladntext"/>
        <w:widowControl/>
        <w:rPr>
          <w:sz w:val="22"/>
        </w:rPr>
      </w:pPr>
      <w:r>
        <w:rPr>
          <w:sz w:val="22"/>
        </w:rPr>
        <w:t>k </w:t>
      </w:r>
      <w:r w:rsidR="00C05BEA">
        <w:rPr>
          <w:sz w:val="22"/>
        </w:rPr>
        <w:t xml:space="preserve"> </w:t>
      </w:r>
      <w:r>
        <w:rPr>
          <w:sz w:val="22"/>
        </w:rPr>
        <w:t xml:space="preserve">postúpeniu </w:t>
      </w:r>
      <w:r w:rsidR="009E60D8">
        <w:rPr>
          <w:sz w:val="22"/>
        </w:rPr>
        <w:t>návrh</w:t>
      </w:r>
      <w:r w:rsidR="00640F1B">
        <w:rPr>
          <w:sz w:val="22"/>
        </w:rPr>
        <w:t>u</w:t>
      </w:r>
      <w:r w:rsidR="009E60D8">
        <w:rPr>
          <w:sz w:val="22"/>
        </w:rPr>
        <w:t xml:space="preserve"> zákon</w:t>
      </w:r>
      <w:r w:rsidR="00640F1B">
        <w:rPr>
          <w:sz w:val="22"/>
        </w:rPr>
        <w:t>a</w:t>
      </w:r>
      <w:r w:rsidR="009E60D8">
        <w:rPr>
          <w:sz w:val="22"/>
        </w:rPr>
        <w:t xml:space="preserve"> podan</w:t>
      </w:r>
      <w:r w:rsidR="00640F1B">
        <w:rPr>
          <w:sz w:val="22"/>
        </w:rPr>
        <w:t>ého</w:t>
      </w:r>
      <w:r w:rsidR="009E60D8">
        <w:rPr>
          <w:sz w:val="22"/>
        </w:rPr>
        <w:t xml:space="preserve"> </w:t>
      </w:r>
      <w:proofErr w:type="spellStart"/>
      <w:r w:rsidR="009E60D8">
        <w:rPr>
          <w:sz w:val="22"/>
        </w:rPr>
        <w:t>poslan</w:t>
      </w:r>
      <w:r w:rsidR="00256632">
        <w:rPr>
          <w:sz w:val="22"/>
        </w:rPr>
        <w:t>kyňami</w:t>
      </w:r>
      <w:proofErr w:type="spellEnd"/>
      <w:r w:rsidR="009E60D8">
        <w:rPr>
          <w:sz w:val="22"/>
        </w:rPr>
        <w:t xml:space="preserve"> Národnej rady Slovenskej republiky</w:t>
      </w:r>
      <w:r>
        <w:rPr>
          <w:sz w:val="22"/>
        </w:rPr>
        <w:t xml:space="preserve"> </w:t>
      </w:r>
      <w:r w:rsidR="0007702C">
        <w:rPr>
          <w:sz w:val="22"/>
        </w:rPr>
        <w:t xml:space="preserve">Ústavnoprávnemu </w:t>
      </w:r>
      <w:r>
        <w:rPr>
          <w:sz w:val="22"/>
        </w:rPr>
        <w:t>výboru Náro</w:t>
      </w:r>
      <w:r w:rsidR="0007702C">
        <w:rPr>
          <w:sz w:val="22"/>
        </w:rPr>
        <w:t xml:space="preserve">dnej rady Slovenskej republiky </w:t>
      </w:r>
      <w:r>
        <w:rPr>
          <w:sz w:val="22"/>
        </w:rPr>
        <w:t>na zaujatie stanoviska</w:t>
      </w:r>
    </w:p>
    <w:p w:rsidR="000051F7" w:rsidRDefault="000051F7" w:rsidP="000051F7">
      <w:pPr>
        <w:widowControl/>
        <w:jc w:val="both"/>
        <w:rPr>
          <w:sz w:val="22"/>
        </w:rPr>
      </w:pPr>
    </w:p>
    <w:p w:rsidR="000051F7" w:rsidRDefault="000051F7" w:rsidP="000051F7">
      <w:pPr>
        <w:widowControl/>
        <w:jc w:val="both"/>
        <w:rPr>
          <w:sz w:val="22"/>
        </w:rPr>
      </w:pPr>
    </w:p>
    <w:p w:rsidR="000051F7" w:rsidRDefault="000051F7" w:rsidP="000051F7">
      <w:pPr>
        <w:widowControl/>
        <w:jc w:val="both"/>
        <w:rPr>
          <w:b/>
          <w:bCs/>
        </w:rPr>
      </w:pPr>
      <w:r>
        <w:tab/>
      </w:r>
      <w:r>
        <w:rPr>
          <w:b/>
          <w:bCs/>
        </w:rPr>
        <w:t xml:space="preserve">A. </w:t>
      </w:r>
      <w:r w:rsidR="00C05BEA">
        <w:rPr>
          <w:b/>
          <w:bCs/>
        </w:rPr>
        <w:t xml:space="preserve"> </w:t>
      </w:r>
      <w:r>
        <w:rPr>
          <w:b/>
          <w:bCs/>
        </w:rPr>
        <w:t>k o n š t a t u j e m, že</w:t>
      </w:r>
    </w:p>
    <w:p w:rsidR="000051F7" w:rsidRDefault="000051F7" w:rsidP="000051F7">
      <w:pPr>
        <w:widowControl/>
        <w:jc w:val="both"/>
        <w:rPr>
          <w:b/>
          <w:bCs/>
          <w:sz w:val="22"/>
        </w:rPr>
      </w:pPr>
    </w:p>
    <w:p w:rsidR="000051F7" w:rsidRDefault="000051F7" w:rsidP="000051F7">
      <w:pPr>
        <w:widowControl/>
        <w:tabs>
          <w:tab w:val="left" w:pos="1080"/>
        </w:tabs>
        <w:jc w:val="both"/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 xml:space="preserve">1. Národná rada Slovenskej republiky prerokovala v prvom čítaní </w:t>
      </w:r>
      <w:r w:rsidR="009E60D8">
        <w:rPr>
          <w:sz w:val="22"/>
        </w:rPr>
        <w:t>n</w:t>
      </w:r>
      <w:r w:rsidR="009E60D8" w:rsidRPr="009E60D8">
        <w:rPr>
          <w:sz w:val="22"/>
        </w:rPr>
        <w:t xml:space="preserve">ávrh </w:t>
      </w:r>
      <w:r w:rsidR="00560A05">
        <w:rPr>
          <w:sz w:val="22"/>
        </w:rPr>
        <w:t xml:space="preserve">skupiny poslancov </w:t>
      </w:r>
      <w:r w:rsidR="009E60D8" w:rsidRPr="009E60D8">
        <w:rPr>
          <w:sz w:val="22"/>
        </w:rPr>
        <w:t xml:space="preserve">Národnej rady Slovenskej republiky </w:t>
      </w:r>
      <w:r w:rsidR="00560A05">
        <w:rPr>
          <w:sz w:val="22"/>
        </w:rPr>
        <w:t xml:space="preserve">na vydanie zákona, ktorým sa dopĺňa zákon Slovenskej národnej rady č. 73/1986 Zb.  umelom prerušení tehotenstva v znení neskorších predpisov a ktorým sa menia a dopĺňajú niektoré zákony (tlač 1652) a uznesením </w:t>
      </w:r>
      <w:r w:rsidR="00560A05">
        <w:rPr>
          <w:sz w:val="22"/>
        </w:rPr>
        <w:br/>
        <w:t xml:space="preserve">z </w:t>
      </w:r>
      <w:r w:rsidR="00C45C32">
        <w:rPr>
          <w:sz w:val="22"/>
        </w:rPr>
        <w:t>25</w:t>
      </w:r>
      <w:r w:rsidR="00640F1B">
        <w:rPr>
          <w:sz w:val="22"/>
        </w:rPr>
        <w:t>. septembra</w:t>
      </w:r>
      <w:r>
        <w:rPr>
          <w:sz w:val="22"/>
        </w:rPr>
        <w:t xml:space="preserve"> 20</w:t>
      </w:r>
      <w:r w:rsidR="00C05BEA">
        <w:rPr>
          <w:sz w:val="22"/>
        </w:rPr>
        <w:t>1</w:t>
      </w:r>
      <w:r w:rsidR="00640F1B">
        <w:rPr>
          <w:sz w:val="22"/>
        </w:rPr>
        <w:t>9</w:t>
      </w:r>
      <w:r>
        <w:rPr>
          <w:sz w:val="22"/>
        </w:rPr>
        <w:t xml:space="preserve"> č. </w:t>
      </w:r>
      <w:r w:rsidR="00C45C32">
        <w:rPr>
          <w:sz w:val="22"/>
        </w:rPr>
        <w:t>21</w:t>
      </w:r>
      <w:r w:rsidR="00560A05">
        <w:rPr>
          <w:sz w:val="22"/>
        </w:rPr>
        <w:t>02</w:t>
      </w:r>
      <w:r>
        <w:rPr>
          <w:sz w:val="22"/>
        </w:rPr>
        <w:t xml:space="preserve"> rozhodla, že nebude pokračovať v rokovaní o tomto návrhu zákona (podľa § 73 ods. </w:t>
      </w:r>
      <w:r w:rsidR="00B175EA">
        <w:rPr>
          <w:sz w:val="22"/>
        </w:rPr>
        <w:t>4</w:t>
      </w:r>
      <w:r>
        <w:rPr>
          <w:sz w:val="22"/>
        </w:rPr>
        <w:t xml:space="preserve"> zákona Národnej rady Slovenskej republiky č. 350/1996 Z. z.</w:t>
      </w:r>
      <w:r w:rsidR="00A23BA0">
        <w:rPr>
          <w:sz w:val="22"/>
        </w:rPr>
        <w:t xml:space="preserve"> o rokovacom poriadku Národnej rady Slovenskej republiky v znení neskorších predpisov</w:t>
      </w:r>
      <w:r>
        <w:rPr>
          <w:sz w:val="22"/>
        </w:rPr>
        <w:t>),</w:t>
      </w:r>
    </w:p>
    <w:p w:rsidR="000051F7" w:rsidRDefault="000051F7" w:rsidP="000051F7">
      <w:pPr>
        <w:widowControl/>
        <w:jc w:val="both"/>
        <w:rPr>
          <w:sz w:val="22"/>
        </w:rPr>
      </w:pPr>
    </w:p>
    <w:p w:rsidR="000051F7" w:rsidRDefault="000051F7" w:rsidP="000051F7">
      <w:pPr>
        <w:widowControl/>
        <w:tabs>
          <w:tab w:val="left" w:pos="1080"/>
        </w:tabs>
        <w:jc w:val="both"/>
        <w:rPr>
          <w:sz w:val="22"/>
        </w:rPr>
      </w:pPr>
      <w:r>
        <w:rPr>
          <w:sz w:val="22"/>
        </w:rPr>
        <w:tab/>
        <w:t xml:space="preserve">2. </w:t>
      </w:r>
      <w:r w:rsidR="009E60D8">
        <w:rPr>
          <w:sz w:val="22"/>
        </w:rPr>
        <w:t>poslan</w:t>
      </w:r>
      <w:r w:rsidR="00256632">
        <w:rPr>
          <w:sz w:val="22"/>
        </w:rPr>
        <w:t>kyne</w:t>
      </w:r>
      <w:r w:rsidR="009E60D8">
        <w:rPr>
          <w:sz w:val="22"/>
        </w:rPr>
        <w:t xml:space="preserve"> Národnej rady Slovenskej republiky</w:t>
      </w:r>
      <w:r w:rsidR="00B175EA">
        <w:rPr>
          <w:sz w:val="22"/>
        </w:rPr>
        <w:t xml:space="preserve"> </w:t>
      </w:r>
      <w:r w:rsidR="00256632">
        <w:rPr>
          <w:sz w:val="22"/>
        </w:rPr>
        <w:t xml:space="preserve">Eva Smolíková, Magdaléna Kuciaňová a Eva Antošová predložili </w:t>
      </w:r>
      <w:r w:rsidR="00335BD2">
        <w:rPr>
          <w:sz w:val="22"/>
        </w:rPr>
        <w:t xml:space="preserve"> 27. septembra 2019 </w:t>
      </w:r>
      <w:r w:rsidR="00256632">
        <w:rPr>
          <w:sz w:val="22"/>
        </w:rPr>
        <w:t xml:space="preserve">návrh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="00B175EA">
        <w:rPr>
          <w:sz w:val="22"/>
        </w:rPr>
        <w:t>(</w:t>
      </w:r>
      <w:r>
        <w:rPr>
          <w:sz w:val="22"/>
        </w:rPr>
        <w:t xml:space="preserve">tlač </w:t>
      </w:r>
      <w:r w:rsidR="00C05BEA">
        <w:rPr>
          <w:sz w:val="22"/>
        </w:rPr>
        <w:t>1</w:t>
      </w:r>
      <w:r w:rsidR="00256632">
        <w:rPr>
          <w:sz w:val="22"/>
        </w:rPr>
        <w:t>729</w:t>
      </w:r>
      <w:r>
        <w:rPr>
          <w:sz w:val="22"/>
        </w:rPr>
        <w:t>)</w:t>
      </w:r>
      <w:r w:rsidR="00AE72DD">
        <w:rPr>
          <w:sz w:val="22"/>
        </w:rPr>
        <w:t>;</w:t>
      </w:r>
    </w:p>
    <w:p w:rsidR="000051F7" w:rsidRPr="009E60D8" w:rsidRDefault="009E60D8" w:rsidP="00640F1B">
      <w:pPr>
        <w:widowControl/>
        <w:tabs>
          <w:tab w:val="left" w:pos="1080"/>
        </w:tabs>
        <w:jc w:val="both"/>
        <w:rPr>
          <w:sz w:val="22"/>
        </w:rPr>
      </w:pPr>
      <w:r>
        <w:rPr>
          <w:sz w:val="22"/>
        </w:rPr>
        <w:tab/>
      </w:r>
    </w:p>
    <w:p w:rsidR="000051F7" w:rsidRDefault="000051F7" w:rsidP="000051F7">
      <w:pPr>
        <w:widowControl/>
        <w:jc w:val="both"/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  <w:bCs/>
        </w:rPr>
        <w:t xml:space="preserve">B. </w:t>
      </w:r>
      <w:r w:rsidR="00C05BE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p o s t u p u j e m</w:t>
      </w:r>
    </w:p>
    <w:p w:rsidR="000051F7" w:rsidRDefault="000051F7" w:rsidP="000051F7">
      <w:pPr>
        <w:widowControl/>
        <w:jc w:val="both"/>
        <w:rPr>
          <w:rFonts w:cs="Arial"/>
          <w:sz w:val="22"/>
        </w:rPr>
      </w:pPr>
    </w:p>
    <w:p w:rsidR="00894590" w:rsidRDefault="000051F7" w:rsidP="000051F7">
      <w:pPr>
        <w:widowControl/>
        <w:tabs>
          <w:tab w:val="left" w:pos="1080"/>
        </w:tabs>
        <w:jc w:val="both"/>
      </w:pPr>
      <w:r>
        <w:rPr>
          <w:rFonts w:cs="Arial"/>
          <w:sz w:val="22"/>
        </w:rPr>
        <w:tab/>
      </w:r>
      <w:r w:rsidR="00697224">
        <w:rPr>
          <w:rFonts w:cs="Arial"/>
          <w:sz w:val="22"/>
        </w:rPr>
        <w:t>u</w:t>
      </w:r>
      <w:r>
        <w:rPr>
          <w:rFonts w:cs="Arial"/>
          <w:sz w:val="22"/>
        </w:rPr>
        <w:t>veden</w:t>
      </w:r>
      <w:r w:rsidR="00640F1B">
        <w:rPr>
          <w:rFonts w:cs="Arial"/>
          <w:sz w:val="22"/>
        </w:rPr>
        <w:t>ý</w:t>
      </w:r>
      <w:r w:rsidR="009E60D8">
        <w:rPr>
          <w:rFonts w:cs="Arial"/>
          <w:sz w:val="22"/>
        </w:rPr>
        <w:t xml:space="preserve"> </w:t>
      </w:r>
      <w:r>
        <w:rPr>
          <w:rFonts w:cs="Arial"/>
          <w:sz w:val="22"/>
        </w:rPr>
        <w:t>návrh zákon</w:t>
      </w:r>
      <w:r w:rsidR="00640F1B">
        <w:rPr>
          <w:rFonts w:cs="Arial"/>
          <w:sz w:val="22"/>
        </w:rPr>
        <w:t>a</w:t>
      </w:r>
      <w:r w:rsidR="00BD2AA6">
        <w:rPr>
          <w:rFonts w:cs="Arial"/>
          <w:sz w:val="22"/>
        </w:rPr>
        <w:t xml:space="preserve"> (tlač </w:t>
      </w:r>
      <w:r w:rsidR="00640F1B">
        <w:rPr>
          <w:rFonts w:cs="Arial"/>
          <w:sz w:val="22"/>
        </w:rPr>
        <w:t>1</w:t>
      </w:r>
      <w:r w:rsidR="00256632">
        <w:rPr>
          <w:rFonts w:cs="Arial"/>
          <w:sz w:val="22"/>
        </w:rPr>
        <w:t>729</w:t>
      </w:r>
      <w:r w:rsidR="00BD2AA6">
        <w:rPr>
          <w:rFonts w:cs="Arial"/>
          <w:sz w:val="22"/>
        </w:rPr>
        <w:t>)</w:t>
      </w:r>
      <w:r>
        <w:rPr>
          <w:rFonts w:cs="Arial"/>
          <w:sz w:val="22"/>
        </w:rPr>
        <w:t xml:space="preserve"> Ústavnoprávnemu výboru Národnej rady Slovenskej republiky na zaujatie stanoviska</w:t>
      </w:r>
      <w:r w:rsidR="00AD7D94">
        <w:rPr>
          <w:rFonts w:cs="Arial"/>
          <w:sz w:val="22"/>
        </w:rPr>
        <w:t>,</w:t>
      </w:r>
      <w:r>
        <w:rPr>
          <w:rFonts w:cs="Arial"/>
          <w:sz w:val="22"/>
        </w:rPr>
        <w:t xml:space="preserve"> či podanie uveden</w:t>
      </w:r>
      <w:r w:rsidR="00640F1B">
        <w:rPr>
          <w:rFonts w:cs="Arial"/>
          <w:sz w:val="22"/>
        </w:rPr>
        <w:t>ého</w:t>
      </w:r>
      <w:r>
        <w:rPr>
          <w:rFonts w:cs="Arial"/>
          <w:sz w:val="22"/>
        </w:rPr>
        <w:t xml:space="preserve"> návrh</w:t>
      </w:r>
      <w:r w:rsidR="00640F1B">
        <w:rPr>
          <w:rFonts w:cs="Arial"/>
          <w:sz w:val="22"/>
        </w:rPr>
        <w:t>u</w:t>
      </w:r>
      <w:r>
        <w:rPr>
          <w:rFonts w:cs="Arial"/>
          <w:sz w:val="22"/>
        </w:rPr>
        <w:t xml:space="preserve"> zákon</w:t>
      </w:r>
      <w:r w:rsidR="00640F1B">
        <w:rPr>
          <w:rFonts w:cs="Arial"/>
          <w:sz w:val="22"/>
        </w:rPr>
        <w:t>a</w:t>
      </w:r>
      <w:r>
        <w:rPr>
          <w:rFonts w:cs="Arial"/>
          <w:sz w:val="22"/>
        </w:rPr>
        <w:t xml:space="preserve"> je v súlade  § 96 ods. 3 zákona Národnej rady Slovenskej republiky</w:t>
      </w:r>
      <w:r w:rsidR="00640F1B">
        <w:rPr>
          <w:rFonts w:cs="Arial"/>
          <w:sz w:val="22"/>
        </w:rPr>
        <w:t xml:space="preserve"> </w:t>
      </w:r>
      <w:r>
        <w:rPr>
          <w:rFonts w:cs="Arial"/>
          <w:sz w:val="22"/>
        </w:rPr>
        <w:t>č. 350/1996 Z. z. o rokovacom poriadku Národnej rady Slovenskej republiky v znení neskorších predpisov.</w:t>
      </w:r>
    </w:p>
    <w:p w:rsidR="000051F7" w:rsidRPr="00D05CDD" w:rsidRDefault="000051F7" w:rsidP="000051F7">
      <w:pPr>
        <w:widowControl/>
        <w:tabs>
          <w:tab w:val="left" w:pos="1080"/>
        </w:tabs>
        <w:jc w:val="both"/>
        <w:rPr>
          <w:sz w:val="22"/>
          <w:szCs w:val="22"/>
        </w:rPr>
      </w:pPr>
    </w:p>
    <w:p w:rsidR="000051F7" w:rsidRDefault="000051F7" w:rsidP="000051F7">
      <w:pPr>
        <w:widowControl/>
        <w:tabs>
          <w:tab w:val="left" w:pos="1080"/>
        </w:tabs>
        <w:jc w:val="both"/>
        <w:rPr>
          <w:sz w:val="22"/>
          <w:szCs w:val="22"/>
        </w:rPr>
      </w:pPr>
    </w:p>
    <w:p w:rsidR="009E60D8" w:rsidRPr="00D05CDD" w:rsidRDefault="009E60D8" w:rsidP="000051F7">
      <w:pPr>
        <w:widowControl/>
        <w:tabs>
          <w:tab w:val="left" w:pos="1080"/>
        </w:tabs>
        <w:jc w:val="both"/>
        <w:rPr>
          <w:sz w:val="22"/>
          <w:szCs w:val="22"/>
        </w:rPr>
      </w:pPr>
    </w:p>
    <w:p w:rsidR="00045AC1" w:rsidRDefault="00C05BEA" w:rsidP="00D05CDD">
      <w:pPr>
        <w:widowControl/>
        <w:rPr>
          <w:sz w:val="22"/>
          <w:szCs w:val="22"/>
        </w:rPr>
      </w:pPr>
      <w:r>
        <w:rPr>
          <w:sz w:val="22"/>
          <w:szCs w:val="22"/>
        </w:rPr>
        <w:t>Andrej   D a n k o</w:t>
      </w:r>
      <w:r w:rsidR="00D05CDD" w:rsidRPr="00D05CDD">
        <w:rPr>
          <w:sz w:val="22"/>
          <w:szCs w:val="22"/>
        </w:rPr>
        <w:t xml:space="preserve">   v. r.</w:t>
      </w: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p w:rsidR="00E165F9" w:rsidRDefault="00E165F9" w:rsidP="00D05CDD">
      <w:pPr>
        <w:widowControl/>
        <w:rPr>
          <w:sz w:val="22"/>
          <w:szCs w:val="22"/>
        </w:rPr>
      </w:pPr>
    </w:p>
    <w:sectPr w:rsidR="00E165F9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AA"/>
    <w:rsid w:val="000051F7"/>
    <w:rsid w:val="00045AC1"/>
    <w:rsid w:val="0007702C"/>
    <w:rsid w:val="000C5BF5"/>
    <w:rsid w:val="000F0433"/>
    <w:rsid w:val="001A4CE6"/>
    <w:rsid w:val="001C7FAA"/>
    <w:rsid w:val="00220D52"/>
    <w:rsid w:val="00256632"/>
    <w:rsid w:val="003310C5"/>
    <w:rsid w:val="00335BD2"/>
    <w:rsid w:val="00560A05"/>
    <w:rsid w:val="0063755F"/>
    <w:rsid w:val="00640F1B"/>
    <w:rsid w:val="006432BF"/>
    <w:rsid w:val="00645701"/>
    <w:rsid w:val="00697224"/>
    <w:rsid w:val="00777B9F"/>
    <w:rsid w:val="00796612"/>
    <w:rsid w:val="00894590"/>
    <w:rsid w:val="009E60D8"/>
    <w:rsid w:val="00A23BA0"/>
    <w:rsid w:val="00AA1DF3"/>
    <w:rsid w:val="00AD7D94"/>
    <w:rsid w:val="00AE72DD"/>
    <w:rsid w:val="00B175EA"/>
    <w:rsid w:val="00BA44AB"/>
    <w:rsid w:val="00BD2AA6"/>
    <w:rsid w:val="00C05BEA"/>
    <w:rsid w:val="00C45C32"/>
    <w:rsid w:val="00D05CDD"/>
    <w:rsid w:val="00DF32F0"/>
    <w:rsid w:val="00E161E0"/>
    <w:rsid w:val="00E165F9"/>
    <w:rsid w:val="00E5722C"/>
    <w:rsid w:val="00E70B6F"/>
    <w:rsid w:val="00E815F6"/>
    <w:rsid w:val="00F07AA5"/>
    <w:rsid w:val="00F20E42"/>
    <w:rsid w:val="00F3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C8B98"/>
  <w14:defaultImageDpi w14:val="0"/>
  <w15:docId w15:val="{48755516-5027-4EAE-9532-E0F5CF0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C05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05BE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locked/>
    <w:rsid w:val="00F3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Veselá, Slavomíra</cp:lastModifiedBy>
  <cp:revision>8</cp:revision>
  <cp:lastPrinted>2019-10-15T11:40:00Z</cp:lastPrinted>
  <dcterms:created xsi:type="dcterms:W3CDTF">2019-10-15T11:24:00Z</dcterms:created>
  <dcterms:modified xsi:type="dcterms:W3CDTF">2019-10-15T11:52:00Z</dcterms:modified>
</cp:coreProperties>
</file>