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703D53" w:rsidRPr="00DF68FE" w:rsidP="00703D53">
      <w:pPr>
        <w:bidi w:val="0"/>
        <w:spacing w:line="240" w:lineRule="auto"/>
        <w:ind w:left="0"/>
        <w:jc w:val="center"/>
        <w:rPr>
          <w:rFonts w:eastAsia="Times New Roman"/>
          <w:b/>
        </w:rPr>
      </w:pPr>
      <w:r w:rsidRPr="00DF68FE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NÁRODNÁ RADA SLOVENSKEJ REPUBLIKY</w:t>
      </w:r>
    </w:p>
    <w:p w:rsidR="00703D53" w:rsidRPr="00DF68FE" w:rsidP="00703D53">
      <w:pPr>
        <w:bidi w:val="0"/>
        <w:spacing w:line="240" w:lineRule="auto"/>
        <w:ind w:left="0"/>
        <w:jc w:val="center"/>
        <w:rPr>
          <w:rFonts w:eastAsia="Times New Roman"/>
          <w:b/>
        </w:rPr>
      </w:pPr>
      <w:r w:rsidRPr="00DF68FE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VII.  volebné obdobie</w:t>
      </w:r>
    </w:p>
    <w:p w:rsidR="00703D53" w:rsidRPr="00DF68FE" w:rsidP="00703D53">
      <w:pPr>
        <w:bidi w:val="0"/>
        <w:spacing w:line="240" w:lineRule="auto"/>
        <w:ind w:left="0"/>
        <w:jc w:val="both"/>
        <w:rPr>
          <w:rFonts w:eastAsia="Times New Roman"/>
        </w:rPr>
      </w:pP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___________________________________________________________________</w:t>
      </w:r>
    </w:p>
    <w:p w:rsidR="00703D53" w:rsidRPr="00DF68FE" w:rsidP="00703D53">
      <w:pPr>
        <w:bidi w:val="0"/>
        <w:spacing w:line="240" w:lineRule="auto"/>
        <w:ind w:left="0"/>
        <w:jc w:val="both"/>
        <w:rPr>
          <w:rFonts w:eastAsia="Times New Roman"/>
        </w:rPr>
      </w:pPr>
    </w:p>
    <w:p w:rsidR="00703D53" w:rsidP="00703D53">
      <w:pPr>
        <w:bidi w:val="0"/>
        <w:spacing w:line="240" w:lineRule="auto"/>
        <w:ind w:left="0"/>
        <w:jc w:val="both"/>
        <w:rPr>
          <w:rFonts w:eastAsia="Times New Roman"/>
        </w:rPr>
      </w:pP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Číslo: CRD-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1663</w:t>
      </w: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/201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9</w:t>
      </w:r>
    </w:p>
    <w:p w:rsidR="00703D53" w:rsidRPr="00DF68FE" w:rsidP="00703D53">
      <w:pPr>
        <w:bidi w:val="0"/>
        <w:spacing w:line="240" w:lineRule="auto"/>
        <w:ind w:left="0"/>
        <w:jc w:val="both"/>
        <w:rPr>
          <w:rFonts w:eastAsia="Times New Roman"/>
        </w:rPr>
      </w:pPr>
    </w:p>
    <w:p w:rsidR="00703D53" w:rsidP="00703D53">
      <w:pPr>
        <w:bidi w:val="0"/>
        <w:spacing w:line="240" w:lineRule="auto"/>
        <w:ind w:left="0"/>
        <w:jc w:val="center"/>
        <w:rPr>
          <w:rFonts w:eastAsia="Times New Roman"/>
          <w:b/>
          <w:sz w:val="28"/>
          <w:szCs w:val="28"/>
        </w:rPr>
      </w:pPr>
    </w:p>
    <w:p w:rsidR="00493F2A" w:rsidP="00703D53">
      <w:pPr>
        <w:bidi w:val="0"/>
        <w:spacing w:line="240" w:lineRule="auto"/>
        <w:ind w:left="0"/>
        <w:jc w:val="center"/>
        <w:rPr>
          <w:rFonts w:eastAsia="Times New Roman"/>
          <w:b/>
          <w:sz w:val="28"/>
          <w:szCs w:val="28"/>
        </w:rPr>
      </w:pPr>
    </w:p>
    <w:p w:rsidR="00493F2A" w:rsidP="00703D53">
      <w:pPr>
        <w:bidi w:val="0"/>
        <w:spacing w:line="240" w:lineRule="auto"/>
        <w:ind w:left="0"/>
        <w:jc w:val="center"/>
        <w:rPr>
          <w:rFonts w:eastAsia="Times New Roman"/>
          <w:b/>
          <w:sz w:val="28"/>
          <w:szCs w:val="28"/>
        </w:rPr>
      </w:pPr>
    </w:p>
    <w:p w:rsidR="00493F2A" w:rsidP="00703D53">
      <w:pPr>
        <w:bidi w:val="0"/>
        <w:spacing w:line="240" w:lineRule="auto"/>
        <w:ind w:left="0"/>
        <w:jc w:val="center"/>
        <w:rPr>
          <w:rFonts w:eastAsia="Times New Roman"/>
          <w:b/>
          <w:sz w:val="28"/>
          <w:szCs w:val="28"/>
        </w:rPr>
      </w:pPr>
    </w:p>
    <w:p w:rsidR="004D5C04" w:rsidP="00703D53">
      <w:pPr>
        <w:bidi w:val="0"/>
        <w:spacing w:line="240" w:lineRule="auto"/>
        <w:ind w:left="0"/>
        <w:jc w:val="center"/>
        <w:rPr>
          <w:rFonts w:eastAsia="Times New Roman"/>
          <w:b/>
          <w:sz w:val="28"/>
          <w:szCs w:val="28"/>
        </w:rPr>
      </w:pPr>
    </w:p>
    <w:p w:rsidR="002925A5" w:rsidP="00703D53">
      <w:pPr>
        <w:bidi w:val="0"/>
        <w:spacing w:line="240" w:lineRule="auto"/>
        <w:ind w:left="0"/>
        <w:jc w:val="center"/>
        <w:rPr>
          <w:rFonts w:eastAsia="Times New Roman"/>
          <w:b/>
          <w:sz w:val="28"/>
          <w:szCs w:val="28"/>
        </w:rPr>
      </w:pPr>
    </w:p>
    <w:p w:rsidR="00703D53" w:rsidRPr="001D6882" w:rsidP="00703D53">
      <w:pPr>
        <w:bidi w:val="0"/>
        <w:spacing w:line="240" w:lineRule="auto"/>
        <w:ind w:left="0"/>
        <w:jc w:val="center"/>
        <w:rPr>
          <w:rFonts w:eastAsia="Times New Roman"/>
          <w:b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 w:val="0"/>
          <w:cs w:val="0"/>
          <w:lang w:val="sk-SK" w:eastAsia="en-US" w:bidi="ar-SA"/>
        </w:rPr>
        <w:t>1610</w:t>
      </w:r>
      <w:r w:rsidRPr="001D6882">
        <w:rPr>
          <w:rFonts w:ascii="Arial" w:eastAsia="Times New Roman" w:hAnsi="Arial" w:cs="Arial" w:hint="cs"/>
          <w:b/>
          <w:bCs/>
          <w:sz w:val="28"/>
          <w:szCs w:val="28"/>
          <w:rtl w:val="0"/>
          <w:cs w:val="0"/>
          <w:lang w:val="sk-SK" w:eastAsia="en-US" w:bidi="ar-SA"/>
        </w:rPr>
        <w:t>a</w:t>
      </w:r>
    </w:p>
    <w:p w:rsidR="00703D53" w:rsidRPr="00DF68FE" w:rsidP="00703D53">
      <w:pPr>
        <w:bidi w:val="0"/>
        <w:spacing w:line="240" w:lineRule="auto"/>
        <w:ind w:left="0"/>
        <w:jc w:val="center"/>
        <w:rPr>
          <w:rFonts w:eastAsia="Times New Roman"/>
          <w:b/>
        </w:rPr>
      </w:pPr>
    </w:p>
    <w:p w:rsidR="00703D53" w:rsidRPr="00DF68FE" w:rsidP="00703D53">
      <w:pPr>
        <w:bidi w:val="0"/>
        <w:spacing w:line="240" w:lineRule="auto"/>
        <w:ind w:left="0"/>
        <w:jc w:val="center"/>
        <w:rPr>
          <w:rFonts w:eastAsia="Times New Roman"/>
          <w:b/>
        </w:rPr>
      </w:pPr>
      <w:r w:rsidRPr="00DF68FE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Spoločná správa</w:t>
      </w:r>
    </w:p>
    <w:p w:rsidR="00703D53" w:rsidRPr="00DF68FE" w:rsidP="00703D53">
      <w:pPr>
        <w:bidi w:val="0"/>
        <w:spacing w:line="240" w:lineRule="auto"/>
        <w:ind w:left="0"/>
        <w:jc w:val="both"/>
        <w:rPr>
          <w:rFonts w:eastAsia="Times New Roman"/>
          <w:b/>
        </w:rPr>
      </w:pPr>
    </w:p>
    <w:p w:rsidR="00703D53" w:rsidRPr="00DF68FE" w:rsidP="00703D53">
      <w:pPr>
        <w:bidi w:val="0"/>
        <w:spacing w:line="240" w:lineRule="auto"/>
        <w:ind w:left="0"/>
        <w:jc w:val="both"/>
        <w:rPr>
          <w:rFonts w:eastAsia="Times New Roman"/>
        </w:rPr>
      </w:pP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výborov Národnej rady Slovenskej republiky o prerokovaní </w:t>
      </w:r>
      <w:r w:rsidRPr="00C157E1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vládne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ho</w:t>
      </w:r>
      <w:r w:rsidRPr="00C157E1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 xml:space="preserve"> návrhu zákona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,</w:t>
      </w:r>
      <w:r w:rsidRPr="00C63A81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703D53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 xml:space="preserve">ktorým sa mení a dopĺňa zákon č. 355/2007 Z. z. o ochrane, podpore a rozvoji verejného zdravia a o zmene a doplnení niektorých zákonov v znení neskorších predpisov a ktorým sa menia a dopĺňajú niektoré zákony </w:t>
      </w:r>
      <w:r w:rsidRPr="008475C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(tlač 1610)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DF68FE">
        <w:rPr>
          <w:rFonts w:ascii="Arial" w:eastAsia="Times New Roman" w:hAnsi="Arial" w:cs="Arial" w:hint="cs"/>
          <w:bCs w:val="0"/>
          <w:sz w:val="24"/>
          <w:szCs w:val="24"/>
          <w:rtl w:val="0"/>
          <w:cs w:val="0"/>
          <w:lang w:val="sk-SK" w:eastAsia="en-US" w:bidi="ar-SA"/>
        </w:rPr>
        <w:t>v druhom čítaní</w:t>
      </w:r>
    </w:p>
    <w:p w:rsidR="00703D53" w:rsidRPr="00DF68FE" w:rsidP="00703D53">
      <w:pPr>
        <w:bidi w:val="0"/>
        <w:spacing w:line="240" w:lineRule="auto"/>
        <w:ind w:left="0"/>
        <w:jc w:val="both"/>
        <w:rPr>
          <w:rFonts w:eastAsia="Times New Roman"/>
          <w:b/>
        </w:rPr>
      </w:pP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_</w:t>
      </w:r>
      <w:r w:rsidRPr="00DF68FE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__________________________________________________________________</w:t>
      </w:r>
    </w:p>
    <w:p w:rsidR="00703D53" w:rsidRPr="00DF68FE" w:rsidP="00703D53">
      <w:pPr>
        <w:bidi w:val="0"/>
        <w:spacing w:line="240" w:lineRule="auto"/>
        <w:ind w:left="0"/>
        <w:jc w:val="both"/>
        <w:rPr>
          <w:rFonts w:eastAsia="Times New Roman"/>
          <w:b/>
        </w:rPr>
      </w:pPr>
    </w:p>
    <w:p w:rsidR="00703D53" w:rsidRPr="00DF68FE" w:rsidP="00703D53">
      <w:pPr>
        <w:bidi w:val="0"/>
        <w:spacing w:line="240" w:lineRule="auto"/>
        <w:ind w:left="0"/>
        <w:jc w:val="both"/>
        <w:rPr>
          <w:rFonts w:eastAsia="Times New Roman"/>
          <w:b/>
        </w:rPr>
      </w:pPr>
    </w:p>
    <w:p w:rsidR="00703D53" w:rsidRPr="002A689D" w:rsidP="00703D53">
      <w:pPr>
        <w:bidi w:val="0"/>
        <w:spacing w:line="240" w:lineRule="auto"/>
        <w:ind w:left="0"/>
        <w:jc w:val="both"/>
        <w:rPr>
          <w:rFonts w:eastAsia="Times New Roman"/>
        </w:rPr>
      </w:pPr>
      <w:r w:rsidRPr="00DF68FE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ab/>
        <w:t xml:space="preserve">Výbor Národnej rady Slovenskej 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DF68FE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republiky pre zdravotníctvo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ako gestorský výbor </w:t>
      </w:r>
      <w:r w:rsidRPr="00D166DD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k vládnemu návrhu zákona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,</w:t>
      </w:r>
      <w:r w:rsidRPr="00C63A81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8475C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ktorým sa mení a dopĺňa zákon č. 355/2007 Z. z. o ochrane, podpore a rozvoji verejného zdravia a o zmene a doplnení niektorých zákonov v znení neskorších predpisov a ktorým sa menia a dopĺňajú niektoré zákony (tlač 1610)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D166DD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podáva Národnej rade Slovenskej republiky podľa § 79 ods. 1</w:t>
      </w: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zákona Národnej rady Slovenskej republiky č. 350/1996 Z. z. o rokovacom poriadku Národnej rady Slovenskej republiky spoločnú správu výborov Národnej rady Slovenskej republiky. </w:t>
      </w:r>
    </w:p>
    <w:p w:rsidR="00703D53" w:rsidP="00703D53">
      <w:pPr>
        <w:bidi w:val="0"/>
        <w:spacing w:line="240" w:lineRule="auto"/>
        <w:ind w:left="0" w:right="-1"/>
        <w:jc w:val="both"/>
        <w:rPr>
          <w:rFonts w:eastAsia="Times New Roman"/>
        </w:rPr>
      </w:pPr>
    </w:p>
    <w:p w:rsidR="00703D53" w:rsidRPr="00DF68FE" w:rsidP="00703D53">
      <w:pPr>
        <w:bidi w:val="0"/>
        <w:spacing w:line="240" w:lineRule="auto"/>
        <w:ind w:left="0" w:right="-1"/>
        <w:jc w:val="both"/>
        <w:rPr>
          <w:rFonts w:eastAsia="Times New Roman"/>
        </w:rPr>
      </w:pPr>
    </w:p>
    <w:p w:rsidR="00703D53" w:rsidP="00703D53">
      <w:pPr>
        <w:bidi w:val="0"/>
        <w:spacing w:line="240" w:lineRule="auto"/>
        <w:ind w:left="0" w:right="-1"/>
        <w:jc w:val="center"/>
        <w:rPr>
          <w:rFonts w:eastAsia="Times New Roman"/>
          <w:b/>
        </w:rPr>
      </w:pPr>
      <w:r w:rsidRPr="00DF68FE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I.</w:t>
      </w:r>
    </w:p>
    <w:p w:rsidR="00703D53" w:rsidRPr="00DF68FE" w:rsidP="00703D53">
      <w:pPr>
        <w:bidi w:val="0"/>
        <w:spacing w:line="240" w:lineRule="auto"/>
        <w:ind w:left="0" w:right="-1"/>
        <w:jc w:val="center"/>
        <w:rPr>
          <w:rFonts w:eastAsia="Times New Roman"/>
        </w:rPr>
      </w:pPr>
    </w:p>
    <w:p w:rsidR="00703D53" w:rsidRPr="00DF68FE" w:rsidP="00703D53">
      <w:pPr>
        <w:bidi w:val="0"/>
        <w:spacing w:line="240" w:lineRule="auto"/>
        <w:ind w:left="0" w:right="-1"/>
        <w:jc w:val="both"/>
        <w:rPr>
          <w:rFonts w:eastAsia="Times New Roman"/>
        </w:rPr>
      </w:pPr>
    </w:p>
    <w:p w:rsidR="00703D53" w:rsidRPr="00DF68FE" w:rsidP="00703D53">
      <w:pPr>
        <w:bidi w:val="0"/>
        <w:spacing w:line="240" w:lineRule="auto"/>
        <w:ind w:left="0"/>
        <w:jc w:val="both"/>
        <w:rPr>
          <w:rFonts w:eastAsia="Times New Roman"/>
        </w:rPr>
      </w:pP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ab/>
        <w:t>Národná rada Slovenskej republiky uznesením č.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2017</w:t>
      </w: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z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 12. septembra </w:t>
      </w: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201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9</w:t>
      </w: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po prerokovaní </w:t>
      </w:r>
      <w:r w:rsidRPr="00D166DD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vládneho návrhu zákona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,</w:t>
      </w:r>
      <w:r w:rsidRPr="00C63A81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8475C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ktorým sa mení a dopĺňa zákon č. 355/2007 Z. z. o ochrane, podpore a rozvoji verejného zdravia a o zmene a doplnení niektorých zákonov v znení neskorších predpisov a ktorým sa menia a dopĺňajú niektoré zákony (tlač 1610)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D166DD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rozhodla, že podľa § 73 ods. 3 písm. c)  zákona  Národne</w:t>
      </w: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j  rady   Slovenskej   republiky  č.  350/1996  Z. z.  o   rokovacom  poriadku Národnej rady Slovenskej republiky prerokuje uvedený návrh zákona v druhom čítaní a prideľuje návrh podľa § 74 ods. 1 citovaného zákona na prerokovanie</w:t>
      </w:r>
    </w:p>
    <w:p w:rsidR="00703D53" w:rsidRPr="00DF68FE" w:rsidP="00703D53">
      <w:pPr>
        <w:bidi w:val="0"/>
        <w:spacing w:line="240" w:lineRule="auto"/>
        <w:ind w:left="0" w:right="-1"/>
        <w:jc w:val="both"/>
        <w:rPr>
          <w:rFonts w:eastAsia="Times New Roman"/>
        </w:rPr>
      </w:pPr>
    </w:p>
    <w:p w:rsidR="00703D53" w:rsidP="00703D53">
      <w:pPr>
        <w:pStyle w:val="BodyText"/>
        <w:tabs>
          <w:tab w:val="left" w:pos="-1985"/>
        </w:tabs>
        <w:bidi w:val="0"/>
        <w:ind w:left="709"/>
        <w:jc w:val="both"/>
        <w:rPr>
          <w:rFonts w:eastAsia="Times New Roman"/>
        </w:rPr>
      </w:pP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Ústavnoprávnemu výboru Nár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odnej rady Slovenskej republiky </w:t>
      </w:r>
    </w:p>
    <w:p w:rsidR="00703D53" w:rsidP="00703D53">
      <w:pPr>
        <w:pStyle w:val="BodyText"/>
        <w:tabs>
          <w:tab w:val="left" w:pos="-1985"/>
        </w:tabs>
        <w:bidi w:val="0"/>
        <w:ind w:left="709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 pre hospodárstve záležitosti</w:t>
      </w:r>
    </w:p>
    <w:p w:rsidR="00703D53" w:rsidP="00703D53">
      <w:pPr>
        <w:pStyle w:val="BodyText"/>
        <w:tabs>
          <w:tab w:val="left" w:pos="-1985"/>
        </w:tabs>
        <w:bidi w:val="0"/>
        <w:ind w:left="709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 pre vzdelávanie, vedu, mládež a šport a</w:t>
      </w:r>
    </w:p>
    <w:p w:rsidR="00703D53" w:rsidP="00703D53">
      <w:pPr>
        <w:pStyle w:val="BodyText"/>
        <w:tabs>
          <w:tab w:val="left" w:pos="-1985"/>
          <w:tab w:val="left" w:pos="709"/>
        </w:tabs>
        <w:bidi w:val="0"/>
        <w:ind w:left="709" w:hanging="709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Výboru Národnej rady Slovenskej 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republiky pre zdravotníctvo</w:t>
      </w:r>
    </w:p>
    <w:p w:rsidR="00703D53" w:rsidP="00703D53">
      <w:pPr>
        <w:pStyle w:val="BodyText"/>
        <w:tabs>
          <w:tab w:val="left" w:pos="-1985"/>
          <w:tab w:val="left" w:pos="709"/>
        </w:tabs>
        <w:bidi w:val="0"/>
        <w:jc w:val="both"/>
        <w:rPr>
          <w:rFonts w:eastAsia="Times New Roman"/>
        </w:rPr>
      </w:pPr>
    </w:p>
    <w:p w:rsidR="00703D53" w:rsidRPr="00DF68FE" w:rsidP="00703D53">
      <w:pPr>
        <w:pStyle w:val="BodyText"/>
        <w:tabs>
          <w:tab w:val="left" w:pos="-1985"/>
          <w:tab w:val="left" w:pos="709"/>
        </w:tabs>
        <w:bidi w:val="0"/>
        <w:jc w:val="both"/>
        <w:rPr>
          <w:rFonts w:eastAsia="Times New Roman"/>
        </w:rPr>
      </w:pPr>
    </w:p>
    <w:p w:rsidR="00703D53" w:rsidP="00703D53">
      <w:pPr>
        <w:bidi w:val="0"/>
        <w:spacing w:line="240" w:lineRule="auto"/>
        <w:ind w:left="0" w:right="-1"/>
        <w:jc w:val="center"/>
        <w:rPr>
          <w:rFonts w:eastAsia="Times New Roman"/>
          <w:b/>
        </w:rPr>
      </w:pPr>
      <w:r w:rsidRPr="00DF68FE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II.</w:t>
      </w:r>
    </w:p>
    <w:p w:rsidR="00703D53" w:rsidRPr="00DF68FE" w:rsidP="00703D53">
      <w:pPr>
        <w:bidi w:val="0"/>
        <w:spacing w:line="240" w:lineRule="auto"/>
        <w:ind w:left="0" w:right="-1"/>
        <w:jc w:val="center"/>
        <w:rPr>
          <w:rFonts w:eastAsia="Times New Roman"/>
        </w:rPr>
      </w:pPr>
    </w:p>
    <w:p w:rsidR="00703D53" w:rsidRPr="00DF68FE" w:rsidP="00703D53">
      <w:pPr>
        <w:bidi w:val="0"/>
        <w:spacing w:line="240" w:lineRule="auto"/>
        <w:ind w:left="0" w:right="-1"/>
        <w:jc w:val="both"/>
        <w:rPr>
          <w:rFonts w:eastAsia="Times New Roman"/>
        </w:rPr>
      </w:pPr>
    </w:p>
    <w:p w:rsidR="00703D53" w:rsidP="00703D53">
      <w:pPr>
        <w:bidi w:val="0"/>
        <w:spacing w:line="240" w:lineRule="auto"/>
        <w:ind w:left="0" w:right="-1"/>
        <w:jc w:val="both"/>
        <w:rPr>
          <w:rFonts w:eastAsia="Times New Roman"/>
        </w:rPr>
      </w:pP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ab/>
        <w:t>Gestorský výbor  nedostal žiadne stanoviská  poslancov, ktorí nie sú členmi výborov, ktorým bol návrh zákona pridelený (§ 75 ods. 2 zákona č. 350/1996 Z. z. ).</w:t>
      </w:r>
    </w:p>
    <w:p w:rsidR="00703D53" w:rsidP="00703D53">
      <w:pPr>
        <w:bidi w:val="0"/>
        <w:spacing w:line="240" w:lineRule="auto"/>
        <w:ind w:left="0" w:right="-1"/>
        <w:jc w:val="both"/>
        <w:rPr>
          <w:rFonts w:eastAsia="Times New Roman"/>
        </w:rPr>
      </w:pPr>
    </w:p>
    <w:p w:rsidR="00703D53" w:rsidRPr="00DF68FE" w:rsidP="00703D53">
      <w:pPr>
        <w:bidi w:val="0"/>
        <w:spacing w:line="240" w:lineRule="auto"/>
        <w:ind w:left="0" w:right="-1"/>
        <w:jc w:val="both"/>
        <w:rPr>
          <w:rFonts w:eastAsia="Times New Roman"/>
        </w:rPr>
      </w:pPr>
    </w:p>
    <w:p w:rsidR="00703D53" w:rsidP="00703D53">
      <w:pPr>
        <w:bidi w:val="0"/>
        <w:spacing w:line="240" w:lineRule="auto"/>
        <w:ind w:left="0" w:right="-1"/>
        <w:jc w:val="center"/>
        <w:rPr>
          <w:rFonts w:eastAsia="Times New Roman"/>
          <w:b/>
        </w:rPr>
      </w:pPr>
      <w:r w:rsidRPr="00DF68FE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III.</w:t>
      </w:r>
    </w:p>
    <w:p w:rsidR="00703D53" w:rsidRPr="00DF68FE" w:rsidP="00703D53">
      <w:pPr>
        <w:bidi w:val="0"/>
        <w:spacing w:line="240" w:lineRule="auto"/>
        <w:ind w:left="0" w:right="-1"/>
        <w:jc w:val="center"/>
        <w:rPr>
          <w:rFonts w:eastAsia="Times New Roman"/>
        </w:rPr>
      </w:pPr>
    </w:p>
    <w:p w:rsidR="00703D53" w:rsidRPr="00DF68FE" w:rsidP="00703D53">
      <w:pPr>
        <w:bidi w:val="0"/>
        <w:spacing w:line="240" w:lineRule="auto"/>
        <w:ind w:left="0"/>
        <w:jc w:val="both"/>
        <w:rPr>
          <w:rFonts w:eastAsia="Times New Roman"/>
        </w:rPr>
      </w:pPr>
    </w:p>
    <w:p w:rsidR="00703D53" w:rsidRPr="00DF68FE" w:rsidP="00703D53">
      <w:pPr>
        <w:bidi w:val="0"/>
        <w:spacing w:line="240" w:lineRule="auto"/>
        <w:ind w:left="0"/>
        <w:jc w:val="both"/>
        <w:rPr>
          <w:rFonts w:eastAsia="Times New Roman"/>
        </w:rPr>
      </w:pP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ab/>
        <w:t>Výbory Národnej rady Slovenskej republiky, ktorým bol návrh zákona pridelený zaujali k nemu nasledovné stanoviská:</w:t>
      </w:r>
    </w:p>
    <w:p w:rsidR="00703D53" w:rsidRPr="00DF68FE" w:rsidP="00703D53">
      <w:pPr>
        <w:bidi w:val="0"/>
        <w:spacing w:line="240" w:lineRule="auto"/>
        <w:ind w:left="0"/>
        <w:jc w:val="both"/>
        <w:rPr>
          <w:rFonts w:eastAsia="Times New Roman"/>
          <w:bCs w:val="0"/>
        </w:rPr>
      </w:pPr>
    </w:p>
    <w:p w:rsidR="00703D53" w:rsidRPr="00DF68FE" w:rsidP="00703D53">
      <w:pPr>
        <w:bidi w:val="0"/>
        <w:spacing w:line="240" w:lineRule="auto"/>
        <w:ind w:left="0"/>
        <w:jc w:val="both"/>
        <w:rPr>
          <w:rFonts w:eastAsia="Times New Roman"/>
        </w:rPr>
      </w:pP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ab/>
      </w:r>
      <w:r w:rsidRPr="00DF68FE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Ústavnoprávny výbor Národnej rady Slovenskej republiky</w:t>
      </w: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prerokoval </w:t>
      </w:r>
      <w:r w:rsidRPr="00D166DD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vládn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y</w:t>
      </w:r>
      <w:r w:rsidRPr="00D166DD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návrh zákona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,</w:t>
      </w:r>
      <w:r w:rsidRPr="00C63A81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8475C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ktorým sa mení a dopĺňa zákon č. 355/2007 Z. z. o ochrane, podpore a rozvoji verejného zdravia a o zmene a doplnení niektorých zákonov v znení neskorších predpisov a ktorým sa menia a dopĺňajú niektoré zákony (tlač 1610)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D166DD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dňa </w:t>
      </w:r>
      <w:r w:rsid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8. 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októbra</w:t>
      </w:r>
      <w:r w:rsidRPr="00D166DD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2019 súhlasil s návrhom zákona a odporučil </w:t>
      </w: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Národnej rade Slovenskej republiky vládny návrh zákona schváliť so zmenami a doplnkami (uznesenie č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. </w:t>
      </w:r>
      <w:r w:rsid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723 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z</w:t>
      </w:r>
      <w:r w:rsid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 8.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 októbra </w:t>
      </w: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201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9</w:t>
      </w: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).</w:t>
      </w:r>
    </w:p>
    <w:p w:rsidR="00703D53" w:rsidP="00703D53">
      <w:pPr>
        <w:bidi w:val="0"/>
        <w:spacing w:line="240" w:lineRule="auto"/>
        <w:ind w:left="0"/>
        <w:jc w:val="both"/>
        <w:rPr>
          <w:rFonts w:eastAsia="Times New Roman"/>
        </w:rPr>
      </w:pPr>
    </w:p>
    <w:p w:rsidR="00131FB8" w:rsidP="00131FB8">
      <w:pPr>
        <w:bidi w:val="0"/>
        <w:spacing w:line="240" w:lineRule="auto"/>
        <w:ind w:left="0" w:firstLine="708"/>
        <w:jc w:val="both"/>
        <w:rPr>
          <w:rFonts w:eastAsia="Times New Roman"/>
        </w:rPr>
      </w:pPr>
      <w:r w:rsidRPr="00DF68FE" w:rsidR="00703D53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 xml:space="preserve">Výbor Národnej rady Slovenskej republiky pre </w:t>
      </w:r>
      <w:r w:rsidR="00703D53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hospodárske záležitosti</w:t>
      </w:r>
      <w:r w:rsidRPr="00DF68FE" w:rsidR="00703D53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o predmetnom návrhu nehlasoval, pretože podľa § 52 ods. 2 zákona Národnej rady Slovenskej republiky č. 350/1996 Z. z. o rokovacom poriadku Národnej rady Slovenskej republiky v znení neskorších predpisov </w:t>
      </w:r>
      <w:r w:rsidRPr="00131FB8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nebol uznášaniaschopný</w:t>
      </w:r>
      <w:r w:rsidR="008A67A5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 xml:space="preserve"> (</w:t>
      </w:r>
      <w:r w:rsidR="008A67A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záznam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="008A67A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z 10. októbra 2019).</w:t>
      </w:r>
    </w:p>
    <w:p w:rsidR="00131FB8" w:rsidRPr="00DF68FE" w:rsidP="00703D53">
      <w:pPr>
        <w:bidi w:val="0"/>
        <w:spacing w:line="240" w:lineRule="auto"/>
        <w:ind w:left="0" w:firstLine="708"/>
        <w:jc w:val="both"/>
        <w:rPr>
          <w:rFonts w:eastAsia="Times New Roman"/>
          <w:b/>
        </w:rPr>
      </w:pPr>
    </w:p>
    <w:p w:rsidR="00703D53" w:rsidRPr="00DF68FE" w:rsidP="004D5C04">
      <w:pPr>
        <w:bidi w:val="0"/>
        <w:spacing w:line="240" w:lineRule="auto"/>
        <w:ind w:left="0" w:firstLine="708"/>
        <w:jc w:val="both"/>
        <w:rPr>
          <w:rFonts w:eastAsia="Times New Roman"/>
        </w:rPr>
      </w:pPr>
      <w:r w:rsidRPr="00DF68FE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 xml:space="preserve">Výbor Národnej rady Slovenskej republiky pre 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vzdelanie, vedu, mládež a šport</w:t>
      </w:r>
      <w:r w:rsidRPr="00DF68FE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prerokoval </w:t>
      </w:r>
      <w:r w:rsidRPr="00D166DD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vládn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y</w:t>
      </w:r>
      <w:r w:rsidRPr="00D166DD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návrh zákona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,</w:t>
      </w:r>
      <w:r w:rsidRPr="00703D53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8475C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ktorým sa mení a dopĺňa zákon č. 355/2007 Z. z. o ochrane, podpore a rozvoji verejného zdravia a o zmene a doplnení niektorých zákonov v znení neskorších predpisov a ktorým sa menia a dopĺňajú niektoré zákony (tlač 1610) 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D166DD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dňa </w:t>
      </w:r>
      <w:r w:rsidR="00131FB8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10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. októbra</w:t>
      </w:r>
      <w:r w:rsidRPr="00D166DD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2019 súhlasil s návrhom zákona a odporučil </w:t>
      </w: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Národnej rade Slovenskej republiky vládny návrh zákona schváliť s</w:t>
      </w:r>
      <w:r w:rsidR="00131FB8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 pozmeňujúcim a doplňujúcimi návrhmi</w:t>
      </w: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(uznesenie č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.  </w:t>
      </w:r>
      <w:r w:rsidR="00131FB8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253  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z </w:t>
      </w:r>
      <w:r w:rsidR="00131FB8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10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. októbra </w:t>
      </w: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201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9</w:t>
      </w: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).</w:t>
      </w:r>
    </w:p>
    <w:p w:rsidR="00703D53" w:rsidRPr="00DF68FE" w:rsidP="00703D53">
      <w:pPr>
        <w:bidi w:val="0"/>
        <w:spacing w:line="240" w:lineRule="auto"/>
        <w:ind w:left="0"/>
        <w:jc w:val="both"/>
        <w:rPr>
          <w:rFonts w:eastAsia="Times New Roman"/>
        </w:rPr>
      </w:pPr>
    </w:p>
    <w:p w:rsidR="00703D53" w:rsidRPr="00DF68FE" w:rsidP="004D5C04">
      <w:pPr>
        <w:bidi w:val="0"/>
        <w:spacing w:line="240" w:lineRule="auto"/>
        <w:ind w:left="0" w:firstLine="708"/>
        <w:jc w:val="both"/>
        <w:rPr>
          <w:rFonts w:eastAsia="Times New Roman"/>
        </w:rPr>
      </w:pPr>
      <w:r w:rsidRPr="00DF68FE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 xml:space="preserve">Výbor Národnej rady Slovenskej republiky pre zdravotníctvo </w:t>
      </w: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prerokoval </w:t>
      </w:r>
      <w:r w:rsidRPr="00D166DD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vládn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y</w:t>
      </w:r>
      <w:r w:rsidRPr="00D166DD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návrh zákona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,</w:t>
      </w:r>
      <w:r w:rsidRPr="00703D53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8475C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ktorým sa mení a dopĺňa zákon č. 355/2007 Z. z. o ochrane, podpore a rozvoji verejného zdravia a o zmene a doplnení niektorých zákonov v znení neskorších predpisov a ktorým sa menia a dopĺňajú niektoré zákony (tlač 1610) 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D166DD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dňa </w:t>
      </w:r>
      <w:r w:rsid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9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. októbra</w:t>
      </w:r>
      <w:r w:rsidRPr="00D166DD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2019 súhlasil s návrhom zákona a odporučil </w:t>
      </w: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Národnej rade Slovenskej republiky vládny návrh zákona schváliť s</w:t>
      </w:r>
      <w:r w:rsidR="00131FB8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 pozmeňujúcimi a doplňujúcimi návrhmi</w:t>
      </w: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(uznesenie č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. 171 z </w:t>
      </w:r>
      <w:r w:rsid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9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.  októbra </w:t>
      </w: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201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9</w:t>
      </w:r>
      <w:r w:rsidRPr="00DF68F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).</w:t>
      </w:r>
    </w:p>
    <w:p w:rsidR="00703D53" w:rsidP="00703D53">
      <w:pPr>
        <w:bidi w:val="0"/>
        <w:spacing w:line="240" w:lineRule="auto"/>
        <w:ind w:left="0" w:firstLine="708"/>
        <w:jc w:val="both"/>
        <w:rPr>
          <w:rFonts w:eastAsia="Times New Roman"/>
          <w:b/>
        </w:rPr>
      </w:pPr>
    </w:p>
    <w:p w:rsidR="00703D53" w:rsidP="00703D53">
      <w:pPr>
        <w:bidi w:val="0"/>
        <w:spacing w:line="240" w:lineRule="auto"/>
        <w:ind w:left="0" w:firstLine="708"/>
        <w:jc w:val="both"/>
        <w:rPr>
          <w:rFonts w:eastAsia="Times New Roman"/>
          <w:b/>
        </w:rPr>
      </w:pPr>
    </w:p>
    <w:p w:rsidR="004D5C04" w:rsidRPr="00DF68FE" w:rsidP="009F6971">
      <w:pPr>
        <w:bidi w:val="0"/>
        <w:spacing w:line="240" w:lineRule="auto"/>
        <w:ind w:left="0"/>
        <w:jc w:val="both"/>
        <w:rPr>
          <w:rFonts w:eastAsia="Times New Roman"/>
          <w:b/>
        </w:rPr>
      </w:pPr>
    </w:p>
    <w:p w:rsidR="00703D53" w:rsidRPr="00DF68FE" w:rsidP="00703D53">
      <w:pPr>
        <w:bidi w:val="0"/>
        <w:spacing w:line="240" w:lineRule="auto"/>
        <w:ind w:left="0"/>
        <w:jc w:val="center"/>
        <w:rPr>
          <w:rFonts w:eastAsia="Times New Roman"/>
          <w:b/>
        </w:rPr>
      </w:pPr>
      <w:r w:rsidRPr="00DF68FE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IV.</w:t>
      </w:r>
    </w:p>
    <w:p w:rsidR="00703D53" w:rsidRPr="00DF68FE" w:rsidP="00703D53">
      <w:pPr>
        <w:bidi w:val="0"/>
        <w:spacing w:line="240" w:lineRule="auto"/>
        <w:ind w:left="0" w:firstLine="360"/>
        <w:jc w:val="both"/>
        <w:rPr>
          <w:rFonts w:eastAsia="Times New Roman"/>
        </w:rPr>
      </w:pPr>
    </w:p>
    <w:p w:rsidR="00703D53" w:rsidRPr="007A42D6" w:rsidP="00703D53">
      <w:pPr>
        <w:bidi w:val="0"/>
        <w:spacing w:line="240" w:lineRule="auto"/>
        <w:ind w:left="0" w:firstLine="360"/>
        <w:jc w:val="both"/>
        <w:rPr>
          <w:rFonts w:eastAsia="Times New Roman"/>
        </w:rPr>
      </w:pPr>
    </w:p>
    <w:p w:rsidR="00703D53" w:rsidRPr="004D5C04" w:rsidP="004D5C04">
      <w:pPr>
        <w:bidi w:val="0"/>
        <w:spacing w:line="240" w:lineRule="auto"/>
        <w:ind w:left="0" w:firstLine="720"/>
        <w:jc w:val="both"/>
        <w:rPr>
          <w:rFonts w:eastAsia="Times New Roman"/>
        </w:rPr>
      </w:pPr>
      <w:r w:rsidRP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Z uznesení výborov uvedených pod bodom III. tejto správy  vyplývajú pozmeňujúce návrhy:</w:t>
      </w:r>
    </w:p>
    <w:p w:rsidR="00703D53" w:rsidP="004D5C04">
      <w:pPr>
        <w:bidi w:val="0"/>
        <w:spacing w:line="240" w:lineRule="auto"/>
        <w:jc w:val="left"/>
        <w:rPr>
          <w:rFonts w:eastAsia="Times New Roman"/>
        </w:rPr>
      </w:pPr>
    </w:p>
    <w:p w:rsidR="004D5C04" w:rsidRPr="004D5C04" w:rsidP="004D5C04">
      <w:pPr>
        <w:bidi w:val="0"/>
        <w:spacing w:line="240" w:lineRule="auto"/>
        <w:jc w:val="left"/>
        <w:rPr>
          <w:rFonts w:eastAsia="Times New Roman"/>
        </w:rPr>
      </w:pPr>
    </w:p>
    <w:p w:rsidR="004D5C04" w:rsidRPr="004D5C04" w:rsidP="004D5C04">
      <w:pPr>
        <w:pStyle w:val="ListParagraph"/>
        <w:autoSpaceDE w:val="0"/>
        <w:autoSpaceDN w:val="0"/>
        <w:bidi w:val="0"/>
        <w:ind w:left="0"/>
        <w:jc w:val="both"/>
        <w:rPr>
          <w:rFonts w:eastAsia="Times New Roman"/>
        </w:rPr>
      </w:pPr>
      <w:r w:rsidRPr="004D5C0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1. V čl. I, 6. bode, v § 5</w:t>
      </w:r>
      <w:r w:rsidRPr="004D5C0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ods. 4 sa za písmeno f) vkladá nové písmeno g), ktoré znie</w:t>
      </w:r>
    </w:p>
    <w:p w:rsidR="004D5C04" w:rsidRPr="004D5C04" w:rsidP="004D5C04">
      <w:pPr>
        <w:pStyle w:val="ListParagraph"/>
        <w:bidi w:val="0"/>
        <w:ind w:left="709" w:hanging="425"/>
        <w:jc w:val="both"/>
        <w:rPr>
          <w:rFonts w:eastAsia="Times New Roman"/>
        </w:rPr>
      </w:pPr>
      <w:r w:rsidRPr="004D5C0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„g) nariaďuje raz za päť rokov vykonanie imunologického prehľadu, ktorým sa zisťuje stav odolnosti populácie proti prenosným ochoreniam,“.</w:t>
      </w:r>
    </w:p>
    <w:p w:rsidR="004D5C04" w:rsidRPr="004D5C04" w:rsidP="004D5C04">
      <w:pPr>
        <w:bidi w:val="0"/>
        <w:spacing w:line="240" w:lineRule="auto"/>
        <w:ind w:left="284"/>
        <w:jc w:val="both"/>
        <w:rPr>
          <w:rFonts w:eastAsia="Times New Roman"/>
        </w:rPr>
      </w:pPr>
    </w:p>
    <w:p w:rsidR="004D5C04" w:rsidRPr="004D5C04" w:rsidP="004D5C04">
      <w:pPr>
        <w:bidi w:val="0"/>
        <w:spacing w:line="240" w:lineRule="auto"/>
        <w:ind w:left="284"/>
        <w:jc w:val="both"/>
        <w:rPr>
          <w:rFonts w:eastAsia="Times New Roman"/>
        </w:rPr>
      </w:pPr>
      <w:r w:rsidRP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V súvislosti s vložením nového písmena g) sa vykonajú legislatívno – technické úpravy znenia úvodnej vety, slová „g) až au)“ sa nahradia slovami „h) až av)“, v 7. bode sa slová „§ 5 ods. 4 písm. l)“ nahradia slovami „§ 5 ods. 4 písm. m)“, v 8. bode sa slová „§ 5 ods. 4 písm. s)“ nahradia slovami „§ 5 ods. 4 písm. t)“, slová „písmena r“</w:t>
      </w:r>
      <w:r w:rsidR="0053229A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)</w:t>
      </w:r>
      <w:r w:rsidRP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sa nahradia slovami „písmena s)“, v 9. bode sa slová „§ 5 ods. 4 písm. u)“ nahradia slovami „§ 5 ods. 4 písm. v)“, slová „písmena s“ sa nahradia slovami „písmena t)“, v 10. bode sa písmeno „x)“ (2x) nahradí písmenom „y)“(2x), v 11. bode sa písmeno „al)“ nahradí písmenom „am)“, písmeno „am)“ (2x) sa nahradí písmenom „an)“ (2x), slová „am) až au)“ sa nahradia slovami „an) až av)“ a slová „an) až av“</w:t>
      </w:r>
      <w:r w:rsidR="0053229A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)</w:t>
      </w:r>
      <w:r w:rsidRP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sa nahradia slovami „ao) až ax)“, v 49. bode sa slová „podľa § 5 ods. 4 písm. t)“ nahradia slovami „podľa § 5 ods. 4 písm. u)“, v 68. bode sa slová „podľa § 5 ods. 4 písm. g)“ nahradia slovami „podľa § 5 ods. 4 písm. h)“.</w:t>
      </w:r>
    </w:p>
    <w:p w:rsidR="004D5C04" w:rsidRPr="004D5C04" w:rsidP="004D5C04">
      <w:pPr>
        <w:bidi w:val="0"/>
        <w:spacing w:line="240" w:lineRule="auto"/>
        <w:ind w:left="284"/>
        <w:jc w:val="both"/>
        <w:rPr>
          <w:rFonts w:eastAsia="Times New Roman"/>
        </w:rPr>
      </w:pPr>
    </w:p>
    <w:p w:rsidR="004D5C04" w:rsidP="004D5C04">
      <w:pPr>
        <w:bidi w:val="0"/>
        <w:spacing w:line="240" w:lineRule="auto"/>
        <w:ind w:left="2835"/>
        <w:jc w:val="both"/>
        <w:rPr>
          <w:rFonts w:eastAsia="Times New Roman"/>
          <w:color w:val="000000"/>
        </w:rPr>
      </w:pPr>
      <w:r w:rsidRPr="004D5C04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 xml:space="preserve">Cieľom predkladaného pozmeňujúceho a doplňujúceho návrhu je stanoviť kompetenciu </w:t>
      </w:r>
      <w:r w:rsidRP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Úradu verejného zdravotníctva Slovenskej republiky nariaďovať v pravidelnom intervale raz za päť rokov vykonanie imunologického prehľadu, ktorým sa zisťuje stav odolnosti populácie proti prenosným ochoreniam. Pravidelné vykonávanie imunologických prehľadov je dôležité pre sledovanie účinnosti očkovania a prípadnú následnú úpravu očkovacieho kalendára.</w:t>
      </w:r>
      <w:r w:rsidRPr="004D5C04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 xml:space="preserve"> </w:t>
      </w:r>
    </w:p>
    <w:p w:rsidR="004D5C04" w:rsidP="004D5C04">
      <w:pPr>
        <w:bidi w:val="0"/>
        <w:spacing w:line="240" w:lineRule="auto"/>
        <w:ind w:left="2835"/>
        <w:jc w:val="both"/>
        <w:rPr>
          <w:rFonts w:eastAsia="Times New Roman"/>
          <w:color w:val="000000"/>
        </w:rPr>
      </w:pPr>
    </w:p>
    <w:p w:rsidR="004D5C04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  <w:r w:rsidRPr="007A42D6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>Výbor NR SR pre zdravotníctvo</w:t>
      </w:r>
    </w:p>
    <w:p w:rsidR="004D5C04" w:rsidRPr="007A42D6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</w:p>
    <w:p w:rsidR="004D5C04" w:rsidRPr="007A42D6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  <w:r w:rsidRPr="007A42D6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>gestorský výbor odporúča</w:t>
      </w:r>
      <w:r w:rsidR="002925A5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 s c h v á l i ť</w:t>
      </w:r>
      <w:r w:rsidRPr="007A42D6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4D5C04" w:rsidP="004D5C04">
      <w:pPr>
        <w:bidi w:val="0"/>
        <w:spacing w:line="240" w:lineRule="auto"/>
        <w:ind w:left="0" w:firstLine="360"/>
        <w:jc w:val="both"/>
        <w:rPr>
          <w:rFonts w:eastAsia="Times New Roman"/>
        </w:rPr>
      </w:pPr>
    </w:p>
    <w:p w:rsidR="004D5C04" w:rsidRPr="004D5C04" w:rsidP="004D5C04">
      <w:pPr>
        <w:bidi w:val="0"/>
        <w:spacing w:line="240" w:lineRule="auto"/>
        <w:ind w:left="2835"/>
        <w:jc w:val="both"/>
        <w:rPr>
          <w:rFonts w:eastAsia="Times New Roman"/>
          <w:color w:val="000000"/>
        </w:rPr>
      </w:pPr>
    </w:p>
    <w:p w:rsidR="004D5C04" w:rsidRPr="004D5C04" w:rsidP="004D5C04">
      <w:pPr>
        <w:bidi w:val="0"/>
        <w:spacing w:line="240" w:lineRule="auto"/>
        <w:ind w:left="0"/>
        <w:jc w:val="both"/>
        <w:rPr>
          <w:rFonts w:eastAsia="Times New Roman"/>
          <w:bCs w:val="0"/>
        </w:rPr>
      </w:pPr>
      <w:r w:rsidRPr="004D5C04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en-US" w:bidi="ar-SA"/>
        </w:rPr>
        <w:t>2. V čl. I, 22. bode v § 12</w:t>
      </w:r>
      <w:r w:rsidRPr="004D5C04">
        <w:rPr>
          <w:rFonts w:ascii="Arial" w:eastAsia="Times New Roman" w:hAnsi="Arial" w:cs="Arial" w:hint="cs"/>
          <w:bCs w:val="0"/>
          <w:sz w:val="24"/>
          <w:szCs w:val="24"/>
          <w:rtl w:val="0"/>
          <w:cs w:val="0"/>
          <w:lang w:val="sk-SK" w:eastAsia="en-US" w:bidi="ar-SA"/>
        </w:rPr>
        <w:t xml:space="preserve"> ods. 2. písmeno i) znie:</w:t>
      </w:r>
    </w:p>
    <w:p w:rsidR="004D5C04" w:rsidRPr="004D5C04" w:rsidP="004D5C04">
      <w:pPr>
        <w:bidi w:val="0"/>
        <w:spacing w:line="240" w:lineRule="auto"/>
        <w:ind w:left="0"/>
        <w:jc w:val="both"/>
        <w:rPr>
          <w:rFonts w:eastAsia="Times New Roman"/>
          <w:bCs w:val="0"/>
        </w:rPr>
      </w:pPr>
      <w:r w:rsidRPr="004D5C04">
        <w:rPr>
          <w:rFonts w:ascii="Arial" w:eastAsia="Times New Roman" w:hAnsi="Arial" w:cs="Arial" w:hint="cs"/>
          <w:bCs w:val="0"/>
          <w:sz w:val="24"/>
          <w:szCs w:val="24"/>
          <w:rtl w:val="0"/>
          <w:cs w:val="0"/>
          <w:lang w:val="sk-SK" w:eastAsia="en-US" w:bidi="ar-SA"/>
        </w:rPr>
        <w:t xml:space="preserve">    „i) dezin</w:t>
      </w:r>
      <w:r w:rsidR="00A71A8A">
        <w:rPr>
          <w:rFonts w:ascii="Arial" w:eastAsia="Times New Roman" w:hAnsi="Arial" w:cs="Arial" w:hint="cs"/>
          <w:bCs w:val="0"/>
          <w:sz w:val="24"/>
          <w:szCs w:val="24"/>
          <w:rtl w:val="0"/>
          <w:cs w:val="0"/>
          <w:lang w:val="sk-SK" w:eastAsia="en-US" w:bidi="ar-SA"/>
        </w:rPr>
        <w:t>s</w:t>
      </w:r>
      <w:r w:rsidRPr="004D5C04">
        <w:rPr>
          <w:rFonts w:ascii="Arial" w:eastAsia="Times New Roman" w:hAnsi="Arial" w:cs="Arial" w:hint="cs"/>
          <w:bCs w:val="0"/>
          <w:sz w:val="24"/>
          <w:szCs w:val="24"/>
          <w:rtl w:val="0"/>
          <w:cs w:val="0"/>
          <w:lang w:val="sk-SK" w:eastAsia="en-US" w:bidi="ar-SA"/>
        </w:rPr>
        <w:t>ekcia pri výskyte ochorenia alebo deratizácia pri výskyte ochorenia</w:t>
      </w:r>
      <w:r w:rsidR="0053229A">
        <w:rPr>
          <w:rFonts w:ascii="Arial" w:eastAsia="Times New Roman" w:hAnsi="Arial" w:cs="Arial" w:hint="cs"/>
          <w:bCs w:val="0"/>
          <w:sz w:val="24"/>
          <w:szCs w:val="24"/>
          <w:rtl w:val="0"/>
          <w:cs w:val="0"/>
          <w:lang w:val="sk-SK" w:eastAsia="en-US" w:bidi="ar-SA"/>
        </w:rPr>
        <w:t>,</w:t>
      </w:r>
      <w:r w:rsidRPr="004D5C04">
        <w:rPr>
          <w:rFonts w:ascii="Arial" w:eastAsia="Times New Roman" w:hAnsi="Arial" w:cs="Arial" w:hint="cs"/>
          <w:bCs w:val="0"/>
          <w:sz w:val="24"/>
          <w:szCs w:val="24"/>
          <w:rtl w:val="0"/>
          <w:cs w:val="0"/>
          <w:lang w:val="sk-SK" w:eastAsia="en-US" w:bidi="ar-SA"/>
        </w:rPr>
        <w:t>“.</w:t>
      </w:r>
    </w:p>
    <w:p w:rsidR="004D5C04" w:rsidRPr="004D5C04" w:rsidP="004D5C04">
      <w:pPr>
        <w:bidi w:val="0"/>
        <w:spacing w:line="240" w:lineRule="auto"/>
        <w:jc w:val="both"/>
        <w:rPr>
          <w:rFonts w:eastAsia="Times New Roman"/>
          <w:bCs w:val="0"/>
        </w:rPr>
      </w:pPr>
    </w:p>
    <w:p w:rsidR="00A71A8A" w:rsidP="00A71A8A">
      <w:pPr>
        <w:bidi w:val="0"/>
        <w:spacing w:line="240" w:lineRule="auto"/>
        <w:ind w:left="2832" w:firstLine="3"/>
        <w:jc w:val="both"/>
        <w:rPr>
          <w:rFonts w:eastAsia="Times New Roman"/>
          <w:bCs w:val="0"/>
        </w:rPr>
      </w:pPr>
      <w:r>
        <w:rPr>
          <w:rFonts w:ascii="Arial" w:eastAsia="Times New Roman" w:hAnsi="Arial" w:cs="Arial" w:hint="cs"/>
          <w:bCs w:val="0"/>
          <w:sz w:val="24"/>
          <w:szCs w:val="24"/>
          <w:rtl w:val="0"/>
          <w:cs w:val="0"/>
          <w:lang w:val="sk-SK" w:eastAsia="en-US" w:bidi="ar-SA"/>
        </w:rPr>
        <w:t xml:space="preserve">Ide o precizovanie ustanovenia v súvislosti s opatrením na predchádzanie vzniku a šírenia prenosných ochorení  </w:t>
      </w:r>
    </w:p>
    <w:p w:rsidR="004D5C04" w:rsidP="00A71A8A">
      <w:pPr>
        <w:bidi w:val="0"/>
        <w:spacing w:line="240" w:lineRule="auto"/>
        <w:jc w:val="both"/>
        <w:rPr>
          <w:rFonts w:eastAsia="Times New Roman"/>
          <w:b/>
          <w:bCs w:val="0"/>
          <w:lang w:eastAsia="sk-SK"/>
        </w:rPr>
      </w:pPr>
    </w:p>
    <w:p w:rsidR="004D5C04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  <w:r w:rsidRPr="007A42D6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>Výbor NR SR pre zdravotníctvo</w:t>
      </w:r>
    </w:p>
    <w:p w:rsidR="004D5C04" w:rsidRPr="007A42D6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</w:p>
    <w:p w:rsidR="004D5C04" w:rsidRPr="007A42D6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  <w:r w:rsidRPr="007A42D6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gestorský výbor odporúča </w:t>
      </w:r>
      <w:r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925A5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>s c h v á l i ť</w:t>
      </w:r>
    </w:p>
    <w:p w:rsidR="004D5C04" w:rsidP="00A71A8A">
      <w:pPr>
        <w:bidi w:val="0"/>
        <w:spacing w:line="240" w:lineRule="auto"/>
        <w:ind w:left="0"/>
        <w:jc w:val="both"/>
        <w:rPr>
          <w:rFonts w:eastAsia="Times New Roman"/>
          <w:bCs w:val="0"/>
        </w:rPr>
      </w:pPr>
    </w:p>
    <w:p w:rsidR="00455CAE" w:rsidRPr="004D5C04" w:rsidP="00A71A8A">
      <w:pPr>
        <w:bidi w:val="0"/>
        <w:spacing w:line="240" w:lineRule="auto"/>
        <w:ind w:left="0"/>
        <w:jc w:val="both"/>
        <w:rPr>
          <w:rFonts w:eastAsia="Times New Roman"/>
          <w:bCs w:val="0"/>
        </w:rPr>
      </w:pPr>
    </w:p>
    <w:p w:rsidR="004D5C04" w:rsidRPr="004D5C04" w:rsidP="004D5C04">
      <w:pPr>
        <w:autoSpaceDE w:val="0"/>
        <w:autoSpaceDN w:val="0"/>
        <w:bidi w:val="0"/>
        <w:spacing w:line="240" w:lineRule="auto"/>
        <w:ind w:left="0"/>
        <w:jc w:val="left"/>
        <w:rPr>
          <w:rFonts w:eastAsia="Times New Roman"/>
          <w:bCs w:val="0"/>
        </w:rPr>
      </w:pPr>
      <w:r w:rsidRPr="004D5C04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3. V čl. I, 26. bode v § 13</w:t>
      </w:r>
      <w:r w:rsidRP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ods. 5 písmeno d) znie:</w:t>
      </w:r>
    </w:p>
    <w:p w:rsidR="004D5C04" w:rsidRPr="004D5C04" w:rsidP="004D5C04">
      <w:pPr>
        <w:bidi w:val="0"/>
        <w:spacing w:line="240" w:lineRule="auto"/>
        <w:ind w:left="567" w:hanging="283"/>
        <w:jc w:val="left"/>
        <w:rPr>
          <w:rStyle w:val="awspanawtext2"/>
          <w:rFonts w:eastAsia="Times New Roman" w:hint="default"/>
          <w:rtl w:val="0"/>
          <w:cs w:val="0"/>
        </w:rPr>
      </w:pPr>
      <w:r w:rsidRP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„d) </w:t>
      </w:r>
      <w:r w:rsidRPr="004D5C04">
        <w:rPr>
          <w:rStyle w:val="awspanawtext2"/>
          <w:rFonts w:ascii="Arial" w:eastAsia="Times New Roman" w:hAnsi="Arial" w:cs="Arial"/>
          <w:bCs/>
          <w:sz w:val="24"/>
          <w:szCs w:val="24"/>
          <w:lang w:val="sk-SK" w:eastAsia="en-US" w:bidi="ar-SA"/>
        </w:rPr>
        <w:t>posúdenie</w:t>
      </w:r>
      <w:r w:rsidRPr="004D5C04">
        <w:rPr>
          <w:rStyle w:val="awspanawtext2"/>
          <w:rFonts w:ascii="Arial" w:eastAsia="Times New Roman" w:hAnsi="Arial" w:cs="Arial"/>
          <w:bCs/>
          <w:spacing w:val="3"/>
          <w:sz w:val="24"/>
          <w:szCs w:val="24"/>
          <w:lang w:val="sk-SK" w:eastAsia="en-US" w:bidi="ar-SA"/>
        </w:rPr>
        <w:t xml:space="preserve"> </w:t>
      </w:r>
      <w:r w:rsidRPr="004D5C04">
        <w:rPr>
          <w:rStyle w:val="awspanawtext2"/>
          <w:rFonts w:ascii="Arial" w:eastAsia="Times New Roman" w:hAnsi="Arial" w:cs="Arial"/>
          <w:bCs/>
          <w:sz w:val="24"/>
          <w:szCs w:val="24"/>
          <w:lang w:val="sk-SK" w:eastAsia="en-US" w:bidi="ar-SA"/>
        </w:rPr>
        <w:t>hlukovej</w:t>
      </w:r>
      <w:r w:rsidRPr="004D5C04">
        <w:rPr>
          <w:rStyle w:val="awspanawtext2"/>
          <w:rFonts w:ascii="Arial" w:eastAsia="Times New Roman" w:hAnsi="Arial" w:cs="Arial"/>
          <w:bCs/>
          <w:spacing w:val="3"/>
          <w:sz w:val="24"/>
          <w:szCs w:val="24"/>
          <w:lang w:val="sk-SK" w:eastAsia="en-US" w:bidi="ar-SA"/>
        </w:rPr>
        <w:t xml:space="preserve"> </w:t>
      </w:r>
      <w:r w:rsidRPr="004D5C04">
        <w:rPr>
          <w:rStyle w:val="awspanawtext2"/>
          <w:rFonts w:ascii="Arial" w:eastAsia="Times New Roman" w:hAnsi="Arial" w:cs="Arial"/>
          <w:bCs/>
          <w:sz w:val="24"/>
          <w:szCs w:val="24"/>
          <w:lang w:val="sk-SK" w:eastAsia="en-US" w:bidi="ar-SA"/>
        </w:rPr>
        <w:t>záťaže,</w:t>
      </w:r>
      <w:r w:rsidRPr="004D5C04">
        <w:rPr>
          <w:rStyle w:val="awspanawtext2"/>
          <w:rFonts w:ascii="Arial" w:eastAsia="Times New Roman" w:hAnsi="Arial" w:cs="Arial"/>
          <w:bCs/>
          <w:spacing w:val="3"/>
          <w:sz w:val="24"/>
          <w:szCs w:val="24"/>
          <w:lang w:val="sk-SK" w:eastAsia="en-US" w:bidi="ar-SA"/>
        </w:rPr>
        <w:t xml:space="preserve"> </w:t>
      </w:r>
      <w:r w:rsidRPr="004D5C04">
        <w:rPr>
          <w:rStyle w:val="awspanawtext2"/>
          <w:rFonts w:ascii="Arial" w:eastAsia="Times New Roman" w:hAnsi="Arial" w:cs="Arial"/>
          <w:bCs/>
          <w:sz w:val="24"/>
          <w:szCs w:val="24"/>
          <w:lang w:val="sk-SK" w:eastAsia="en-US" w:bidi="ar-SA"/>
        </w:rPr>
        <w:t>ak</w:t>
      </w:r>
      <w:r w:rsidRPr="004D5C04">
        <w:rPr>
          <w:rStyle w:val="awspanawtext2"/>
          <w:rFonts w:ascii="Arial" w:eastAsia="Times New Roman" w:hAnsi="Arial" w:cs="Arial"/>
          <w:bCs/>
          <w:spacing w:val="3"/>
          <w:sz w:val="24"/>
          <w:szCs w:val="24"/>
          <w:lang w:val="sk-SK" w:eastAsia="en-US" w:bidi="ar-SA"/>
        </w:rPr>
        <w:t xml:space="preserve"> </w:t>
      </w:r>
      <w:r w:rsidRPr="004D5C04">
        <w:rPr>
          <w:rStyle w:val="awspanawtext2"/>
          <w:rFonts w:ascii="Arial" w:eastAsia="Times New Roman" w:hAnsi="Arial" w:cs="Arial"/>
          <w:bCs/>
          <w:sz w:val="24"/>
          <w:szCs w:val="24"/>
          <w:lang w:val="sk-SK" w:eastAsia="en-US" w:bidi="ar-SA"/>
        </w:rPr>
        <w:t>ide</w:t>
      </w:r>
      <w:r w:rsidRPr="004D5C04">
        <w:rPr>
          <w:rStyle w:val="awspanawtext2"/>
          <w:rFonts w:ascii="Arial" w:eastAsia="Times New Roman" w:hAnsi="Arial" w:cs="Arial"/>
          <w:bCs/>
          <w:spacing w:val="3"/>
          <w:sz w:val="24"/>
          <w:szCs w:val="24"/>
          <w:lang w:val="sk-SK" w:eastAsia="en-US" w:bidi="ar-SA"/>
        </w:rPr>
        <w:t xml:space="preserve"> </w:t>
      </w:r>
      <w:r w:rsidRPr="004D5C04">
        <w:rPr>
          <w:rStyle w:val="awspanawtext2"/>
          <w:rFonts w:ascii="Arial" w:eastAsia="Times New Roman" w:hAnsi="Arial" w:cs="Arial"/>
          <w:bCs/>
          <w:sz w:val="24"/>
          <w:szCs w:val="24"/>
          <w:lang w:val="sk-SK" w:eastAsia="en-US" w:bidi="ar-SA"/>
        </w:rPr>
        <w:t>o</w:t>
      </w:r>
      <w:r w:rsidRPr="004D5C04">
        <w:rPr>
          <w:rStyle w:val="awspanawtext2"/>
          <w:rFonts w:ascii="Arial" w:eastAsia="Times New Roman" w:hAnsi="Arial" w:cs="Arial"/>
          <w:bCs/>
          <w:spacing w:val="3"/>
          <w:sz w:val="24"/>
          <w:szCs w:val="24"/>
          <w:lang w:val="sk-SK" w:eastAsia="en-US" w:bidi="ar-SA"/>
        </w:rPr>
        <w:t xml:space="preserve"> </w:t>
      </w:r>
      <w:r w:rsidRPr="004D5C04">
        <w:rPr>
          <w:rStyle w:val="awspanawtext2"/>
          <w:rFonts w:ascii="Arial" w:eastAsia="Times New Roman" w:hAnsi="Arial" w:cs="Arial"/>
          <w:bCs/>
          <w:sz w:val="24"/>
          <w:szCs w:val="24"/>
          <w:lang w:val="sk-SK" w:eastAsia="en-US" w:bidi="ar-SA"/>
        </w:rPr>
        <w:t>stavbu</w:t>
      </w:r>
      <w:r w:rsidRPr="004D5C04">
        <w:rPr>
          <w:rStyle w:val="awspanawtext2"/>
          <w:rFonts w:ascii="Arial" w:eastAsia="Times New Roman" w:hAnsi="Arial" w:cs="Arial"/>
          <w:bCs/>
          <w:spacing w:val="3"/>
          <w:sz w:val="24"/>
          <w:szCs w:val="24"/>
          <w:lang w:val="sk-SK" w:eastAsia="en-US" w:bidi="ar-SA"/>
        </w:rPr>
        <w:t xml:space="preserve"> </w:t>
      </w:r>
      <w:r w:rsidRPr="004D5C04">
        <w:rPr>
          <w:rStyle w:val="awspanawtext2"/>
          <w:rFonts w:ascii="Arial" w:eastAsia="Times New Roman" w:hAnsi="Arial" w:cs="Arial"/>
          <w:bCs/>
          <w:sz w:val="24"/>
          <w:szCs w:val="24"/>
          <w:lang w:val="sk-SK" w:eastAsia="en-US" w:bidi="ar-SA"/>
        </w:rPr>
        <w:t>diaľnice,</w:t>
      </w:r>
      <w:r w:rsidRPr="004D5C04">
        <w:rPr>
          <w:rStyle w:val="awspanawtext2"/>
          <w:rFonts w:ascii="Arial" w:eastAsia="Times New Roman" w:hAnsi="Arial" w:cs="Arial"/>
          <w:bCs/>
          <w:spacing w:val="3"/>
          <w:sz w:val="24"/>
          <w:szCs w:val="24"/>
          <w:lang w:val="sk-SK" w:eastAsia="en-US" w:bidi="ar-SA"/>
        </w:rPr>
        <w:t xml:space="preserve"> </w:t>
      </w:r>
      <w:r w:rsidRPr="004D5C04">
        <w:rPr>
          <w:rStyle w:val="awspanawtext2"/>
          <w:rFonts w:ascii="Arial" w:eastAsia="Times New Roman" w:hAnsi="Arial" w:cs="Arial"/>
          <w:bCs/>
          <w:sz w:val="24"/>
          <w:szCs w:val="24"/>
          <w:lang w:val="sk-SK" w:eastAsia="en-US" w:bidi="ar-SA"/>
        </w:rPr>
        <w:t>cesty</w:t>
      </w:r>
      <w:r w:rsidRPr="004D5C04">
        <w:rPr>
          <w:rStyle w:val="awspanawtext2"/>
          <w:rFonts w:ascii="Arial" w:eastAsia="Times New Roman" w:hAnsi="Arial" w:cs="Arial"/>
          <w:bCs/>
          <w:spacing w:val="3"/>
          <w:sz w:val="24"/>
          <w:szCs w:val="24"/>
          <w:lang w:val="sk-SK" w:eastAsia="en-US" w:bidi="ar-SA"/>
        </w:rPr>
        <w:t xml:space="preserve"> </w:t>
      </w:r>
      <w:r w:rsidRPr="004D5C04">
        <w:rPr>
          <w:rStyle w:val="awspanawtext2"/>
          <w:rFonts w:ascii="Arial" w:eastAsia="Times New Roman" w:hAnsi="Arial" w:cs="Arial"/>
          <w:bCs/>
          <w:sz w:val="24"/>
          <w:szCs w:val="24"/>
          <w:lang w:val="sk-SK" w:eastAsia="en-US" w:bidi="ar-SA"/>
        </w:rPr>
        <w:t>I.</w:t>
      </w:r>
      <w:r w:rsidRPr="004D5C04">
        <w:rPr>
          <w:rStyle w:val="awspanawtext2"/>
          <w:rFonts w:ascii="Arial" w:eastAsia="Times New Roman" w:hAnsi="Arial" w:cs="Arial"/>
          <w:bCs/>
          <w:spacing w:val="3"/>
          <w:sz w:val="24"/>
          <w:szCs w:val="24"/>
          <w:lang w:val="sk-SK" w:eastAsia="en-US" w:bidi="ar-SA"/>
        </w:rPr>
        <w:t xml:space="preserve"> </w:t>
      </w:r>
      <w:r w:rsidRPr="004D5C04">
        <w:rPr>
          <w:rStyle w:val="awspanawtext2"/>
          <w:rFonts w:ascii="Arial" w:eastAsia="Times New Roman" w:hAnsi="Arial" w:cs="Arial"/>
          <w:bCs/>
          <w:sz w:val="24"/>
          <w:szCs w:val="24"/>
          <w:lang w:val="sk-SK" w:eastAsia="en-US" w:bidi="ar-SA"/>
        </w:rPr>
        <w:t>triedy, stavbu</w:t>
      </w:r>
      <w:r w:rsidRPr="004D5C04">
        <w:rPr>
          <w:rStyle w:val="awspanawtext2"/>
          <w:rFonts w:ascii="Arial" w:eastAsia="Times New Roman" w:hAnsi="Arial" w:cs="Arial"/>
          <w:bCs/>
          <w:spacing w:val="-3"/>
          <w:sz w:val="24"/>
          <w:szCs w:val="24"/>
          <w:lang w:val="sk-SK" w:eastAsia="en-US" w:bidi="ar-SA"/>
        </w:rPr>
        <w:t xml:space="preserve"> </w:t>
      </w:r>
      <w:r w:rsidRPr="004D5C04">
        <w:rPr>
          <w:rStyle w:val="awspanawtext2"/>
          <w:rFonts w:ascii="Arial" w:eastAsia="Times New Roman" w:hAnsi="Arial" w:cs="Arial"/>
          <w:bCs/>
          <w:sz w:val="24"/>
          <w:szCs w:val="24"/>
          <w:lang w:val="sk-SK" w:eastAsia="en-US" w:bidi="ar-SA"/>
        </w:rPr>
        <w:t>dráhy,</w:t>
      </w:r>
      <w:r w:rsidRPr="004D5C04">
        <w:rPr>
          <w:rStyle w:val="awspanawtext2"/>
          <w:rFonts w:ascii="Arial" w:eastAsia="Times New Roman" w:hAnsi="Arial" w:cs="Arial"/>
          <w:bCs/>
          <w:spacing w:val="-3"/>
          <w:sz w:val="24"/>
          <w:szCs w:val="24"/>
          <w:lang w:val="sk-SK" w:eastAsia="en-US" w:bidi="ar-SA"/>
        </w:rPr>
        <w:t xml:space="preserve"> </w:t>
      </w:r>
      <w:r w:rsidRPr="004D5C04">
        <w:rPr>
          <w:rStyle w:val="awspanawtext2"/>
          <w:rFonts w:ascii="Arial" w:eastAsia="Times New Roman" w:hAnsi="Arial" w:cs="Arial"/>
          <w:bCs/>
          <w:sz w:val="24"/>
          <w:szCs w:val="24"/>
          <w:lang w:val="sk-SK" w:eastAsia="en-US" w:bidi="ar-SA"/>
        </w:rPr>
        <w:t>stavbu</w:t>
      </w:r>
      <w:r w:rsidRPr="004D5C04">
        <w:rPr>
          <w:rStyle w:val="awspanawtext2"/>
          <w:rFonts w:ascii="Arial" w:eastAsia="Times New Roman" w:hAnsi="Arial" w:cs="Arial"/>
          <w:bCs/>
          <w:spacing w:val="-3"/>
          <w:sz w:val="24"/>
          <w:szCs w:val="24"/>
          <w:lang w:val="sk-SK" w:eastAsia="en-US" w:bidi="ar-SA"/>
        </w:rPr>
        <w:t xml:space="preserve"> </w:t>
      </w:r>
      <w:r w:rsidRPr="004D5C04">
        <w:rPr>
          <w:rStyle w:val="awspanawtext2"/>
          <w:rFonts w:ascii="Arial" w:eastAsia="Times New Roman" w:hAnsi="Arial" w:cs="Arial"/>
          <w:bCs/>
          <w:sz w:val="24"/>
          <w:szCs w:val="24"/>
          <w:lang w:val="sk-SK" w:eastAsia="en-US" w:bidi="ar-SA"/>
        </w:rPr>
        <w:t>vodnej</w:t>
      </w:r>
      <w:r w:rsidRPr="004D5C04">
        <w:rPr>
          <w:rStyle w:val="awspanawtext2"/>
          <w:rFonts w:ascii="Arial" w:eastAsia="Times New Roman" w:hAnsi="Arial" w:cs="Arial"/>
          <w:bCs/>
          <w:spacing w:val="-3"/>
          <w:sz w:val="24"/>
          <w:szCs w:val="24"/>
          <w:lang w:val="sk-SK" w:eastAsia="en-US" w:bidi="ar-SA"/>
        </w:rPr>
        <w:t xml:space="preserve"> </w:t>
      </w:r>
      <w:r w:rsidRPr="004D5C04">
        <w:rPr>
          <w:rStyle w:val="awspanawtext2"/>
          <w:rFonts w:ascii="Arial" w:eastAsia="Times New Roman" w:hAnsi="Arial" w:cs="Arial"/>
          <w:bCs/>
          <w:sz w:val="24"/>
          <w:szCs w:val="24"/>
          <w:lang w:val="sk-SK" w:eastAsia="en-US" w:bidi="ar-SA"/>
        </w:rPr>
        <w:t>cesty</w:t>
      </w:r>
      <w:r w:rsidRPr="004D5C04">
        <w:rPr>
          <w:rStyle w:val="awspanawtext2"/>
          <w:rFonts w:ascii="Arial" w:eastAsia="Times New Roman" w:hAnsi="Arial" w:cs="Arial"/>
          <w:bCs/>
          <w:spacing w:val="-3"/>
          <w:sz w:val="24"/>
          <w:szCs w:val="24"/>
          <w:lang w:val="sk-SK" w:eastAsia="en-US" w:bidi="ar-SA"/>
        </w:rPr>
        <w:t xml:space="preserve"> </w:t>
      </w:r>
      <w:r w:rsidRPr="004D5C04">
        <w:rPr>
          <w:rStyle w:val="awspanawtext2"/>
          <w:rFonts w:ascii="Arial" w:eastAsia="Times New Roman" w:hAnsi="Arial" w:cs="Arial"/>
          <w:bCs/>
          <w:sz w:val="24"/>
          <w:szCs w:val="24"/>
          <w:lang w:val="sk-SK" w:eastAsia="en-US" w:bidi="ar-SA"/>
        </w:rPr>
        <w:t>a</w:t>
      </w:r>
      <w:r w:rsidRPr="004D5C04">
        <w:rPr>
          <w:rStyle w:val="awspanawtext2"/>
          <w:rFonts w:ascii="Arial" w:eastAsia="Times New Roman" w:hAnsi="Arial" w:cs="Arial"/>
          <w:bCs/>
          <w:spacing w:val="-3"/>
          <w:sz w:val="24"/>
          <w:szCs w:val="24"/>
          <w:lang w:val="sk-SK" w:eastAsia="en-US" w:bidi="ar-SA"/>
        </w:rPr>
        <w:t xml:space="preserve"> </w:t>
      </w:r>
      <w:r w:rsidRPr="004D5C04">
        <w:rPr>
          <w:rStyle w:val="awspanawtext2"/>
          <w:rFonts w:ascii="Arial" w:eastAsia="Times New Roman" w:hAnsi="Arial" w:cs="Arial"/>
          <w:bCs/>
          <w:sz w:val="24"/>
          <w:szCs w:val="24"/>
          <w:lang w:val="sk-SK" w:eastAsia="en-US" w:bidi="ar-SA"/>
        </w:rPr>
        <w:t>stavbu</w:t>
      </w:r>
      <w:r w:rsidRPr="004D5C04">
        <w:rPr>
          <w:rStyle w:val="awspanawtext2"/>
          <w:rFonts w:ascii="Arial" w:eastAsia="Times New Roman" w:hAnsi="Arial" w:cs="Arial"/>
          <w:bCs/>
          <w:spacing w:val="-3"/>
          <w:sz w:val="24"/>
          <w:szCs w:val="24"/>
          <w:lang w:val="sk-SK" w:eastAsia="en-US" w:bidi="ar-SA"/>
        </w:rPr>
        <w:t xml:space="preserve"> </w:t>
      </w:r>
      <w:r w:rsidRPr="004D5C04">
        <w:rPr>
          <w:rStyle w:val="awspanawtext2"/>
          <w:rFonts w:ascii="Arial" w:eastAsia="Times New Roman" w:hAnsi="Arial" w:cs="Arial"/>
          <w:bCs/>
          <w:sz w:val="24"/>
          <w:szCs w:val="24"/>
          <w:lang w:val="sk-SK" w:eastAsia="en-US" w:bidi="ar-SA"/>
        </w:rPr>
        <w:t>letiska</w:t>
      </w:r>
      <w:r w:rsidRPr="004D5C04">
        <w:rPr>
          <w:rStyle w:val="awspanawtext2"/>
          <w:rFonts w:ascii="Arial" w:eastAsia="Times New Roman" w:hAnsi="Arial" w:cs="Arial"/>
          <w:bCs/>
          <w:spacing w:val="-3"/>
          <w:sz w:val="24"/>
          <w:szCs w:val="24"/>
          <w:lang w:val="sk-SK" w:eastAsia="en-US" w:bidi="ar-SA"/>
        </w:rPr>
        <w:t xml:space="preserve"> </w:t>
      </w:r>
      <w:r w:rsidRPr="004D5C04">
        <w:rPr>
          <w:rStyle w:val="awspanawtext2"/>
          <w:rFonts w:ascii="Arial" w:eastAsia="Times New Roman" w:hAnsi="Arial" w:cs="Arial"/>
          <w:bCs/>
          <w:sz w:val="24"/>
          <w:szCs w:val="24"/>
          <w:lang w:val="sk-SK" w:eastAsia="en-US" w:bidi="ar-SA"/>
        </w:rPr>
        <w:t>s prevádzkou</w:t>
      </w:r>
      <w:r w:rsidRPr="004D5C04">
        <w:rPr>
          <w:rStyle w:val="awspanawtext2"/>
          <w:rFonts w:ascii="Arial" w:eastAsia="Times New Roman" w:hAnsi="Arial" w:cs="Arial"/>
          <w:bCs/>
          <w:spacing w:val="-3"/>
          <w:sz w:val="24"/>
          <w:szCs w:val="24"/>
          <w:lang w:val="sk-SK" w:eastAsia="en-US" w:bidi="ar-SA"/>
        </w:rPr>
        <w:t xml:space="preserve"> </w:t>
      </w:r>
      <w:r w:rsidRPr="004D5C04">
        <w:rPr>
          <w:rStyle w:val="awspanawtext2"/>
          <w:rFonts w:ascii="Arial" w:eastAsia="Times New Roman" w:hAnsi="Arial" w:cs="Arial"/>
          <w:bCs/>
          <w:sz w:val="24"/>
          <w:szCs w:val="24"/>
          <w:lang w:val="sk-SK" w:eastAsia="en-US" w:bidi="ar-SA"/>
        </w:rPr>
        <w:t>motorových</w:t>
      </w:r>
      <w:r w:rsidRPr="004D5C04">
        <w:rPr>
          <w:rStyle w:val="awspanawtext2"/>
          <w:rFonts w:ascii="Arial" w:eastAsia="Times New Roman" w:hAnsi="Arial" w:cs="Arial"/>
          <w:bCs/>
          <w:spacing w:val="-3"/>
          <w:sz w:val="24"/>
          <w:szCs w:val="24"/>
          <w:lang w:val="sk-SK" w:eastAsia="en-US" w:bidi="ar-SA"/>
        </w:rPr>
        <w:t xml:space="preserve"> </w:t>
      </w:r>
      <w:r w:rsidRPr="004D5C04">
        <w:rPr>
          <w:rStyle w:val="awspanawtext2"/>
          <w:rFonts w:ascii="Arial" w:eastAsia="Times New Roman" w:hAnsi="Arial" w:cs="Arial"/>
          <w:bCs/>
          <w:sz w:val="24"/>
          <w:szCs w:val="24"/>
          <w:lang w:val="sk-SK" w:eastAsia="en-US" w:bidi="ar-SA"/>
        </w:rPr>
        <w:t>lietadiel,“.</w:t>
      </w:r>
    </w:p>
    <w:p w:rsidR="004D5C04" w:rsidRPr="004D5C04" w:rsidP="004D5C04">
      <w:pPr>
        <w:bidi w:val="0"/>
        <w:spacing w:line="240" w:lineRule="auto"/>
        <w:ind w:left="284"/>
        <w:jc w:val="left"/>
        <w:rPr>
          <w:rStyle w:val="awspanawtext2"/>
          <w:rFonts w:eastAsia="Times New Roman" w:hint="default"/>
          <w:rtl w:val="0"/>
          <w:cs w:val="0"/>
        </w:rPr>
      </w:pPr>
    </w:p>
    <w:p w:rsidR="004D5C04" w:rsidP="004D5C04">
      <w:pPr>
        <w:pStyle w:val="ListParagraph"/>
        <w:bidi w:val="0"/>
        <w:ind w:left="2835"/>
        <w:jc w:val="both"/>
        <w:rPr>
          <w:rFonts w:eastAsia="Times New Roman"/>
        </w:rPr>
      </w:pPr>
      <w:r w:rsidRPr="004D5C0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Ide o zosúladenie terminológie so súbežne schvaľovanou novelu zákona o premávke na pozemných komunikáciách, ktorá pojem „rýchlostná cesta“ z legislatívnych ustanovení vypúšťa s odôvodnením, že nejde o samostatný druh pozemnej komunikácie, ale o stavebno-technickú kategóriu diaľnic. </w:t>
      </w:r>
    </w:p>
    <w:p w:rsidR="004D5C04" w:rsidRPr="004D5C04" w:rsidP="004D5C04">
      <w:pPr>
        <w:pStyle w:val="ListParagraph"/>
        <w:bidi w:val="0"/>
        <w:ind w:left="2835"/>
        <w:jc w:val="both"/>
        <w:rPr>
          <w:rFonts w:eastAsia="Times New Roman"/>
        </w:rPr>
      </w:pPr>
    </w:p>
    <w:p w:rsidR="004D5C04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  <w:r w:rsidRPr="007A42D6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>Výbor NR SR pre zdravotníctvo</w:t>
      </w:r>
    </w:p>
    <w:p w:rsidR="004D5C04" w:rsidRPr="007A42D6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</w:p>
    <w:p w:rsidR="004D5C04" w:rsidRPr="007A42D6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  <w:r w:rsidRPr="007A42D6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gestorský výbor odporúča </w:t>
      </w:r>
      <w:r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925A5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>s c h v á l i ť</w:t>
      </w:r>
    </w:p>
    <w:p w:rsidR="004D5C04" w:rsidP="004D5C04">
      <w:pPr>
        <w:bidi w:val="0"/>
        <w:spacing w:line="240" w:lineRule="auto"/>
        <w:ind w:left="0" w:firstLine="360"/>
        <w:jc w:val="both"/>
        <w:rPr>
          <w:rFonts w:eastAsia="Times New Roman"/>
        </w:rPr>
      </w:pPr>
    </w:p>
    <w:p w:rsidR="004D5C04" w:rsidRPr="004D5C04" w:rsidP="004D5C04">
      <w:pPr>
        <w:bidi w:val="0"/>
        <w:spacing w:line="240" w:lineRule="auto"/>
        <w:jc w:val="both"/>
        <w:rPr>
          <w:rFonts w:eastAsia="Times New Roman"/>
        </w:rPr>
      </w:pPr>
    </w:p>
    <w:p w:rsidR="004D5C04" w:rsidRPr="004D5C04" w:rsidP="004D5C04">
      <w:pPr>
        <w:widowControl w:val="0"/>
        <w:autoSpaceDE w:val="0"/>
        <w:autoSpaceDN w:val="0"/>
        <w:bidi w:val="0"/>
        <w:adjustRightInd w:val="0"/>
        <w:spacing w:line="240" w:lineRule="auto"/>
        <w:ind w:left="284" w:hanging="284"/>
        <w:jc w:val="both"/>
        <w:rPr>
          <w:rFonts w:eastAsia="Times New Roman"/>
          <w:bCs w:val="0"/>
        </w:rPr>
      </w:pPr>
      <w:r w:rsidRPr="004D5C04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en-US" w:bidi="ar-SA"/>
        </w:rPr>
        <w:t xml:space="preserve">4. V čl. I , 37. bode sa v § 24 </w:t>
      </w:r>
      <w:r w:rsidRPr="004D5C04">
        <w:rPr>
          <w:rFonts w:ascii="Arial" w:eastAsia="Times New Roman" w:hAnsi="Arial" w:cs="Arial" w:hint="cs"/>
          <w:bCs w:val="0"/>
          <w:sz w:val="24"/>
          <w:szCs w:val="24"/>
          <w:rtl w:val="0"/>
          <w:cs w:val="0"/>
          <w:lang w:val="sk-SK" w:eastAsia="en-US" w:bidi="ar-SA"/>
        </w:rPr>
        <w:t>ods. 6 písm. b) slová „</w:t>
      </w:r>
      <w:r w:rsidRP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plní povinnú školskú dochádzku“ nahrádzajú slovami „plní povinné predprimárne vzdelávanie“ a v poznámke pod čiarou k odkazu 30b sa slovo „§ 19“ nahrádza slovom „§ 59“.</w:t>
      </w:r>
    </w:p>
    <w:p w:rsidR="004D5C04" w:rsidRPr="004D5C04" w:rsidP="004D5C04">
      <w:pPr>
        <w:bidi w:val="0"/>
        <w:spacing w:line="240" w:lineRule="auto"/>
        <w:jc w:val="both"/>
        <w:rPr>
          <w:rStyle w:val="h1a"/>
          <w:rFonts w:eastAsia="Times New Roman"/>
          <w:bCs w:val="0"/>
        </w:rPr>
      </w:pPr>
    </w:p>
    <w:p w:rsidR="004D5C04" w:rsidRPr="004D5C04" w:rsidP="004D5C04">
      <w:pPr>
        <w:pStyle w:val="ListParagraph"/>
        <w:bidi w:val="0"/>
        <w:ind w:left="2832"/>
        <w:jc w:val="both"/>
        <w:rPr>
          <w:rFonts w:eastAsia="Times New Roman"/>
          <w:bCs/>
        </w:rPr>
      </w:pPr>
      <w:r w:rsidRP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Úprava súvisiaca so zosúladením predloženého návrhu zákona so zákonom č. 245/2008 Z. z.</w:t>
      </w:r>
      <w:r w:rsidRPr="004D5C0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o výchove a vzdelávaní (školský zákon) a o zmene a doplnení niektorých zákonov v znení neskorších predpisov.</w:t>
      </w:r>
    </w:p>
    <w:p w:rsidR="004D5C04" w:rsidP="004D5C04">
      <w:pPr>
        <w:bidi w:val="0"/>
        <w:spacing w:line="240" w:lineRule="auto"/>
        <w:ind w:left="426"/>
        <w:jc w:val="both"/>
        <w:rPr>
          <w:rFonts w:eastAsia="Times New Roman"/>
          <w:bCs w:val="0"/>
        </w:rPr>
      </w:pPr>
      <w:r>
        <w:rPr>
          <w:rFonts w:ascii="Arial" w:eastAsia="Times New Roman" w:hAnsi="Arial" w:cs="Arial" w:hint="cs"/>
          <w:bCs w:val="0"/>
          <w:sz w:val="24"/>
          <w:szCs w:val="24"/>
          <w:rtl w:val="0"/>
          <w:cs w:val="0"/>
          <w:lang w:val="sk-SK" w:eastAsia="en-US" w:bidi="ar-SA"/>
        </w:rPr>
        <w:tab/>
        <w:tab/>
        <w:tab/>
        <w:tab/>
      </w:r>
    </w:p>
    <w:p w:rsidR="004D5C04" w:rsidRPr="004D5C04" w:rsidP="004D5C04">
      <w:pPr>
        <w:bidi w:val="0"/>
        <w:spacing w:line="240" w:lineRule="auto"/>
        <w:ind w:left="426"/>
        <w:jc w:val="both"/>
        <w:rPr>
          <w:rFonts w:eastAsia="Times New Roman"/>
          <w:b/>
          <w:bCs w:val="0"/>
        </w:rPr>
      </w:pPr>
      <w:r w:rsidRPr="004D5C04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en-US" w:bidi="ar-SA"/>
        </w:rPr>
        <w:tab/>
        <w:tab/>
        <w:tab/>
        <w:tab/>
        <w:t>Ústavnoprávny výbor NR SR</w:t>
      </w:r>
    </w:p>
    <w:p w:rsidR="004D5C04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  <w:r w:rsidRPr="007A42D6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>Výbor NR SR pre zdravotníctvo</w:t>
      </w:r>
    </w:p>
    <w:p w:rsidR="004D5C04" w:rsidRPr="007A42D6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</w:p>
    <w:p w:rsidR="004D5C04" w:rsidRPr="007A42D6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  <w:r w:rsidRPr="007A42D6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gestorský výbor odporúča </w:t>
      </w:r>
      <w:r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925A5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>n e s c h v á l i ť</w:t>
      </w:r>
    </w:p>
    <w:p w:rsidR="00F53B83" w:rsidP="00F53B83">
      <w:pPr>
        <w:bidi w:val="0"/>
        <w:ind w:left="0"/>
        <w:jc w:val="both"/>
        <w:rPr>
          <w:rFonts w:eastAsia="Times New Roman"/>
        </w:rPr>
      </w:pPr>
    </w:p>
    <w:p w:rsidR="00F53B83" w:rsidP="00F53B83">
      <w:pPr>
        <w:bidi w:val="0"/>
        <w:spacing w:line="240" w:lineRule="auto"/>
        <w:ind w:left="284" w:hanging="284"/>
        <w:jc w:val="both"/>
        <w:rPr>
          <w:rFonts w:eastAsia="Times New Roman"/>
        </w:rPr>
      </w:pPr>
      <w:r w:rsidRPr="00F53B83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5. V čl. I,  37. bode § 24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ods. 6 písm. b) sa slová „povinnú školskú dochádzku“ nahrádzajú slovami „povinné predprimárne vzdelávanie“.</w:t>
      </w:r>
    </w:p>
    <w:p w:rsidR="00F53B83" w:rsidP="00F53B83">
      <w:pPr>
        <w:bidi w:val="0"/>
        <w:spacing w:line="240" w:lineRule="auto"/>
        <w:ind w:left="0"/>
        <w:jc w:val="both"/>
        <w:rPr>
          <w:rFonts w:eastAsia="Times New Roman"/>
        </w:rPr>
      </w:pPr>
    </w:p>
    <w:p w:rsidR="00F53B83" w:rsidP="00F53B83">
      <w:pPr>
        <w:bidi w:val="0"/>
        <w:spacing w:line="240" w:lineRule="auto"/>
        <w:ind w:left="284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V bode 37 poznámka pod čiarou k odkazu 30b znie“</w:t>
      </w:r>
    </w:p>
    <w:p w:rsidR="00F53B83" w:rsidP="00F53B83">
      <w:pPr>
        <w:bidi w:val="0"/>
        <w:spacing w:line="240" w:lineRule="auto"/>
        <w:ind w:left="284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„</w:t>
      </w:r>
      <w:r w:rsidRPr="00F53B83">
        <w:rPr>
          <w:rFonts w:ascii="Arial" w:eastAsia="Times New Roman" w:hAnsi="Arial" w:cs="Arial" w:hint="cs"/>
          <w:bCs/>
          <w:sz w:val="24"/>
          <w:szCs w:val="24"/>
          <w:vertAlign w:val="superscript"/>
          <w:rtl w:val="0"/>
          <w:cs w:val="0"/>
          <w:lang w:val="sk-SK" w:eastAsia="en-US" w:bidi="ar-SA"/>
        </w:rPr>
        <w:t>30b)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§ 28a zákona č. 245/2008 Z. z. v znení zákona č. 209/2019 Z. z.“. </w:t>
      </w:r>
    </w:p>
    <w:p w:rsidR="00F53B83" w:rsidP="00F53B83">
      <w:pPr>
        <w:bidi w:val="0"/>
        <w:spacing w:line="240" w:lineRule="auto"/>
        <w:ind w:left="0"/>
        <w:jc w:val="both"/>
        <w:rPr>
          <w:rFonts w:eastAsia="Times New Roman"/>
        </w:rPr>
      </w:pPr>
    </w:p>
    <w:p w:rsidR="00F53B83" w:rsidP="00F53B83">
      <w:pPr>
        <w:bidi w:val="0"/>
        <w:spacing w:line="240" w:lineRule="auto"/>
        <w:ind w:left="2835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Legislatívno-technická úprava textu návrhu zákona z dôvodu spresnenia a zjednotenia pojmov súlade s úpravou v zákone č. 209/2019 Z. z., ktorým sa mení a dopĺňa zákon č. 245/2008 Z. z. o výchove a vzdelávaní (školský zákon) a o zmene a doplnení niektorých zákonov v znení neskorších predpisov a ktorým sa menia a dopĺňajú niektoré zákony. </w:t>
      </w:r>
    </w:p>
    <w:p w:rsidR="00F53B83" w:rsidP="00F53B83">
      <w:pPr>
        <w:bidi w:val="0"/>
        <w:spacing w:line="240" w:lineRule="auto"/>
        <w:ind w:left="0"/>
        <w:jc w:val="both"/>
        <w:rPr>
          <w:rFonts w:eastAsia="Times New Roman"/>
        </w:rPr>
      </w:pPr>
    </w:p>
    <w:p w:rsidR="00F53B83" w:rsidRPr="00F53B83" w:rsidP="00F53B83">
      <w:pPr>
        <w:bidi w:val="0"/>
        <w:spacing w:line="240" w:lineRule="auto"/>
        <w:ind w:left="0"/>
        <w:jc w:val="both"/>
        <w:rPr>
          <w:rFonts w:eastAsia="Times New Roman"/>
          <w:b/>
        </w:rPr>
      </w:pP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ab/>
        <w:tab/>
        <w:tab/>
        <w:tab/>
      </w:r>
      <w:r w:rsidRPr="00F53B83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Výbor NR SR pre vzdelávanie, vedu, mládež a šport</w:t>
      </w:r>
    </w:p>
    <w:p w:rsidR="00F53B83" w:rsidP="00F53B83">
      <w:pPr>
        <w:bidi w:val="0"/>
        <w:spacing w:line="240" w:lineRule="auto"/>
        <w:ind w:left="2124" w:firstLine="708"/>
        <w:jc w:val="left"/>
        <w:rPr>
          <w:rFonts w:eastAsia="Times New Roman"/>
          <w:b/>
          <w:bCs w:val="0"/>
          <w:lang w:eastAsia="sk-SK"/>
        </w:rPr>
      </w:pPr>
    </w:p>
    <w:p w:rsidR="00F53B83" w:rsidP="00F53B83">
      <w:pPr>
        <w:bidi w:val="0"/>
        <w:spacing w:line="240" w:lineRule="auto"/>
        <w:ind w:left="2124" w:firstLine="708"/>
        <w:jc w:val="left"/>
        <w:rPr>
          <w:rFonts w:eastAsia="Times New Roman"/>
          <w:b/>
          <w:bCs w:val="0"/>
          <w:lang w:eastAsia="sk-SK"/>
        </w:rPr>
      </w:pPr>
      <w:r w:rsidRPr="007A42D6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gestorský výbor odporúča </w:t>
      </w:r>
      <w:r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925A5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>s c h v á l i ť</w:t>
      </w:r>
    </w:p>
    <w:p w:rsidR="002925A5" w:rsidRPr="007A42D6" w:rsidP="00F53B83">
      <w:pPr>
        <w:bidi w:val="0"/>
        <w:spacing w:line="240" w:lineRule="auto"/>
        <w:ind w:left="2124" w:firstLine="708"/>
        <w:jc w:val="left"/>
        <w:rPr>
          <w:rFonts w:eastAsia="Times New Roman"/>
          <w:b/>
          <w:bCs w:val="0"/>
          <w:lang w:eastAsia="sk-SK"/>
        </w:rPr>
      </w:pPr>
    </w:p>
    <w:p w:rsidR="00F53B83" w:rsidRPr="00F53B83" w:rsidP="00F53B83">
      <w:pPr>
        <w:bidi w:val="0"/>
        <w:spacing w:line="240" w:lineRule="auto"/>
        <w:ind w:left="0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ab/>
        <w:tab/>
        <w:tab/>
        <w:tab/>
      </w:r>
    </w:p>
    <w:p w:rsidR="004D5C04" w:rsidRPr="004D5C04" w:rsidP="004D5C04">
      <w:pPr>
        <w:widowControl w:val="0"/>
        <w:autoSpaceDE w:val="0"/>
        <w:autoSpaceDN w:val="0"/>
        <w:bidi w:val="0"/>
        <w:adjustRightInd w:val="0"/>
        <w:spacing w:line="240" w:lineRule="auto"/>
        <w:ind w:left="284" w:hanging="284"/>
        <w:jc w:val="both"/>
        <w:rPr>
          <w:rFonts w:eastAsia="Times New Roman"/>
          <w:bCs w:val="0"/>
        </w:rPr>
      </w:pPr>
      <w:r w:rsidR="00F53B83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en-US" w:bidi="ar-SA"/>
        </w:rPr>
        <w:t>6</w:t>
      </w:r>
      <w:r w:rsidRPr="004D5C04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en-US" w:bidi="ar-SA"/>
        </w:rPr>
        <w:t>. V čl. I, 43. bode (§ 27 ods. 1)</w:t>
      </w:r>
      <w:r w:rsidRPr="004D5C04">
        <w:rPr>
          <w:rFonts w:ascii="Arial" w:eastAsia="Times New Roman" w:hAnsi="Arial" w:cs="Arial" w:hint="cs"/>
          <w:bCs w:val="0"/>
          <w:sz w:val="24"/>
          <w:szCs w:val="24"/>
          <w:rtl w:val="0"/>
          <w:cs w:val="0"/>
          <w:lang w:val="sk-SK" w:eastAsia="en-US" w:bidi="ar-SA"/>
        </w:rPr>
        <w:t xml:space="preserve"> sa slová „podľa § 27 ods. 3“  nahrádzajú slovami „podľa odseku 3“.</w:t>
      </w:r>
    </w:p>
    <w:p w:rsidR="004D5C04" w:rsidRPr="004D5C04" w:rsidP="004D5C04">
      <w:pPr>
        <w:pStyle w:val="ListParagraph"/>
        <w:bidi w:val="0"/>
        <w:ind w:left="426"/>
        <w:jc w:val="both"/>
        <w:rPr>
          <w:rFonts w:eastAsia="Times New Roman"/>
          <w:bCs/>
        </w:rPr>
      </w:pPr>
    </w:p>
    <w:p w:rsidR="004D5C04" w:rsidRPr="004D5C04" w:rsidP="004D5C04">
      <w:pPr>
        <w:pStyle w:val="ListParagraph"/>
        <w:bidi w:val="0"/>
        <w:ind w:left="2832"/>
        <w:jc w:val="both"/>
        <w:rPr>
          <w:rFonts w:eastAsia="Times New Roman"/>
          <w:bCs/>
        </w:rPr>
      </w:pPr>
      <w:r w:rsidRP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Legislatívno-technická úprava. </w:t>
      </w:r>
    </w:p>
    <w:p w:rsidR="004D5C04" w:rsidP="004D5C04">
      <w:pPr>
        <w:pStyle w:val="ListParagraph"/>
        <w:bidi w:val="0"/>
        <w:ind w:left="2832"/>
        <w:jc w:val="both"/>
        <w:rPr>
          <w:rFonts w:eastAsia="Times New Roman"/>
          <w:bCs/>
        </w:rPr>
      </w:pPr>
    </w:p>
    <w:p w:rsidR="004D5C04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  <w:r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4D5C04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  <w:r w:rsidRPr="00F53B83" w:rsidR="00F53B83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Výbor NR SR pre vzdelávanie, vedu, mládež a šport</w:t>
      </w:r>
      <w:r w:rsidRPr="007A42D6" w:rsidR="00F53B83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A42D6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>Výbor NR SR pre zdravotníctvo</w:t>
      </w:r>
    </w:p>
    <w:p w:rsidR="004D5C04" w:rsidRPr="007A42D6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</w:p>
    <w:p w:rsidR="004D5C04" w:rsidRPr="007A42D6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  <w:r w:rsidRPr="007A42D6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gestorský výbor odporúča </w:t>
      </w:r>
      <w:r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925A5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>s c h v á l i ť</w:t>
      </w:r>
    </w:p>
    <w:p w:rsidR="002925A5" w:rsidRPr="00C43BA6" w:rsidP="00C43BA6">
      <w:pPr>
        <w:bidi w:val="0"/>
        <w:ind w:left="0"/>
        <w:jc w:val="both"/>
        <w:rPr>
          <w:rFonts w:eastAsia="Times New Roman"/>
        </w:rPr>
      </w:pPr>
    </w:p>
    <w:p w:rsidR="004D5C04" w:rsidRPr="004D5C04" w:rsidP="004D5C04">
      <w:pPr>
        <w:widowControl w:val="0"/>
        <w:autoSpaceDE w:val="0"/>
        <w:autoSpaceDN w:val="0"/>
        <w:bidi w:val="0"/>
        <w:adjustRightInd w:val="0"/>
        <w:spacing w:line="240" w:lineRule="auto"/>
        <w:ind w:left="284" w:hanging="284"/>
        <w:jc w:val="both"/>
        <w:rPr>
          <w:rFonts w:eastAsia="Times New Roman"/>
          <w:bCs w:val="0"/>
        </w:rPr>
      </w:pPr>
      <w:r w:rsidR="00F53B83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en-US" w:bidi="ar-SA"/>
        </w:rPr>
        <w:t>7.</w:t>
      </w:r>
      <w:r w:rsidRPr="004D5C04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en-US" w:bidi="ar-SA"/>
        </w:rPr>
        <w:t xml:space="preserve"> V čl. I, 53. bode (§ 30e ods. 19)</w:t>
      </w:r>
      <w:r w:rsidRPr="004D5C04">
        <w:rPr>
          <w:rFonts w:ascii="Arial" w:eastAsia="Times New Roman" w:hAnsi="Arial" w:cs="Arial" w:hint="cs"/>
          <w:bCs w:val="0"/>
          <w:sz w:val="24"/>
          <w:szCs w:val="24"/>
          <w:rtl w:val="0"/>
          <w:cs w:val="0"/>
          <w:lang w:val="sk-SK" w:eastAsia="en-US" w:bidi="ar-SA"/>
        </w:rPr>
        <w:t xml:space="preserve">  sa slová „uhrádzajú z“ nahrádzajú slovami „uhrádzajú na základe“.</w:t>
      </w:r>
    </w:p>
    <w:p w:rsidR="004D5C04" w:rsidRPr="004D5C04" w:rsidP="004D5C04">
      <w:pPr>
        <w:pStyle w:val="ListParagraph"/>
        <w:bidi w:val="0"/>
        <w:ind w:left="2136" w:firstLine="696"/>
        <w:jc w:val="both"/>
        <w:rPr>
          <w:rFonts w:eastAsia="Times New Roman"/>
          <w:bCs/>
        </w:rPr>
      </w:pPr>
    </w:p>
    <w:p w:rsidR="004D5C04" w:rsidRPr="004D5C04" w:rsidP="004D5C04">
      <w:pPr>
        <w:pStyle w:val="ListParagraph"/>
        <w:bidi w:val="0"/>
        <w:ind w:left="2136" w:firstLine="696"/>
        <w:jc w:val="both"/>
        <w:rPr>
          <w:rFonts w:eastAsia="Times New Roman"/>
          <w:bCs/>
        </w:rPr>
      </w:pPr>
      <w:r w:rsidRP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Legislatívno-technická úprava, precizovanie textu.</w:t>
      </w:r>
    </w:p>
    <w:p w:rsidR="004D5C04" w:rsidP="004D5C04">
      <w:pPr>
        <w:pStyle w:val="ListParagraph"/>
        <w:bidi w:val="0"/>
        <w:ind w:left="426"/>
        <w:jc w:val="both"/>
        <w:rPr>
          <w:rFonts w:eastAsia="Times New Roman"/>
          <w:bCs/>
        </w:rPr>
      </w:pP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</w:p>
    <w:p w:rsidR="004D5C04" w:rsidRPr="004D5C04" w:rsidP="004D5C04">
      <w:pPr>
        <w:pStyle w:val="ListParagraph"/>
        <w:bidi w:val="0"/>
        <w:ind w:left="426"/>
        <w:jc w:val="both"/>
        <w:rPr>
          <w:rFonts w:eastAsia="Times New Roman"/>
          <w:b/>
          <w:bCs/>
        </w:rPr>
      </w:pPr>
      <w:r w:rsidRPr="004D5C04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 xml:space="preserve">Ústavnoprávny výbor NR SR </w:t>
        <w:tab/>
      </w:r>
    </w:p>
    <w:p w:rsidR="004D5C04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  <w:r w:rsidRPr="00F53B83" w:rsidR="00F53B83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Výbor NR SR pre vzdelávanie, vedu, mládež a šport</w:t>
      </w:r>
      <w:r w:rsidRPr="007A42D6" w:rsidR="00F53B83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A42D6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>Výbor NR SR pre zdravotníctvo</w:t>
      </w:r>
    </w:p>
    <w:p w:rsidR="004D5C04" w:rsidRPr="007A42D6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</w:p>
    <w:p w:rsidR="004D5C04" w:rsidRPr="007A42D6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  <w:r w:rsidRPr="007A42D6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gestorský výbor odporúča </w:t>
      </w:r>
      <w:r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925A5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>s c h v á l i ť</w:t>
      </w:r>
    </w:p>
    <w:p w:rsidR="002925A5" w:rsidP="004D5C04">
      <w:pPr>
        <w:bidi w:val="0"/>
        <w:spacing w:line="240" w:lineRule="auto"/>
        <w:ind w:left="0" w:firstLine="360"/>
        <w:jc w:val="both"/>
        <w:rPr>
          <w:rFonts w:eastAsia="Times New Roman"/>
        </w:rPr>
      </w:pPr>
    </w:p>
    <w:p w:rsidR="004D5C04" w:rsidRPr="004D5C04" w:rsidP="004D5C04">
      <w:pPr>
        <w:pStyle w:val="ListParagraph"/>
        <w:bidi w:val="0"/>
        <w:ind w:left="426"/>
        <w:jc w:val="both"/>
        <w:rPr>
          <w:rFonts w:eastAsia="Times New Roman"/>
          <w:bCs/>
        </w:rPr>
      </w:pPr>
    </w:p>
    <w:p w:rsidR="004D5C04" w:rsidRPr="004D5C04" w:rsidP="004D5C04">
      <w:pPr>
        <w:pStyle w:val="ListParagraph"/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eastAsia="Times New Roman"/>
          <w:bCs/>
        </w:rPr>
      </w:pPr>
      <w:r w:rsidR="00F53B83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8</w:t>
      </w:r>
      <w:r w:rsidRPr="004D5C04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. V čl. I, 74. bode [§ 52 ods. 1 písm. p)]</w:t>
      </w:r>
      <w:r w:rsidRP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 sa slovo „opatrenie“ nahrádza slovom „opatrenia“.</w:t>
      </w:r>
    </w:p>
    <w:p w:rsidR="004D5C04" w:rsidRPr="004D5C04" w:rsidP="004D5C04">
      <w:pPr>
        <w:pStyle w:val="ListParagraph"/>
        <w:bidi w:val="0"/>
        <w:ind w:left="426"/>
        <w:jc w:val="both"/>
        <w:rPr>
          <w:rFonts w:eastAsia="Times New Roman"/>
          <w:bCs/>
        </w:rPr>
      </w:pPr>
    </w:p>
    <w:p w:rsidR="004D5C04" w:rsidRPr="004D5C04" w:rsidP="004D5C04">
      <w:pPr>
        <w:pStyle w:val="ListParagraph"/>
        <w:bidi w:val="0"/>
        <w:ind w:left="2136" w:firstLine="696"/>
        <w:jc w:val="both"/>
        <w:rPr>
          <w:rFonts w:eastAsia="Times New Roman"/>
          <w:bCs/>
        </w:rPr>
      </w:pPr>
      <w:r w:rsidRP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Legislatívno-technická úprava, precizovanie textu.</w:t>
      </w:r>
    </w:p>
    <w:p w:rsidR="004D5C04" w:rsidRPr="004D5C04" w:rsidP="004D5C04">
      <w:pPr>
        <w:pStyle w:val="ListParagraph"/>
        <w:bidi w:val="0"/>
        <w:ind w:left="426"/>
        <w:jc w:val="both"/>
        <w:rPr>
          <w:rFonts w:eastAsia="Times New Roman"/>
          <w:bCs/>
        </w:rPr>
      </w:pPr>
    </w:p>
    <w:p w:rsidR="004D5C04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  <w:r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4D5C04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  <w:r w:rsidRPr="00F53B83" w:rsidR="00F53B83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Výbor NR SR pre vzdelávanie, vedu, mládež a šport</w:t>
      </w:r>
      <w:r w:rsidRPr="007A42D6" w:rsidR="00F53B83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A42D6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>Výbor NR SR pre zdravotníctvo</w:t>
      </w:r>
    </w:p>
    <w:p w:rsidR="004D5C04" w:rsidRPr="007A42D6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</w:p>
    <w:p w:rsidR="004D5C04" w:rsidRPr="007A42D6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  <w:r w:rsidRPr="007A42D6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gestorský výbor odporúča </w:t>
      </w:r>
      <w:r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925A5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>s c h v á l i ť</w:t>
      </w:r>
    </w:p>
    <w:p w:rsidR="004D5C04" w:rsidP="004D5C04">
      <w:pPr>
        <w:bidi w:val="0"/>
        <w:spacing w:line="240" w:lineRule="auto"/>
        <w:ind w:left="0" w:firstLine="360"/>
        <w:jc w:val="both"/>
        <w:rPr>
          <w:rFonts w:eastAsia="Times New Roman"/>
        </w:rPr>
      </w:pPr>
    </w:p>
    <w:p w:rsidR="004D5C04" w:rsidRPr="004D5C04" w:rsidP="004D5C04">
      <w:pPr>
        <w:pStyle w:val="ListParagraph"/>
        <w:bidi w:val="0"/>
        <w:ind w:left="426"/>
        <w:jc w:val="both"/>
        <w:rPr>
          <w:rFonts w:eastAsia="Times New Roman"/>
          <w:bCs/>
        </w:rPr>
      </w:pPr>
    </w:p>
    <w:p w:rsidR="004D5C04" w:rsidRPr="004D5C04" w:rsidP="004D5C04">
      <w:pPr>
        <w:widowControl w:val="0"/>
        <w:autoSpaceDE w:val="0"/>
        <w:autoSpaceDN w:val="0"/>
        <w:bidi w:val="0"/>
        <w:adjustRightInd w:val="0"/>
        <w:spacing w:line="240" w:lineRule="auto"/>
        <w:ind w:left="284" w:hanging="284"/>
        <w:jc w:val="both"/>
        <w:rPr>
          <w:rFonts w:eastAsia="Times New Roman"/>
          <w:bCs w:val="0"/>
        </w:rPr>
      </w:pPr>
      <w:r w:rsidR="00F53B83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en-US" w:bidi="ar-SA"/>
        </w:rPr>
        <w:t>9</w:t>
      </w:r>
      <w:r w:rsidRPr="004D5C04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en-US" w:bidi="ar-SA"/>
        </w:rPr>
        <w:t>. V čl. I, 79. bode, § 52</w:t>
      </w:r>
      <w:r w:rsidRPr="004D5C04">
        <w:rPr>
          <w:rFonts w:ascii="Arial" w:eastAsia="Times New Roman" w:hAnsi="Arial" w:cs="Arial" w:hint="cs"/>
          <w:bCs w:val="0"/>
          <w:sz w:val="24"/>
          <w:szCs w:val="24"/>
          <w:rtl w:val="0"/>
          <w:cs w:val="0"/>
          <w:lang w:val="sk-SK" w:eastAsia="en-US" w:bidi="ar-SA"/>
        </w:rPr>
        <w:t xml:space="preserve"> ods. 5 písm. k) sa slová „zdravia, ktoré sú uvedené vo všeobecne záväznom právnom predpise vydanom“ nahrádzajú slovami „zdravia ustanovené všeobecne záväzným právnym predpisom vydaným“.</w:t>
      </w:r>
    </w:p>
    <w:p w:rsidR="004D5C04" w:rsidRPr="004D5C04" w:rsidP="004D5C04">
      <w:pPr>
        <w:pStyle w:val="ListParagraph"/>
        <w:bidi w:val="0"/>
        <w:ind w:left="426"/>
        <w:jc w:val="both"/>
        <w:rPr>
          <w:rFonts w:eastAsia="Times New Roman"/>
          <w:bCs/>
        </w:rPr>
      </w:pPr>
    </w:p>
    <w:p w:rsidR="004D5C04" w:rsidRPr="004D5C04" w:rsidP="004D5C04">
      <w:pPr>
        <w:pStyle w:val="ListParagraph"/>
        <w:bidi w:val="0"/>
        <w:ind w:left="2136" w:firstLine="696"/>
        <w:jc w:val="both"/>
        <w:rPr>
          <w:rFonts w:eastAsia="Times New Roman"/>
          <w:bCs/>
        </w:rPr>
      </w:pPr>
      <w:r w:rsidRP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Legislatívno-technická úprava, precizovanie textu.</w:t>
      </w:r>
    </w:p>
    <w:p w:rsidR="004D5C04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</w:p>
    <w:p w:rsidR="004D5C04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  <w:r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4D5C04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  <w:r w:rsidRPr="00F53B83" w:rsidR="00F53B83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Výbor NR SR pre vzdelávanie, vedu, mládež a šport</w:t>
      </w:r>
      <w:r w:rsidRPr="007A42D6" w:rsidR="00F53B83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A42D6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>Výbor NR SR pre zdravotníctvo</w:t>
      </w:r>
    </w:p>
    <w:p w:rsidR="004D5C04" w:rsidRPr="007A42D6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</w:p>
    <w:p w:rsidR="004D5C04" w:rsidRPr="007A42D6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  <w:r w:rsidRPr="007A42D6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gestorský výbor odporúča </w:t>
      </w:r>
      <w:r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925A5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>s c h v á l i ť</w:t>
      </w:r>
    </w:p>
    <w:p w:rsidR="004D5C04" w:rsidP="004D5C04">
      <w:pPr>
        <w:bidi w:val="0"/>
        <w:spacing w:line="240" w:lineRule="auto"/>
        <w:jc w:val="left"/>
        <w:rPr>
          <w:rFonts w:eastAsia="Times New Roman"/>
        </w:rPr>
      </w:pPr>
    </w:p>
    <w:p w:rsidR="002925A5" w:rsidRPr="004D5C04" w:rsidP="00C43BA6">
      <w:pPr>
        <w:bidi w:val="0"/>
        <w:spacing w:line="240" w:lineRule="auto"/>
        <w:ind w:left="0"/>
        <w:jc w:val="left"/>
        <w:rPr>
          <w:rFonts w:eastAsia="Times New Roman"/>
          <w:bCs w:val="0"/>
        </w:rPr>
      </w:pPr>
    </w:p>
    <w:p w:rsidR="004D5C04" w:rsidRPr="004D5C04" w:rsidP="004D5C04">
      <w:pPr>
        <w:autoSpaceDE w:val="0"/>
        <w:autoSpaceDN w:val="0"/>
        <w:bidi w:val="0"/>
        <w:spacing w:line="240" w:lineRule="auto"/>
        <w:ind w:left="0"/>
        <w:jc w:val="left"/>
        <w:rPr>
          <w:rFonts w:eastAsia="Times New Roman"/>
        </w:rPr>
      </w:pPr>
      <w:r w:rsidR="00F53B83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10</w:t>
      </w:r>
      <w:r w:rsidRPr="004D5C04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. V čl. I sa za 96. bod</w:t>
      </w:r>
      <w:r w:rsidRP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vkladá nový 97. bod, ktorý znie:</w:t>
      </w:r>
    </w:p>
    <w:p w:rsidR="004D5C04" w:rsidRPr="004D5C04" w:rsidP="004D5C04">
      <w:pPr>
        <w:bidi w:val="0"/>
        <w:spacing w:line="240" w:lineRule="auto"/>
        <w:ind w:left="851" w:hanging="567"/>
        <w:jc w:val="both"/>
        <w:rPr>
          <w:rFonts w:eastAsia="Times New Roman"/>
        </w:rPr>
      </w:pPr>
      <w:r w:rsidRP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„97. V  § 56 ods. 1 písm. k) sa na konci vety pripájajú tieto slová: „okrem povinnosti podrobiť dieťa povinnému očkovaniu,“. </w:t>
      </w:r>
    </w:p>
    <w:p w:rsidR="004D5C04" w:rsidRPr="004D5C04" w:rsidP="004D5C04">
      <w:pPr>
        <w:bidi w:val="0"/>
        <w:spacing w:line="240" w:lineRule="auto"/>
        <w:ind w:left="851" w:hanging="567"/>
        <w:jc w:val="both"/>
        <w:rPr>
          <w:rFonts w:eastAsia="Times New Roman"/>
        </w:rPr>
      </w:pPr>
    </w:p>
    <w:p w:rsidR="004D5C04" w:rsidRPr="004D5C04" w:rsidP="004D5C04">
      <w:pPr>
        <w:bidi w:val="0"/>
        <w:spacing w:line="240" w:lineRule="auto"/>
        <w:ind w:left="284"/>
        <w:jc w:val="both"/>
        <w:rPr>
          <w:rFonts w:eastAsia="Times New Roman"/>
        </w:rPr>
      </w:pPr>
      <w:r w:rsidRP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Nasledujúce body sa primerane prečíslujú.</w:t>
      </w:r>
    </w:p>
    <w:p w:rsidR="004D5C04" w:rsidRPr="004D5C04" w:rsidP="004D5C04">
      <w:pPr>
        <w:bidi w:val="0"/>
        <w:spacing w:line="240" w:lineRule="auto"/>
        <w:ind w:left="3686"/>
        <w:jc w:val="both"/>
        <w:rPr>
          <w:rFonts w:eastAsia="Times New Roman"/>
        </w:rPr>
      </w:pPr>
    </w:p>
    <w:p w:rsidR="004D5C04" w:rsidRPr="004D5C04" w:rsidP="004D5C04">
      <w:pPr>
        <w:bidi w:val="0"/>
        <w:spacing w:line="240" w:lineRule="auto"/>
        <w:ind w:left="2835"/>
        <w:jc w:val="both"/>
        <w:rPr>
          <w:rFonts w:eastAsia="Times New Roman"/>
          <w:b/>
        </w:rPr>
      </w:pPr>
      <w:r w:rsidRP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Legislatívne-technická úprava súvisiaca s úpravou, že za nepodrobenie sa povinnému očkovaniu už nemožno uložiť pokutu.</w:t>
      </w:r>
    </w:p>
    <w:p w:rsidR="004D5C04" w:rsidP="004D5C04">
      <w:pPr>
        <w:bidi w:val="0"/>
        <w:spacing w:line="240" w:lineRule="auto"/>
        <w:ind w:left="3686"/>
        <w:jc w:val="both"/>
        <w:rPr>
          <w:rFonts w:eastAsia="Times New Roman"/>
          <w:b/>
        </w:rPr>
      </w:pPr>
    </w:p>
    <w:p w:rsidR="004D5C04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  <w:r w:rsidRPr="007A42D6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>Výbor NR SR pre zdravotníctvo</w:t>
      </w:r>
    </w:p>
    <w:p w:rsidR="004D5C04" w:rsidRPr="007A42D6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</w:p>
    <w:p w:rsidR="004D5C04" w:rsidRPr="007A42D6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  <w:r w:rsidRPr="007A42D6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gestorský výbor odporúča </w:t>
      </w:r>
      <w:r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925A5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>s c h v á l i ť</w:t>
      </w:r>
    </w:p>
    <w:p w:rsidR="004D5C04" w:rsidP="004D5C04">
      <w:pPr>
        <w:bidi w:val="0"/>
        <w:spacing w:line="240" w:lineRule="auto"/>
        <w:ind w:left="0" w:firstLine="360"/>
        <w:jc w:val="both"/>
        <w:rPr>
          <w:rFonts w:eastAsia="Times New Roman"/>
        </w:rPr>
      </w:pPr>
    </w:p>
    <w:p w:rsidR="004D5C04" w:rsidRPr="004D5C04" w:rsidP="004D5C04">
      <w:pPr>
        <w:bidi w:val="0"/>
        <w:spacing w:line="240" w:lineRule="auto"/>
        <w:ind w:left="3686"/>
        <w:jc w:val="both"/>
        <w:rPr>
          <w:rFonts w:eastAsia="Times New Roman"/>
          <w:b/>
        </w:rPr>
      </w:pPr>
    </w:p>
    <w:p w:rsidR="004D5C04" w:rsidRPr="004D5C04" w:rsidP="004D5C04">
      <w:pPr>
        <w:autoSpaceDE w:val="0"/>
        <w:autoSpaceDN w:val="0"/>
        <w:bidi w:val="0"/>
        <w:spacing w:line="240" w:lineRule="auto"/>
        <w:ind w:left="0"/>
        <w:jc w:val="left"/>
        <w:rPr>
          <w:rFonts w:eastAsia="Times New Roman"/>
        </w:rPr>
      </w:pPr>
      <w:r w:rsidRPr="004D5C04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1</w:t>
      </w:r>
      <w:r w:rsidR="00F53B83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1</w:t>
      </w:r>
      <w:r w:rsidRPr="004D5C04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. V čl. I sa za 97. bod</w:t>
      </w:r>
      <w:r w:rsidRP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vkladá nový 98. bod, ktorý znie:</w:t>
      </w:r>
    </w:p>
    <w:p w:rsidR="004D5C04" w:rsidRPr="004D5C04" w:rsidP="004D5C04">
      <w:pPr>
        <w:bidi w:val="0"/>
        <w:spacing w:line="240" w:lineRule="auto"/>
        <w:ind w:left="426"/>
        <w:jc w:val="both"/>
        <w:rPr>
          <w:rFonts w:eastAsia="Times New Roman"/>
        </w:rPr>
      </w:pPr>
      <w:r w:rsidRP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„98. V § 56 ods. 2 sa vypúšťa druhá veta.“.</w:t>
      </w:r>
    </w:p>
    <w:p w:rsidR="004D5C04" w:rsidRPr="004D5C04" w:rsidP="004D5C04">
      <w:pPr>
        <w:bidi w:val="0"/>
        <w:spacing w:line="240" w:lineRule="auto"/>
        <w:ind w:left="426"/>
        <w:jc w:val="both"/>
        <w:rPr>
          <w:rFonts w:eastAsia="Times New Roman"/>
        </w:rPr>
      </w:pPr>
    </w:p>
    <w:p w:rsidR="004D5C04" w:rsidRPr="004D5C04" w:rsidP="004D5C04">
      <w:pPr>
        <w:bidi w:val="0"/>
        <w:spacing w:line="240" w:lineRule="auto"/>
        <w:jc w:val="both"/>
        <w:rPr>
          <w:rFonts w:eastAsia="Times New Roman"/>
        </w:rPr>
      </w:pPr>
      <w:r w:rsidRP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     Nasledujúce body sa primerane prečíslujú.</w:t>
      </w:r>
    </w:p>
    <w:p w:rsidR="004D5C04" w:rsidRPr="004D5C04" w:rsidP="004D5C04">
      <w:pPr>
        <w:bidi w:val="0"/>
        <w:spacing w:line="240" w:lineRule="auto"/>
        <w:ind w:left="3686"/>
        <w:jc w:val="both"/>
        <w:rPr>
          <w:rFonts w:eastAsia="Times New Roman"/>
        </w:rPr>
      </w:pPr>
    </w:p>
    <w:p w:rsidR="004D5C04" w:rsidRPr="004D5C04" w:rsidP="004D5C04">
      <w:pPr>
        <w:bidi w:val="0"/>
        <w:spacing w:line="240" w:lineRule="auto"/>
        <w:ind w:left="2835"/>
        <w:jc w:val="both"/>
        <w:rPr>
          <w:rFonts w:eastAsia="Times New Roman"/>
        </w:rPr>
      </w:pPr>
      <w:r w:rsidRP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Legislatívne-technická úprava súvisiaca s úpravou, že za nepodrobenie sa povinnému očkovaniu už nemožno uložiť pokutu.</w:t>
      </w:r>
    </w:p>
    <w:p w:rsidR="004D5C04" w:rsidRPr="004D5C04" w:rsidP="004D5C04">
      <w:pPr>
        <w:bidi w:val="0"/>
        <w:spacing w:line="240" w:lineRule="auto"/>
        <w:jc w:val="left"/>
        <w:rPr>
          <w:rFonts w:eastAsia="Times New Roman"/>
        </w:rPr>
      </w:pPr>
    </w:p>
    <w:p w:rsidR="004D5C04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  <w:r w:rsidRPr="007A42D6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>Výbor NR SR pre zdravotníctvo</w:t>
      </w:r>
    </w:p>
    <w:p w:rsidR="004D5C04" w:rsidRPr="007A42D6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</w:p>
    <w:p w:rsidR="004D5C04" w:rsidRPr="007A42D6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  <w:r w:rsidRPr="007A42D6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gestorský výbor odporúča </w:t>
      </w:r>
      <w:r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925A5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>s c h v á l i ť</w:t>
      </w:r>
    </w:p>
    <w:p w:rsidR="004D5C04" w:rsidP="004D5C04">
      <w:pPr>
        <w:bidi w:val="0"/>
        <w:spacing w:line="240" w:lineRule="auto"/>
        <w:ind w:left="0" w:firstLine="360"/>
        <w:jc w:val="both"/>
        <w:rPr>
          <w:rFonts w:eastAsia="Times New Roman"/>
        </w:rPr>
      </w:pPr>
    </w:p>
    <w:p w:rsidR="004D5C04" w:rsidRPr="004D5C04" w:rsidP="004D5C04">
      <w:pPr>
        <w:bidi w:val="0"/>
        <w:spacing w:line="240" w:lineRule="auto"/>
        <w:jc w:val="left"/>
        <w:rPr>
          <w:rFonts w:eastAsia="Times New Roman"/>
        </w:rPr>
      </w:pPr>
    </w:p>
    <w:p w:rsidR="004D5C04" w:rsidRPr="004D5C04" w:rsidP="004D5C04">
      <w:pPr>
        <w:autoSpaceDE w:val="0"/>
        <w:autoSpaceDN w:val="0"/>
        <w:bidi w:val="0"/>
        <w:spacing w:line="240" w:lineRule="auto"/>
        <w:ind w:left="426" w:hanging="426"/>
        <w:jc w:val="both"/>
        <w:rPr>
          <w:rFonts w:eastAsia="Times New Roman"/>
        </w:rPr>
      </w:pPr>
      <w:r w:rsidRPr="004D5C04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1</w:t>
      </w:r>
      <w:r w:rsidR="00F53B83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2</w:t>
      </w:r>
      <w:r w:rsidRPr="004D5C04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 xml:space="preserve">. V čl. I sa v 114. bode </w:t>
      </w:r>
      <w:r w:rsidRP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sa doterajší text § 63k označuje ako odsek 1 a dopĺňa sa odsekmi </w:t>
      </w:r>
      <w:smartTag w:uri="urn:schemas-microsoft-com:office:smarttags" w:element="metricconverter">
        <w:smartTagPr>
          <w:attr w:name="ProductID" w:val="2 a"/>
        </w:smartTagPr>
        <w:r w:rsidRPr="004D5C04">
          <w:rPr>
            <w:rFonts w:ascii="Arial" w:eastAsia="Times New Roman" w:hAnsi="Arial" w:cs="Arial" w:hint="cs"/>
            <w:bCs/>
            <w:sz w:val="24"/>
            <w:szCs w:val="24"/>
            <w:rtl w:val="0"/>
            <w:cs w:val="0"/>
            <w:lang w:val="sk-SK" w:eastAsia="en-US" w:bidi="ar-SA"/>
          </w:rPr>
          <w:t>2 a</w:t>
        </w:r>
      </w:smartTag>
      <w:r w:rsidRP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3, ktoré znejú:</w:t>
      </w:r>
    </w:p>
    <w:p w:rsidR="004D5C04" w:rsidRPr="004D5C04" w:rsidP="004D5C04">
      <w:pPr>
        <w:bidi w:val="0"/>
        <w:spacing w:line="240" w:lineRule="auto"/>
        <w:ind w:left="993" w:hanging="567"/>
        <w:jc w:val="both"/>
        <w:rPr>
          <w:rFonts w:eastAsia="Times New Roman"/>
        </w:rPr>
      </w:pPr>
      <w:r w:rsidRP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„(2) Prevádzkovateľ prírodného kúpaliska je povinný splniť požiadavky na plavčíka podľa § 19 ods. 7 písm. l) v znení účinnom od 1. januára 2020 najneskôr do 1. mája 2020.</w:t>
      </w:r>
    </w:p>
    <w:p w:rsidR="004D5C04" w:rsidRPr="004D5C04" w:rsidP="004D5C04">
      <w:pPr>
        <w:bidi w:val="0"/>
        <w:spacing w:line="240" w:lineRule="auto"/>
        <w:ind w:left="993" w:hanging="567"/>
        <w:jc w:val="both"/>
        <w:rPr>
          <w:rFonts w:eastAsia="Times New Roman"/>
        </w:rPr>
      </w:pPr>
      <w:r w:rsidRP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 (3)  Prevádzkovateľ umelého kúpaliska je povinný splniť požiadavky na  plavčíka podľa § 19 ods. 9 písm. n) v znení účinnom od 1. januára 2020 najneskôr do 1. mája 2020.“.</w:t>
      </w:r>
    </w:p>
    <w:p w:rsidR="004D5C04" w:rsidRPr="004D5C04" w:rsidP="004D5C04">
      <w:pPr>
        <w:bidi w:val="0"/>
        <w:spacing w:line="240" w:lineRule="auto"/>
        <w:ind w:left="3686" w:hanging="3544"/>
        <w:jc w:val="both"/>
        <w:rPr>
          <w:rFonts w:eastAsia="Times New Roman"/>
        </w:rPr>
      </w:pPr>
    </w:p>
    <w:p w:rsidR="004D5C04" w:rsidRPr="004D5C04" w:rsidP="004D5C04">
      <w:pPr>
        <w:bidi w:val="0"/>
        <w:spacing w:line="240" w:lineRule="auto"/>
        <w:ind w:left="2835" w:hanging="3544"/>
        <w:jc w:val="both"/>
        <w:rPr>
          <w:rFonts w:eastAsia="Times New Roman"/>
        </w:rPr>
      </w:pPr>
      <w:r w:rsidRP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                                                    Legislatívne-technická úprava súvisiaca s doplnením požiadaviek na plavčíkov navrhnutá na účel vytvoriť časový priestor pre prevádzkovateľov kúpalísk na zabezpečenie nových požiadaviek. </w:t>
      </w:r>
    </w:p>
    <w:p w:rsidR="004D5C04" w:rsidP="004D5C04">
      <w:pPr>
        <w:pStyle w:val="ListParagraph"/>
        <w:bidi w:val="0"/>
        <w:ind w:left="2835"/>
        <w:jc w:val="both"/>
        <w:rPr>
          <w:rFonts w:eastAsia="Times New Roman"/>
          <w:bCs/>
        </w:rPr>
      </w:pPr>
    </w:p>
    <w:p w:rsidR="004D5C04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  <w:r w:rsidRPr="007A42D6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>Výbor NR SR pre zdravotníctvo</w:t>
      </w:r>
    </w:p>
    <w:p w:rsidR="004D5C04" w:rsidRPr="007A42D6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</w:p>
    <w:p w:rsidR="004D5C04" w:rsidRPr="007A42D6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  <w:r w:rsidRPr="007A42D6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gestorský výbor odporúča </w:t>
      </w:r>
      <w:r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925A5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 s c h v á l i ť</w:t>
      </w:r>
    </w:p>
    <w:p w:rsidR="00C92F23" w:rsidRPr="00455CAE" w:rsidP="00455CAE">
      <w:pPr>
        <w:bidi w:val="0"/>
        <w:ind w:left="0"/>
        <w:jc w:val="both"/>
        <w:rPr>
          <w:rFonts w:eastAsia="Times New Roman"/>
        </w:rPr>
      </w:pPr>
    </w:p>
    <w:p w:rsidR="004D5C04" w:rsidRPr="00455CAE" w:rsidP="00455CAE">
      <w:pPr>
        <w:widowControl w:val="0"/>
        <w:autoSpaceDE w:val="0"/>
        <w:autoSpaceDN w:val="0"/>
        <w:bidi w:val="0"/>
        <w:adjustRightInd w:val="0"/>
        <w:spacing w:line="240" w:lineRule="auto"/>
        <w:ind w:left="426" w:hanging="426"/>
        <w:jc w:val="both"/>
        <w:rPr>
          <w:rFonts w:eastAsia="Times New Roman"/>
          <w:bCs w:val="0"/>
        </w:rPr>
      </w:pPr>
      <w:r w:rsidRPr="004D5C04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en-US" w:bidi="ar-SA"/>
        </w:rPr>
        <w:t>1</w:t>
      </w:r>
      <w:r w:rsidR="00F53B83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en-US" w:bidi="ar-SA"/>
        </w:rPr>
        <w:t>3</w:t>
      </w:r>
      <w:r w:rsidRPr="004D5C04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en-US" w:bidi="ar-SA"/>
        </w:rPr>
        <w:t xml:space="preserve">. V čl. I, 114. bode </w:t>
      </w:r>
      <w:r w:rsidRPr="004D5C04">
        <w:rPr>
          <w:rFonts w:ascii="Arial" w:eastAsia="Times New Roman" w:hAnsi="Arial" w:cs="Arial" w:hint="cs"/>
          <w:bCs w:val="0"/>
          <w:sz w:val="24"/>
          <w:szCs w:val="24"/>
          <w:rtl w:val="0"/>
          <w:cs w:val="0"/>
          <w:lang w:val="sk-SK" w:eastAsia="en-US" w:bidi="ar-SA"/>
        </w:rPr>
        <w:t>(§ 63k) sa slová „pred nadobudnutím účinnosti tohto zákona“ nahrádzajú slovami „do 31. decembra 2019“ a na konci sa pripájajú slová „v znení účinnom od 1. januá</w:t>
      </w:r>
      <w:r w:rsidR="00455CAE">
        <w:rPr>
          <w:rFonts w:ascii="Arial" w:eastAsia="Times New Roman" w:hAnsi="Arial" w:cs="Arial" w:hint="cs"/>
          <w:bCs w:val="0"/>
          <w:sz w:val="24"/>
          <w:szCs w:val="24"/>
          <w:rtl w:val="0"/>
          <w:cs w:val="0"/>
          <w:lang w:val="sk-SK" w:eastAsia="en-US" w:bidi="ar-SA"/>
        </w:rPr>
        <w:t>ra 2020.“.</w:t>
      </w:r>
    </w:p>
    <w:p w:rsidR="004D5C04" w:rsidRPr="004D5C04" w:rsidP="004D5C04">
      <w:pPr>
        <w:pStyle w:val="ListParagraph"/>
        <w:bidi w:val="0"/>
        <w:ind w:left="2835"/>
        <w:jc w:val="both"/>
        <w:rPr>
          <w:rFonts w:eastAsia="Times New Roman"/>
        </w:rPr>
      </w:pPr>
      <w:r w:rsidRP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Legislatívno-technická úprava, precizovanie textu.</w:t>
      </w:r>
    </w:p>
    <w:p w:rsidR="004D5C04" w:rsidRPr="004D5C04" w:rsidP="004D5C04">
      <w:pPr>
        <w:pStyle w:val="ListParagraph"/>
        <w:bidi w:val="0"/>
        <w:ind w:left="2835"/>
        <w:jc w:val="both"/>
        <w:rPr>
          <w:rFonts w:eastAsia="Times New Roman"/>
        </w:rPr>
      </w:pPr>
    </w:p>
    <w:p w:rsidR="00703D53" w:rsidRPr="004D5C04" w:rsidP="004D5C04">
      <w:pPr>
        <w:bidi w:val="0"/>
        <w:spacing w:line="240" w:lineRule="auto"/>
        <w:ind w:left="0"/>
        <w:jc w:val="left"/>
        <w:rPr>
          <w:rFonts w:eastAsia="Times New Roman"/>
          <w:b/>
        </w:rPr>
      </w:pPr>
      <w:r w:rsidR="004D5C04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ab/>
        <w:tab/>
        <w:tab/>
        <w:tab/>
      </w:r>
      <w:r w:rsidRPr="004D5C04" w:rsidR="004D5C04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 xml:space="preserve">Ústavnoprávny výbor NR SR </w:t>
      </w:r>
    </w:p>
    <w:p w:rsidR="00703D53" w:rsidP="004D5C04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  <w:r w:rsidRPr="00F53B83" w:rsidR="00F53B83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Výbor NR SR pre vzdelávanie, vedu, mládež a šport</w:t>
      </w:r>
      <w:r w:rsidRPr="007A42D6" w:rsidR="00F53B83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A42D6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>Výbor NR SR pre zdravotníctvo</w:t>
      </w:r>
    </w:p>
    <w:p w:rsidR="00703D53" w:rsidRPr="007A42D6" w:rsidP="00703D53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</w:p>
    <w:p w:rsidR="00703D53" w:rsidRPr="007A42D6" w:rsidP="00703D53">
      <w:pPr>
        <w:bidi w:val="0"/>
        <w:spacing w:line="240" w:lineRule="auto"/>
        <w:ind w:left="2835"/>
        <w:jc w:val="left"/>
        <w:rPr>
          <w:rFonts w:eastAsia="Times New Roman"/>
          <w:b/>
          <w:bCs w:val="0"/>
          <w:lang w:eastAsia="sk-SK"/>
        </w:rPr>
      </w:pPr>
      <w:r w:rsidRPr="007A42D6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gestorský výbor odporúča </w:t>
      </w:r>
      <w:r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925A5">
        <w:rPr>
          <w:rFonts w:ascii="Arial" w:eastAsia="Times New Roman" w:hAnsi="Arial" w:cs="Arial" w:hint="cs"/>
          <w:b/>
          <w:bCs w:val="0"/>
          <w:sz w:val="24"/>
          <w:szCs w:val="24"/>
          <w:rtl w:val="0"/>
          <w:cs w:val="0"/>
          <w:lang w:val="sk-SK" w:eastAsia="sk-SK" w:bidi="ar-SA"/>
        </w:rPr>
        <w:t>s c h v á l i ť</w:t>
      </w:r>
    </w:p>
    <w:p w:rsidR="00703D53" w:rsidP="00703D53">
      <w:pPr>
        <w:bidi w:val="0"/>
        <w:spacing w:line="240" w:lineRule="auto"/>
        <w:ind w:left="0" w:firstLine="360"/>
        <w:jc w:val="both"/>
        <w:rPr>
          <w:rFonts w:eastAsia="Times New Roman"/>
        </w:rPr>
      </w:pPr>
    </w:p>
    <w:p w:rsidR="00493F2A" w:rsidRPr="00DF68FE" w:rsidP="00703D53">
      <w:pPr>
        <w:bidi w:val="0"/>
        <w:spacing w:line="240" w:lineRule="auto"/>
        <w:ind w:left="0"/>
        <w:jc w:val="both"/>
        <w:rPr>
          <w:rFonts w:eastAsia="Times New Roman"/>
        </w:rPr>
      </w:pPr>
    </w:p>
    <w:p w:rsidR="00703D53" w:rsidP="00703D53">
      <w:pPr>
        <w:bidi w:val="0"/>
        <w:ind w:left="0"/>
        <w:jc w:val="center"/>
        <w:rPr>
          <w:rFonts w:eastAsia="Times New Roman"/>
          <w:b/>
        </w:rPr>
      </w:pPr>
      <w:r w:rsidRPr="00AF40C8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V.</w:t>
      </w:r>
    </w:p>
    <w:p w:rsidR="00703D53" w:rsidRPr="00AF40C8" w:rsidP="00703D53">
      <w:pPr>
        <w:bidi w:val="0"/>
        <w:ind w:left="0"/>
        <w:jc w:val="center"/>
        <w:rPr>
          <w:rFonts w:eastAsia="Times New Roman"/>
          <w:b/>
        </w:rPr>
      </w:pPr>
    </w:p>
    <w:p w:rsidR="00703D53" w:rsidRPr="00DF1F05" w:rsidP="00703D53">
      <w:pPr>
        <w:bidi w:val="0"/>
        <w:spacing w:line="240" w:lineRule="auto"/>
        <w:ind w:left="0" w:firstLine="708"/>
        <w:jc w:val="both"/>
        <w:rPr>
          <w:rFonts w:eastAsia="Times New Roman"/>
        </w:rPr>
      </w:pPr>
      <w:r w:rsidRPr="00B03A31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 xml:space="preserve">Gestorský výbor na základe stanovísk výborov </w:t>
      </w:r>
      <w:r w:rsidRPr="001D6882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>k </w:t>
      </w:r>
      <w:r w:rsidRPr="00D166DD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vládn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emu</w:t>
      </w:r>
      <w:r w:rsidRPr="00D166DD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návrh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u</w:t>
      </w:r>
      <w:r w:rsidRPr="00D166DD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zákona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,</w:t>
      </w:r>
      <w:r w:rsidRPr="00C63A81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8475C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ktorým sa mení a dopĺňa zákon č. 355/2007 Z. z. o ochrane, podpore a rozvoji verejného zdravia a o zmene a doplnení niektorých zákonov v znení neskorších predpisov a ktorým sa menia a dopĺňajú niektoré zákony (tlač 1610)</w:t>
      </w:r>
      <w:r w:rsidRPr="002A689D">
        <w:rPr>
          <w:rFonts w:ascii="Arial" w:eastAsia="Times New Roman" w:hAnsi="Arial" w:cs="Arial" w:hint="cs"/>
          <w:bCs/>
          <w:noProof/>
          <w:sz w:val="24"/>
          <w:szCs w:val="24"/>
          <w:rtl w:val="0"/>
          <w:cs w:val="0"/>
          <w:lang w:val="sk-SK" w:eastAsia="en-US" w:bidi="ar-SA"/>
        </w:rPr>
        <w:t xml:space="preserve">, vyjadrených v </w:t>
      </w:r>
      <w:r w:rsidRPr="002A689D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>uzneseniach uvedených pod bod</w:t>
      </w:r>
      <w:r w:rsidRPr="00263D36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>om IV. tejto správy a v stanov</w:t>
      </w:r>
      <w:r w:rsidRPr="00B03A31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>isku gestorského výboru odporúča Národnej rade Slovenskej republiky</w:t>
      </w:r>
      <w:r w:rsidRPr="00D166DD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vládn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y</w:t>
      </w:r>
      <w:r w:rsidRPr="00D166DD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návrh zákona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,</w:t>
      </w:r>
      <w:r w:rsidRPr="00C63A81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8475C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ktorým sa mení a dopĺňa zákon č. 355/2007 Z. z. o ochrane, podpore a rozvoji verejného zdravia a o zmene a doplnení niektorých zákonov v znení neskorších predpisov a ktorým sa menia a dopĺňajú niektoré zákony (tlač 1610)</w:t>
      </w:r>
      <w:r w:rsidRPr="00ED72B0">
        <w:rPr>
          <w:rFonts w:ascii="Arial" w:eastAsia="Times New Roman" w:hAnsi="Arial" w:cs="Arial" w:hint="cs"/>
          <w:bCs/>
          <w:noProof/>
          <w:sz w:val="24"/>
          <w:szCs w:val="24"/>
          <w:rtl w:val="0"/>
          <w:cs w:val="0"/>
          <w:lang w:val="sk-SK" w:eastAsia="en-US" w:bidi="ar-SA"/>
        </w:rPr>
        <w:t>,</w:t>
      </w:r>
      <w:r w:rsidRPr="00ED72B0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263D36">
        <w:rPr>
          <w:rFonts w:ascii="Arial" w:eastAsia="Times New Roman" w:hAnsi="Arial" w:cs="Arial" w:hint="cs"/>
          <w:b/>
          <w:bCs/>
          <w:color w:val="000000"/>
          <w:sz w:val="24"/>
          <w:szCs w:val="24"/>
          <w:rtl w:val="0"/>
          <w:cs w:val="0"/>
          <w:lang w:val="sk-SK" w:eastAsia="en-US" w:bidi="ar-SA"/>
        </w:rPr>
        <w:t>schváliť   s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 w:val="0"/>
          <w:cs w:val="0"/>
          <w:lang w:val="sk-SK" w:eastAsia="en-US" w:bidi="ar-SA"/>
        </w:rPr>
        <w:t> pozmeňujúcimi a doplňujúcimi návrhmi.</w:t>
      </w:r>
      <w:r w:rsidRPr="00263D36">
        <w:rPr>
          <w:rFonts w:ascii="Arial" w:eastAsia="Times New Roman" w:hAnsi="Arial" w:cs="Arial" w:hint="cs"/>
          <w:b/>
          <w:bCs/>
          <w:color w:val="000000"/>
          <w:sz w:val="24"/>
          <w:szCs w:val="24"/>
          <w:rtl w:val="0"/>
          <w:cs w:val="0"/>
          <w:lang w:val="sk-SK" w:eastAsia="en-US" w:bidi="ar-SA"/>
        </w:rPr>
        <w:t xml:space="preserve"> </w:t>
      </w:r>
    </w:p>
    <w:p w:rsidR="00703D53" w:rsidRPr="00263D36" w:rsidP="00703D53">
      <w:pPr>
        <w:bidi w:val="0"/>
        <w:spacing w:line="240" w:lineRule="auto"/>
        <w:ind w:left="0"/>
        <w:jc w:val="both"/>
        <w:rPr>
          <w:rFonts w:eastAsia="Times New Roman"/>
          <w:b/>
          <w:color w:val="000000"/>
        </w:rPr>
      </w:pPr>
    </w:p>
    <w:p w:rsidR="00703D53" w:rsidP="00703D53">
      <w:pPr>
        <w:bidi w:val="0"/>
        <w:ind w:left="0" w:firstLine="708"/>
        <w:jc w:val="both"/>
        <w:rPr>
          <w:rFonts w:eastAsia="Times New Roman"/>
          <w:color w:val="000000"/>
        </w:rPr>
      </w:pPr>
      <w:r w:rsidRPr="00ED72B0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>1.</w:t>
      </w:r>
      <w:r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 xml:space="preserve"> Spoločná správa obsahuje </w:t>
      </w:r>
      <w:r w:rsidRPr="002925A5" w:rsidR="004D5C04">
        <w:rPr>
          <w:rFonts w:ascii="Arial" w:eastAsia="Times New Roman" w:hAnsi="Arial" w:cs="Arial" w:hint="cs"/>
          <w:b/>
          <w:bCs/>
          <w:color w:val="000000"/>
          <w:sz w:val="24"/>
          <w:szCs w:val="24"/>
          <w:rtl w:val="0"/>
          <w:cs w:val="0"/>
          <w:lang w:val="sk-SK" w:eastAsia="en-US" w:bidi="ar-SA"/>
        </w:rPr>
        <w:t>1</w:t>
      </w:r>
      <w:r w:rsidRPr="002925A5" w:rsidR="00F53B83">
        <w:rPr>
          <w:rFonts w:ascii="Arial" w:eastAsia="Times New Roman" w:hAnsi="Arial" w:cs="Arial" w:hint="cs"/>
          <w:b/>
          <w:bCs/>
          <w:color w:val="000000"/>
          <w:sz w:val="24"/>
          <w:szCs w:val="24"/>
          <w:rtl w:val="0"/>
          <w:cs w:val="0"/>
          <w:lang w:val="sk-SK" w:eastAsia="en-US" w:bidi="ar-SA"/>
        </w:rPr>
        <w:t>3</w:t>
      </w:r>
      <w:r w:rsidR="004D5C04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 xml:space="preserve"> </w:t>
      </w:r>
      <w:r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 xml:space="preserve"> pozmeňujúcich návrhov.</w:t>
      </w:r>
      <w:r w:rsidRPr="00ED72B0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 xml:space="preserve"> </w:t>
      </w:r>
    </w:p>
    <w:p w:rsidR="00493F2A" w:rsidP="00703D53">
      <w:pPr>
        <w:bidi w:val="0"/>
        <w:ind w:left="0" w:firstLine="708"/>
        <w:jc w:val="both"/>
        <w:rPr>
          <w:rFonts w:eastAsia="Times New Roman"/>
          <w:color w:val="000000"/>
        </w:rPr>
      </w:pPr>
      <w:r w:rsidR="00703D53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 xml:space="preserve">Súčasne   výbor navrhol,   aby   sa  </w:t>
      </w:r>
    </w:p>
    <w:p w:rsidR="00703D53" w:rsidRPr="00493F2A" w:rsidP="00493F2A">
      <w:pPr>
        <w:bidi w:val="0"/>
        <w:ind w:left="0" w:firstLine="708"/>
        <w:jc w:val="both"/>
        <w:rPr>
          <w:rFonts w:eastAsia="Times New Roman"/>
          <w:b/>
          <w:color w:val="000000"/>
        </w:rPr>
      </w:pPr>
      <w:r w:rsidR="00493F2A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 xml:space="preserve">a) </w:t>
      </w:r>
      <w:r w:rsidRPr="003223F9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 xml:space="preserve">o   bodoch </w:t>
      </w:r>
      <w:r w:rsidRPr="002925A5">
        <w:rPr>
          <w:rFonts w:ascii="Arial" w:eastAsia="Times New Roman" w:hAnsi="Arial" w:cs="Arial" w:hint="cs"/>
          <w:b/>
          <w:bCs/>
          <w:color w:val="000000"/>
          <w:sz w:val="24"/>
          <w:szCs w:val="24"/>
          <w:rtl w:val="0"/>
          <w:cs w:val="0"/>
          <w:lang w:val="sk-SK" w:eastAsia="en-US" w:bidi="ar-SA"/>
        </w:rPr>
        <w:t xml:space="preserve">1 až </w:t>
      </w:r>
      <w:r w:rsidRPr="002925A5" w:rsidR="002925A5">
        <w:rPr>
          <w:rFonts w:ascii="Arial" w:eastAsia="Times New Roman" w:hAnsi="Arial" w:cs="Arial" w:hint="cs"/>
          <w:b/>
          <w:bCs/>
          <w:color w:val="000000"/>
          <w:sz w:val="24"/>
          <w:szCs w:val="24"/>
          <w:rtl w:val="0"/>
          <w:cs w:val="0"/>
          <w:lang w:val="sk-SK" w:eastAsia="en-US" w:bidi="ar-SA"/>
        </w:rPr>
        <w:t>3, 5 až 13</w:t>
      </w:r>
      <w:r w:rsidRPr="003223F9">
        <w:rPr>
          <w:rFonts w:ascii="Arial" w:eastAsia="Times New Roman" w:hAnsi="Arial" w:cs="Arial" w:hint="cs"/>
          <w:b/>
          <w:bCs/>
          <w:color w:val="000000"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3223F9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hlasovalo </w:t>
      </w:r>
      <w:r w:rsidRPr="003223F9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s p o</w:t>
      </w:r>
      <w:r w:rsidR="002925A5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 </w:t>
      </w:r>
      <w:r w:rsidRPr="003223F9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l</w:t>
      </w:r>
      <w:r w:rsidR="002925A5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3223F9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 xml:space="preserve">o č n e  </w:t>
      </w:r>
      <w:r w:rsidRPr="003223F9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s návrhom    gestorského  výboru  </w:t>
      </w:r>
      <w:r w:rsidRPr="003223F9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s c h v á l i</w:t>
      </w:r>
      <w:r w:rsidR="002925A5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 </w:t>
      </w:r>
      <w:r w:rsidRPr="003223F9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ť</w:t>
      </w:r>
      <w:r w:rsidR="002925A5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.</w:t>
      </w:r>
    </w:p>
    <w:p w:rsidR="00493F2A" w:rsidP="00703D53">
      <w:pPr>
        <w:bidi w:val="0"/>
        <w:ind w:left="0"/>
        <w:jc w:val="both"/>
        <w:rPr>
          <w:rFonts w:eastAsia="Times New Roman"/>
          <w:b/>
        </w:rPr>
      </w:pP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ab/>
        <w:t xml:space="preserve">b)  </w:t>
      </w:r>
      <w:r w:rsidR="002925A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osobitne 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o bod</w:t>
      </w:r>
      <w:r w:rsidR="002925A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e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2925A5" w:rsidR="002925A5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 xml:space="preserve">4 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s návrhom   gestorského výboru  </w:t>
      </w:r>
      <w:r w:rsidRPr="00493F2A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n e s c h v á l i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 </w:t>
      </w:r>
      <w:r w:rsidRPr="00493F2A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ť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en-US" w:bidi="ar-SA"/>
        </w:rPr>
        <w:t>.</w:t>
      </w:r>
    </w:p>
    <w:p w:rsidR="002925A5" w:rsidRPr="00493F2A" w:rsidP="00703D53">
      <w:pPr>
        <w:bidi w:val="0"/>
        <w:ind w:left="0"/>
        <w:jc w:val="both"/>
        <w:rPr>
          <w:rFonts w:eastAsia="Times New Roman"/>
          <w:b/>
        </w:rPr>
      </w:pPr>
    </w:p>
    <w:p w:rsidR="00703D53" w:rsidP="00703D53">
      <w:pPr>
        <w:bidi w:val="0"/>
        <w:spacing w:line="240" w:lineRule="auto"/>
        <w:ind w:left="0"/>
        <w:jc w:val="both"/>
        <w:rPr>
          <w:rFonts w:eastAsia="Times New Roman"/>
          <w:color w:val="000000"/>
        </w:rPr>
      </w:pPr>
      <w:r w:rsidRPr="00263D36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ab/>
        <w:t xml:space="preserve"> 2. Poveril spoločn</w:t>
      </w:r>
      <w:r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>ého</w:t>
      </w:r>
      <w:r w:rsidRPr="00263D36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 xml:space="preserve"> spravodaj</w:t>
      </w:r>
      <w:r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>cu</w:t>
      </w:r>
      <w:r w:rsidRPr="00263D36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 xml:space="preserve"> výborov </w:t>
      </w:r>
      <w:r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 xml:space="preserve"> Juraja Blanár</w:t>
      </w:r>
      <w:r w:rsidR="009F6971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>a</w:t>
      </w:r>
      <w:r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263D36">
        <w:rPr>
          <w:rFonts w:ascii="Arial" w:eastAsia="Times New Roman" w:hAnsi="Arial" w:cs="Arial" w:hint="cs"/>
          <w:bCs w:val="0"/>
          <w:color w:val="000000"/>
          <w:sz w:val="24"/>
          <w:szCs w:val="24"/>
          <w:rtl w:val="0"/>
          <w:cs w:val="0"/>
          <w:lang w:val="sk-SK" w:eastAsia="en-US" w:bidi="ar-SA"/>
        </w:rPr>
        <w:t>p</w:t>
      </w:r>
      <w:r w:rsidRPr="00263D36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 xml:space="preserve">redniesť v súlade s § 80  zákona č. 350/1996 Z. z. o rokovacom poriadku Národnej rady Slovenskej republiky spoločnú správu výborov na schôdzi Národnej rady Slovenskej republiky a návrhy v zmysle § 83 ods. </w:t>
      </w:r>
      <w:smartTag w:uri="urn:schemas-microsoft-com:office:smarttags" w:element="metricconverter">
        <w:smartTagPr>
          <w:attr w:name="ProductID" w:val="4 a"/>
        </w:smartTagPr>
        <w:r w:rsidRPr="00263D36">
          <w:rPr>
            <w:rFonts w:ascii="Arial" w:eastAsia="Times New Roman" w:hAnsi="Arial" w:cs="Arial" w:hint="cs"/>
            <w:bCs/>
            <w:color w:val="000000"/>
            <w:sz w:val="24"/>
            <w:szCs w:val="24"/>
            <w:rtl w:val="0"/>
            <w:cs w:val="0"/>
            <w:lang w:val="sk-SK" w:eastAsia="en-US" w:bidi="ar-SA"/>
          </w:rPr>
          <w:t>4 a</w:t>
        </w:r>
      </w:smartTag>
      <w:r w:rsidRPr="00263D36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 xml:space="preserve"> § 84 ods. 2 zákona č. 350/1996 Z. z.  </w:t>
      </w:r>
    </w:p>
    <w:p w:rsidR="00703D53" w:rsidRPr="00263D36" w:rsidP="00703D53">
      <w:pPr>
        <w:bidi w:val="0"/>
        <w:spacing w:line="240" w:lineRule="auto"/>
        <w:ind w:left="0"/>
        <w:jc w:val="both"/>
        <w:rPr>
          <w:rFonts w:eastAsia="Times New Roman"/>
          <w:color w:val="000000"/>
        </w:rPr>
      </w:pPr>
    </w:p>
    <w:p w:rsidR="00703D53" w:rsidRPr="00D3140A" w:rsidP="00703D53">
      <w:pPr>
        <w:bidi w:val="0"/>
        <w:spacing w:line="240" w:lineRule="auto"/>
        <w:ind w:left="0" w:firstLine="708"/>
        <w:jc w:val="both"/>
        <w:rPr>
          <w:rFonts w:eastAsia="Times New Roman"/>
        </w:rPr>
      </w:pPr>
      <w:r w:rsidRPr="00263D36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 xml:space="preserve">Predmetná spoločná správa výborov Národnej rady Slovenskej republiky o </w:t>
      </w:r>
      <w:r w:rsidRPr="00B03A31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>prerokovaní</w:t>
      </w:r>
      <w:r w:rsidRPr="00285DC0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D166DD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vládn</w:t>
      </w:r>
      <w:r w:rsidR="002D1553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eho</w:t>
      </w:r>
      <w:r w:rsidRPr="00D166DD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návrh</w:t>
      </w:r>
      <w:r w:rsidR="002D1553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u</w:t>
      </w:r>
      <w:r w:rsidRPr="00D166DD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zákona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,</w:t>
      </w:r>
      <w:r w:rsidRPr="00C63A81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8475C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>ktorým sa mení a dopĺňa zákon č. 355/2007 Z. z. o ochrane, podpore a rozvoji verejného zdravia a o zmene a doplnení niektorých zákonov v znení neskorších predpisov a ktorým sa menia a dopĺňajú niektoré zákony (tlač 1610)</w:t>
      </w:r>
      <w:r w:rsidRPr="001D6882">
        <w:rPr>
          <w:rFonts w:ascii="Arial" w:eastAsia="Times New Roman" w:hAnsi="Arial" w:cs="Arial" w:hint="cs"/>
          <w:bCs/>
          <w:noProof/>
          <w:sz w:val="24"/>
          <w:szCs w:val="24"/>
          <w:rtl w:val="0"/>
          <w:cs w:val="0"/>
          <w:lang w:val="sk-SK" w:eastAsia="en-US" w:bidi="ar-SA"/>
        </w:rPr>
        <w:t>,</w:t>
      </w:r>
      <w:r w:rsidRPr="001D6882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1D6882">
        <w:rPr>
          <w:rFonts w:ascii="Arial" w:eastAsia="Times New Roman" w:hAnsi="Arial" w:cs="Arial" w:hint="cs"/>
          <w:bCs/>
          <w:noProof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1D6882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 xml:space="preserve">bola </w:t>
      </w:r>
      <w:r w:rsidRPr="00B03A31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 xml:space="preserve">schválená uznesením </w:t>
      </w:r>
      <w:r w:rsidRPr="00050B76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 xml:space="preserve">Výboru Národnej rady </w:t>
      </w:r>
      <w:r w:rsidRPr="00263D36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>Slovenskej republiky pre zdravotníctvo (gestorský výbor) č.</w:t>
      </w:r>
      <w:r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 xml:space="preserve"> </w:t>
      </w:r>
      <w:r w:rsidR="004D5C04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>18</w:t>
      </w:r>
      <w:r w:rsidR="00493F2A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>3</w:t>
      </w:r>
      <w:r w:rsidRPr="00263D36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 xml:space="preserve"> z</w:t>
      </w:r>
      <w:r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 xml:space="preserve"> 15.  októbra 2019.  </w:t>
      </w:r>
    </w:p>
    <w:p w:rsidR="00703D53" w:rsidRPr="00263D36" w:rsidP="00703D53">
      <w:pPr>
        <w:bidi w:val="0"/>
        <w:spacing w:line="240" w:lineRule="auto"/>
        <w:ind w:left="0" w:right="-1"/>
        <w:jc w:val="left"/>
        <w:rPr>
          <w:rFonts w:eastAsia="Times New Roman"/>
          <w:color w:val="000000"/>
        </w:rPr>
      </w:pPr>
    </w:p>
    <w:p w:rsidR="00703D53" w:rsidRPr="00D3140A" w:rsidP="00703D53">
      <w:pPr>
        <w:bidi w:val="0"/>
        <w:spacing w:line="240" w:lineRule="auto"/>
        <w:ind w:left="0" w:right="-1"/>
        <w:jc w:val="center"/>
        <w:rPr>
          <w:rFonts w:eastAsia="Times New Roman"/>
          <w:color w:val="000000"/>
        </w:rPr>
      </w:pPr>
      <w:r w:rsidRPr="00263D36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>Bratislava</w:t>
      </w:r>
      <w:r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>,  15.  októbra  2019</w:t>
      </w:r>
    </w:p>
    <w:p w:rsidR="00C43BA6" w:rsidP="00703D53">
      <w:pPr>
        <w:bidi w:val="0"/>
        <w:spacing w:line="240" w:lineRule="auto"/>
        <w:ind w:left="0" w:right="-1"/>
        <w:jc w:val="left"/>
        <w:rPr>
          <w:rFonts w:eastAsia="Times New Roman"/>
          <w:b/>
          <w:color w:val="000000"/>
        </w:rPr>
      </w:pPr>
    </w:p>
    <w:p w:rsidR="00C43BA6" w:rsidP="00703D53">
      <w:pPr>
        <w:bidi w:val="0"/>
        <w:spacing w:line="240" w:lineRule="auto"/>
        <w:ind w:left="0" w:right="-1"/>
        <w:jc w:val="left"/>
        <w:rPr>
          <w:rFonts w:eastAsia="Times New Roman"/>
          <w:b/>
          <w:color w:val="000000"/>
        </w:rPr>
      </w:pPr>
    </w:p>
    <w:p w:rsidR="009F6971" w:rsidP="00703D53">
      <w:pPr>
        <w:bidi w:val="0"/>
        <w:spacing w:line="240" w:lineRule="auto"/>
        <w:ind w:left="0" w:right="-1"/>
        <w:jc w:val="left"/>
        <w:rPr>
          <w:rFonts w:eastAsia="Times New Roman"/>
          <w:b/>
          <w:color w:val="000000"/>
        </w:rPr>
      </w:pPr>
    </w:p>
    <w:p w:rsidR="00703D53" w:rsidRPr="00263D36" w:rsidP="00703D53">
      <w:pPr>
        <w:bidi w:val="0"/>
        <w:spacing w:line="240" w:lineRule="auto"/>
        <w:ind w:left="0" w:right="-1"/>
        <w:jc w:val="center"/>
        <w:rPr>
          <w:rFonts w:eastAsia="Times New Roman"/>
          <w:color w:val="000000"/>
        </w:rPr>
      </w:pP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 w:val="0"/>
          <w:cs w:val="0"/>
          <w:lang w:val="sk-SK" w:eastAsia="en-US" w:bidi="ar-SA"/>
        </w:rPr>
        <w:t>Štefan  Z e l n í k</w:t>
      </w:r>
    </w:p>
    <w:p w:rsidR="00703D53" w:rsidRPr="00263D36" w:rsidP="00703D53">
      <w:pPr>
        <w:bidi w:val="0"/>
        <w:spacing w:line="240" w:lineRule="auto"/>
        <w:ind w:left="0" w:right="-1"/>
        <w:jc w:val="center"/>
        <w:rPr>
          <w:rFonts w:eastAsia="Times New Roman"/>
          <w:color w:val="000000"/>
        </w:rPr>
      </w:pPr>
      <w:r w:rsidRPr="00263D36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>predseda</w:t>
      </w:r>
    </w:p>
    <w:p w:rsidR="00703D53" w:rsidRPr="00263D36" w:rsidP="00703D53">
      <w:pPr>
        <w:bidi w:val="0"/>
        <w:spacing w:line="240" w:lineRule="auto"/>
        <w:ind w:left="0" w:right="-1"/>
        <w:jc w:val="center"/>
        <w:rPr>
          <w:rFonts w:eastAsia="Times New Roman"/>
          <w:color w:val="000000"/>
        </w:rPr>
      </w:pPr>
      <w:r w:rsidRPr="00263D36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>Výboru Národnej rady Slovenskej republiky</w:t>
      </w:r>
    </w:p>
    <w:p w:rsidR="00703D53" w:rsidP="00703D53">
      <w:pPr>
        <w:bidi w:val="0"/>
        <w:spacing w:line="240" w:lineRule="auto"/>
        <w:ind w:left="0"/>
        <w:jc w:val="center"/>
        <w:rPr>
          <w:rFonts w:eastAsia="Times New Roman"/>
        </w:rPr>
      </w:pPr>
      <w:r w:rsidRPr="00263D36"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>pre  zd</w:t>
      </w:r>
      <w:r>
        <w:rPr>
          <w:rFonts w:ascii="Arial" w:eastAsia="Times New Roman" w:hAnsi="Arial" w:cs="Arial" w:hint="cs"/>
          <w:bCs/>
          <w:color w:val="000000"/>
          <w:sz w:val="24"/>
          <w:szCs w:val="24"/>
          <w:rtl w:val="0"/>
          <w:cs w:val="0"/>
          <w:lang w:val="sk-SK" w:eastAsia="en-US" w:bidi="ar-SA"/>
        </w:rPr>
        <w:t>ravotníctvo</w:t>
      </w:r>
    </w:p>
    <w:p w:rsidR="00703D53" w:rsidRPr="001D2838" w:rsidP="00703D53">
      <w:pPr>
        <w:bidi w:val="0"/>
        <w:spacing w:line="240" w:lineRule="auto"/>
        <w:ind w:left="0"/>
        <w:jc w:val="left"/>
        <w:rPr>
          <w:rFonts w:eastAsia="Times New Roman"/>
        </w:rPr>
      </w:pPr>
    </w:p>
    <w:p w:rsidR="00703D53" w:rsidP="00703D53">
      <w:pPr>
        <w:bidi w:val="0"/>
        <w:jc w:val="left"/>
        <w:rPr>
          <w:rFonts w:eastAsia="Times New Roman"/>
        </w:rPr>
      </w:pPr>
    </w:p>
    <w:p w:rsidR="00703D53" w:rsidP="00703D53">
      <w:pPr>
        <w:bidi w:val="0"/>
        <w:jc w:val="left"/>
        <w:rPr>
          <w:rFonts w:eastAsia="Times New Roman"/>
        </w:rPr>
      </w:pPr>
    </w:p>
    <w:p w:rsidR="00703D53" w:rsidP="00703D53">
      <w:pPr>
        <w:bidi w:val="0"/>
        <w:jc w:val="left"/>
        <w:rPr>
          <w:rFonts w:eastAsia="Times New Roman"/>
        </w:rPr>
      </w:pPr>
    </w:p>
    <w:p w:rsidR="00703D53" w:rsidP="00703D53">
      <w:pPr>
        <w:bidi w:val="0"/>
        <w:jc w:val="left"/>
        <w:rPr>
          <w:rFonts w:eastAsia="Times New Roman"/>
        </w:rPr>
      </w:pPr>
    </w:p>
    <w:p w:rsidR="00EC0801">
      <w:pPr>
        <w:bidi w:val="0"/>
        <w:jc w:val="left"/>
        <w:rPr>
          <w:rFonts w:eastAsia="Times New Roman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AE">
    <w:pPr>
      <w:pStyle w:val="Footer"/>
      <w:bidi w:val="0"/>
      <w:jc w:val="right"/>
      <w:rPr>
        <w:rFonts w:eastAsia="Times New Roman"/>
      </w:rPr>
    </w:pPr>
    <w:r>
      <w:rPr>
        <w:rFonts w:ascii="Arial" w:eastAsia="Times New Roman" w:hAnsi="Arial" w:cs="Arial" w:hint="cs"/>
        <w:bCs/>
        <w:sz w:val="24"/>
        <w:szCs w:val="24"/>
        <w:rtl w:val="0"/>
        <w:cs w:val="0"/>
        <w:lang w:val="sk-SK" w:eastAsia="en-US" w:bidi="ar-SA"/>
      </w:rPr>
      <w:fldChar w:fldCharType="begin"/>
    </w:r>
    <w:r>
      <w:rPr>
        <w:rFonts w:ascii="Arial" w:eastAsia="Times New Roman" w:hAnsi="Arial" w:cs="Arial" w:hint="cs"/>
        <w:bCs/>
        <w:sz w:val="24"/>
        <w:szCs w:val="24"/>
        <w:rtl w:val="0"/>
        <w:cs w:val="0"/>
        <w:lang w:val="sk-SK" w:eastAsia="en-US" w:bidi="ar-SA"/>
      </w:rPr>
      <w:instrText>PAGE   \* MERGEFORMAT</w:instrText>
    </w:r>
    <w:r>
      <w:rPr>
        <w:rFonts w:ascii="Arial" w:eastAsia="Times New Roman" w:hAnsi="Arial" w:cs="Arial" w:hint="cs"/>
        <w:bCs/>
        <w:sz w:val="24"/>
        <w:szCs w:val="24"/>
        <w:rtl w:val="0"/>
        <w:cs w:val="0"/>
        <w:lang w:val="sk-SK" w:eastAsia="en-US" w:bidi="ar-SA"/>
      </w:rPr>
      <w:fldChar w:fldCharType="separate"/>
    </w:r>
    <w:r w:rsidR="00AF2D28">
      <w:rPr>
        <w:rFonts w:ascii="Arial" w:eastAsia="Times New Roman" w:hAnsi="Arial" w:cs="Arial" w:hint="cs"/>
        <w:bCs/>
        <w:noProof/>
        <w:sz w:val="24"/>
        <w:szCs w:val="24"/>
        <w:rtl w:val="0"/>
        <w:cs w:val="0"/>
        <w:lang w:val="sk-SK" w:eastAsia="en-US" w:bidi="ar-SA"/>
      </w:rPr>
      <w:t>8</w:t>
    </w:r>
    <w:r>
      <w:rPr>
        <w:rFonts w:ascii="Arial" w:eastAsia="Times New Roman" w:hAnsi="Arial" w:cs="Arial" w:hint="cs"/>
        <w:bCs/>
        <w:sz w:val="24"/>
        <w:szCs w:val="24"/>
        <w:rtl w:val="0"/>
        <w:cs w:val="0"/>
        <w:lang w:val="sk-SK" w:eastAsia="en-US" w:bidi="ar-SA"/>
      </w:rPr>
      <w:fldChar w:fldCharType="end"/>
    </w:r>
  </w:p>
  <w:p w:rsidR="00455CAE">
    <w:pPr>
      <w:pStyle w:val="Footer"/>
      <w:bidi w:val="0"/>
      <w:jc w:val="left"/>
      <w:rPr>
        <w:rFonts w:eastAsia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D53"/>
    <w:pPr>
      <w:framePr w:wrap="auto"/>
      <w:widowControl/>
      <w:autoSpaceDE/>
      <w:autoSpaceDN/>
      <w:adjustRightInd/>
      <w:spacing w:line="360" w:lineRule="auto"/>
      <w:ind w:left="720" w:right="0"/>
      <w:jc w:val="left"/>
      <w:textAlignment w:val="auto"/>
    </w:pPr>
    <w:rPr>
      <w:rFonts w:ascii="Arial" w:hAnsi="Arial" w:cs="Arial" w:hint="cs"/>
      <w:bCs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paragraph" w:styleId="BodyText">
    <w:name w:val="Body Text"/>
    <w:basedOn w:val="Normal"/>
    <w:link w:val="ZkladntextChar"/>
    <w:uiPriority w:val="99"/>
    <w:unhideWhenUsed/>
    <w:rsid w:val="00703D53"/>
    <w:pPr>
      <w:spacing w:line="240" w:lineRule="auto"/>
      <w:ind w:left="0"/>
      <w:jc w:val="both"/>
    </w:pPr>
    <w:rPr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03D53"/>
    <w:rPr>
      <w:rFonts w:eastAsia="Times New Roman" w:cs="Times New Roman" w:hint="eastAsia"/>
      <w:bCs/>
      <w:rtl w:val="0"/>
      <w:cs w:val="0"/>
      <w:lang w:eastAsia="sk-SK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99"/>
    <w:qFormat/>
    <w:locked/>
    <w:rsid w:val="004D5C04"/>
    <w:rPr>
      <w:lang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99"/>
    <w:qFormat/>
    <w:rsid w:val="004D5C04"/>
    <w:pPr>
      <w:spacing w:line="240" w:lineRule="auto"/>
      <w:contextualSpacing/>
    </w:pPr>
    <w:rPr>
      <w:bCs w:val="0"/>
      <w:lang w:eastAsia="sk-SK"/>
    </w:rPr>
  </w:style>
  <w:style w:type="character" w:customStyle="1" w:styleId="h1a">
    <w:name w:val="h1a"/>
    <w:rsid w:val="004D5C04"/>
  </w:style>
  <w:style w:type="character" w:customStyle="1" w:styleId="awspanawtext2">
    <w:name w:val="awspanawtext2"/>
    <w:basedOn w:val="DefaultParagraphFont"/>
    <w:uiPriority w:val="99"/>
    <w:rsid w:val="004D5C04"/>
    <w:rPr>
      <w:rFonts w:ascii="Times New Roman" w:hAnsi="Times New Roman" w:cs="Times New Roman" w:hint="cs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455CAE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55CAE"/>
    <w:rPr>
      <w:rFonts w:cs="Times New Roman" w:hint="cs"/>
      <w:bCs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455CA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DefaultParagraphFont"/>
    <w:link w:val="Footer"/>
    <w:uiPriority w:val="99"/>
    <w:locked/>
    <w:rsid w:val="00455CAE"/>
    <w:rPr>
      <w:rFonts w:cs="Times New Roman" w:hint="cs"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68</TotalTime>
  <Pages>8</Pages>
  <Words>1988</Words>
  <Characters>11332</Characters>
  <Application>Microsoft Office Word</Application>
  <DocSecurity>0</DocSecurity>
  <Lines>0</Lines>
  <Paragraphs>0</Paragraphs>
  <ScaleCrop>false</ScaleCrop>
  <Company>Kancelaria NRSR</Company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12</cp:revision>
  <cp:lastPrinted>2019-10-16T10:36:00Z</cp:lastPrinted>
  <dcterms:created xsi:type="dcterms:W3CDTF">2019-10-02T13:47:00Z</dcterms:created>
  <dcterms:modified xsi:type="dcterms:W3CDTF">2019-10-16T10:36:00Z</dcterms:modified>
</cp:coreProperties>
</file>