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BFA" w:rsidRDefault="00314BFA"/>
    <w:p w:rsidR="001F3B90" w:rsidRDefault="001F3B90"/>
    <w:p w:rsidR="001F3B90" w:rsidRDefault="001F3B90"/>
    <w:p w:rsidR="001F3B90" w:rsidRDefault="001F3B90"/>
    <w:p w:rsidR="001F3B90" w:rsidRDefault="001F3B90"/>
    <w:p w:rsidR="001F3B90" w:rsidRDefault="001F3B90"/>
    <w:p w:rsidR="001F3B90" w:rsidRDefault="001F3B90"/>
    <w:p w:rsidR="001F3B90" w:rsidRDefault="001F3B90"/>
    <w:p w:rsidR="001F3B90" w:rsidRDefault="001F3B90"/>
    <w:p w:rsidR="001F3B90" w:rsidRDefault="001F3B90"/>
    <w:p w:rsidR="001F3B90" w:rsidRDefault="001F3B90"/>
    <w:p w:rsidR="001F3B90" w:rsidRDefault="001F3B90"/>
    <w:p w:rsidR="00A04F1D" w:rsidRDefault="00A04F1D" w:rsidP="00A04F1D">
      <w:pPr>
        <w:jc w:val="center"/>
        <w:rPr>
          <w:rFonts w:ascii="Times New Roman" w:hAnsi="Times New Roman"/>
          <w:b/>
          <w:sz w:val="44"/>
          <w:szCs w:val="28"/>
        </w:rPr>
      </w:pPr>
      <w:r w:rsidRPr="00215DFA">
        <w:rPr>
          <w:rFonts w:ascii="Times New Roman" w:hAnsi="Times New Roman"/>
          <w:b/>
          <w:sz w:val="44"/>
          <w:szCs w:val="28"/>
        </w:rPr>
        <w:t xml:space="preserve">Príloha č. </w:t>
      </w:r>
      <w:r>
        <w:rPr>
          <w:rFonts w:ascii="Times New Roman" w:hAnsi="Times New Roman"/>
          <w:b/>
          <w:sz w:val="44"/>
          <w:szCs w:val="28"/>
        </w:rPr>
        <w:t>3</w:t>
      </w:r>
    </w:p>
    <w:p w:rsidR="00A04F1D" w:rsidRPr="00215DFA" w:rsidRDefault="00A04F1D" w:rsidP="00A04F1D">
      <w:pPr>
        <w:jc w:val="center"/>
        <w:rPr>
          <w:rFonts w:ascii="Times New Roman" w:hAnsi="Times New Roman"/>
          <w:b/>
          <w:sz w:val="44"/>
          <w:szCs w:val="28"/>
        </w:rPr>
      </w:pPr>
      <w:r w:rsidRPr="00215DFA">
        <w:rPr>
          <w:rFonts w:ascii="Times New Roman" w:hAnsi="Times New Roman"/>
          <w:b/>
          <w:sz w:val="44"/>
          <w:szCs w:val="28"/>
        </w:rPr>
        <w:t>Prehľad hospodárenia podnikov štátnej správy</w:t>
      </w:r>
    </w:p>
    <w:p w:rsidR="00A04F1D" w:rsidRDefault="00A04F1D" w:rsidP="00A04F1D">
      <w:pPr>
        <w:jc w:val="center"/>
      </w:pPr>
    </w:p>
    <w:p w:rsidR="001F3B90" w:rsidRDefault="001F3B90"/>
    <w:p w:rsidR="001F3B90" w:rsidRDefault="001F3B90"/>
    <w:p w:rsidR="001F3B90" w:rsidRDefault="001F3B90"/>
    <w:p w:rsidR="001F3B90" w:rsidRDefault="001F3B90"/>
    <w:p w:rsidR="001F3B90" w:rsidRDefault="001F3B90"/>
    <w:p w:rsidR="001F3B90" w:rsidRDefault="001F3B90"/>
    <w:p w:rsidR="001F3B90" w:rsidRDefault="001F3B90"/>
    <w:p w:rsidR="001F3B90" w:rsidRDefault="001F3B90"/>
    <w:p w:rsidR="001F3B90" w:rsidRDefault="001F3B90"/>
    <w:p w:rsidR="001F3B90" w:rsidRDefault="001F3B90"/>
    <w:p w:rsidR="001F3B90" w:rsidRDefault="001F3B90"/>
    <w:p w:rsidR="001F3B90" w:rsidRDefault="001F3B90"/>
    <w:p w:rsidR="00427B4E" w:rsidRDefault="00427B4E"/>
    <w:p w:rsidR="001F3B90" w:rsidRDefault="001F3B90"/>
    <w:tbl>
      <w:tblPr>
        <w:tblW w:w="1019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2"/>
        <w:gridCol w:w="838"/>
        <w:gridCol w:w="837"/>
        <w:gridCol w:w="842"/>
        <w:gridCol w:w="837"/>
        <w:gridCol w:w="838"/>
        <w:gridCol w:w="837"/>
        <w:gridCol w:w="838"/>
        <w:gridCol w:w="841"/>
      </w:tblGrid>
      <w:tr w:rsidR="00B43E97" w:rsidRPr="00181FBB" w:rsidTr="003B6382">
        <w:trPr>
          <w:trHeight w:val="25"/>
          <w:jc w:val="center"/>
        </w:trPr>
        <w:tc>
          <w:tcPr>
            <w:tcW w:w="34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CD4104" w:rsidRPr="007111FE" w:rsidRDefault="00CD4104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lastRenderedPageBreak/>
              <w:t>Prehľad hospodárenia podnikov štátnej správy</w:t>
            </w:r>
            <w:r w:rsidR="009628C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 xml:space="preserve"> </w:t>
            </w:r>
            <w:r w:rsidR="009628C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vertAlign w:val="superscript"/>
                <w:lang w:eastAsia="sk-SK"/>
              </w:rPr>
              <w:t>*</w:t>
            </w:r>
            <w:r w:rsidRPr="007111F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 xml:space="preserve">                     (v tis. eur)</w:t>
            </w:r>
          </w:p>
        </w:tc>
        <w:tc>
          <w:tcPr>
            <w:tcW w:w="83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CD4104" w:rsidRPr="007111FE" w:rsidRDefault="00CD4104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vlastnícky podiel v %</w:t>
            </w:r>
          </w:p>
        </w:tc>
        <w:tc>
          <w:tcPr>
            <w:tcW w:w="83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D4104" w:rsidRPr="007111FE" w:rsidRDefault="00CD4104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ukazovateľ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D4104" w:rsidRPr="007111FE" w:rsidRDefault="00BA7C8A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2017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D4104" w:rsidRPr="007111FE" w:rsidRDefault="00BA7C8A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2018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D4104" w:rsidRPr="007111FE" w:rsidRDefault="00BA7C8A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2019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D4104" w:rsidRPr="007111FE" w:rsidRDefault="00BA7C8A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2020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D4104" w:rsidRPr="007111FE" w:rsidRDefault="00BA7C8A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2021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D4104" w:rsidRPr="007111FE" w:rsidRDefault="00BA7C8A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2022</w:t>
            </w:r>
          </w:p>
        </w:tc>
      </w:tr>
      <w:tr w:rsidR="00CD4104" w:rsidRPr="00181FBB" w:rsidTr="003B6382">
        <w:trPr>
          <w:trHeight w:val="71"/>
          <w:jc w:val="center"/>
        </w:trPr>
        <w:tc>
          <w:tcPr>
            <w:tcW w:w="34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CD4104" w:rsidRPr="00181FBB" w:rsidRDefault="00CD4104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83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CD4104" w:rsidRPr="00181FBB" w:rsidRDefault="00CD4104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83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6A6A6" w:themeFill="background1" w:themeFillShade="A6"/>
            <w:vAlign w:val="center"/>
            <w:hideMark/>
          </w:tcPr>
          <w:p w:rsidR="00CD4104" w:rsidRPr="00181FBB" w:rsidRDefault="00CD4104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D4104" w:rsidRPr="00181FBB" w:rsidRDefault="00CD4104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skutočnosť</w:t>
            </w:r>
          </w:p>
        </w:tc>
        <w:tc>
          <w:tcPr>
            <w:tcW w:w="335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D4104" w:rsidRPr="00181FBB" w:rsidRDefault="00CD4104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plán</w:t>
            </w:r>
          </w:p>
        </w:tc>
      </w:tr>
      <w:tr w:rsidR="00181FBB" w:rsidRPr="007111FE" w:rsidTr="003B6382">
        <w:trPr>
          <w:trHeight w:val="141"/>
          <w:jc w:val="center"/>
        </w:trPr>
        <w:tc>
          <w:tcPr>
            <w:tcW w:w="10190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Ministerstvo dopravy a výstavby SR</w:t>
            </w:r>
          </w:p>
        </w:tc>
      </w:tr>
      <w:tr w:rsidR="00B43E97" w:rsidRPr="007111FE" w:rsidTr="001A4E4B">
        <w:trPr>
          <w:trHeight w:val="141"/>
          <w:jc w:val="center"/>
        </w:trPr>
        <w:tc>
          <w:tcPr>
            <w:tcW w:w="348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lang w:eastAsia="sk-SK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9525</wp:posOffset>
                  </wp:positionV>
                  <wp:extent cx="123825" cy="123825"/>
                  <wp:effectExtent l="0" t="0" r="9525" b="9525"/>
                  <wp:wrapNone/>
                  <wp:docPr id="7" name="Obrázok 7" descr="TXSMH2MTH86CYKA26740RQPUC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BExZXVFJ4DY4I24AARDT4AMP6EN1" descr="TXSMH2MTH86CYKA26740RQPUC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 xml:space="preserve">Letisko M.R. Štefánika - Airport Bratislava, a.s. (BTS)  </w:t>
            </w:r>
          </w:p>
        </w:tc>
        <w:tc>
          <w:tcPr>
            <w:tcW w:w="83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100,00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VI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1FBB" w:rsidRPr="007111FE" w:rsidRDefault="006961F3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232 023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1FBB" w:rsidRPr="007111FE" w:rsidRDefault="006961F3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231 078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6961F3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228 467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6961F3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227 436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6961F3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226 549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1FBB" w:rsidRPr="007111FE" w:rsidRDefault="006961F3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225 274</w:t>
            </w:r>
          </w:p>
        </w:tc>
      </w:tr>
      <w:tr w:rsidR="00B43E97" w:rsidRPr="007111FE" w:rsidTr="001A4E4B">
        <w:trPr>
          <w:trHeight w:val="141"/>
          <w:jc w:val="center"/>
        </w:trPr>
        <w:tc>
          <w:tcPr>
            <w:tcW w:w="348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</w:p>
        </w:tc>
        <w:tc>
          <w:tcPr>
            <w:tcW w:w="83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VH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1FBB" w:rsidRPr="007111FE" w:rsidRDefault="006961F3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-3 598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1FBB" w:rsidRPr="007111FE" w:rsidRDefault="006961F3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-945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6961F3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-2 611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6961F3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-1 031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6961F3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-888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1FBB" w:rsidRPr="007111FE" w:rsidRDefault="006961F3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-744</w:t>
            </w:r>
          </w:p>
        </w:tc>
      </w:tr>
      <w:tr w:rsidR="00B43E97" w:rsidRPr="007111FE" w:rsidTr="001A4E4B">
        <w:trPr>
          <w:trHeight w:val="141"/>
          <w:jc w:val="center"/>
        </w:trPr>
        <w:tc>
          <w:tcPr>
            <w:tcW w:w="348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sk-SK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0</wp:posOffset>
                  </wp:positionV>
                  <wp:extent cx="123825" cy="123825"/>
                  <wp:effectExtent l="0" t="0" r="9525" b="9525"/>
                  <wp:wrapNone/>
                  <wp:docPr id="8" name="Obrázok 8" descr="78CUMI0OVLYJRSDRQ3V2YX812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BExZMRC09W87CY4B73NPZMNH21AH" descr="78CUMI0OVLYJRSDRQ3V2YX812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 xml:space="preserve">Železničná spoločnosť Cargo Slovakia, a.s. 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100,00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VI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181FBB" w:rsidRPr="007111FE" w:rsidRDefault="001D50C6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114 487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181FBB" w:rsidRPr="007111FE" w:rsidRDefault="001D50C6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114 608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FBB" w:rsidRPr="007111FE" w:rsidRDefault="001D50C6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114 664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FBB" w:rsidRPr="007111FE" w:rsidRDefault="001D50C6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114 764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FBB" w:rsidRPr="007111FE" w:rsidRDefault="001D50C6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114 914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81FBB" w:rsidRPr="007111FE" w:rsidRDefault="001D50C6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115 064</w:t>
            </w:r>
          </w:p>
        </w:tc>
      </w:tr>
      <w:tr w:rsidR="00B43E97" w:rsidRPr="007111FE" w:rsidTr="001A4E4B">
        <w:trPr>
          <w:trHeight w:val="141"/>
          <w:jc w:val="center"/>
        </w:trPr>
        <w:tc>
          <w:tcPr>
            <w:tcW w:w="34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VH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181FBB" w:rsidRPr="007111FE" w:rsidRDefault="001D50C6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149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181FBB" w:rsidRPr="007111FE" w:rsidRDefault="001D50C6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121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FBB" w:rsidRPr="007111FE" w:rsidRDefault="001D50C6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56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FBB" w:rsidRPr="007111FE" w:rsidRDefault="001D50C6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FBB" w:rsidRPr="007111FE" w:rsidRDefault="001D50C6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150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81FBB" w:rsidRPr="007111FE" w:rsidRDefault="001D50C6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150</w:t>
            </w:r>
          </w:p>
        </w:tc>
      </w:tr>
      <w:tr w:rsidR="00B43E97" w:rsidRPr="007111FE" w:rsidTr="001A4E4B">
        <w:trPr>
          <w:trHeight w:val="141"/>
          <w:jc w:val="center"/>
        </w:trPr>
        <w:tc>
          <w:tcPr>
            <w:tcW w:w="348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lang w:eastAsia="sk-SK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0</wp:posOffset>
                  </wp:positionV>
                  <wp:extent cx="123825" cy="123825"/>
                  <wp:effectExtent l="0" t="0" r="9525" b="9525"/>
                  <wp:wrapNone/>
                  <wp:docPr id="9" name="Obrázok 9" descr="U084VZL15IMB1OFRRAY6GVKAE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BExMF7LICJLPXSHM63A6EQ79YQKG" descr="U084VZL15IMB1OFRRAY6GVKAE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 xml:space="preserve">Letisko Košice - Airport Košice, a.s. 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34,00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VI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1FBB" w:rsidRPr="007111FE" w:rsidRDefault="00D970AA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52 532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1FBB" w:rsidRPr="007111FE" w:rsidRDefault="00D970AA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53 378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D970AA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52 854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D970AA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52 704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D970AA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53 071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1FBB" w:rsidRPr="007111FE" w:rsidRDefault="00D970AA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53 242</w:t>
            </w:r>
          </w:p>
        </w:tc>
      </w:tr>
      <w:tr w:rsidR="00B43E97" w:rsidRPr="007111FE" w:rsidTr="001A4E4B">
        <w:trPr>
          <w:trHeight w:val="141"/>
          <w:jc w:val="center"/>
        </w:trPr>
        <w:tc>
          <w:tcPr>
            <w:tcW w:w="34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VH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1FBB" w:rsidRPr="007111FE" w:rsidRDefault="00D970AA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1 923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1FBB" w:rsidRPr="007111FE" w:rsidRDefault="00D970AA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2 576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D970AA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1 618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D970AA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1 558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D970AA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1 769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1FBB" w:rsidRPr="007111FE" w:rsidRDefault="00D970AA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1 763</w:t>
            </w:r>
          </w:p>
        </w:tc>
      </w:tr>
      <w:tr w:rsidR="00B43E97" w:rsidRPr="007111FE" w:rsidTr="001A4E4B">
        <w:trPr>
          <w:trHeight w:val="141"/>
          <w:jc w:val="center"/>
        </w:trPr>
        <w:tc>
          <w:tcPr>
            <w:tcW w:w="348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 xml:space="preserve">Letové prevádzkové služby SR, š.p. 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100,00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VI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181FBB" w:rsidRPr="007111FE" w:rsidRDefault="00A00416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69 954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181FBB" w:rsidRPr="007111FE" w:rsidRDefault="00A00416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71 481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FBB" w:rsidRPr="007111FE" w:rsidRDefault="00A00416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72 337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FBB" w:rsidRPr="007111FE" w:rsidRDefault="00A00416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72 867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FBB" w:rsidRPr="007111FE" w:rsidRDefault="00A00416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73 020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81FBB" w:rsidRPr="007111FE" w:rsidRDefault="00A00416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73 189</w:t>
            </w:r>
          </w:p>
        </w:tc>
      </w:tr>
      <w:tr w:rsidR="00B43E97" w:rsidRPr="007111FE" w:rsidTr="001A4E4B">
        <w:trPr>
          <w:trHeight w:val="141"/>
          <w:jc w:val="center"/>
        </w:trPr>
        <w:tc>
          <w:tcPr>
            <w:tcW w:w="34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VH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181FBB" w:rsidRPr="007111FE" w:rsidRDefault="00A00416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1 582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181FBB" w:rsidRPr="007111FE" w:rsidRDefault="00A00416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2 136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FBB" w:rsidRPr="007111FE" w:rsidRDefault="00A00416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116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FBB" w:rsidRPr="007111FE" w:rsidRDefault="00A00416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530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FBB" w:rsidRPr="007111FE" w:rsidRDefault="00A00416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153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81FBB" w:rsidRPr="007111FE" w:rsidRDefault="00A00416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169</w:t>
            </w:r>
          </w:p>
        </w:tc>
      </w:tr>
      <w:tr w:rsidR="00B43E97" w:rsidRPr="007111FE" w:rsidTr="001A4E4B">
        <w:trPr>
          <w:trHeight w:val="141"/>
          <w:jc w:val="center"/>
        </w:trPr>
        <w:tc>
          <w:tcPr>
            <w:tcW w:w="348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 xml:space="preserve">Metro Bratislava, a.s. 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34,00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VI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1FBB" w:rsidRPr="007111FE" w:rsidRDefault="008043C8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15 678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1FBB" w:rsidRPr="007111FE" w:rsidRDefault="008043C8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15 680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8043C8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16 000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8043C8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16 000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8043C8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16 000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1FBB" w:rsidRPr="007111FE" w:rsidRDefault="008043C8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16 000</w:t>
            </w:r>
          </w:p>
        </w:tc>
      </w:tr>
      <w:tr w:rsidR="00B43E97" w:rsidRPr="007111FE" w:rsidTr="001A4E4B">
        <w:trPr>
          <w:trHeight w:val="141"/>
          <w:jc w:val="center"/>
        </w:trPr>
        <w:tc>
          <w:tcPr>
            <w:tcW w:w="348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VH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1FBB" w:rsidRPr="007111FE" w:rsidRDefault="008043C8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35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1FBB" w:rsidRPr="007111FE" w:rsidRDefault="008043C8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24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8043C8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8043C8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8043C8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1FBB" w:rsidRPr="007111FE" w:rsidRDefault="008043C8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10</w:t>
            </w:r>
          </w:p>
        </w:tc>
      </w:tr>
      <w:tr w:rsidR="00B43E97" w:rsidRPr="007111FE" w:rsidTr="001A4E4B">
        <w:trPr>
          <w:trHeight w:val="141"/>
          <w:jc w:val="center"/>
        </w:trPr>
        <w:tc>
          <w:tcPr>
            <w:tcW w:w="348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 xml:space="preserve">Letisko Piešťany, a.s. 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20,65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VI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1FBB" w:rsidRPr="007111FE" w:rsidRDefault="00AE773A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19 321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1FBB" w:rsidRPr="007111FE" w:rsidRDefault="00AE773A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18 923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AE773A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19 478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AE773A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19 563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AE773A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19 554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1FBB" w:rsidRPr="007111FE" w:rsidRDefault="00AE773A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19 547</w:t>
            </w:r>
          </w:p>
        </w:tc>
      </w:tr>
      <w:tr w:rsidR="00B43E97" w:rsidRPr="007111FE" w:rsidTr="001A4E4B">
        <w:trPr>
          <w:trHeight w:val="141"/>
          <w:jc w:val="center"/>
        </w:trPr>
        <w:tc>
          <w:tcPr>
            <w:tcW w:w="348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VH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81FBB" w:rsidRPr="007111FE" w:rsidRDefault="00AE773A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-392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81FBB" w:rsidRPr="007111FE" w:rsidRDefault="00AE773A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-398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FBB" w:rsidRPr="007111FE" w:rsidRDefault="00AE773A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-316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FBB" w:rsidRPr="007111FE" w:rsidRDefault="00AE773A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-52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AE773A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-9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1FBB" w:rsidRPr="007111FE" w:rsidRDefault="00AE773A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-6</w:t>
            </w:r>
          </w:p>
        </w:tc>
      </w:tr>
      <w:tr w:rsidR="00B43E97" w:rsidRPr="007111FE" w:rsidTr="001A4E4B">
        <w:trPr>
          <w:trHeight w:val="141"/>
          <w:jc w:val="center"/>
        </w:trPr>
        <w:tc>
          <w:tcPr>
            <w:tcW w:w="348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 xml:space="preserve">Letisko Poprad - Tatry, a.s. 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97,61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VI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1FBB" w:rsidRPr="007111FE" w:rsidRDefault="00A44E00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21 528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1FBB" w:rsidRPr="007111FE" w:rsidRDefault="00A44E00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21 306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A44E00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21 234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A44E00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21 168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A44E00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21 124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1FBB" w:rsidRPr="007111FE" w:rsidRDefault="00A44E00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21 102</w:t>
            </w:r>
          </w:p>
        </w:tc>
      </w:tr>
      <w:tr w:rsidR="00B43E97" w:rsidRPr="007111FE" w:rsidTr="001A4E4B">
        <w:trPr>
          <w:trHeight w:val="141"/>
          <w:jc w:val="center"/>
        </w:trPr>
        <w:tc>
          <w:tcPr>
            <w:tcW w:w="348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VH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81FBB" w:rsidRPr="007111FE" w:rsidRDefault="00A44E00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-216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81FBB" w:rsidRPr="007111FE" w:rsidRDefault="00A44E00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-221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FBB" w:rsidRPr="007111FE" w:rsidRDefault="00A44E00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-73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FBB" w:rsidRPr="007111FE" w:rsidRDefault="00A44E00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-66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A44E00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-44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1FBB" w:rsidRPr="007111FE" w:rsidRDefault="00A44E00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-22</w:t>
            </w:r>
          </w:p>
        </w:tc>
      </w:tr>
      <w:tr w:rsidR="00B43E97" w:rsidRPr="007111FE" w:rsidTr="001A4E4B">
        <w:trPr>
          <w:trHeight w:val="141"/>
          <w:jc w:val="center"/>
        </w:trPr>
        <w:tc>
          <w:tcPr>
            <w:tcW w:w="348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lang w:eastAsia="sk-SK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0</wp:posOffset>
                  </wp:positionV>
                  <wp:extent cx="123825" cy="123825"/>
                  <wp:effectExtent l="0" t="0" r="9525" b="9525"/>
                  <wp:wrapNone/>
                  <wp:docPr id="10" name="Obrázok 10" descr="OALR4L95ELQLZ1Y1LETHM1CS9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BEx1X6AMHV6ZK3UJB2BXIJTJHYJU" descr="OALR4L95ELQLZ1Y1LETHM1CS9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11FE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lang w:eastAsia="sk-SK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0</wp:posOffset>
                  </wp:positionV>
                  <wp:extent cx="123825" cy="123825"/>
                  <wp:effectExtent l="0" t="0" r="9525" b="9525"/>
                  <wp:wrapNone/>
                  <wp:docPr id="11" name="Obrázok 11" descr="9BNF49V0R6VVYPHEVMJ3ABDQZ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BExOCUIOFQWUGTBU5ESTW3EYEP5C" descr="9BNF49V0R6VVYPHEVMJ3ABDQZ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 xml:space="preserve">Letisko Sliač, a.s. 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100,00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VI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1FBB" w:rsidRPr="007111FE" w:rsidRDefault="00CA79DE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1 813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1FBB" w:rsidRPr="007111FE" w:rsidRDefault="00CA79DE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1 796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CA79DE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1 807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CA79DE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1 815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CA79DE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1 819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1FBB" w:rsidRPr="007111FE" w:rsidRDefault="00CA79DE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1 855</w:t>
            </w:r>
          </w:p>
        </w:tc>
      </w:tr>
      <w:tr w:rsidR="00B43E97" w:rsidRPr="007111FE" w:rsidTr="001A4E4B">
        <w:trPr>
          <w:trHeight w:val="141"/>
          <w:jc w:val="center"/>
        </w:trPr>
        <w:tc>
          <w:tcPr>
            <w:tcW w:w="348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VH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1FBB" w:rsidRPr="007111FE" w:rsidRDefault="00CA79DE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50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1FBB" w:rsidRPr="007111FE" w:rsidRDefault="00CA79DE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8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CA79DE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CA79DE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CA79DE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1FBB" w:rsidRPr="007111FE" w:rsidRDefault="00CA79DE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36</w:t>
            </w:r>
          </w:p>
        </w:tc>
      </w:tr>
      <w:tr w:rsidR="00B43E97" w:rsidRPr="007111FE" w:rsidTr="001A4E4B">
        <w:trPr>
          <w:trHeight w:val="141"/>
          <w:jc w:val="center"/>
        </w:trPr>
        <w:tc>
          <w:tcPr>
            <w:tcW w:w="348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 xml:space="preserve">Slovenská pošta, a.s. 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100,00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VI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1FBB" w:rsidRPr="007111FE" w:rsidRDefault="00247934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232 567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1FBB" w:rsidRPr="007111FE" w:rsidRDefault="00247934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227 681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247934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217 729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247934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214 792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247934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214 792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1FBB" w:rsidRPr="007111FE" w:rsidRDefault="00247934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215 292</w:t>
            </w:r>
          </w:p>
        </w:tc>
      </w:tr>
      <w:tr w:rsidR="00B43E97" w:rsidRPr="007111FE" w:rsidTr="001A4E4B">
        <w:trPr>
          <w:trHeight w:val="141"/>
          <w:jc w:val="center"/>
        </w:trPr>
        <w:tc>
          <w:tcPr>
            <w:tcW w:w="348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VH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1FBB" w:rsidRPr="007111FE" w:rsidRDefault="00247934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342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1FBB" w:rsidRPr="007111FE" w:rsidRDefault="00247934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-4 637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247934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-9 952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247934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-2 937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247934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1FBB" w:rsidRPr="007111FE" w:rsidRDefault="00247934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500</w:t>
            </w:r>
          </w:p>
        </w:tc>
      </w:tr>
      <w:tr w:rsidR="00181FBB" w:rsidRPr="007111FE" w:rsidTr="001A4E4B">
        <w:trPr>
          <w:trHeight w:val="141"/>
          <w:jc w:val="center"/>
        </w:trPr>
        <w:tc>
          <w:tcPr>
            <w:tcW w:w="348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Technická obnova a ochrana železníc, a.s. (TOOŽ)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100,00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VI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1FBB" w:rsidRPr="007111FE" w:rsidRDefault="001B45FF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-962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1FBB" w:rsidRPr="007111FE" w:rsidRDefault="001B45FF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1 096</w:t>
            </w:r>
          </w:p>
        </w:tc>
        <w:tc>
          <w:tcPr>
            <w:tcW w:w="335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1FBB" w:rsidRPr="003E6F7A" w:rsidRDefault="00991127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Zlúčenie spoločnosti Technická obnova a ochrana železníc, a. s., so spoločnosťou Národná diaľničná spoločnosť, a. s. od 1. 4. 2018</w:t>
            </w:r>
          </w:p>
        </w:tc>
      </w:tr>
      <w:tr w:rsidR="00181FBB" w:rsidRPr="007111FE" w:rsidTr="001A4E4B">
        <w:trPr>
          <w:trHeight w:val="141"/>
          <w:jc w:val="center"/>
        </w:trPr>
        <w:tc>
          <w:tcPr>
            <w:tcW w:w="348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VH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81FBB" w:rsidRPr="007111FE" w:rsidRDefault="001B45FF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-4 223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1FBB" w:rsidRPr="007111FE" w:rsidRDefault="001B45FF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-5</w:t>
            </w:r>
          </w:p>
        </w:tc>
        <w:tc>
          <w:tcPr>
            <w:tcW w:w="3354" w:type="dxa"/>
            <w:gridSpan w:val="4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</w:p>
        </w:tc>
      </w:tr>
      <w:tr w:rsidR="00B43E97" w:rsidRPr="007111FE" w:rsidTr="001A4E4B">
        <w:trPr>
          <w:trHeight w:val="141"/>
          <w:jc w:val="center"/>
        </w:trPr>
        <w:tc>
          <w:tcPr>
            <w:tcW w:w="348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 xml:space="preserve">Verejné prístavy, a.s. 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100,00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VI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1FBB" w:rsidRPr="007111FE" w:rsidRDefault="003E6F7A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592 090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1FBB" w:rsidRPr="007111FE" w:rsidRDefault="003E6F7A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592 974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3E6F7A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593 890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3E6F7A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594 317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3E6F7A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594 565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1FBB" w:rsidRPr="007111FE" w:rsidRDefault="003E6F7A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594 892</w:t>
            </w:r>
          </w:p>
        </w:tc>
      </w:tr>
      <w:tr w:rsidR="00B43E97" w:rsidRPr="007111FE" w:rsidTr="001A4E4B">
        <w:trPr>
          <w:trHeight w:val="141"/>
          <w:jc w:val="center"/>
        </w:trPr>
        <w:tc>
          <w:tcPr>
            <w:tcW w:w="348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VH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81FBB" w:rsidRPr="007111FE" w:rsidRDefault="003E6F7A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828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81FBB" w:rsidRPr="007111FE" w:rsidRDefault="003E6F7A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891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FBB" w:rsidRPr="007111FE" w:rsidRDefault="003E6F7A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927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FBB" w:rsidRPr="007111FE" w:rsidRDefault="003E6F7A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438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3E6F7A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258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1FBB" w:rsidRPr="007111FE" w:rsidRDefault="003E6F7A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290</w:t>
            </w:r>
          </w:p>
        </w:tc>
      </w:tr>
      <w:tr w:rsidR="00B43E97" w:rsidRPr="007111FE" w:rsidTr="001A4E4B">
        <w:trPr>
          <w:trHeight w:val="141"/>
          <w:jc w:val="center"/>
        </w:trPr>
        <w:tc>
          <w:tcPr>
            <w:tcW w:w="348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Letisková spoločnosť Žilina, a.s.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81FBB" w:rsidRPr="007111FE" w:rsidRDefault="00512B77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99,50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VI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1FBB" w:rsidRPr="007111FE" w:rsidRDefault="00512B77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866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1FBB" w:rsidRPr="007111FE" w:rsidRDefault="00512B77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36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512B77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-29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512B77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-64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512B77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-41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1FBB" w:rsidRPr="007111FE" w:rsidRDefault="00512B77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166</w:t>
            </w:r>
          </w:p>
        </w:tc>
      </w:tr>
      <w:tr w:rsidR="00B43E97" w:rsidRPr="007111FE" w:rsidTr="001A4E4B">
        <w:trPr>
          <w:trHeight w:val="141"/>
          <w:jc w:val="center"/>
        </w:trPr>
        <w:tc>
          <w:tcPr>
            <w:tcW w:w="348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VH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81FBB" w:rsidRPr="007111FE" w:rsidRDefault="00512B77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-144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81FBB" w:rsidRPr="007111FE" w:rsidRDefault="00512B77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-45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FBB" w:rsidRPr="007111FE" w:rsidRDefault="00512B77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-65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FBB" w:rsidRPr="007111FE" w:rsidRDefault="00512B77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-35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512B77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1FBB" w:rsidRPr="007111FE" w:rsidRDefault="00512B77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207</w:t>
            </w:r>
          </w:p>
        </w:tc>
      </w:tr>
      <w:tr w:rsidR="00B43E97" w:rsidRPr="007111FE" w:rsidTr="001A4E4B">
        <w:trPr>
          <w:trHeight w:val="141"/>
          <w:jc w:val="center"/>
        </w:trPr>
        <w:tc>
          <w:tcPr>
            <w:tcW w:w="348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 xml:space="preserve">Poštová banka, a.s. 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0,03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VI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1FBB" w:rsidRPr="007111FE" w:rsidRDefault="00075700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642 734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1FBB" w:rsidRPr="007111FE" w:rsidRDefault="00075700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633 834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FBB" w:rsidRPr="00CF3B13" w:rsidRDefault="003427CF" w:rsidP="003427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CF3B13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N/A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FBB" w:rsidRPr="00CF3B13" w:rsidRDefault="003427CF" w:rsidP="003427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CF3B13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N/A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FBB" w:rsidRPr="00CF3B13" w:rsidRDefault="003427CF" w:rsidP="003427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CF3B13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N/A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1FBB" w:rsidRPr="00CF3B13" w:rsidRDefault="003427CF" w:rsidP="003427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CF3B13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N/A</w:t>
            </w:r>
          </w:p>
        </w:tc>
      </w:tr>
      <w:tr w:rsidR="00B43E97" w:rsidRPr="007111FE" w:rsidTr="001A4E4B">
        <w:trPr>
          <w:trHeight w:val="141"/>
          <w:jc w:val="center"/>
        </w:trPr>
        <w:tc>
          <w:tcPr>
            <w:tcW w:w="348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VH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81FBB" w:rsidRPr="007111FE" w:rsidRDefault="00075700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47 887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81FBB" w:rsidRPr="007111FE" w:rsidRDefault="00075700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50 394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FBB" w:rsidRPr="00CF3B13" w:rsidRDefault="003427CF" w:rsidP="003427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CF3B13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N/A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FBB" w:rsidRPr="00CF3B13" w:rsidRDefault="003427CF" w:rsidP="003427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CF3B13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N/A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FBB" w:rsidRPr="00CF3B13" w:rsidRDefault="003427CF" w:rsidP="003427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CF3B13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N/A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1FBB" w:rsidRPr="00CF3B13" w:rsidRDefault="003427CF" w:rsidP="003427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CF3B13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N/A</w:t>
            </w:r>
          </w:p>
        </w:tc>
      </w:tr>
      <w:tr w:rsidR="00181FBB" w:rsidRPr="007111FE" w:rsidTr="001A4E4B">
        <w:trPr>
          <w:trHeight w:val="141"/>
          <w:jc w:val="center"/>
        </w:trPr>
        <w:tc>
          <w:tcPr>
            <w:tcW w:w="1019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181FBB" w:rsidRPr="007111FE" w:rsidRDefault="007906A2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Ministerstvo zdravotníctva SR</w:t>
            </w:r>
          </w:p>
        </w:tc>
      </w:tr>
      <w:tr w:rsidR="00B43E97" w:rsidRPr="007111FE" w:rsidTr="001A4E4B">
        <w:trPr>
          <w:trHeight w:val="141"/>
          <w:jc w:val="center"/>
        </w:trPr>
        <w:tc>
          <w:tcPr>
            <w:tcW w:w="348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Debitum, a.s.</w:t>
            </w:r>
            <w:r w:rsidR="00257BCF">
              <w:rPr>
                <w:rFonts w:ascii="Times New Roman" w:eastAsia="Times New Roman" w:hAnsi="Times New Roman" w:cs="Times New Roman"/>
                <w:sz w:val="14"/>
                <w:szCs w:val="14"/>
                <w:vertAlign w:val="superscript"/>
                <w:lang w:eastAsia="sk-SK"/>
              </w:rPr>
              <w:t>1</w:t>
            </w:r>
          </w:p>
        </w:tc>
        <w:tc>
          <w:tcPr>
            <w:tcW w:w="83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100,00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VI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F2730D" w:rsidP="00C40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1FBB" w:rsidRPr="007111FE" w:rsidRDefault="00F2730D" w:rsidP="00C40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37 467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1FBB" w:rsidRPr="007111FE" w:rsidRDefault="00F2730D" w:rsidP="00C40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20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1FBB" w:rsidRPr="007111FE" w:rsidRDefault="00F2730D" w:rsidP="00C40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15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1FBB" w:rsidRPr="007111FE" w:rsidRDefault="00F2730D" w:rsidP="00C40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0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1FBB" w:rsidRPr="007111FE" w:rsidRDefault="00F2730D" w:rsidP="00C40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0</w:t>
            </w:r>
          </w:p>
        </w:tc>
      </w:tr>
      <w:tr w:rsidR="00B43E97" w:rsidRPr="007111FE" w:rsidTr="001A4E4B">
        <w:trPr>
          <w:trHeight w:val="141"/>
          <w:jc w:val="center"/>
        </w:trPr>
        <w:tc>
          <w:tcPr>
            <w:tcW w:w="348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VH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D74F11" w:rsidP="00C40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-1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1FBB" w:rsidRPr="007111FE" w:rsidRDefault="00567B12" w:rsidP="00C40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-149</w:t>
            </w:r>
            <w:r w:rsidR="00F2730D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 xml:space="preserve"> 778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81FBB" w:rsidRPr="007111FE" w:rsidRDefault="00F2730D" w:rsidP="00C40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-37 447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81FBB" w:rsidRPr="007111FE" w:rsidRDefault="00F2730D" w:rsidP="00C40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-5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81FBB" w:rsidRPr="007111FE" w:rsidRDefault="00F2730D" w:rsidP="00C40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0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1FBB" w:rsidRPr="007111FE" w:rsidRDefault="00F2730D" w:rsidP="00C40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0</w:t>
            </w:r>
          </w:p>
        </w:tc>
      </w:tr>
      <w:tr w:rsidR="00181FBB" w:rsidRPr="007111FE" w:rsidTr="001A4E4B">
        <w:trPr>
          <w:trHeight w:val="141"/>
          <w:jc w:val="center"/>
        </w:trPr>
        <w:tc>
          <w:tcPr>
            <w:tcW w:w="101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181FBB" w:rsidRPr="007111FE" w:rsidRDefault="005C4095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Ministerstvo financií SR</w:t>
            </w:r>
          </w:p>
        </w:tc>
      </w:tr>
      <w:tr w:rsidR="00B43E97" w:rsidRPr="007111FE" w:rsidTr="001A4E4B">
        <w:trPr>
          <w:trHeight w:val="141"/>
          <w:jc w:val="center"/>
        </w:trPr>
        <w:tc>
          <w:tcPr>
            <w:tcW w:w="348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sk-SK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23825" cy="123825"/>
                  <wp:effectExtent l="0" t="0" r="9525" b="9525"/>
                  <wp:wrapNone/>
                  <wp:docPr id="37" name="Obrázok 37" descr="Y5HX37BEUWSN1NEFJKZJXI3SX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BExW253QPOZK9KW8BJC3LBXGCG2N" descr="Y5HX37BEUWSN1NEFJKZJXI3SX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11FE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sk-SK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0</wp:posOffset>
                  </wp:positionV>
                  <wp:extent cx="123825" cy="123825"/>
                  <wp:effectExtent l="0" t="0" r="9525" b="9525"/>
                  <wp:wrapNone/>
                  <wp:docPr id="38" name="Obrázok 38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BEx5FXJGJOT93D0J2IRJ3985IUMI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11FE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sk-SK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0</wp:posOffset>
                  </wp:positionV>
                  <wp:extent cx="123825" cy="123825"/>
                  <wp:effectExtent l="0" t="0" r="9525" b="9525"/>
                  <wp:wrapNone/>
                  <wp:docPr id="39" name="Obrázok 39" descr="7DJ9FILZD2YPS6X1JBP9E76TU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BEx5F64BJ6DCM4EJH81D5ZFNPZ0V" descr="7DJ9FILZD2YPS6X1JBP9E76TU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11FE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sk-SK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0</wp:posOffset>
                  </wp:positionV>
                  <wp:extent cx="123825" cy="123825"/>
                  <wp:effectExtent l="0" t="0" r="9525" b="9525"/>
                  <wp:wrapNone/>
                  <wp:docPr id="40" name="Obrázok 40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BExQEXXHA3EEXR44LT6RKCDWM6ZT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11FE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sk-SK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0</wp:posOffset>
                  </wp:positionV>
                  <wp:extent cx="123825" cy="123825"/>
                  <wp:effectExtent l="0" t="0" r="9525" b="9525"/>
                  <wp:wrapNone/>
                  <wp:docPr id="41" name="Obrázok 41" descr="AZ9ST0XDIOP50HSUFO5V31BR0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BExGMWEQ2BYRY9BAO5T1X850MJN1" descr="AZ9ST0XDIOP50HSUFO5V31BR0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11FE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sk-SK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23825" cy="123825"/>
                  <wp:effectExtent l="0" t="0" r="9525" b="9525"/>
                  <wp:wrapNone/>
                  <wp:docPr id="53" name="Obrázok 53" descr="Y5HX37BEUWSN1NEFJKZJXI3SX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BExW253QPOZK9KW8BJC3LBXGCG2N" descr="Y5HX37BEUWSN1NEFJKZJXI3SX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11FE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sk-SK"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0</wp:posOffset>
                  </wp:positionV>
                  <wp:extent cx="123825" cy="123825"/>
                  <wp:effectExtent l="0" t="0" r="9525" b="9525"/>
                  <wp:wrapNone/>
                  <wp:docPr id="54" name="Obrázok 54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BEx5FXJGJOT93D0J2IRJ3985IUMI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11FE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sk-SK"/>
              </w:rP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0</wp:posOffset>
                  </wp:positionV>
                  <wp:extent cx="123825" cy="123825"/>
                  <wp:effectExtent l="0" t="0" r="9525" b="9525"/>
                  <wp:wrapNone/>
                  <wp:docPr id="55" name="Obrázok 55" descr="7DJ9FILZD2YPS6X1JBP9E76TU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BEx5F64BJ6DCM4EJH81D5ZFNPZ0V" descr="7DJ9FILZD2YPS6X1JBP9E76TU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11FE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sk-SK"/>
              </w:rPr>
              <w:drawing>
                <wp:anchor distT="0" distB="0" distL="114300" distR="114300" simplePos="0" relativeHeight="251709440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0</wp:posOffset>
                  </wp:positionV>
                  <wp:extent cx="123825" cy="123825"/>
                  <wp:effectExtent l="0" t="0" r="9525" b="9525"/>
                  <wp:wrapNone/>
                  <wp:docPr id="56" name="Obrázok 56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BExQEXXHA3EEXR44LT6RKCDWM6ZT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11FE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sk-SK"/>
              </w:rPr>
              <w:drawing>
                <wp:anchor distT="0" distB="0" distL="114300" distR="114300" simplePos="0" relativeHeight="251710464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0</wp:posOffset>
                  </wp:positionV>
                  <wp:extent cx="123825" cy="123825"/>
                  <wp:effectExtent l="0" t="0" r="9525" b="9525"/>
                  <wp:wrapNone/>
                  <wp:docPr id="57" name="Obrázok 57" descr="AZ9ST0XDIOP50HSUFO5V31BR0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BExGMWEQ2BYRY9BAO5T1X850MJN1" descr="AZ9ST0XDIOP50HSUFO5V31BR0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11FE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sk-SK"/>
              </w:rPr>
              <w:drawing>
                <wp:anchor distT="0" distB="0" distL="114300" distR="114300" simplePos="0" relativeHeight="251720704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123825" cy="123825"/>
                  <wp:effectExtent l="0" t="0" r="9525" b="9525"/>
                  <wp:wrapNone/>
                  <wp:docPr id="67" name="Obrázok 67" descr="Y5HX37BEUWSN1NEFJKZJXI3SX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BExW253QPOZK9KW8BJC3LBXGCG2N" descr="Y5HX37BEUWSN1NEFJKZJXI3SX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11FE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sk-SK"/>
              </w:rPr>
              <w:drawing>
                <wp:anchor distT="0" distB="0" distL="114300" distR="114300" simplePos="0" relativeHeight="251721728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0</wp:posOffset>
                  </wp:positionV>
                  <wp:extent cx="123825" cy="123825"/>
                  <wp:effectExtent l="0" t="0" r="9525" b="9525"/>
                  <wp:wrapNone/>
                  <wp:docPr id="68" name="Obrázok 68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BEx5FXJGJOT93D0J2IRJ3985IUMI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11FE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sk-SK"/>
              </w:rPr>
              <w:drawing>
                <wp:anchor distT="0" distB="0" distL="114300" distR="114300" simplePos="0" relativeHeight="251722752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0</wp:posOffset>
                  </wp:positionV>
                  <wp:extent cx="123825" cy="123825"/>
                  <wp:effectExtent l="0" t="0" r="9525" b="9525"/>
                  <wp:wrapNone/>
                  <wp:docPr id="69" name="Obrázok 69" descr="7DJ9FILZD2YPS6X1JBP9E76TU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BEx5F64BJ6DCM4EJH81D5ZFNPZ0V" descr="7DJ9FILZD2YPS6X1JBP9E76TU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11FE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sk-SK"/>
              </w:rPr>
              <w:drawing>
                <wp:anchor distT="0" distB="0" distL="114300" distR="114300" simplePos="0" relativeHeight="251723776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0</wp:posOffset>
                  </wp:positionV>
                  <wp:extent cx="123825" cy="123825"/>
                  <wp:effectExtent l="0" t="0" r="9525" b="9525"/>
                  <wp:wrapNone/>
                  <wp:docPr id="70" name="Obrázok 70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BExQEXXHA3EEXR44LT6RKCDWM6ZT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11FE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sk-SK"/>
              </w:rPr>
              <w:drawing>
                <wp:anchor distT="0" distB="0" distL="114300" distR="114300" simplePos="0" relativeHeight="251724800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0</wp:posOffset>
                  </wp:positionV>
                  <wp:extent cx="123825" cy="123825"/>
                  <wp:effectExtent l="0" t="0" r="9525" b="9525"/>
                  <wp:wrapNone/>
                  <wp:docPr id="71" name="Obrázok 71" descr="AZ9ST0XDIOP50HSUFO5V31BR0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BExGMWEQ2BYRY9BAO5T1X850MJN1" descr="AZ9ST0XDIOP50HSUFO5V31BR0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Slovenská záručná a rozvojová banka, a.s.</w:t>
            </w:r>
          </w:p>
        </w:tc>
        <w:tc>
          <w:tcPr>
            <w:tcW w:w="83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100,00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VI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FBB" w:rsidRPr="007111FE" w:rsidRDefault="00C4169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296 981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1FBB" w:rsidRPr="007111FE" w:rsidRDefault="00C4169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298 867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FBB" w:rsidRPr="007111FE" w:rsidRDefault="00C4169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294 041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FBB" w:rsidRPr="007111FE" w:rsidRDefault="00C4169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295 383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FBB" w:rsidRPr="007111FE" w:rsidRDefault="00C4169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296 870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1FBB" w:rsidRPr="007111FE" w:rsidRDefault="00C4169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298 211</w:t>
            </w:r>
          </w:p>
        </w:tc>
      </w:tr>
      <w:tr w:rsidR="00B43E97" w:rsidRPr="007111FE" w:rsidTr="001A4E4B">
        <w:trPr>
          <w:trHeight w:val="141"/>
          <w:jc w:val="center"/>
        </w:trPr>
        <w:tc>
          <w:tcPr>
            <w:tcW w:w="348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VH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C4169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3 478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1FBB" w:rsidRPr="007111FE" w:rsidRDefault="00C4169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6 883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C4169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1 093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C4169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1 199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C4169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1 239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1FBB" w:rsidRPr="007111FE" w:rsidRDefault="00C4169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1 278</w:t>
            </w:r>
          </w:p>
        </w:tc>
      </w:tr>
      <w:tr w:rsidR="00B43E97" w:rsidRPr="007111FE" w:rsidTr="001A4E4B">
        <w:trPr>
          <w:trHeight w:val="141"/>
          <w:jc w:val="center"/>
        </w:trPr>
        <w:tc>
          <w:tcPr>
            <w:tcW w:w="348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sk-SK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0</wp:posOffset>
                  </wp:positionV>
                  <wp:extent cx="123825" cy="123825"/>
                  <wp:effectExtent l="0" t="0" r="9525" b="9525"/>
                  <wp:wrapNone/>
                  <wp:docPr id="20" name="Obrázok 20" descr="MRI962L5PB0E0YWXCIBN82VJH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BExS8T38WLC2R738ZC7BDJQAKJAJ" descr="MRI962L5PB0E0YWXCIBN82VJH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11FE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sk-SK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0</wp:posOffset>
                  </wp:positionV>
                  <wp:extent cx="123825" cy="123825"/>
                  <wp:effectExtent l="0" t="0" r="9525" b="9525"/>
                  <wp:wrapNone/>
                  <wp:docPr id="21" name="Obrázok 21" descr="S9JM17GP1802LHN4GT14BJYIC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BExOPRCR0UW7TKXSV5WDTL348FGL" descr="S9JM17GP1802LHN4GT14BJYIC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11FE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sk-SK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0</wp:posOffset>
                  </wp:positionV>
                  <wp:extent cx="123825" cy="123825"/>
                  <wp:effectExtent l="0" t="0" r="9525" b="9525"/>
                  <wp:wrapNone/>
                  <wp:docPr id="49" name="Obrázok 49" descr="MRI962L5PB0E0YWXCIBN82VJH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BExS8T38WLC2R738ZC7BDJQAKJAJ" descr="MRI962L5PB0E0YWXCIBN82VJH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11FE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sk-SK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0</wp:posOffset>
                  </wp:positionV>
                  <wp:extent cx="123825" cy="123825"/>
                  <wp:effectExtent l="0" t="0" r="9525" b="9525"/>
                  <wp:wrapNone/>
                  <wp:docPr id="50" name="Obrázok 50" descr="S9JM17GP1802LHN4GT14BJYIC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BExOPRCR0UW7TKXSV5WDTL348FGL" descr="S9JM17GP1802LHN4GT14BJYIC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11FE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sk-SK"/>
              </w:rPr>
              <w:drawing>
                <wp:anchor distT="0" distB="0" distL="114300" distR="114300" simplePos="0" relativeHeight="251716608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0</wp:posOffset>
                  </wp:positionV>
                  <wp:extent cx="123825" cy="123825"/>
                  <wp:effectExtent l="0" t="0" r="9525" b="9525"/>
                  <wp:wrapNone/>
                  <wp:docPr id="63" name="Obrázok 63" descr="MRI962L5PB0E0YWXCIBN82VJH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BExS8T38WLC2R738ZC7BDJQAKJAJ" descr="MRI962L5PB0E0YWXCIBN82VJH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11FE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sk-SK"/>
              </w:rPr>
              <w:drawing>
                <wp:anchor distT="0" distB="0" distL="114300" distR="114300" simplePos="0" relativeHeight="251717632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0</wp:posOffset>
                  </wp:positionV>
                  <wp:extent cx="123825" cy="123825"/>
                  <wp:effectExtent l="0" t="0" r="9525" b="9525"/>
                  <wp:wrapNone/>
                  <wp:docPr id="64" name="Obrázok 64" descr="S9JM17GP1802LHN4GT14BJYIC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BExOPRCR0UW7TKXSV5WDTL348FGL" descr="S9JM17GP1802LHN4GT14BJYIC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Slovenská elektrizačná prenosová sústava, a.s.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VI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890DE8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638 440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1FBB" w:rsidRPr="007111FE" w:rsidRDefault="00890DE8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629 992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890DE8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624 998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890DE8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641 818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890DE8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653 470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1FBB" w:rsidRPr="007111FE" w:rsidRDefault="00890DE8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664 610</w:t>
            </w:r>
          </w:p>
        </w:tc>
      </w:tr>
      <w:tr w:rsidR="00B43E97" w:rsidRPr="007111FE" w:rsidTr="001A4E4B">
        <w:trPr>
          <w:trHeight w:val="141"/>
          <w:jc w:val="center"/>
        </w:trPr>
        <w:tc>
          <w:tcPr>
            <w:tcW w:w="34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VH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890DE8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74 255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1FBB" w:rsidRPr="007111FE" w:rsidRDefault="00890DE8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50 308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890DE8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28 950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890DE8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30 928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890DE8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27 721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1FBB" w:rsidRPr="007111FE" w:rsidRDefault="00890DE8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24 004</w:t>
            </w:r>
          </w:p>
        </w:tc>
      </w:tr>
      <w:tr w:rsidR="00B43E97" w:rsidRPr="007111FE" w:rsidTr="001A4E4B">
        <w:trPr>
          <w:trHeight w:val="141"/>
          <w:jc w:val="center"/>
        </w:trPr>
        <w:tc>
          <w:tcPr>
            <w:tcW w:w="348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sk-SK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23825" cy="123825"/>
                  <wp:effectExtent l="0" t="0" r="9525" b="9525"/>
                  <wp:wrapNone/>
                  <wp:docPr id="22" name="Obrázok 22" descr="QFXLG4ZCXTRQSJYFCKJ58G9N8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BEx3RTMHAR35NUAAK49TV6NU7EPA" descr="QFXLG4ZCXTRQSJYFCKJ58G9N8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11FE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sk-SK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23825" cy="123825"/>
                  <wp:effectExtent l="0" t="0" r="9525" b="9525"/>
                  <wp:wrapNone/>
                  <wp:docPr id="23" name="Obrázok 23" descr="9F076L7EQCF2COMMGCQG6BQGU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BExSDIVCE09QKG3CT52PHCS6ZJ09" descr="9F076L7EQCF2COMMGCQG6BQGU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11FE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sk-SK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23825" cy="123825"/>
                  <wp:effectExtent l="0" t="0" r="9525" b="9525"/>
                  <wp:wrapNone/>
                  <wp:docPr id="51" name="Obrázok 51" descr="QFXLG4ZCXTRQSJYFCKJ58G9N8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BEx3RTMHAR35NUAAK49TV6NU7EPA" descr="QFXLG4ZCXTRQSJYFCKJ58G9N8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11FE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sk-SK"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23825" cy="123825"/>
                  <wp:effectExtent l="0" t="0" r="9525" b="9525"/>
                  <wp:wrapNone/>
                  <wp:docPr id="52" name="Obrázok 52" descr="9F076L7EQCF2COMMGCQG6BQGU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BExSDIVCE09QKG3CT52PHCS6ZJ09" descr="9F076L7EQCF2COMMGCQG6BQGU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11FE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sk-SK"/>
              </w:rPr>
              <w:drawing>
                <wp:anchor distT="0" distB="0" distL="114300" distR="114300" simplePos="0" relativeHeight="251718656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23825" cy="123825"/>
                  <wp:effectExtent l="0" t="0" r="9525" b="9525"/>
                  <wp:wrapNone/>
                  <wp:docPr id="65" name="Obrázok 65" descr="QFXLG4ZCXTRQSJYFCKJ58G9N8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BEx3RTMHAR35NUAAK49TV6NU7EPA" descr="QFXLG4ZCXTRQSJYFCKJ58G9N8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11FE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sk-SK"/>
              </w:rPr>
              <w:drawing>
                <wp:anchor distT="0" distB="0" distL="114300" distR="114300" simplePos="0" relativeHeight="251719680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23825" cy="123825"/>
                  <wp:effectExtent l="0" t="0" r="9525" b="9525"/>
                  <wp:wrapNone/>
                  <wp:docPr id="66" name="Obrázok 66" descr="9F076L7EQCF2COMMGCQG6BQGU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BExSDIVCE09QKG3CT52PHCS6ZJ09" descr="9F076L7EQCF2COMMGCQG6BQGU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 xml:space="preserve">TIPOS, národná lotériová spoločnosť, a.s. 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VI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FBB" w:rsidRPr="007111FE" w:rsidRDefault="00A74C98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15 435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1FBB" w:rsidRPr="007111FE" w:rsidRDefault="00A74C98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16 024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FBB" w:rsidRPr="007111FE" w:rsidRDefault="00A74C98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13 578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FBB" w:rsidRPr="007111FE" w:rsidRDefault="00A74C98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14 800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FBB" w:rsidRPr="007111FE" w:rsidRDefault="00A74C98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14 196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1FBB" w:rsidRPr="007111FE" w:rsidRDefault="00A74C98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13 424</w:t>
            </w:r>
          </w:p>
        </w:tc>
      </w:tr>
      <w:tr w:rsidR="00B43E97" w:rsidRPr="007111FE" w:rsidTr="001A4E4B">
        <w:trPr>
          <w:trHeight w:val="141"/>
          <w:jc w:val="center"/>
        </w:trPr>
        <w:tc>
          <w:tcPr>
            <w:tcW w:w="34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VH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A74C98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9 318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1FBB" w:rsidRPr="007111FE" w:rsidRDefault="00A74C98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8 100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A74C98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3 375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A74C98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3 953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A74C98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4 636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1FBB" w:rsidRPr="007111FE" w:rsidRDefault="00A74C98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2 888</w:t>
            </w:r>
          </w:p>
        </w:tc>
      </w:tr>
      <w:tr w:rsidR="00B43E97" w:rsidRPr="007111FE" w:rsidTr="001A4E4B">
        <w:trPr>
          <w:trHeight w:val="141"/>
          <w:jc w:val="center"/>
        </w:trPr>
        <w:tc>
          <w:tcPr>
            <w:tcW w:w="348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Slovenská reštrukturalizačná, s.r.o.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VI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FBB" w:rsidRPr="007111FE" w:rsidRDefault="00DE179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9 978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1FBB" w:rsidRPr="007111FE" w:rsidRDefault="00DE179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10 861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FBB" w:rsidRPr="007111FE" w:rsidRDefault="00DE179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1 758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FBB" w:rsidRPr="007111FE" w:rsidRDefault="00DE179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2 655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FBB" w:rsidRPr="007111FE" w:rsidRDefault="00DE179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2 559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1FBB" w:rsidRPr="007111FE" w:rsidRDefault="00DE179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2 463</w:t>
            </w:r>
          </w:p>
        </w:tc>
      </w:tr>
      <w:tr w:rsidR="00B43E97" w:rsidRPr="007111FE" w:rsidTr="001A4E4B">
        <w:trPr>
          <w:trHeight w:val="141"/>
          <w:jc w:val="center"/>
        </w:trPr>
        <w:tc>
          <w:tcPr>
            <w:tcW w:w="34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VH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DE179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879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1FBB" w:rsidRPr="007111FE" w:rsidRDefault="00DE179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883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DE179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897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DE179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897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DE179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-96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1FBB" w:rsidRPr="007111FE" w:rsidRDefault="00DE179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-96</w:t>
            </w:r>
          </w:p>
        </w:tc>
      </w:tr>
      <w:tr w:rsidR="00B43E97" w:rsidRPr="007111FE" w:rsidTr="001A4E4B">
        <w:trPr>
          <w:trHeight w:val="141"/>
          <w:jc w:val="center"/>
        </w:trPr>
        <w:tc>
          <w:tcPr>
            <w:tcW w:w="348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Mincovňa Kremnica, š.p.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100,00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VI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F02436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20 413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1FBB" w:rsidRPr="007111FE" w:rsidRDefault="00F02436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21 092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F02436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21 300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F02436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21 355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F02436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21 429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1FBB" w:rsidRPr="007111FE" w:rsidRDefault="00F02436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21 473</w:t>
            </w:r>
          </w:p>
        </w:tc>
      </w:tr>
      <w:tr w:rsidR="00B43E97" w:rsidRPr="007111FE" w:rsidTr="001A4E4B">
        <w:trPr>
          <w:trHeight w:val="141"/>
          <w:jc w:val="center"/>
        </w:trPr>
        <w:tc>
          <w:tcPr>
            <w:tcW w:w="348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VH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F02436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697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1FBB" w:rsidRPr="007111FE" w:rsidRDefault="00F02436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710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F02436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208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F02436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86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F02436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86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1FBB" w:rsidRPr="007111FE" w:rsidRDefault="00F02436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57</w:t>
            </w:r>
          </w:p>
        </w:tc>
      </w:tr>
      <w:tr w:rsidR="00406D6C" w:rsidRPr="007111FE" w:rsidTr="003B6382">
        <w:trPr>
          <w:trHeight w:val="141"/>
          <w:jc w:val="center"/>
        </w:trPr>
        <w:tc>
          <w:tcPr>
            <w:tcW w:w="10190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06D6C" w:rsidRPr="00EC356C" w:rsidRDefault="005C4095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vertAlign w:val="superscript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Ministerstvo hospodárstva SR</w:t>
            </w:r>
            <w:r w:rsidR="00EC356C" w:rsidRPr="001B0EA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vertAlign w:val="superscript"/>
                <w:lang w:eastAsia="sk-SK"/>
              </w:rPr>
              <w:t>2</w:t>
            </w:r>
          </w:p>
        </w:tc>
      </w:tr>
      <w:tr w:rsidR="00B43E97" w:rsidRPr="007111FE" w:rsidTr="001A4E4B">
        <w:trPr>
          <w:trHeight w:val="141"/>
          <w:jc w:val="center"/>
        </w:trPr>
        <w:tc>
          <w:tcPr>
            <w:tcW w:w="348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sk-SK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0</wp:posOffset>
                  </wp:positionV>
                  <wp:extent cx="123825" cy="123825"/>
                  <wp:effectExtent l="0" t="0" r="9525" b="9525"/>
                  <wp:wrapNone/>
                  <wp:docPr id="24" name="Obrázok 24" descr="ZQTVYL8DCSADVT0QMRXFLU0TR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BEx973S463FCQVJ7QDFBUIU0WJ3F" descr="ZQTVYL8DCSADVT0QMRXFLU0TR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11FE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sk-SK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0</wp:posOffset>
                  </wp:positionV>
                  <wp:extent cx="123825" cy="123825"/>
                  <wp:effectExtent l="0" t="0" r="9525" b="9525"/>
                  <wp:wrapNone/>
                  <wp:docPr id="25" name="Obrázok 25" descr="9CN2Y88X8WYV1HWZG1QILY9BK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BEx5OESAY2W8SEGI3TSB65EHJ04B" descr="9CN2Y88X8WYV1HWZG1QILY9BK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TRANSPETROL, a.s.</w:t>
            </w:r>
          </w:p>
        </w:tc>
        <w:tc>
          <w:tcPr>
            <w:tcW w:w="83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100,00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VI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8B0002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318 241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1FBB" w:rsidRPr="007111FE" w:rsidRDefault="008B0002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322 044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8B0002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327 461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8B0002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332 099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8B0002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336 182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1FBB" w:rsidRPr="007111FE" w:rsidRDefault="008B0002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337 611</w:t>
            </w:r>
          </w:p>
        </w:tc>
      </w:tr>
      <w:tr w:rsidR="00B43E97" w:rsidRPr="007111FE" w:rsidTr="001A4E4B">
        <w:trPr>
          <w:trHeight w:val="141"/>
          <w:jc w:val="center"/>
        </w:trPr>
        <w:tc>
          <w:tcPr>
            <w:tcW w:w="348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VH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8B0002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3 612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1FBB" w:rsidRPr="007111FE" w:rsidRDefault="008B0002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4 051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10533E" w:rsidRDefault="006028B5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10533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7 254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10533E" w:rsidRDefault="006028B5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10533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7 367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10533E" w:rsidRDefault="006028B5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10533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7 287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1FBB" w:rsidRPr="0010533E" w:rsidRDefault="006028B5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10533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7 158</w:t>
            </w:r>
          </w:p>
        </w:tc>
      </w:tr>
      <w:tr w:rsidR="00B43E97" w:rsidRPr="007111FE" w:rsidTr="001A4E4B">
        <w:trPr>
          <w:trHeight w:val="141"/>
          <w:jc w:val="center"/>
        </w:trPr>
        <w:tc>
          <w:tcPr>
            <w:tcW w:w="348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Rudné Bane, š.p.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100,00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VI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373F3A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2 234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1FBB" w:rsidRPr="007111FE" w:rsidRDefault="00373F3A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2 064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373F3A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1 852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373F3A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1 852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373F3A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1 852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1FBB" w:rsidRPr="007111FE" w:rsidRDefault="00373F3A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1 852</w:t>
            </w:r>
          </w:p>
        </w:tc>
      </w:tr>
      <w:tr w:rsidR="00B43E97" w:rsidRPr="007111FE" w:rsidTr="001A4E4B">
        <w:trPr>
          <w:trHeight w:val="141"/>
          <w:jc w:val="center"/>
        </w:trPr>
        <w:tc>
          <w:tcPr>
            <w:tcW w:w="348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VH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373F3A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37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1FBB" w:rsidRPr="007111FE" w:rsidRDefault="00373F3A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-43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373F3A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373F3A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373F3A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1FBB" w:rsidRPr="007111FE" w:rsidRDefault="00373F3A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7</w:t>
            </w:r>
          </w:p>
        </w:tc>
      </w:tr>
      <w:tr w:rsidR="00B43E97" w:rsidRPr="007111FE" w:rsidTr="001A4E4B">
        <w:trPr>
          <w:trHeight w:val="141"/>
          <w:jc w:val="center"/>
        </w:trPr>
        <w:tc>
          <w:tcPr>
            <w:tcW w:w="348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Slovenský plynárenský priemysel, a.s.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VI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8B0002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2 622 039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1FBB" w:rsidRPr="007111FE" w:rsidRDefault="008B0002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2 604 734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8B0002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2 436 563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8B0002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2 359 880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8B0002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2 326 300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1FBB" w:rsidRPr="007111FE" w:rsidRDefault="008B0002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2 329 110</w:t>
            </w:r>
          </w:p>
        </w:tc>
      </w:tr>
      <w:tr w:rsidR="00B43E97" w:rsidRPr="007111FE" w:rsidTr="001A4E4B">
        <w:trPr>
          <w:trHeight w:val="141"/>
          <w:jc w:val="center"/>
        </w:trPr>
        <w:tc>
          <w:tcPr>
            <w:tcW w:w="348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VH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8B0002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318 764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1FBB" w:rsidRPr="007111FE" w:rsidRDefault="008B0002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313 566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10533E" w:rsidRDefault="00BF5AA8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10533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311 255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10533E" w:rsidRDefault="00BF5AA8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10533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309 789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10533E" w:rsidRDefault="00BF5AA8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10533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312 569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1FBB" w:rsidRPr="0010533E" w:rsidRDefault="00BF5AA8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 w:rsidRPr="0010533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310 876</w:t>
            </w:r>
          </w:p>
        </w:tc>
      </w:tr>
      <w:tr w:rsidR="00B43E97" w:rsidRPr="007111FE" w:rsidTr="001A4E4B">
        <w:trPr>
          <w:trHeight w:val="141"/>
          <w:jc w:val="center"/>
        </w:trPr>
        <w:tc>
          <w:tcPr>
            <w:tcW w:w="348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Západoslovenská energetika, a.s.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51,00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VI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F87221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354 824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1FBB" w:rsidRPr="007111FE" w:rsidRDefault="00F87221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345 004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F87221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355 449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F87221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371 946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F87221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361 691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1FBB" w:rsidRPr="007111FE" w:rsidRDefault="00F87221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363 391</w:t>
            </w:r>
          </w:p>
        </w:tc>
      </w:tr>
      <w:tr w:rsidR="00B43E97" w:rsidRPr="007111FE" w:rsidTr="001A4E4B">
        <w:trPr>
          <w:trHeight w:val="141"/>
          <w:jc w:val="center"/>
        </w:trPr>
        <w:tc>
          <w:tcPr>
            <w:tcW w:w="348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VH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F87221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70 694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1FBB" w:rsidRPr="007111FE" w:rsidRDefault="00F87221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64 037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F87221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74 275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F87221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90 540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F87221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80 057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1FBB" w:rsidRPr="007111FE" w:rsidRDefault="00F87221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81 528</w:t>
            </w:r>
          </w:p>
        </w:tc>
      </w:tr>
      <w:tr w:rsidR="00B43E97" w:rsidRPr="007111FE" w:rsidTr="001A4E4B">
        <w:trPr>
          <w:trHeight w:val="141"/>
          <w:jc w:val="center"/>
        </w:trPr>
        <w:tc>
          <w:tcPr>
            <w:tcW w:w="348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Stredoslovenská energetika, a.s.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51,00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VI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1B3DE8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783 064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1FBB" w:rsidRPr="007111FE" w:rsidRDefault="001B3DE8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785 363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6D6852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992 645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1B3DE8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N/A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1B3DE8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N/A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1FBB" w:rsidRPr="007111FE" w:rsidRDefault="001B3DE8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N/A</w:t>
            </w:r>
          </w:p>
        </w:tc>
      </w:tr>
      <w:tr w:rsidR="00B43E97" w:rsidRPr="007111FE" w:rsidTr="001A4E4B">
        <w:trPr>
          <w:trHeight w:val="141"/>
          <w:jc w:val="center"/>
        </w:trPr>
        <w:tc>
          <w:tcPr>
            <w:tcW w:w="348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VH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1B3DE8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6 411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1FBB" w:rsidRPr="007111FE" w:rsidRDefault="001B3DE8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8 993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6D6852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216 275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1B3DE8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N/A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1B3DE8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N/A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1FBB" w:rsidRPr="007111FE" w:rsidRDefault="001B3DE8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N/A</w:t>
            </w:r>
          </w:p>
        </w:tc>
      </w:tr>
      <w:tr w:rsidR="00B43E97" w:rsidRPr="007111FE" w:rsidTr="001A4E4B">
        <w:trPr>
          <w:trHeight w:val="141"/>
          <w:jc w:val="center"/>
        </w:trPr>
        <w:tc>
          <w:tcPr>
            <w:tcW w:w="348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FBB" w:rsidRPr="00195EBF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vertAlign w:val="superscript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Východoslo</w:t>
            </w:r>
            <w:r w:rsidR="00195EBF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venská energetika Holding, a.s.</w:t>
            </w:r>
            <w:r w:rsidR="00195EBF">
              <w:rPr>
                <w:rFonts w:ascii="Times New Roman" w:eastAsia="Times New Roman" w:hAnsi="Times New Roman" w:cs="Times New Roman"/>
                <w:sz w:val="14"/>
                <w:szCs w:val="14"/>
                <w:vertAlign w:val="superscript"/>
                <w:lang w:eastAsia="sk-SK"/>
              </w:rPr>
              <w:t>3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51,00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VI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A5757F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197 966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1FBB" w:rsidRPr="007111FE" w:rsidRDefault="00A5757F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210 941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E448BC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216 000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E448BC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212 000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E448BC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210 000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1FBB" w:rsidRPr="007111FE" w:rsidRDefault="00DF3D8A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N/A</w:t>
            </w:r>
          </w:p>
        </w:tc>
      </w:tr>
      <w:tr w:rsidR="00B43E97" w:rsidRPr="007111FE" w:rsidTr="001A4E4B">
        <w:trPr>
          <w:trHeight w:val="141"/>
          <w:jc w:val="center"/>
        </w:trPr>
        <w:tc>
          <w:tcPr>
            <w:tcW w:w="348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VH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A5757F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45 904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1FBB" w:rsidRPr="007111FE" w:rsidRDefault="00A5757F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59 474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E448BC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63 900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E448BC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60 400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E448BC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57 400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1FBB" w:rsidRPr="007111FE" w:rsidRDefault="00DF3D8A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N/A</w:t>
            </w:r>
          </w:p>
        </w:tc>
      </w:tr>
      <w:tr w:rsidR="00B43E97" w:rsidRPr="007111FE" w:rsidTr="001A4E4B">
        <w:trPr>
          <w:trHeight w:val="141"/>
          <w:jc w:val="center"/>
        </w:trPr>
        <w:tc>
          <w:tcPr>
            <w:tcW w:w="34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Slovenské elektrárne, a.s.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34,00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VI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6D3F45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4 012 201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1FBB" w:rsidRPr="007111FE" w:rsidRDefault="006D3F45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3 924 505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6D3F45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4 033 097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6D3F45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3 910 122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6D3F45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3 875 355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1FBB" w:rsidRPr="007111FE" w:rsidRDefault="006D3F45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3 895 716</w:t>
            </w:r>
          </w:p>
        </w:tc>
      </w:tr>
      <w:tr w:rsidR="00B43E97" w:rsidRPr="007111FE" w:rsidTr="001A4E4B">
        <w:trPr>
          <w:trHeight w:val="141"/>
          <w:jc w:val="center"/>
        </w:trPr>
        <w:tc>
          <w:tcPr>
            <w:tcW w:w="3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VH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6D3F45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66 133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1FBB" w:rsidRPr="007111FE" w:rsidRDefault="006D3F45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24 353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6D3F45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-44 668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6D3F45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-128 690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6D3F45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-39 306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1FBB" w:rsidRPr="007111FE" w:rsidRDefault="006D3F45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15 445</w:t>
            </w:r>
          </w:p>
        </w:tc>
      </w:tr>
      <w:tr w:rsidR="00181FBB" w:rsidRPr="007111FE" w:rsidTr="003B6382">
        <w:trPr>
          <w:trHeight w:val="141"/>
          <w:jc w:val="center"/>
        </w:trPr>
        <w:tc>
          <w:tcPr>
            <w:tcW w:w="10190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Ministerstvo obrany SR</w:t>
            </w:r>
          </w:p>
        </w:tc>
      </w:tr>
      <w:tr w:rsidR="00B43E97" w:rsidRPr="007111FE" w:rsidTr="00BA7C8A">
        <w:trPr>
          <w:trHeight w:val="141"/>
          <w:jc w:val="center"/>
        </w:trPr>
        <w:tc>
          <w:tcPr>
            <w:tcW w:w="348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sk-SK"/>
              </w:rPr>
              <w:drawing>
                <wp:anchor distT="0" distB="0" distL="114300" distR="114300" simplePos="0" relativeHeight="251725824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0</wp:posOffset>
                  </wp:positionV>
                  <wp:extent cx="123825" cy="123825"/>
                  <wp:effectExtent l="0" t="0" r="9525" b="9525"/>
                  <wp:wrapNone/>
                  <wp:docPr id="72" name="Obrázok 72" descr="MJ6976KI2UH1IE8M227DUYXMJ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BExTY1BCS6HZIF6HI5491FGHDVAE" descr="MJ6976KI2UH1IE8M227DUYXMJ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 xml:space="preserve">DMD GROUP, a.s. </w:t>
            </w:r>
          </w:p>
        </w:tc>
        <w:tc>
          <w:tcPr>
            <w:tcW w:w="83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100,00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VI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FBB" w:rsidRPr="007111FE" w:rsidRDefault="00BA7C8A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25</w:t>
            </w:r>
            <w:r w:rsidR="00641192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524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81FBB" w:rsidRPr="007111FE" w:rsidRDefault="00A351F5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25</w:t>
            </w:r>
            <w:r w:rsidR="00641192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400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FBB" w:rsidRPr="007111FE" w:rsidRDefault="00A351F5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24</w:t>
            </w:r>
            <w:r w:rsidR="00641192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244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FBB" w:rsidRPr="007111FE" w:rsidRDefault="00A351F5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24</w:t>
            </w:r>
            <w:r w:rsidR="00641192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247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FBB" w:rsidRPr="007111FE" w:rsidRDefault="00A351F5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24</w:t>
            </w:r>
            <w:r w:rsidR="00641192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304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81FBB" w:rsidRPr="007111FE" w:rsidRDefault="00A351F5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24</w:t>
            </w:r>
            <w:r w:rsidR="00641192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364</w:t>
            </w:r>
          </w:p>
        </w:tc>
      </w:tr>
      <w:tr w:rsidR="00B43E97" w:rsidRPr="007111FE" w:rsidTr="00BA7C8A">
        <w:trPr>
          <w:trHeight w:val="141"/>
          <w:jc w:val="center"/>
        </w:trPr>
        <w:tc>
          <w:tcPr>
            <w:tcW w:w="348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VH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FBB" w:rsidRPr="007111FE" w:rsidRDefault="00BA7C8A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-929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81FBB" w:rsidRPr="007111FE" w:rsidRDefault="00A351F5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-1</w:t>
            </w:r>
            <w:r w:rsidR="00641192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166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FBB" w:rsidRPr="007111FE" w:rsidRDefault="00A351F5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FBB" w:rsidRPr="007111FE" w:rsidRDefault="00A351F5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57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FBB" w:rsidRPr="007111FE" w:rsidRDefault="00A351F5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60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81FBB" w:rsidRPr="007111FE" w:rsidRDefault="00A351F5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63</w:t>
            </w:r>
          </w:p>
        </w:tc>
      </w:tr>
      <w:tr w:rsidR="00B43E97" w:rsidRPr="007111FE" w:rsidTr="00BA7C8A">
        <w:trPr>
          <w:trHeight w:val="141"/>
          <w:jc w:val="center"/>
        </w:trPr>
        <w:tc>
          <w:tcPr>
            <w:tcW w:w="348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sk-SK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0</wp:posOffset>
                  </wp:positionV>
                  <wp:extent cx="123825" cy="123825"/>
                  <wp:effectExtent l="0" t="0" r="9525" b="9525"/>
                  <wp:wrapNone/>
                  <wp:docPr id="34" name="Obrázok 34" descr="MJ6976KI2UH1IE8M227DUYXMJ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BExTY1BCS6HZIF6HI5491FGHDVAE" descr="MJ6976KI2UH1IE8M227DUYXMJ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HOREZZA, a.s.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VI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FBB" w:rsidRPr="007111FE" w:rsidRDefault="00A351F5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17</w:t>
            </w:r>
            <w:r w:rsidR="00641192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739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81FBB" w:rsidRPr="007111FE" w:rsidRDefault="00A351F5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18</w:t>
            </w:r>
            <w:r w:rsidR="00641192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055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FBB" w:rsidRPr="007111FE" w:rsidRDefault="00A351F5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18</w:t>
            </w:r>
            <w:r w:rsidR="00641192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086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FBB" w:rsidRPr="007111FE" w:rsidRDefault="00A351F5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18</w:t>
            </w:r>
            <w:r w:rsidR="00641192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225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FBB" w:rsidRPr="007111FE" w:rsidRDefault="00A351F5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18</w:t>
            </w:r>
            <w:r w:rsidR="00641192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381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81FBB" w:rsidRPr="007111FE" w:rsidRDefault="00A351F5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18</w:t>
            </w:r>
            <w:r w:rsidR="00641192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563</w:t>
            </w:r>
          </w:p>
        </w:tc>
      </w:tr>
      <w:tr w:rsidR="00B43E97" w:rsidRPr="007111FE" w:rsidTr="00BA7C8A">
        <w:trPr>
          <w:trHeight w:val="141"/>
          <w:jc w:val="center"/>
        </w:trPr>
        <w:tc>
          <w:tcPr>
            <w:tcW w:w="348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VH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FBB" w:rsidRPr="007111FE" w:rsidRDefault="00A351F5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-601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81FBB" w:rsidRPr="007111FE" w:rsidRDefault="00A351F5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316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FBB" w:rsidRPr="007111FE" w:rsidRDefault="00A351F5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FBB" w:rsidRPr="007111FE" w:rsidRDefault="00A351F5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155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FBB" w:rsidRPr="007111FE" w:rsidRDefault="00A351F5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164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81FBB" w:rsidRPr="007111FE" w:rsidRDefault="00A351F5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190</w:t>
            </w:r>
          </w:p>
        </w:tc>
      </w:tr>
      <w:tr w:rsidR="00B43E97" w:rsidRPr="007111FE" w:rsidTr="00BA7C8A">
        <w:trPr>
          <w:trHeight w:val="141"/>
          <w:jc w:val="center"/>
        </w:trPr>
        <w:tc>
          <w:tcPr>
            <w:tcW w:w="348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sk-SK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0</wp:posOffset>
                  </wp:positionV>
                  <wp:extent cx="123825" cy="123825"/>
                  <wp:effectExtent l="0" t="0" r="9525" b="9525"/>
                  <wp:wrapNone/>
                  <wp:docPr id="42" name="Obrázok 42" descr="MJ6976KI2UH1IE8M227DUYXMJ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BExTY1BCS6HZIF6HI5491FGHDVAE" descr="MJ6976KI2UH1IE8M227DUYXMJ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11FE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sk-SK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0</wp:posOffset>
                  </wp:positionV>
                  <wp:extent cx="123825" cy="123825"/>
                  <wp:effectExtent l="0" t="0" r="9525" b="9525"/>
                  <wp:wrapNone/>
                  <wp:docPr id="43" name="Obrázok 43" descr="MJ6976KI2UH1IE8M227DUYXMJ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BExTY1BCS6HZIF6HI5491FGHDVAE" descr="MJ6976KI2UH1IE8M227DUYXMJ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Letecké opravovne Trenčín, a.s.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VI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FBB" w:rsidRPr="007111FE" w:rsidRDefault="00376B9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50</w:t>
            </w:r>
            <w:r w:rsidR="00641192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404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81FBB" w:rsidRPr="007111FE" w:rsidRDefault="00376B9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50</w:t>
            </w:r>
            <w:r w:rsidR="00641192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386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FBB" w:rsidRPr="007111FE" w:rsidRDefault="00376B9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64</w:t>
            </w:r>
            <w:r w:rsidR="00641192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021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FBB" w:rsidRPr="007111FE" w:rsidRDefault="00376B9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66</w:t>
            </w:r>
            <w:r w:rsidR="00641192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455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FBB" w:rsidRPr="007111FE" w:rsidRDefault="00376B9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69</w:t>
            </w:r>
            <w:r w:rsidR="00641192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169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81FBB" w:rsidRPr="007111FE" w:rsidRDefault="00376B9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71</w:t>
            </w:r>
            <w:r w:rsidR="00641192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914</w:t>
            </w:r>
          </w:p>
        </w:tc>
      </w:tr>
      <w:tr w:rsidR="00B43E97" w:rsidRPr="007111FE" w:rsidTr="00BA7C8A">
        <w:trPr>
          <w:trHeight w:val="141"/>
          <w:jc w:val="center"/>
        </w:trPr>
        <w:tc>
          <w:tcPr>
            <w:tcW w:w="348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VH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FBB" w:rsidRPr="007111FE" w:rsidRDefault="00376B9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324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81FBB" w:rsidRPr="007111FE" w:rsidRDefault="00376B9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FBB" w:rsidRPr="007111FE" w:rsidRDefault="00376B9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640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FBB" w:rsidRPr="007111FE" w:rsidRDefault="00376B9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</w:t>
            </w:r>
            <w:r w:rsidR="00641192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434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FBB" w:rsidRPr="007111FE" w:rsidRDefault="00376B9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</w:t>
            </w:r>
            <w:r w:rsidR="00641192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714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81FBB" w:rsidRPr="007111FE" w:rsidRDefault="00376B9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</w:t>
            </w:r>
            <w:r w:rsidR="00641192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745</w:t>
            </w:r>
          </w:p>
        </w:tc>
      </w:tr>
      <w:tr w:rsidR="00B43E97" w:rsidRPr="007111FE" w:rsidTr="00BA7C8A">
        <w:trPr>
          <w:trHeight w:val="141"/>
          <w:jc w:val="center"/>
        </w:trPr>
        <w:tc>
          <w:tcPr>
            <w:tcW w:w="34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Vojenské lesy a majetky SR, š.p.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VI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FBB" w:rsidRPr="007111FE" w:rsidRDefault="00376B9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71</w:t>
            </w:r>
            <w:r w:rsidR="00641192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093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81FBB" w:rsidRPr="007111FE" w:rsidRDefault="00376B9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71</w:t>
            </w:r>
            <w:r w:rsidR="00641192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459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FBB" w:rsidRPr="007111FE" w:rsidRDefault="00376B9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71</w:t>
            </w:r>
            <w:r w:rsidR="00641192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479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FBB" w:rsidRPr="007111FE" w:rsidRDefault="00376B9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71</w:t>
            </w:r>
            <w:r w:rsidR="00641192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500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FBB" w:rsidRPr="007111FE" w:rsidRDefault="00376B9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71</w:t>
            </w:r>
            <w:r w:rsidR="00641192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500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81FBB" w:rsidRPr="007111FE" w:rsidRDefault="00376B9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71</w:t>
            </w:r>
            <w:r w:rsidR="00641192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500</w:t>
            </w:r>
          </w:p>
        </w:tc>
      </w:tr>
      <w:tr w:rsidR="00B43E97" w:rsidRPr="007111FE" w:rsidTr="00BA7C8A">
        <w:trPr>
          <w:trHeight w:val="141"/>
          <w:jc w:val="center"/>
        </w:trPr>
        <w:tc>
          <w:tcPr>
            <w:tcW w:w="3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VH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376B9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177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1FBB" w:rsidRPr="007111FE" w:rsidRDefault="00376B9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253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FBB" w:rsidRPr="007111FE" w:rsidRDefault="00376B9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FBB" w:rsidRPr="007111FE" w:rsidRDefault="00376B9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80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FBB" w:rsidRPr="007111FE" w:rsidRDefault="00376B9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80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81FBB" w:rsidRPr="007111FE" w:rsidRDefault="00376B9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80</w:t>
            </w:r>
          </w:p>
        </w:tc>
      </w:tr>
      <w:tr w:rsidR="00181FBB" w:rsidRPr="007111FE" w:rsidTr="003B6382">
        <w:trPr>
          <w:trHeight w:val="141"/>
          <w:jc w:val="center"/>
        </w:trPr>
        <w:tc>
          <w:tcPr>
            <w:tcW w:w="10190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Ministerstvo vnútra SR</w:t>
            </w:r>
          </w:p>
        </w:tc>
      </w:tr>
      <w:tr w:rsidR="00B43E97" w:rsidRPr="007111FE" w:rsidTr="001A4E4B">
        <w:trPr>
          <w:trHeight w:val="141"/>
          <w:jc w:val="center"/>
        </w:trPr>
        <w:tc>
          <w:tcPr>
            <w:tcW w:w="348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Automobilové opravovne Ministerstva vnútra SR, a.s.</w:t>
            </w:r>
          </w:p>
        </w:tc>
        <w:tc>
          <w:tcPr>
            <w:tcW w:w="83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100,00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VI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FBB" w:rsidRPr="007111FE" w:rsidRDefault="00705CCA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15 327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1FBB" w:rsidRPr="007111FE" w:rsidRDefault="00601D5C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15 362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FBB" w:rsidRPr="007111FE" w:rsidRDefault="00705CCA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15 475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FBB" w:rsidRPr="007111FE" w:rsidRDefault="00705CCA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15 545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FBB" w:rsidRPr="007111FE" w:rsidRDefault="00705CCA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15 615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81FBB" w:rsidRPr="007111FE" w:rsidRDefault="00705CCA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15 695</w:t>
            </w:r>
          </w:p>
        </w:tc>
      </w:tr>
      <w:tr w:rsidR="00B43E97" w:rsidRPr="007111FE" w:rsidTr="001A4E4B">
        <w:trPr>
          <w:trHeight w:val="141"/>
          <w:jc w:val="center"/>
        </w:trPr>
        <w:tc>
          <w:tcPr>
            <w:tcW w:w="348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VH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FBB" w:rsidRPr="007111FE" w:rsidRDefault="00705CCA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-18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1FBB" w:rsidRPr="007111FE" w:rsidRDefault="00601D5C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35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FBB" w:rsidRPr="007111FE" w:rsidRDefault="00705CCA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60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FBB" w:rsidRPr="007111FE" w:rsidRDefault="00705CCA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70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FBB" w:rsidRPr="007111FE" w:rsidRDefault="00705CCA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70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81FBB" w:rsidRPr="007111FE" w:rsidRDefault="00705CCA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80</w:t>
            </w:r>
          </w:p>
        </w:tc>
      </w:tr>
      <w:tr w:rsidR="00181FBB" w:rsidRPr="007111FE" w:rsidTr="001A4E4B">
        <w:trPr>
          <w:trHeight w:val="141"/>
          <w:jc w:val="center"/>
        </w:trPr>
        <w:tc>
          <w:tcPr>
            <w:tcW w:w="10190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181FBB" w:rsidRPr="007111FE" w:rsidRDefault="00D22C00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Ministerstvo zahraničných vecí a európskych záležitostí SR</w:t>
            </w:r>
          </w:p>
        </w:tc>
      </w:tr>
      <w:tr w:rsidR="00B43E97" w:rsidRPr="007111FE" w:rsidTr="001A4E4B">
        <w:trPr>
          <w:trHeight w:val="141"/>
          <w:jc w:val="center"/>
        </w:trPr>
        <w:tc>
          <w:tcPr>
            <w:tcW w:w="34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sk-SK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0</wp:posOffset>
                  </wp:positionV>
                  <wp:extent cx="123825" cy="123825"/>
                  <wp:effectExtent l="0" t="0" r="9525" b="9525"/>
                  <wp:wrapNone/>
                  <wp:docPr id="35" name="Obrázok 35" descr="3INNIMMPDBB0JF37L81M6ID21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BExU65O9OE4B4MQ2A3OYH13M8BZJ" descr="3INNIMMPDBB0JF37L81M6ID21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Správa služieb diplomatickému zboru, a.s.</w:t>
            </w:r>
          </w:p>
        </w:tc>
        <w:tc>
          <w:tcPr>
            <w:tcW w:w="83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100,00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VI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281693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53</w:t>
            </w:r>
            <w:r w:rsidR="00641192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405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1FBB" w:rsidRPr="007111FE" w:rsidRDefault="00281693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53</w:t>
            </w:r>
            <w:r w:rsidR="00641192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 xml:space="preserve"> </w:t>
            </w:r>
            <w:r w:rsidR="006B6C8B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709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C23025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53</w:t>
            </w:r>
            <w:r w:rsidR="00641192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610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C23025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53</w:t>
            </w:r>
            <w:r w:rsidR="00641192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615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C23025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53</w:t>
            </w:r>
            <w:r w:rsidR="00641192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631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1FBB" w:rsidRPr="007111FE" w:rsidRDefault="00C23025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53</w:t>
            </w:r>
            <w:r w:rsidR="00641192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651</w:t>
            </w:r>
          </w:p>
        </w:tc>
      </w:tr>
      <w:tr w:rsidR="00B43E97" w:rsidRPr="007111FE" w:rsidTr="001A4E4B">
        <w:trPr>
          <w:trHeight w:val="141"/>
          <w:jc w:val="center"/>
        </w:trPr>
        <w:tc>
          <w:tcPr>
            <w:tcW w:w="34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VH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A47A70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528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1FBB" w:rsidRPr="007111FE" w:rsidRDefault="006B6C8B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569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A47A70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282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A47A70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270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A47A70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270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1FBB" w:rsidRPr="007111FE" w:rsidRDefault="00A47A70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270</w:t>
            </w:r>
          </w:p>
        </w:tc>
      </w:tr>
      <w:tr w:rsidR="00181FBB" w:rsidRPr="007111FE" w:rsidTr="001A4E4B">
        <w:trPr>
          <w:trHeight w:val="141"/>
          <w:jc w:val="center"/>
        </w:trPr>
        <w:tc>
          <w:tcPr>
            <w:tcW w:w="10190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181FBB" w:rsidRPr="007111FE" w:rsidRDefault="00D22C00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Ministerstvo práce, sociálnych vecí a rodiny SR</w:t>
            </w:r>
          </w:p>
        </w:tc>
      </w:tr>
      <w:tr w:rsidR="00B43E97" w:rsidRPr="007111FE" w:rsidTr="001A4E4B">
        <w:trPr>
          <w:trHeight w:val="141"/>
          <w:jc w:val="center"/>
        </w:trPr>
        <w:tc>
          <w:tcPr>
            <w:tcW w:w="34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Technická inšpekcia, a.s.</w:t>
            </w:r>
          </w:p>
        </w:tc>
        <w:tc>
          <w:tcPr>
            <w:tcW w:w="83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100,00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VI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A304C0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2 880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1FBB" w:rsidRPr="007111FE" w:rsidRDefault="001B7940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2 931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A304C0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3 259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A304C0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3 359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A304C0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3 459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1FBB" w:rsidRPr="007111FE" w:rsidRDefault="00A304C0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3 600</w:t>
            </w:r>
          </w:p>
        </w:tc>
      </w:tr>
      <w:tr w:rsidR="00B43E97" w:rsidRPr="007111FE" w:rsidTr="001A4E4B">
        <w:trPr>
          <w:trHeight w:val="141"/>
          <w:jc w:val="center"/>
        </w:trPr>
        <w:tc>
          <w:tcPr>
            <w:tcW w:w="34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81FBB" w:rsidRPr="007111FE" w:rsidRDefault="00181FBB" w:rsidP="004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VH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A304C0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126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1FBB" w:rsidRPr="007111FE" w:rsidRDefault="001B7940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107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A304C0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A304C0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110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BB" w:rsidRPr="007111FE" w:rsidRDefault="00A304C0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113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1FBB" w:rsidRPr="007111FE" w:rsidRDefault="00A304C0" w:rsidP="00427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113</w:t>
            </w:r>
          </w:p>
        </w:tc>
      </w:tr>
    </w:tbl>
    <w:p w:rsidR="003B6382" w:rsidRDefault="003B6382"/>
    <w:tbl>
      <w:tblPr>
        <w:tblW w:w="108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3472"/>
        <w:gridCol w:w="10"/>
        <w:gridCol w:w="828"/>
        <w:gridCol w:w="10"/>
        <w:gridCol w:w="827"/>
        <w:gridCol w:w="10"/>
        <w:gridCol w:w="672"/>
        <w:gridCol w:w="160"/>
        <w:gridCol w:w="10"/>
        <w:gridCol w:w="827"/>
        <w:gridCol w:w="10"/>
        <w:gridCol w:w="828"/>
        <w:gridCol w:w="10"/>
        <w:gridCol w:w="827"/>
        <w:gridCol w:w="10"/>
        <w:gridCol w:w="828"/>
        <w:gridCol w:w="10"/>
        <w:gridCol w:w="831"/>
        <w:gridCol w:w="10"/>
        <w:gridCol w:w="639"/>
      </w:tblGrid>
      <w:tr w:rsidR="00C36786" w:rsidRPr="00181FBB" w:rsidTr="00C36786">
        <w:trPr>
          <w:gridBefore w:val="1"/>
          <w:gridAfter w:val="1"/>
          <w:wBefore w:w="10" w:type="dxa"/>
          <w:wAfter w:w="639" w:type="dxa"/>
          <w:trHeight w:val="25"/>
          <w:jc w:val="center"/>
        </w:trPr>
        <w:tc>
          <w:tcPr>
            <w:tcW w:w="348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C36786" w:rsidRPr="007111FE" w:rsidRDefault="00C36786" w:rsidP="00804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lastRenderedPageBreak/>
              <w:t>Prehľad hospodárenia podnikov štátnej správy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vertAlign w:val="superscript"/>
                <w:lang w:eastAsia="sk-SK"/>
              </w:rPr>
              <w:t>*</w:t>
            </w:r>
            <w:r w:rsidRPr="007111F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 xml:space="preserve">                     (v tis. eur)</w:t>
            </w:r>
          </w:p>
        </w:tc>
        <w:tc>
          <w:tcPr>
            <w:tcW w:w="83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C36786" w:rsidRPr="007111FE" w:rsidRDefault="00C36786" w:rsidP="00804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vlastnícky podiel v %</w:t>
            </w:r>
          </w:p>
        </w:tc>
        <w:tc>
          <w:tcPr>
            <w:tcW w:w="83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36786" w:rsidRPr="007111FE" w:rsidRDefault="00C36786" w:rsidP="00804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ukazovateľ</w:t>
            </w:r>
          </w:p>
        </w:tc>
        <w:tc>
          <w:tcPr>
            <w:tcW w:w="84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36786" w:rsidRPr="007111FE" w:rsidRDefault="00CE330F" w:rsidP="00804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2017</w:t>
            </w:r>
          </w:p>
        </w:tc>
        <w:tc>
          <w:tcPr>
            <w:tcW w:w="8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36786" w:rsidRPr="007111FE" w:rsidRDefault="00CE330F" w:rsidP="00804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2018</w:t>
            </w:r>
          </w:p>
        </w:tc>
        <w:tc>
          <w:tcPr>
            <w:tcW w:w="8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36786" w:rsidRPr="007111FE" w:rsidRDefault="00CE330F" w:rsidP="00804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2019</w:t>
            </w:r>
          </w:p>
        </w:tc>
        <w:tc>
          <w:tcPr>
            <w:tcW w:w="8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36786" w:rsidRPr="007111FE" w:rsidRDefault="00CE330F" w:rsidP="00804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2020</w:t>
            </w:r>
          </w:p>
        </w:tc>
        <w:tc>
          <w:tcPr>
            <w:tcW w:w="8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36786" w:rsidRPr="007111FE" w:rsidRDefault="00CE330F" w:rsidP="00804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2021</w:t>
            </w:r>
          </w:p>
        </w:tc>
        <w:tc>
          <w:tcPr>
            <w:tcW w:w="84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36786" w:rsidRPr="007111FE" w:rsidRDefault="00CE330F" w:rsidP="00804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2022</w:t>
            </w:r>
          </w:p>
        </w:tc>
      </w:tr>
      <w:tr w:rsidR="00C36786" w:rsidRPr="00181FBB" w:rsidTr="00C36786">
        <w:trPr>
          <w:gridBefore w:val="1"/>
          <w:gridAfter w:val="1"/>
          <w:wBefore w:w="10" w:type="dxa"/>
          <w:wAfter w:w="639" w:type="dxa"/>
          <w:trHeight w:val="71"/>
          <w:jc w:val="center"/>
        </w:trPr>
        <w:tc>
          <w:tcPr>
            <w:tcW w:w="348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C36786" w:rsidRPr="00181FBB" w:rsidRDefault="00C36786" w:rsidP="00804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83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C36786" w:rsidRPr="00181FBB" w:rsidRDefault="00C36786" w:rsidP="00804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83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6A6A6" w:themeFill="background1" w:themeFillShade="A6"/>
            <w:vAlign w:val="center"/>
            <w:hideMark/>
          </w:tcPr>
          <w:p w:rsidR="00C36786" w:rsidRPr="00181FBB" w:rsidRDefault="00C36786" w:rsidP="00804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36786" w:rsidRPr="00181FBB" w:rsidRDefault="00C36786" w:rsidP="00804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skutočnosť</w:t>
            </w:r>
          </w:p>
        </w:tc>
        <w:tc>
          <w:tcPr>
            <w:tcW w:w="3354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36786" w:rsidRPr="00181FBB" w:rsidRDefault="00C36786" w:rsidP="00804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plán</w:t>
            </w:r>
          </w:p>
        </w:tc>
      </w:tr>
      <w:tr w:rsidR="00C36786" w:rsidRPr="007111FE" w:rsidTr="00C36786">
        <w:trPr>
          <w:gridBefore w:val="1"/>
          <w:gridAfter w:val="1"/>
          <w:wBefore w:w="10" w:type="dxa"/>
          <w:wAfter w:w="639" w:type="dxa"/>
          <w:trHeight w:val="141"/>
          <w:jc w:val="center"/>
        </w:trPr>
        <w:tc>
          <w:tcPr>
            <w:tcW w:w="1019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36786" w:rsidRPr="007111FE" w:rsidRDefault="00C36786" w:rsidP="00804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Ministerstvo školstva, vedy, výskumu a športu SR, Úrad pre normalizáciu, metrológiu a skúšobníctvo SR</w:t>
            </w:r>
          </w:p>
        </w:tc>
      </w:tr>
      <w:tr w:rsidR="00C36786" w:rsidRPr="007111FE" w:rsidTr="001A4E4B">
        <w:trPr>
          <w:gridBefore w:val="1"/>
          <w:gridAfter w:val="1"/>
          <w:wBefore w:w="10" w:type="dxa"/>
          <w:wAfter w:w="639" w:type="dxa"/>
          <w:trHeight w:val="141"/>
          <w:jc w:val="center"/>
        </w:trPr>
        <w:tc>
          <w:tcPr>
            <w:tcW w:w="348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80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sk-SK"/>
              </w:rPr>
              <w:drawing>
                <wp:anchor distT="0" distB="0" distL="114300" distR="114300" simplePos="0" relativeHeight="251768832" behindDoc="0" locked="0" layoutInCell="1" allowOverlap="1" wp14:anchorId="746C3EFE" wp14:editId="77B98BC2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0</wp:posOffset>
                  </wp:positionV>
                  <wp:extent cx="123825" cy="123825"/>
                  <wp:effectExtent l="0" t="0" r="9525" b="9525"/>
                  <wp:wrapNone/>
                  <wp:docPr id="80" name="Obrázok 80" descr="ZRF0KB1IYQSNV63CTXT25G67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BExS343F8GCKP6HTF9Y97L133DX8" descr="ZRF0KB1IYQSNV63CTXT25G67G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BIONT, a.s.</w:t>
            </w:r>
            <w:r w:rsidR="00EC356C">
              <w:rPr>
                <w:rFonts w:ascii="Times New Roman" w:eastAsia="Times New Roman" w:hAnsi="Times New Roman" w:cs="Times New Roman"/>
                <w:sz w:val="14"/>
                <w:szCs w:val="14"/>
                <w:vertAlign w:val="superscript"/>
                <w:lang w:eastAsia="sk-SK"/>
              </w:rPr>
              <w:t>4</w:t>
            </w:r>
          </w:p>
        </w:tc>
        <w:tc>
          <w:tcPr>
            <w:tcW w:w="83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786" w:rsidRPr="007111FE" w:rsidRDefault="00C36786" w:rsidP="00804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100,00</w:t>
            </w:r>
          </w:p>
        </w:tc>
        <w:tc>
          <w:tcPr>
            <w:tcW w:w="8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36786" w:rsidRPr="007111FE" w:rsidRDefault="00C36786" w:rsidP="00804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VI</w:t>
            </w:r>
          </w:p>
        </w:tc>
        <w:tc>
          <w:tcPr>
            <w:tcW w:w="8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786" w:rsidRPr="007111FE" w:rsidRDefault="00F20B38" w:rsidP="00804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6 289</w:t>
            </w:r>
          </w:p>
        </w:tc>
        <w:tc>
          <w:tcPr>
            <w:tcW w:w="8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6786" w:rsidRPr="007111FE" w:rsidRDefault="00F20B38" w:rsidP="00804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6 298</w:t>
            </w:r>
          </w:p>
        </w:tc>
        <w:tc>
          <w:tcPr>
            <w:tcW w:w="8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786" w:rsidRPr="007111FE" w:rsidRDefault="00F20B38" w:rsidP="00804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6 207</w:t>
            </w:r>
          </w:p>
        </w:tc>
        <w:tc>
          <w:tcPr>
            <w:tcW w:w="8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786" w:rsidRPr="007111FE" w:rsidRDefault="00F20B38" w:rsidP="00804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6 347</w:t>
            </w:r>
          </w:p>
        </w:tc>
        <w:tc>
          <w:tcPr>
            <w:tcW w:w="8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786" w:rsidRPr="007111FE" w:rsidRDefault="00F20B38" w:rsidP="00804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6 487</w:t>
            </w:r>
          </w:p>
        </w:tc>
        <w:tc>
          <w:tcPr>
            <w:tcW w:w="8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6786" w:rsidRPr="007111FE" w:rsidRDefault="00F20B38" w:rsidP="00804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6 627</w:t>
            </w:r>
          </w:p>
        </w:tc>
      </w:tr>
      <w:tr w:rsidR="00C36786" w:rsidRPr="007111FE" w:rsidTr="001A4E4B">
        <w:trPr>
          <w:gridBefore w:val="1"/>
          <w:gridAfter w:val="1"/>
          <w:wBefore w:w="10" w:type="dxa"/>
          <w:wAfter w:w="639" w:type="dxa"/>
          <w:trHeight w:val="141"/>
          <w:jc w:val="center"/>
        </w:trPr>
        <w:tc>
          <w:tcPr>
            <w:tcW w:w="348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36786" w:rsidRPr="007111FE" w:rsidRDefault="00C36786" w:rsidP="0080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36786" w:rsidRPr="007111FE" w:rsidRDefault="00C36786" w:rsidP="0080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36786" w:rsidRPr="007111FE" w:rsidRDefault="00C36786" w:rsidP="00804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VH</w:t>
            </w:r>
          </w:p>
        </w:tc>
        <w:tc>
          <w:tcPr>
            <w:tcW w:w="8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786" w:rsidRPr="007111FE" w:rsidRDefault="00F20B38" w:rsidP="00804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475</w:t>
            </w:r>
          </w:p>
        </w:tc>
        <w:tc>
          <w:tcPr>
            <w:tcW w:w="8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6786" w:rsidRPr="007111FE" w:rsidRDefault="00F20B38" w:rsidP="00804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9</w:t>
            </w:r>
          </w:p>
        </w:tc>
        <w:tc>
          <w:tcPr>
            <w:tcW w:w="8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786" w:rsidRPr="007111FE" w:rsidRDefault="00F20B38" w:rsidP="00804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-91</w:t>
            </w:r>
          </w:p>
        </w:tc>
        <w:tc>
          <w:tcPr>
            <w:tcW w:w="8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786" w:rsidRPr="007111FE" w:rsidRDefault="00F20B38" w:rsidP="00804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140</w:t>
            </w:r>
          </w:p>
        </w:tc>
        <w:tc>
          <w:tcPr>
            <w:tcW w:w="8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786" w:rsidRPr="007111FE" w:rsidRDefault="00F20B38" w:rsidP="00804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140</w:t>
            </w:r>
          </w:p>
        </w:tc>
        <w:tc>
          <w:tcPr>
            <w:tcW w:w="8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6786" w:rsidRPr="007111FE" w:rsidRDefault="00F20B38" w:rsidP="00804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140</w:t>
            </w:r>
          </w:p>
        </w:tc>
      </w:tr>
      <w:tr w:rsidR="00C36786" w:rsidRPr="007111FE" w:rsidTr="001A4E4B">
        <w:trPr>
          <w:gridBefore w:val="1"/>
          <w:gridAfter w:val="1"/>
          <w:wBefore w:w="10" w:type="dxa"/>
          <w:wAfter w:w="639" w:type="dxa"/>
          <w:trHeight w:val="141"/>
          <w:jc w:val="center"/>
        </w:trPr>
        <w:tc>
          <w:tcPr>
            <w:tcW w:w="1019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C36786" w:rsidRPr="007111FE" w:rsidRDefault="00D6146B" w:rsidP="00804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Správa štátnych hmotných rezerv SR</w:t>
            </w:r>
          </w:p>
        </w:tc>
      </w:tr>
      <w:tr w:rsidR="00C36786" w:rsidRPr="007111FE" w:rsidTr="001A4E4B">
        <w:trPr>
          <w:gridBefore w:val="1"/>
          <w:gridAfter w:val="1"/>
          <w:wBefore w:w="10" w:type="dxa"/>
          <w:wAfter w:w="639" w:type="dxa"/>
          <w:trHeight w:val="141"/>
          <w:jc w:val="center"/>
        </w:trPr>
        <w:tc>
          <w:tcPr>
            <w:tcW w:w="348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6786" w:rsidRPr="007111FE" w:rsidRDefault="00C36786" w:rsidP="0080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Poľnonákup Tatry, a.s.</w:t>
            </w:r>
          </w:p>
        </w:tc>
        <w:tc>
          <w:tcPr>
            <w:tcW w:w="83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786" w:rsidRPr="007111FE" w:rsidRDefault="00C36786" w:rsidP="00804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100,00</w:t>
            </w:r>
          </w:p>
        </w:tc>
        <w:tc>
          <w:tcPr>
            <w:tcW w:w="8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36786" w:rsidRPr="007111FE" w:rsidRDefault="00C36786" w:rsidP="00804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VI</w:t>
            </w:r>
          </w:p>
        </w:tc>
        <w:tc>
          <w:tcPr>
            <w:tcW w:w="84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786" w:rsidRPr="007111FE" w:rsidRDefault="006511D6" w:rsidP="00804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1 404</w:t>
            </w:r>
          </w:p>
        </w:tc>
        <w:tc>
          <w:tcPr>
            <w:tcW w:w="8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6786" w:rsidRPr="007111FE" w:rsidRDefault="006511D6" w:rsidP="00804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1 258</w:t>
            </w:r>
          </w:p>
        </w:tc>
        <w:tc>
          <w:tcPr>
            <w:tcW w:w="8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786" w:rsidRPr="007111FE" w:rsidRDefault="006511D6" w:rsidP="00804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1 146</w:t>
            </w:r>
          </w:p>
        </w:tc>
        <w:tc>
          <w:tcPr>
            <w:tcW w:w="8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786" w:rsidRPr="007111FE" w:rsidRDefault="006511D6" w:rsidP="00804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1 126</w:t>
            </w:r>
          </w:p>
        </w:tc>
        <w:tc>
          <w:tcPr>
            <w:tcW w:w="8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786" w:rsidRPr="007111FE" w:rsidRDefault="006511D6" w:rsidP="00804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1 126</w:t>
            </w:r>
          </w:p>
        </w:tc>
        <w:tc>
          <w:tcPr>
            <w:tcW w:w="84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6786" w:rsidRPr="007111FE" w:rsidRDefault="006511D6" w:rsidP="00804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1 161</w:t>
            </w:r>
          </w:p>
        </w:tc>
      </w:tr>
      <w:tr w:rsidR="00C36786" w:rsidRPr="007111FE" w:rsidTr="001A4E4B">
        <w:trPr>
          <w:gridBefore w:val="1"/>
          <w:gridAfter w:val="1"/>
          <w:wBefore w:w="10" w:type="dxa"/>
          <w:wAfter w:w="639" w:type="dxa"/>
          <w:trHeight w:val="141"/>
          <w:jc w:val="center"/>
        </w:trPr>
        <w:tc>
          <w:tcPr>
            <w:tcW w:w="34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6786" w:rsidRPr="007111FE" w:rsidRDefault="00C36786" w:rsidP="0080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6786" w:rsidRPr="007111FE" w:rsidRDefault="00C36786" w:rsidP="0080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36786" w:rsidRPr="007111FE" w:rsidRDefault="00C36786" w:rsidP="00804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VH</w:t>
            </w:r>
          </w:p>
        </w:tc>
        <w:tc>
          <w:tcPr>
            <w:tcW w:w="84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786" w:rsidRPr="007111FE" w:rsidRDefault="006511D6" w:rsidP="00804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48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6786" w:rsidRPr="006511D6" w:rsidRDefault="006511D6" w:rsidP="00651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-136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786" w:rsidRPr="007111FE" w:rsidRDefault="006511D6" w:rsidP="00804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-50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786" w:rsidRPr="007111FE" w:rsidRDefault="006511D6" w:rsidP="00804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-20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786" w:rsidRPr="007111FE" w:rsidRDefault="006511D6" w:rsidP="00804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6786" w:rsidRPr="007111FE" w:rsidRDefault="006511D6" w:rsidP="00804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35</w:t>
            </w:r>
          </w:p>
        </w:tc>
      </w:tr>
      <w:tr w:rsidR="00C36786" w:rsidRPr="007111FE" w:rsidTr="001A4E4B">
        <w:trPr>
          <w:gridBefore w:val="1"/>
          <w:gridAfter w:val="1"/>
          <w:wBefore w:w="10" w:type="dxa"/>
          <w:wAfter w:w="639" w:type="dxa"/>
          <w:trHeight w:val="141"/>
          <w:jc w:val="center"/>
        </w:trPr>
        <w:tc>
          <w:tcPr>
            <w:tcW w:w="10190" w:type="dxa"/>
            <w:gridSpan w:val="1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C36786" w:rsidRPr="007111FE" w:rsidRDefault="00D6146B" w:rsidP="00804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Ministerstvo životného prostredia SR</w:t>
            </w:r>
          </w:p>
        </w:tc>
      </w:tr>
      <w:tr w:rsidR="00C36786" w:rsidRPr="007111FE" w:rsidTr="001A4E4B">
        <w:trPr>
          <w:gridBefore w:val="1"/>
          <w:gridAfter w:val="1"/>
          <w:wBefore w:w="10" w:type="dxa"/>
          <w:wAfter w:w="639" w:type="dxa"/>
          <w:trHeight w:val="141"/>
          <w:jc w:val="center"/>
        </w:trPr>
        <w:tc>
          <w:tcPr>
            <w:tcW w:w="348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6786" w:rsidRPr="007111FE" w:rsidRDefault="00C36786" w:rsidP="0080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Vodohospodárska výstavba, š.p.</w:t>
            </w:r>
          </w:p>
        </w:tc>
        <w:tc>
          <w:tcPr>
            <w:tcW w:w="83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786" w:rsidRPr="007111FE" w:rsidRDefault="00C36786" w:rsidP="00804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100,00</w:t>
            </w:r>
          </w:p>
        </w:tc>
        <w:tc>
          <w:tcPr>
            <w:tcW w:w="8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36786" w:rsidRPr="007111FE" w:rsidRDefault="00C36786" w:rsidP="00804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VI</w:t>
            </w:r>
          </w:p>
        </w:tc>
        <w:tc>
          <w:tcPr>
            <w:tcW w:w="84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786" w:rsidRPr="007111FE" w:rsidRDefault="00E533B4" w:rsidP="00804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446 329</w:t>
            </w:r>
          </w:p>
        </w:tc>
        <w:tc>
          <w:tcPr>
            <w:tcW w:w="8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6786" w:rsidRPr="007111FE" w:rsidRDefault="00E533B4" w:rsidP="00804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445 458</w:t>
            </w:r>
          </w:p>
        </w:tc>
        <w:tc>
          <w:tcPr>
            <w:tcW w:w="8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786" w:rsidRPr="007111FE" w:rsidRDefault="00E533B4" w:rsidP="00804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444 234</w:t>
            </w:r>
          </w:p>
        </w:tc>
        <w:tc>
          <w:tcPr>
            <w:tcW w:w="8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786" w:rsidRPr="007111FE" w:rsidRDefault="00E533B4" w:rsidP="00804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444 930</w:t>
            </w:r>
          </w:p>
        </w:tc>
        <w:tc>
          <w:tcPr>
            <w:tcW w:w="8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786" w:rsidRPr="007111FE" w:rsidRDefault="00E533B4" w:rsidP="00804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445 687</w:t>
            </w:r>
          </w:p>
        </w:tc>
        <w:tc>
          <w:tcPr>
            <w:tcW w:w="84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6786" w:rsidRPr="007111FE" w:rsidRDefault="00E533B4" w:rsidP="00804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446 172</w:t>
            </w:r>
          </w:p>
        </w:tc>
      </w:tr>
      <w:tr w:rsidR="00C36786" w:rsidRPr="007111FE" w:rsidTr="001A4E4B">
        <w:trPr>
          <w:gridBefore w:val="1"/>
          <w:gridAfter w:val="1"/>
          <w:wBefore w:w="10" w:type="dxa"/>
          <w:wAfter w:w="639" w:type="dxa"/>
          <w:trHeight w:val="141"/>
          <w:jc w:val="center"/>
        </w:trPr>
        <w:tc>
          <w:tcPr>
            <w:tcW w:w="348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786" w:rsidRPr="007111FE" w:rsidRDefault="00C36786" w:rsidP="0080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786" w:rsidRPr="007111FE" w:rsidRDefault="00C36786" w:rsidP="0080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36786" w:rsidRPr="007111FE" w:rsidRDefault="00C36786" w:rsidP="00804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VH</w:t>
            </w:r>
          </w:p>
        </w:tc>
        <w:tc>
          <w:tcPr>
            <w:tcW w:w="842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786" w:rsidRPr="007111FE" w:rsidRDefault="00E533B4" w:rsidP="00804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3 500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6786" w:rsidRPr="007111FE" w:rsidRDefault="00E533B4" w:rsidP="00804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2 414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786" w:rsidRPr="007111FE" w:rsidRDefault="00E533B4" w:rsidP="00804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1 136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786" w:rsidRPr="007111FE" w:rsidRDefault="00E533B4" w:rsidP="00804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1 466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786" w:rsidRPr="007111FE" w:rsidRDefault="00E533B4" w:rsidP="00804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1 662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6786" w:rsidRPr="007111FE" w:rsidRDefault="00E533B4" w:rsidP="00804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1 668</w:t>
            </w:r>
          </w:p>
        </w:tc>
      </w:tr>
      <w:tr w:rsidR="00C36786" w:rsidRPr="007111FE" w:rsidTr="001A4E4B">
        <w:trPr>
          <w:gridBefore w:val="1"/>
          <w:gridAfter w:val="1"/>
          <w:wBefore w:w="10" w:type="dxa"/>
          <w:wAfter w:w="639" w:type="dxa"/>
          <w:trHeight w:val="141"/>
          <w:jc w:val="center"/>
        </w:trPr>
        <w:tc>
          <w:tcPr>
            <w:tcW w:w="348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6786" w:rsidRPr="007111FE" w:rsidRDefault="00C36786" w:rsidP="0080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Slovenský vodohospodársky podnik, š.p.</w:t>
            </w:r>
          </w:p>
        </w:tc>
        <w:tc>
          <w:tcPr>
            <w:tcW w:w="838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786" w:rsidRPr="007111FE" w:rsidRDefault="00C36786" w:rsidP="00804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100,00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36786" w:rsidRPr="007111FE" w:rsidRDefault="00C36786" w:rsidP="00804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VI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786" w:rsidRPr="007111FE" w:rsidRDefault="00E533B4" w:rsidP="00804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936 353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6786" w:rsidRPr="007111FE" w:rsidRDefault="00E533B4" w:rsidP="00804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907 307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786" w:rsidRPr="007111FE" w:rsidRDefault="00E533B4" w:rsidP="00804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966 293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786" w:rsidRPr="007111FE" w:rsidRDefault="00E533B4" w:rsidP="00804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893 931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786" w:rsidRPr="007111FE" w:rsidRDefault="00E533B4" w:rsidP="00804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863 462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6786" w:rsidRPr="007111FE" w:rsidRDefault="00E533B4" w:rsidP="00804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852 864</w:t>
            </w:r>
          </w:p>
        </w:tc>
      </w:tr>
      <w:tr w:rsidR="00C36786" w:rsidRPr="007111FE" w:rsidTr="001A4E4B">
        <w:trPr>
          <w:gridBefore w:val="1"/>
          <w:gridAfter w:val="1"/>
          <w:wBefore w:w="10" w:type="dxa"/>
          <w:wAfter w:w="639" w:type="dxa"/>
          <w:trHeight w:val="141"/>
          <w:jc w:val="center"/>
        </w:trPr>
        <w:tc>
          <w:tcPr>
            <w:tcW w:w="34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6786" w:rsidRPr="007111FE" w:rsidRDefault="00C36786" w:rsidP="0080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6786" w:rsidRPr="007111FE" w:rsidRDefault="00C36786" w:rsidP="0080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36786" w:rsidRPr="007111FE" w:rsidRDefault="00C36786" w:rsidP="00804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VH</w:t>
            </w:r>
          </w:p>
        </w:tc>
        <w:tc>
          <w:tcPr>
            <w:tcW w:w="84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786" w:rsidRPr="007111FE" w:rsidRDefault="00E533B4" w:rsidP="00804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-7 516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6786" w:rsidRPr="007111FE" w:rsidRDefault="00E533B4" w:rsidP="00804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-28 871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786" w:rsidRPr="007111FE" w:rsidRDefault="00E533B4" w:rsidP="00804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-28 810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786" w:rsidRPr="007111FE" w:rsidRDefault="00E533B4" w:rsidP="00804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-19 091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786" w:rsidRPr="007111FE" w:rsidRDefault="00E533B4" w:rsidP="00804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-10 339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6786" w:rsidRPr="007111FE" w:rsidRDefault="00E533B4" w:rsidP="00804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-10 598</w:t>
            </w:r>
          </w:p>
        </w:tc>
      </w:tr>
      <w:tr w:rsidR="00C36786" w:rsidRPr="007111FE" w:rsidTr="00C36786">
        <w:trPr>
          <w:gridBefore w:val="1"/>
          <w:gridAfter w:val="1"/>
          <w:wBefore w:w="10" w:type="dxa"/>
          <w:wAfter w:w="639" w:type="dxa"/>
          <w:trHeight w:val="141"/>
          <w:jc w:val="center"/>
        </w:trPr>
        <w:tc>
          <w:tcPr>
            <w:tcW w:w="10190" w:type="dxa"/>
            <w:gridSpan w:val="1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C36786" w:rsidRPr="007111FE" w:rsidRDefault="00D6146B" w:rsidP="00C367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Ministerstvo pôdohospodárstva a rozvoja vidieka SR</w:t>
            </w:r>
          </w:p>
        </w:tc>
      </w:tr>
      <w:tr w:rsidR="00C36786" w:rsidRPr="007111FE" w:rsidTr="001A4E4B">
        <w:trPr>
          <w:gridBefore w:val="1"/>
          <w:gridAfter w:val="1"/>
          <w:wBefore w:w="10" w:type="dxa"/>
          <w:wAfter w:w="639" w:type="dxa"/>
          <w:trHeight w:val="141"/>
          <w:jc w:val="center"/>
        </w:trPr>
        <w:tc>
          <w:tcPr>
            <w:tcW w:w="348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Lesy Slovenskej republiky, š.p.</w:t>
            </w:r>
          </w:p>
        </w:tc>
        <w:tc>
          <w:tcPr>
            <w:tcW w:w="83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100,00</w:t>
            </w:r>
          </w:p>
        </w:tc>
        <w:tc>
          <w:tcPr>
            <w:tcW w:w="8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VI</w:t>
            </w:r>
          </w:p>
        </w:tc>
        <w:tc>
          <w:tcPr>
            <w:tcW w:w="84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786" w:rsidRPr="007111FE" w:rsidRDefault="00A44C0B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760 554</w:t>
            </w:r>
          </w:p>
        </w:tc>
        <w:tc>
          <w:tcPr>
            <w:tcW w:w="8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6786" w:rsidRPr="007111FE" w:rsidRDefault="000A1137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758 836</w:t>
            </w:r>
          </w:p>
        </w:tc>
        <w:tc>
          <w:tcPr>
            <w:tcW w:w="8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786" w:rsidRPr="007111FE" w:rsidRDefault="00A44C0B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750 803</w:t>
            </w:r>
          </w:p>
        </w:tc>
        <w:tc>
          <w:tcPr>
            <w:tcW w:w="8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786" w:rsidRPr="007111FE" w:rsidRDefault="00A44C0B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749 000</w:t>
            </w:r>
          </w:p>
        </w:tc>
        <w:tc>
          <w:tcPr>
            <w:tcW w:w="8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786" w:rsidRPr="007111FE" w:rsidRDefault="00A44C0B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748 000</w:t>
            </w:r>
          </w:p>
        </w:tc>
        <w:tc>
          <w:tcPr>
            <w:tcW w:w="84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6786" w:rsidRPr="007111FE" w:rsidRDefault="00A44C0B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747 000</w:t>
            </w:r>
          </w:p>
        </w:tc>
      </w:tr>
      <w:tr w:rsidR="00C36786" w:rsidRPr="007111FE" w:rsidTr="001A4E4B">
        <w:trPr>
          <w:gridBefore w:val="1"/>
          <w:gridAfter w:val="1"/>
          <w:wBefore w:w="10" w:type="dxa"/>
          <w:wAfter w:w="639" w:type="dxa"/>
          <w:trHeight w:val="141"/>
          <w:jc w:val="center"/>
        </w:trPr>
        <w:tc>
          <w:tcPr>
            <w:tcW w:w="348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VH</w:t>
            </w:r>
          </w:p>
        </w:tc>
        <w:tc>
          <w:tcPr>
            <w:tcW w:w="84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786" w:rsidRPr="007111FE" w:rsidRDefault="00A44C0B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7 522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6786" w:rsidRPr="007111FE" w:rsidRDefault="000A1137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5 232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786" w:rsidRPr="007111FE" w:rsidRDefault="00A6287E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6 000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786" w:rsidRPr="007111FE" w:rsidRDefault="00A6287E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6 000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786" w:rsidRPr="007111FE" w:rsidRDefault="005C0B33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6 000</w:t>
            </w:r>
            <w:bookmarkStart w:id="0" w:name="_GoBack"/>
            <w:bookmarkEnd w:id="0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6786" w:rsidRPr="007111FE" w:rsidRDefault="00A6287E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4 300</w:t>
            </w:r>
          </w:p>
        </w:tc>
      </w:tr>
      <w:tr w:rsidR="00C36786" w:rsidRPr="007111FE" w:rsidTr="001A4E4B">
        <w:trPr>
          <w:gridBefore w:val="1"/>
          <w:gridAfter w:val="1"/>
          <w:wBefore w:w="10" w:type="dxa"/>
          <w:wAfter w:w="639" w:type="dxa"/>
          <w:trHeight w:val="141"/>
          <w:jc w:val="center"/>
        </w:trPr>
        <w:tc>
          <w:tcPr>
            <w:tcW w:w="3482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Lesopoľnohospodársky majetok Ulič, š.p.</w:t>
            </w:r>
          </w:p>
        </w:tc>
        <w:tc>
          <w:tcPr>
            <w:tcW w:w="8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100,00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VI</w:t>
            </w:r>
          </w:p>
        </w:tc>
        <w:tc>
          <w:tcPr>
            <w:tcW w:w="84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786" w:rsidRPr="007111FE" w:rsidRDefault="00E54E1E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26 595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6786" w:rsidRPr="007111FE" w:rsidRDefault="000A1137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26 603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786" w:rsidRPr="007111FE" w:rsidRDefault="00E54E1E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26 786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786" w:rsidRPr="007111FE" w:rsidRDefault="00E54E1E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26 866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786" w:rsidRPr="007111FE" w:rsidRDefault="00E54E1E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26 962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6786" w:rsidRPr="007111FE" w:rsidRDefault="00E54E1E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27 066</w:t>
            </w:r>
          </w:p>
        </w:tc>
      </w:tr>
      <w:tr w:rsidR="00C36786" w:rsidRPr="007111FE" w:rsidTr="001A4E4B">
        <w:trPr>
          <w:gridBefore w:val="1"/>
          <w:gridAfter w:val="1"/>
          <w:wBefore w:w="10" w:type="dxa"/>
          <w:wAfter w:w="639" w:type="dxa"/>
          <w:trHeight w:val="141"/>
          <w:jc w:val="center"/>
        </w:trPr>
        <w:tc>
          <w:tcPr>
            <w:tcW w:w="348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VH</w:t>
            </w:r>
          </w:p>
        </w:tc>
        <w:tc>
          <w:tcPr>
            <w:tcW w:w="84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786" w:rsidRPr="007111FE" w:rsidRDefault="00E54E1E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131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6786" w:rsidRPr="007111FE" w:rsidRDefault="000A1137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105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786" w:rsidRPr="007111FE" w:rsidRDefault="00E54E1E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63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786" w:rsidRPr="007111FE" w:rsidRDefault="00E54E1E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79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786" w:rsidRPr="007111FE" w:rsidRDefault="00E54E1E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95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6786" w:rsidRPr="007111FE" w:rsidRDefault="00E54E1E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103</w:t>
            </w:r>
          </w:p>
        </w:tc>
      </w:tr>
      <w:tr w:rsidR="00C36786" w:rsidRPr="007111FE" w:rsidTr="001A4E4B">
        <w:trPr>
          <w:gridBefore w:val="1"/>
          <w:gridAfter w:val="1"/>
          <w:wBefore w:w="10" w:type="dxa"/>
          <w:wAfter w:w="639" w:type="dxa"/>
          <w:trHeight w:val="141"/>
          <w:jc w:val="center"/>
        </w:trPr>
        <w:tc>
          <w:tcPr>
            <w:tcW w:w="3482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Národný žrebčín Topoľčianky, š.p.</w:t>
            </w:r>
          </w:p>
        </w:tc>
        <w:tc>
          <w:tcPr>
            <w:tcW w:w="8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100,00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VI</w:t>
            </w:r>
          </w:p>
        </w:tc>
        <w:tc>
          <w:tcPr>
            <w:tcW w:w="84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786" w:rsidRPr="007111FE" w:rsidRDefault="00756FED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2 116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6786" w:rsidRPr="007111FE" w:rsidRDefault="000A1137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2 172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786" w:rsidRPr="007111FE" w:rsidRDefault="00756FED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2 156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786" w:rsidRPr="007111FE" w:rsidRDefault="00756FED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2 163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786" w:rsidRPr="007111FE" w:rsidRDefault="00756FED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2 170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6786" w:rsidRPr="007111FE" w:rsidRDefault="00756FED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2 178</w:t>
            </w:r>
          </w:p>
        </w:tc>
      </w:tr>
      <w:tr w:rsidR="00C36786" w:rsidRPr="007111FE" w:rsidTr="001A4E4B">
        <w:trPr>
          <w:gridBefore w:val="1"/>
          <w:gridAfter w:val="1"/>
          <w:wBefore w:w="10" w:type="dxa"/>
          <w:wAfter w:w="639" w:type="dxa"/>
          <w:trHeight w:val="141"/>
          <w:jc w:val="center"/>
        </w:trPr>
        <w:tc>
          <w:tcPr>
            <w:tcW w:w="348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VH</w:t>
            </w:r>
          </w:p>
        </w:tc>
        <w:tc>
          <w:tcPr>
            <w:tcW w:w="84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786" w:rsidRPr="007111FE" w:rsidRDefault="00756FED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153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6786" w:rsidRPr="007111FE" w:rsidRDefault="000A1137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59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786" w:rsidRPr="007111FE" w:rsidRDefault="00756FED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7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786" w:rsidRPr="007111FE" w:rsidRDefault="00756FED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8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786" w:rsidRPr="007111FE" w:rsidRDefault="00756FED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7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6786" w:rsidRPr="007111FE" w:rsidRDefault="00756FED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8</w:t>
            </w:r>
          </w:p>
        </w:tc>
      </w:tr>
      <w:tr w:rsidR="00C36786" w:rsidRPr="007111FE" w:rsidTr="001A4E4B">
        <w:trPr>
          <w:gridBefore w:val="1"/>
          <w:gridAfter w:val="1"/>
          <w:wBefore w:w="10" w:type="dxa"/>
          <w:wAfter w:w="639" w:type="dxa"/>
          <w:trHeight w:val="141"/>
          <w:jc w:val="center"/>
        </w:trPr>
        <w:tc>
          <w:tcPr>
            <w:tcW w:w="3482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Závodisko, š.p.</w:t>
            </w:r>
          </w:p>
        </w:tc>
        <w:tc>
          <w:tcPr>
            <w:tcW w:w="8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100,00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VI</w:t>
            </w:r>
          </w:p>
        </w:tc>
        <w:tc>
          <w:tcPr>
            <w:tcW w:w="84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786" w:rsidRPr="007111FE" w:rsidRDefault="00C63478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2 665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6786" w:rsidRPr="007111FE" w:rsidRDefault="000A1137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2 668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786" w:rsidRPr="007111FE" w:rsidRDefault="00C63478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2 650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786" w:rsidRPr="007111FE" w:rsidRDefault="00C63478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2 650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786" w:rsidRPr="007111FE" w:rsidRDefault="00C63478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2 650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6786" w:rsidRPr="007111FE" w:rsidRDefault="00C63478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2 650</w:t>
            </w:r>
          </w:p>
        </w:tc>
      </w:tr>
      <w:tr w:rsidR="00C36786" w:rsidRPr="007111FE" w:rsidTr="001A4E4B">
        <w:trPr>
          <w:gridBefore w:val="1"/>
          <w:gridAfter w:val="1"/>
          <w:wBefore w:w="10" w:type="dxa"/>
          <w:wAfter w:w="639" w:type="dxa"/>
          <w:trHeight w:val="141"/>
          <w:jc w:val="center"/>
        </w:trPr>
        <w:tc>
          <w:tcPr>
            <w:tcW w:w="348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VH</w:t>
            </w:r>
          </w:p>
        </w:tc>
        <w:tc>
          <w:tcPr>
            <w:tcW w:w="84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786" w:rsidRPr="007111FE" w:rsidRDefault="00C63478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18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6786" w:rsidRPr="007111FE" w:rsidRDefault="000A1137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3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786" w:rsidRPr="007111FE" w:rsidRDefault="00C63478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3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786" w:rsidRPr="007111FE" w:rsidRDefault="00C63478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786" w:rsidRPr="007111FE" w:rsidRDefault="00C63478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6786" w:rsidRPr="007111FE" w:rsidRDefault="00C63478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1</w:t>
            </w:r>
          </w:p>
        </w:tc>
      </w:tr>
      <w:tr w:rsidR="00C36786" w:rsidRPr="007111FE" w:rsidTr="001A4E4B">
        <w:trPr>
          <w:gridBefore w:val="1"/>
          <w:gridAfter w:val="1"/>
          <w:wBefore w:w="10" w:type="dxa"/>
          <w:wAfter w:w="639" w:type="dxa"/>
          <w:trHeight w:val="141"/>
          <w:jc w:val="center"/>
        </w:trPr>
        <w:tc>
          <w:tcPr>
            <w:tcW w:w="3482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Hydromeliorácie, š.p.</w:t>
            </w:r>
          </w:p>
        </w:tc>
        <w:tc>
          <w:tcPr>
            <w:tcW w:w="8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100,00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VI</w:t>
            </w:r>
          </w:p>
        </w:tc>
        <w:tc>
          <w:tcPr>
            <w:tcW w:w="84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786" w:rsidRPr="007111FE" w:rsidRDefault="001B75CD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37 651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6786" w:rsidRPr="007111FE" w:rsidRDefault="000A1137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32 266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786" w:rsidRPr="007111FE" w:rsidRDefault="001B75CD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26 947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786" w:rsidRPr="007111FE" w:rsidRDefault="001B75CD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21 163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786" w:rsidRPr="007111FE" w:rsidRDefault="001B75CD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15 378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6786" w:rsidRPr="007111FE" w:rsidRDefault="001B75CD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9 593</w:t>
            </w:r>
          </w:p>
        </w:tc>
      </w:tr>
      <w:tr w:rsidR="00C36786" w:rsidRPr="007111FE" w:rsidTr="001A4E4B">
        <w:trPr>
          <w:gridBefore w:val="1"/>
          <w:gridAfter w:val="1"/>
          <w:wBefore w:w="10" w:type="dxa"/>
          <w:wAfter w:w="639" w:type="dxa"/>
          <w:trHeight w:val="141"/>
          <w:jc w:val="center"/>
        </w:trPr>
        <w:tc>
          <w:tcPr>
            <w:tcW w:w="348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VH</w:t>
            </w:r>
          </w:p>
        </w:tc>
        <w:tc>
          <w:tcPr>
            <w:tcW w:w="84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786" w:rsidRPr="007111FE" w:rsidRDefault="001B75CD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-5 559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6786" w:rsidRPr="007111FE" w:rsidRDefault="000A1137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-5 385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786" w:rsidRPr="007111FE" w:rsidRDefault="001B75CD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-5 784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786" w:rsidRPr="007111FE" w:rsidRDefault="001B75CD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-5 785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786" w:rsidRPr="007111FE" w:rsidRDefault="001B75CD" w:rsidP="001B7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-5 785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6786" w:rsidRPr="007111FE" w:rsidRDefault="001B75CD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-5 785</w:t>
            </w:r>
          </w:p>
        </w:tc>
      </w:tr>
      <w:tr w:rsidR="00C36786" w:rsidRPr="007111FE" w:rsidTr="001A4E4B">
        <w:trPr>
          <w:gridBefore w:val="1"/>
          <w:gridAfter w:val="1"/>
          <w:wBefore w:w="10" w:type="dxa"/>
          <w:wAfter w:w="639" w:type="dxa"/>
          <w:trHeight w:val="141"/>
          <w:jc w:val="center"/>
        </w:trPr>
        <w:tc>
          <w:tcPr>
            <w:tcW w:w="3482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Agrokomplex NÁRODNÉ VÝSTAVISKO, š.p.</w:t>
            </w:r>
          </w:p>
        </w:tc>
        <w:tc>
          <w:tcPr>
            <w:tcW w:w="8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100,00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VI</w:t>
            </w:r>
          </w:p>
        </w:tc>
        <w:tc>
          <w:tcPr>
            <w:tcW w:w="84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786" w:rsidRPr="007111FE" w:rsidRDefault="00023067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24 990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6786" w:rsidRPr="007111FE" w:rsidRDefault="000A1137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24 902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786" w:rsidRPr="007111FE" w:rsidRDefault="00023067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25 055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786" w:rsidRPr="007111FE" w:rsidRDefault="00023067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25 183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786" w:rsidRPr="007111FE" w:rsidRDefault="00023067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25 501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6786" w:rsidRPr="007111FE" w:rsidRDefault="00023067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25 493</w:t>
            </w:r>
          </w:p>
        </w:tc>
      </w:tr>
      <w:tr w:rsidR="00C36786" w:rsidRPr="007111FE" w:rsidTr="001A4E4B">
        <w:trPr>
          <w:gridBefore w:val="1"/>
          <w:gridAfter w:val="1"/>
          <w:wBefore w:w="10" w:type="dxa"/>
          <w:wAfter w:w="639" w:type="dxa"/>
          <w:trHeight w:val="141"/>
          <w:jc w:val="center"/>
        </w:trPr>
        <w:tc>
          <w:tcPr>
            <w:tcW w:w="348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VH</w:t>
            </w:r>
          </w:p>
        </w:tc>
        <w:tc>
          <w:tcPr>
            <w:tcW w:w="84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786" w:rsidRPr="007111FE" w:rsidRDefault="00023067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42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6786" w:rsidRPr="007111FE" w:rsidRDefault="000A1137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99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786" w:rsidRPr="007111FE" w:rsidRDefault="00023067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328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786" w:rsidRPr="007111FE" w:rsidRDefault="00023067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243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786" w:rsidRPr="007111FE" w:rsidRDefault="00023067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>581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6786" w:rsidRPr="007111FE" w:rsidRDefault="00023067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553</w:t>
            </w:r>
          </w:p>
        </w:tc>
      </w:tr>
      <w:tr w:rsidR="00C36786" w:rsidRPr="007111FE" w:rsidTr="001A4E4B">
        <w:trPr>
          <w:gridBefore w:val="1"/>
          <w:gridAfter w:val="1"/>
          <w:wBefore w:w="10" w:type="dxa"/>
          <w:wAfter w:w="639" w:type="dxa"/>
          <w:trHeight w:val="141"/>
          <w:jc w:val="center"/>
        </w:trPr>
        <w:tc>
          <w:tcPr>
            <w:tcW w:w="3482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Agroinštitút Nitra, š.p.</w:t>
            </w:r>
          </w:p>
        </w:tc>
        <w:tc>
          <w:tcPr>
            <w:tcW w:w="8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100,00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VI</w:t>
            </w:r>
          </w:p>
        </w:tc>
        <w:tc>
          <w:tcPr>
            <w:tcW w:w="84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6786" w:rsidRPr="007111FE" w:rsidRDefault="000A1137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2 23</w:t>
            </w:r>
            <w:r w:rsidR="002A4107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7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36786" w:rsidRPr="007111FE" w:rsidRDefault="000A1137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2 145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6786" w:rsidRPr="007111FE" w:rsidRDefault="002A4107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2 144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6786" w:rsidRPr="007111FE" w:rsidRDefault="002A4107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2 150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6786" w:rsidRPr="007111FE" w:rsidRDefault="002A4107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2 150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36786" w:rsidRPr="007111FE" w:rsidRDefault="002A4107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2 150</w:t>
            </w:r>
          </w:p>
        </w:tc>
      </w:tr>
      <w:tr w:rsidR="00C36786" w:rsidRPr="007111FE" w:rsidTr="001A4E4B">
        <w:trPr>
          <w:gridBefore w:val="1"/>
          <w:gridAfter w:val="1"/>
          <w:wBefore w:w="10" w:type="dxa"/>
          <w:wAfter w:w="639" w:type="dxa"/>
          <w:trHeight w:val="141"/>
          <w:jc w:val="center"/>
        </w:trPr>
        <w:tc>
          <w:tcPr>
            <w:tcW w:w="348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VH</w:t>
            </w:r>
          </w:p>
        </w:tc>
        <w:tc>
          <w:tcPr>
            <w:tcW w:w="84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6786" w:rsidRPr="007111FE" w:rsidRDefault="002A4107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-44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36786" w:rsidRPr="007111FE" w:rsidRDefault="000A1137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-92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6786" w:rsidRPr="007111FE" w:rsidRDefault="002A4107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0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6786" w:rsidRPr="007111FE" w:rsidRDefault="002A4107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6786" w:rsidRPr="007111FE" w:rsidRDefault="002A4107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36786" w:rsidRPr="007111FE" w:rsidRDefault="002A4107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0</w:t>
            </w:r>
          </w:p>
        </w:tc>
      </w:tr>
      <w:tr w:rsidR="00C36786" w:rsidRPr="007111FE" w:rsidTr="001A4E4B">
        <w:trPr>
          <w:gridBefore w:val="1"/>
          <w:gridAfter w:val="1"/>
          <w:wBefore w:w="10" w:type="dxa"/>
          <w:wAfter w:w="639" w:type="dxa"/>
          <w:trHeight w:val="141"/>
          <w:jc w:val="center"/>
        </w:trPr>
        <w:tc>
          <w:tcPr>
            <w:tcW w:w="348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Plemenárske služby Slovenskej republiky, š.p.</w:t>
            </w:r>
          </w:p>
        </w:tc>
        <w:tc>
          <w:tcPr>
            <w:tcW w:w="838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100,00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VI</w:t>
            </w:r>
          </w:p>
        </w:tc>
        <w:tc>
          <w:tcPr>
            <w:tcW w:w="84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6786" w:rsidRPr="007111FE" w:rsidRDefault="002A4107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5 801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36786" w:rsidRPr="007111FE" w:rsidRDefault="000A1137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5 832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6786" w:rsidRPr="007111FE" w:rsidRDefault="002A4107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6 507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6786" w:rsidRPr="007111FE" w:rsidRDefault="002A4107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5 902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6786" w:rsidRPr="007111FE" w:rsidRDefault="002A4107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5 802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36786" w:rsidRPr="007111FE" w:rsidRDefault="002A4107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6 100</w:t>
            </w:r>
          </w:p>
        </w:tc>
      </w:tr>
      <w:tr w:rsidR="00C36786" w:rsidRPr="007111FE" w:rsidTr="001A4E4B">
        <w:trPr>
          <w:gridBefore w:val="1"/>
          <w:gridAfter w:val="1"/>
          <w:wBefore w:w="10" w:type="dxa"/>
          <w:wAfter w:w="639" w:type="dxa"/>
          <w:trHeight w:val="141"/>
          <w:jc w:val="center"/>
        </w:trPr>
        <w:tc>
          <w:tcPr>
            <w:tcW w:w="34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VH</w:t>
            </w:r>
          </w:p>
        </w:tc>
        <w:tc>
          <w:tcPr>
            <w:tcW w:w="84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786" w:rsidRPr="007111FE" w:rsidRDefault="002A4107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76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6786" w:rsidRPr="007111FE" w:rsidRDefault="000A1137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62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6786" w:rsidRPr="007111FE" w:rsidRDefault="002A4107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10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6786" w:rsidRPr="007111FE" w:rsidRDefault="002A4107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6786" w:rsidRPr="007111FE" w:rsidRDefault="002A4107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36786" w:rsidRPr="007111FE" w:rsidRDefault="002A4107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10</w:t>
            </w:r>
          </w:p>
        </w:tc>
      </w:tr>
      <w:tr w:rsidR="00C36786" w:rsidRPr="007111FE" w:rsidTr="001A4E4B">
        <w:trPr>
          <w:gridBefore w:val="1"/>
          <w:gridAfter w:val="1"/>
          <w:wBefore w:w="10" w:type="dxa"/>
          <w:wAfter w:w="639" w:type="dxa"/>
          <w:trHeight w:val="141"/>
          <w:jc w:val="center"/>
        </w:trPr>
        <w:tc>
          <w:tcPr>
            <w:tcW w:w="10190" w:type="dxa"/>
            <w:gridSpan w:val="1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C36786" w:rsidRPr="007111FE" w:rsidRDefault="00D6146B" w:rsidP="00C367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Úrad pre normalizáciu, metrológiu a skúšobníctvo SR</w:t>
            </w:r>
          </w:p>
        </w:tc>
      </w:tr>
      <w:tr w:rsidR="00C36786" w:rsidRPr="007111FE" w:rsidTr="001A4E4B">
        <w:trPr>
          <w:gridBefore w:val="1"/>
          <w:gridAfter w:val="1"/>
          <w:wBefore w:w="10" w:type="dxa"/>
          <w:wAfter w:w="639" w:type="dxa"/>
          <w:trHeight w:val="141"/>
          <w:jc w:val="center"/>
        </w:trPr>
        <w:tc>
          <w:tcPr>
            <w:tcW w:w="348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 xml:space="preserve">Technický skúšobný ústav Piešťany, š.p. </w:t>
            </w:r>
          </w:p>
        </w:tc>
        <w:tc>
          <w:tcPr>
            <w:tcW w:w="83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100,00</w:t>
            </w:r>
          </w:p>
        </w:tc>
        <w:tc>
          <w:tcPr>
            <w:tcW w:w="8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VI</w:t>
            </w:r>
          </w:p>
        </w:tc>
        <w:tc>
          <w:tcPr>
            <w:tcW w:w="84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786" w:rsidRPr="007111FE" w:rsidRDefault="00F81B3F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3 423</w:t>
            </w:r>
          </w:p>
        </w:tc>
        <w:tc>
          <w:tcPr>
            <w:tcW w:w="8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6786" w:rsidRPr="007111FE" w:rsidRDefault="000A1137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4 107</w:t>
            </w:r>
          </w:p>
        </w:tc>
        <w:tc>
          <w:tcPr>
            <w:tcW w:w="8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786" w:rsidRPr="007111FE" w:rsidRDefault="00F81B3F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3 823</w:t>
            </w:r>
          </w:p>
        </w:tc>
        <w:tc>
          <w:tcPr>
            <w:tcW w:w="8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786" w:rsidRPr="007111FE" w:rsidRDefault="00F81B3F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3 947</w:t>
            </w:r>
          </w:p>
        </w:tc>
        <w:tc>
          <w:tcPr>
            <w:tcW w:w="8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786" w:rsidRPr="007111FE" w:rsidRDefault="00F81B3F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3 968</w:t>
            </w:r>
          </w:p>
        </w:tc>
        <w:tc>
          <w:tcPr>
            <w:tcW w:w="84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6786" w:rsidRPr="007111FE" w:rsidRDefault="00F81B3F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4 017</w:t>
            </w:r>
          </w:p>
        </w:tc>
      </w:tr>
      <w:tr w:rsidR="00C36786" w:rsidRPr="007111FE" w:rsidTr="001A4E4B">
        <w:trPr>
          <w:gridBefore w:val="1"/>
          <w:gridAfter w:val="1"/>
          <w:wBefore w:w="10" w:type="dxa"/>
          <w:wAfter w:w="639" w:type="dxa"/>
          <w:trHeight w:val="141"/>
          <w:jc w:val="center"/>
        </w:trPr>
        <w:tc>
          <w:tcPr>
            <w:tcW w:w="348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36786" w:rsidRPr="007111FE" w:rsidRDefault="00C36786" w:rsidP="00C3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7111F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VH</w:t>
            </w:r>
          </w:p>
        </w:tc>
        <w:tc>
          <w:tcPr>
            <w:tcW w:w="84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786" w:rsidRPr="007111FE" w:rsidRDefault="00F81B3F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239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6786" w:rsidRPr="007111FE" w:rsidRDefault="000A1137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792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786" w:rsidRPr="007111FE" w:rsidRDefault="00F81B3F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57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786" w:rsidRPr="007111FE" w:rsidRDefault="00F81B3F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61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786" w:rsidRPr="007111FE" w:rsidRDefault="00F81B3F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63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6786" w:rsidRPr="007111FE" w:rsidRDefault="00F81B3F" w:rsidP="00C36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66</w:t>
            </w:r>
          </w:p>
        </w:tc>
      </w:tr>
      <w:tr w:rsidR="00B43E97" w:rsidRPr="00EA4D68" w:rsidTr="00C36786">
        <w:trPr>
          <w:gridAfter w:val="2"/>
          <w:wAfter w:w="649" w:type="dxa"/>
          <w:trHeight w:val="141"/>
          <w:jc w:val="center"/>
        </w:trPr>
        <w:tc>
          <w:tcPr>
            <w:tcW w:w="3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FBB" w:rsidRPr="00EA4D68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FBB" w:rsidRPr="00EA4D68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FBB" w:rsidRPr="00EA4D68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FBB" w:rsidRPr="00EA4D68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FBB" w:rsidRPr="00EA4D68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FBB" w:rsidRPr="00EA4D68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FBB" w:rsidRPr="00EA4D68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FBB" w:rsidRPr="00EA4D68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FBB" w:rsidRPr="00EA4D68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</w:tr>
      <w:tr w:rsidR="008F3FBA" w:rsidRPr="00EA4D68" w:rsidTr="00C36786">
        <w:trPr>
          <w:gridAfter w:val="2"/>
          <w:wAfter w:w="649" w:type="dxa"/>
          <w:trHeight w:val="141"/>
          <w:jc w:val="center"/>
        </w:trPr>
        <w:tc>
          <w:tcPr>
            <w:tcW w:w="1019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FBA" w:rsidRPr="00AB7708" w:rsidRDefault="008F3FBA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 w:rsidRPr="00AB77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 xml:space="preserve">* </w:t>
            </w:r>
            <w:r w:rsidR="003813F6" w:rsidRPr="00AB77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Prehľad neobsahuje podniky</w:t>
            </w:r>
            <w:r w:rsidRPr="00AB77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, ktoré sú subjektmi rozpočtu verejnej správy a venujú sa im ostatné časti materiálu.</w:t>
            </w:r>
          </w:p>
        </w:tc>
      </w:tr>
      <w:tr w:rsidR="00181FBB" w:rsidRPr="00EA4D68" w:rsidTr="00C36786">
        <w:trPr>
          <w:gridAfter w:val="2"/>
          <w:wAfter w:w="649" w:type="dxa"/>
          <w:trHeight w:val="141"/>
          <w:jc w:val="center"/>
        </w:trPr>
        <w:tc>
          <w:tcPr>
            <w:tcW w:w="1019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1FBB" w:rsidRPr="001E40B7" w:rsidRDefault="00181FBB" w:rsidP="00427B4E">
            <w:pPr>
              <w:spacing w:after="0" w:line="240" w:lineRule="auto"/>
              <w:ind w:right="-29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1E4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VI - vlastné imanie</w:t>
            </w:r>
          </w:p>
        </w:tc>
      </w:tr>
      <w:tr w:rsidR="00181FBB" w:rsidRPr="00EA4D68" w:rsidTr="00C36786">
        <w:trPr>
          <w:gridAfter w:val="2"/>
          <w:wAfter w:w="649" w:type="dxa"/>
          <w:trHeight w:val="141"/>
          <w:jc w:val="center"/>
        </w:trPr>
        <w:tc>
          <w:tcPr>
            <w:tcW w:w="1019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1FBB" w:rsidRPr="001E40B7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1E40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VH - výsledok hospodárenia (je súčasťou vlastného imania)</w:t>
            </w:r>
          </w:p>
        </w:tc>
      </w:tr>
      <w:tr w:rsidR="00181FBB" w:rsidRPr="00EA4D68" w:rsidTr="00C36786">
        <w:trPr>
          <w:gridAfter w:val="2"/>
          <w:wAfter w:w="649" w:type="dxa"/>
          <w:trHeight w:val="141"/>
          <w:jc w:val="center"/>
        </w:trPr>
        <w:tc>
          <w:tcPr>
            <w:tcW w:w="1019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1FBB" w:rsidRPr="001A4E4B" w:rsidRDefault="00181FBB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sk-SK"/>
              </w:rPr>
            </w:pPr>
            <w:r w:rsidRPr="004E6A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N/A - údaje nie sú k dispozícii a budú známe po schválení obchodných plánov orgánmi spoločností</w:t>
            </w:r>
          </w:p>
        </w:tc>
      </w:tr>
      <w:tr w:rsidR="00181FBB" w:rsidRPr="00EA4D68" w:rsidTr="00C36786">
        <w:trPr>
          <w:gridAfter w:val="2"/>
          <w:wAfter w:w="649" w:type="dxa"/>
          <w:trHeight w:val="141"/>
          <w:jc w:val="center"/>
        </w:trPr>
        <w:tc>
          <w:tcPr>
            <w:tcW w:w="1019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1FBB" w:rsidRDefault="00257BCF" w:rsidP="00427B4E">
            <w:pPr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 w:rsidRPr="00AB7708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sk-SK"/>
              </w:rPr>
              <w:t>1</w:t>
            </w:r>
            <w:r w:rsidR="00181FBB" w:rsidRPr="00AB7708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sk-SK"/>
              </w:rPr>
              <w:t xml:space="preserve"> </w:t>
            </w:r>
            <w:r w:rsidR="00181FBB" w:rsidRPr="00AB7708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D</w:t>
            </w:r>
            <w:r w:rsidR="00AA3C5C" w:rsidRPr="00AB7708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o 21.3.2018 názov spoločnosti: „</w:t>
            </w:r>
            <w:r w:rsidR="00181FBB" w:rsidRPr="00AB7708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Spoločnosť pre zavedenie unitárneho systému verejného zdravotného poistenia, a. s.".</w:t>
            </w:r>
          </w:p>
          <w:p w:rsidR="0014041A" w:rsidRDefault="0014041A" w:rsidP="00427B4E">
            <w:pPr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sk-SK"/>
              </w:rPr>
              <w:t>2</w:t>
            </w:r>
            <w:r w:rsidR="00EC356C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 xml:space="preserve"> Hodnoty VI a VH predstavujú 100% hodnotu (kons. IFRS), nie sú prepočítané na podiel MH SR.</w:t>
            </w:r>
          </w:p>
          <w:p w:rsidR="00EC356C" w:rsidRPr="00EC356C" w:rsidRDefault="0014041A" w:rsidP="00427B4E">
            <w:pPr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sk-SK"/>
              </w:rPr>
              <w:t>3</w:t>
            </w:r>
            <w:r w:rsidRPr="001865B3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 xml:space="preserve"> Trojročný strategický plán na roky 2019 – 2021 bol schválený v predstavenstve dňa 20. 11. 2018, nezahŕňa rok 2022.</w:t>
            </w:r>
            <w:r w:rsidR="00EC356C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 xml:space="preserve"> </w:t>
            </w:r>
          </w:p>
        </w:tc>
      </w:tr>
      <w:tr w:rsidR="00B43E97" w:rsidRPr="00EA4D68" w:rsidTr="00C36786">
        <w:trPr>
          <w:trHeight w:val="60"/>
          <w:jc w:val="center"/>
        </w:trPr>
        <w:tc>
          <w:tcPr>
            <w:tcW w:w="58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57BCF" w:rsidRPr="00CF3B13" w:rsidRDefault="00EC356C" w:rsidP="00427B4E">
            <w:pPr>
              <w:spacing w:after="0" w:line="240" w:lineRule="auto"/>
              <w:ind w:right="-2338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 w:rsidRPr="00CF3B1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sk-SK"/>
              </w:rPr>
              <w:t>4</w:t>
            </w:r>
            <w:r w:rsidR="00257BCF" w:rsidRPr="00CF3B13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 xml:space="preserve"> Podiel vo výške 5 % spravuje Úrad pre normalizáciu, metrológiu a skúšobníctvo SR.</w:t>
            </w:r>
          </w:p>
          <w:p w:rsidR="008F3FBA" w:rsidRPr="00CF3B13" w:rsidRDefault="008F3FBA" w:rsidP="00427B4E">
            <w:pPr>
              <w:spacing w:after="0" w:line="240" w:lineRule="auto"/>
              <w:ind w:right="-2338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57BCF" w:rsidRPr="00EA4D68" w:rsidRDefault="00257BCF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57BCF" w:rsidRPr="00EA4D68" w:rsidRDefault="00257BCF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57BCF" w:rsidRPr="00EA4D68" w:rsidRDefault="00257BCF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57BCF" w:rsidRPr="00EA4D68" w:rsidRDefault="00257BCF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57BCF" w:rsidRPr="00EA4D68" w:rsidRDefault="00257BCF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57BCF" w:rsidRPr="00EA4D68" w:rsidRDefault="00257BCF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57BCF" w:rsidRPr="00EA4D68" w:rsidRDefault="00257BCF" w:rsidP="00AB5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</w:tr>
      <w:tr w:rsidR="008F3FBA" w:rsidRPr="00EA4D68" w:rsidTr="00C36786">
        <w:trPr>
          <w:trHeight w:val="278"/>
          <w:jc w:val="center"/>
        </w:trPr>
        <w:tc>
          <w:tcPr>
            <w:tcW w:w="1019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3FBA" w:rsidRPr="00EA4D68" w:rsidRDefault="008F3FBA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3FBA" w:rsidRPr="00EA4D68" w:rsidRDefault="008F3FBA" w:rsidP="00AB5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</w:tr>
      <w:tr w:rsidR="008F3FBA" w:rsidRPr="00EA4D68" w:rsidTr="00C36786">
        <w:trPr>
          <w:trHeight w:val="141"/>
          <w:jc w:val="center"/>
        </w:trPr>
        <w:tc>
          <w:tcPr>
            <w:tcW w:w="58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3FBA" w:rsidRDefault="008F3FBA" w:rsidP="00427B4E">
            <w:pPr>
              <w:spacing w:after="0" w:line="240" w:lineRule="auto"/>
              <w:ind w:right="-2338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3FBA" w:rsidRPr="00EA4D68" w:rsidRDefault="008F3FBA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3FBA" w:rsidRPr="00EA4D68" w:rsidRDefault="008F3FBA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3FBA" w:rsidRPr="00EA4D68" w:rsidRDefault="008F3FBA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3FBA" w:rsidRPr="00EA4D68" w:rsidRDefault="008F3FBA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3FBA" w:rsidRPr="00EA4D68" w:rsidRDefault="008F3FBA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3FBA" w:rsidRPr="00EA4D68" w:rsidRDefault="008F3FBA" w:rsidP="0042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3FBA" w:rsidRPr="00EA4D68" w:rsidRDefault="008F3FBA" w:rsidP="00AB5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</w:tr>
    </w:tbl>
    <w:p w:rsidR="00181FBB" w:rsidRDefault="00181FBB" w:rsidP="00A04F1D">
      <w:pPr>
        <w:rPr>
          <w:sz w:val="16"/>
          <w:szCs w:val="16"/>
        </w:rPr>
      </w:pPr>
    </w:p>
    <w:p w:rsidR="0078260B" w:rsidRDefault="0078260B" w:rsidP="00A04F1D">
      <w:pPr>
        <w:rPr>
          <w:sz w:val="16"/>
          <w:szCs w:val="16"/>
        </w:rPr>
      </w:pPr>
    </w:p>
    <w:p w:rsidR="008F3FBA" w:rsidRDefault="008F3FBA" w:rsidP="00A04F1D">
      <w:pPr>
        <w:rPr>
          <w:sz w:val="16"/>
          <w:szCs w:val="16"/>
        </w:rPr>
      </w:pPr>
    </w:p>
    <w:p w:rsidR="0078260B" w:rsidRPr="00EA4D68" w:rsidRDefault="0078260B" w:rsidP="0078260B">
      <w:pPr>
        <w:rPr>
          <w:sz w:val="16"/>
          <w:szCs w:val="16"/>
        </w:rPr>
      </w:pPr>
    </w:p>
    <w:sectPr w:rsidR="0078260B" w:rsidRPr="00EA4D68" w:rsidSect="003B6382">
      <w:footerReference w:type="default" r:id="rId10"/>
      <w:pgSz w:w="11907" w:h="16839" w:code="9"/>
      <w:pgMar w:top="1440" w:right="1440" w:bottom="1440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05C" w:rsidRDefault="0053105C" w:rsidP="00DA5C79">
      <w:pPr>
        <w:spacing w:after="0" w:line="240" w:lineRule="auto"/>
      </w:pPr>
      <w:r>
        <w:separator/>
      </w:r>
    </w:p>
  </w:endnote>
  <w:endnote w:type="continuationSeparator" w:id="0">
    <w:p w:rsidR="0053105C" w:rsidRDefault="0053105C" w:rsidP="00DA5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860248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CF3631" w:rsidRPr="000437ED" w:rsidRDefault="00CF3631">
        <w:pPr>
          <w:pStyle w:val="Pta"/>
          <w:jc w:val="center"/>
          <w:rPr>
            <w:sz w:val="20"/>
            <w:szCs w:val="20"/>
          </w:rPr>
        </w:pPr>
        <w:r w:rsidRPr="00C44B6A">
          <w:rPr>
            <w:rFonts w:ascii="Times New Roman" w:hAnsi="Times New Roman" w:cs="Times New Roman"/>
          </w:rPr>
          <w:fldChar w:fldCharType="begin"/>
        </w:r>
        <w:r w:rsidRPr="00C44B6A">
          <w:rPr>
            <w:rFonts w:ascii="Times New Roman" w:hAnsi="Times New Roman" w:cs="Times New Roman"/>
          </w:rPr>
          <w:instrText>PAGE   \* MERGEFORMAT</w:instrText>
        </w:r>
        <w:r w:rsidRPr="00C44B6A">
          <w:rPr>
            <w:rFonts w:ascii="Times New Roman" w:hAnsi="Times New Roman" w:cs="Times New Roman"/>
          </w:rPr>
          <w:fldChar w:fldCharType="separate"/>
        </w:r>
        <w:r w:rsidR="005C0B33">
          <w:rPr>
            <w:rFonts w:ascii="Times New Roman" w:hAnsi="Times New Roman" w:cs="Times New Roman"/>
            <w:noProof/>
          </w:rPr>
          <w:t>3</w:t>
        </w:r>
        <w:r w:rsidRPr="00C44B6A">
          <w:rPr>
            <w:rFonts w:ascii="Times New Roman" w:hAnsi="Times New Roman" w:cs="Times New Roman"/>
          </w:rPr>
          <w:fldChar w:fldCharType="end"/>
        </w:r>
      </w:p>
    </w:sdtContent>
  </w:sdt>
  <w:p w:rsidR="00CF3631" w:rsidRDefault="00CF363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05C" w:rsidRDefault="0053105C" w:rsidP="00DA5C79">
      <w:pPr>
        <w:spacing w:after="0" w:line="240" w:lineRule="auto"/>
      </w:pPr>
      <w:r>
        <w:separator/>
      </w:r>
    </w:p>
  </w:footnote>
  <w:footnote w:type="continuationSeparator" w:id="0">
    <w:p w:rsidR="0053105C" w:rsidRDefault="0053105C" w:rsidP="00DA5C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230AF"/>
    <w:multiLevelType w:val="hybridMultilevel"/>
    <w:tmpl w:val="6840F562"/>
    <w:lvl w:ilvl="0" w:tplc="EFAC5B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FBB"/>
    <w:rsid w:val="00015105"/>
    <w:rsid w:val="00023067"/>
    <w:rsid w:val="000437ED"/>
    <w:rsid w:val="00075700"/>
    <w:rsid w:val="000A1137"/>
    <w:rsid w:val="0010533E"/>
    <w:rsid w:val="0011633B"/>
    <w:rsid w:val="0014041A"/>
    <w:rsid w:val="00143BAB"/>
    <w:rsid w:val="00181FBB"/>
    <w:rsid w:val="001865B3"/>
    <w:rsid w:val="0018715C"/>
    <w:rsid w:val="00195EBF"/>
    <w:rsid w:val="001A4E4B"/>
    <w:rsid w:val="001B0EA2"/>
    <w:rsid w:val="001B3DE8"/>
    <w:rsid w:val="001B45FF"/>
    <w:rsid w:val="001B75CD"/>
    <w:rsid w:val="001B7940"/>
    <w:rsid w:val="001D0680"/>
    <w:rsid w:val="001D50C6"/>
    <w:rsid w:val="001E40B7"/>
    <w:rsid w:val="001F3B90"/>
    <w:rsid w:val="00221C7E"/>
    <w:rsid w:val="00247934"/>
    <w:rsid w:val="002548CE"/>
    <w:rsid w:val="00257BCF"/>
    <w:rsid w:val="002630FC"/>
    <w:rsid w:val="00281693"/>
    <w:rsid w:val="002874FA"/>
    <w:rsid w:val="002A4107"/>
    <w:rsid w:val="003006C2"/>
    <w:rsid w:val="00314BFA"/>
    <w:rsid w:val="003427CF"/>
    <w:rsid w:val="00360BD8"/>
    <w:rsid w:val="00373F3A"/>
    <w:rsid w:val="00375389"/>
    <w:rsid w:val="00376B9B"/>
    <w:rsid w:val="003813F6"/>
    <w:rsid w:val="003847EA"/>
    <w:rsid w:val="003928FD"/>
    <w:rsid w:val="003A7A76"/>
    <w:rsid w:val="003B6382"/>
    <w:rsid w:val="003E6F7A"/>
    <w:rsid w:val="003F0373"/>
    <w:rsid w:val="00406D6C"/>
    <w:rsid w:val="00427B4E"/>
    <w:rsid w:val="00434FFB"/>
    <w:rsid w:val="004C5269"/>
    <w:rsid w:val="004E2879"/>
    <w:rsid w:val="004E6A4F"/>
    <w:rsid w:val="00510D73"/>
    <w:rsid w:val="00512B77"/>
    <w:rsid w:val="005132F8"/>
    <w:rsid w:val="0051511E"/>
    <w:rsid w:val="0053105C"/>
    <w:rsid w:val="00567B12"/>
    <w:rsid w:val="005C0B33"/>
    <w:rsid w:val="005C1DB5"/>
    <w:rsid w:val="005C4095"/>
    <w:rsid w:val="00601D5C"/>
    <w:rsid w:val="006028B5"/>
    <w:rsid w:val="006318E3"/>
    <w:rsid w:val="00633008"/>
    <w:rsid w:val="00641192"/>
    <w:rsid w:val="006511D6"/>
    <w:rsid w:val="00654613"/>
    <w:rsid w:val="006961F3"/>
    <w:rsid w:val="006B6C8B"/>
    <w:rsid w:val="006D3F45"/>
    <w:rsid w:val="006D6852"/>
    <w:rsid w:val="00705CCA"/>
    <w:rsid w:val="007111FE"/>
    <w:rsid w:val="007246B3"/>
    <w:rsid w:val="00743898"/>
    <w:rsid w:val="00756FED"/>
    <w:rsid w:val="00765A16"/>
    <w:rsid w:val="0078260B"/>
    <w:rsid w:val="00784037"/>
    <w:rsid w:val="007871FB"/>
    <w:rsid w:val="007906A2"/>
    <w:rsid w:val="007C6EBE"/>
    <w:rsid w:val="007D2ADD"/>
    <w:rsid w:val="008043C8"/>
    <w:rsid w:val="00816005"/>
    <w:rsid w:val="00820883"/>
    <w:rsid w:val="00837083"/>
    <w:rsid w:val="008545E9"/>
    <w:rsid w:val="00890DE8"/>
    <w:rsid w:val="008B0002"/>
    <w:rsid w:val="008D1A6A"/>
    <w:rsid w:val="008F3FBA"/>
    <w:rsid w:val="00931419"/>
    <w:rsid w:val="009329DD"/>
    <w:rsid w:val="009628C0"/>
    <w:rsid w:val="00991127"/>
    <w:rsid w:val="009A4179"/>
    <w:rsid w:val="009E4690"/>
    <w:rsid w:val="009E68EE"/>
    <w:rsid w:val="00A00416"/>
    <w:rsid w:val="00A04F1D"/>
    <w:rsid w:val="00A304C0"/>
    <w:rsid w:val="00A351F5"/>
    <w:rsid w:val="00A44C0B"/>
    <w:rsid w:val="00A44E00"/>
    <w:rsid w:val="00A47A70"/>
    <w:rsid w:val="00A53D7B"/>
    <w:rsid w:val="00A5757F"/>
    <w:rsid w:val="00A6287E"/>
    <w:rsid w:val="00A701A6"/>
    <w:rsid w:val="00A74C98"/>
    <w:rsid w:val="00AA3A6F"/>
    <w:rsid w:val="00AA3C5C"/>
    <w:rsid w:val="00AB59BF"/>
    <w:rsid w:val="00AB7708"/>
    <w:rsid w:val="00AE773A"/>
    <w:rsid w:val="00B07AFF"/>
    <w:rsid w:val="00B43E97"/>
    <w:rsid w:val="00B446F6"/>
    <w:rsid w:val="00B73C85"/>
    <w:rsid w:val="00BA27EA"/>
    <w:rsid w:val="00BA7C8A"/>
    <w:rsid w:val="00BD2C6A"/>
    <w:rsid w:val="00BF5AA8"/>
    <w:rsid w:val="00C056C6"/>
    <w:rsid w:val="00C06E77"/>
    <w:rsid w:val="00C23025"/>
    <w:rsid w:val="00C36786"/>
    <w:rsid w:val="00C40DCC"/>
    <w:rsid w:val="00C4169B"/>
    <w:rsid w:val="00C44B6A"/>
    <w:rsid w:val="00C63478"/>
    <w:rsid w:val="00CA39E2"/>
    <w:rsid w:val="00CA79DE"/>
    <w:rsid w:val="00CD4104"/>
    <w:rsid w:val="00CD508F"/>
    <w:rsid w:val="00CD72FC"/>
    <w:rsid w:val="00CE330F"/>
    <w:rsid w:val="00CF3631"/>
    <w:rsid w:val="00CF3B13"/>
    <w:rsid w:val="00D01DCA"/>
    <w:rsid w:val="00D10D2C"/>
    <w:rsid w:val="00D10FC1"/>
    <w:rsid w:val="00D2133E"/>
    <w:rsid w:val="00D22C00"/>
    <w:rsid w:val="00D57BC3"/>
    <w:rsid w:val="00D6146B"/>
    <w:rsid w:val="00D74F11"/>
    <w:rsid w:val="00D828FD"/>
    <w:rsid w:val="00D970AA"/>
    <w:rsid w:val="00DA5C79"/>
    <w:rsid w:val="00DA7240"/>
    <w:rsid w:val="00DE179B"/>
    <w:rsid w:val="00DF3D8A"/>
    <w:rsid w:val="00E448BC"/>
    <w:rsid w:val="00E533B4"/>
    <w:rsid w:val="00E54E1E"/>
    <w:rsid w:val="00E70C42"/>
    <w:rsid w:val="00E84744"/>
    <w:rsid w:val="00EA4929"/>
    <w:rsid w:val="00EA4A01"/>
    <w:rsid w:val="00EA4D68"/>
    <w:rsid w:val="00EC356C"/>
    <w:rsid w:val="00EE2C3D"/>
    <w:rsid w:val="00EF407D"/>
    <w:rsid w:val="00F02436"/>
    <w:rsid w:val="00F20B38"/>
    <w:rsid w:val="00F2730D"/>
    <w:rsid w:val="00F81B3F"/>
    <w:rsid w:val="00F87221"/>
    <w:rsid w:val="00FF17F3"/>
    <w:rsid w:val="00FF1AE0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72727B-B117-4FAB-9197-726444D2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3678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A5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A5C79"/>
  </w:style>
  <w:style w:type="paragraph" w:styleId="Pta">
    <w:name w:val="footer"/>
    <w:basedOn w:val="Normlny"/>
    <w:link w:val="PtaChar"/>
    <w:uiPriority w:val="99"/>
    <w:unhideWhenUsed/>
    <w:rsid w:val="00DA5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A5C79"/>
  </w:style>
  <w:style w:type="paragraph" w:styleId="Textbubliny">
    <w:name w:val="Balloon Text"/>
    <w:basedOn w:val="Normlny"/>
    <w:link w:val="TextbublinyChar"/>
    <w:uiPriority w:val="99"/>
    <w:semiHidden/>
    <w:unhideWhenUsed/>
    <w:rsid w:val="00427B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27B4E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6511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3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A4954-778C-47B1-BED1-9C2541B2C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3</Pages>
  <Words>1084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7252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Michlo Martin</dc:creator>
  <cp:keywords/>
  <dc:description/>
  <cp:lastModifiedBy>Vrankova Miroslava</cp:lastModifiedBy>
  <cp:revision>92</cp:revision>
  <cp:lastPrinted>2018-10-03T13:58:00Z</cp:lastPrinted>
  <dcterms:created xsi:type="dcterms:W3CDTF">2019-06-18T13:23:00Z</dcterms:created>
  <dcterms:modified xsi:type="dcterms:W3CDTF">2019-10-09T12:47:00Z</dcterms:modified>
</cp:coreProperties>
</file>