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EA5DC2" w:rsidRPr="00F95756" w:rsidP="003F758D">
      <w:pPr>
        <w:pStyle w:val="Heading1"/>
        <w:bidi w:val="0"/>
        <w:spacing w:line="240" w:lineRule="auto"/>
        <w:ind w:firstLine="540"/>
        <w:jc w:val="both"/>
        <w:rPr>
          <w:rFonts w:ascii="Times New Roman" w:eastAsia="Times New Roman" w:hAnsi="Times New Roman"/>
          <w:b w:val="0"/>
          <w:bCs/>
          <w:i/>
          <w:iCs/>
        </w:rPr>
      </w:pPr>
      <w:r w:rsidRPr="000C003C" w:rsidR="00F06819">
        <w:rPr>
          <w:rFonts w:ascii="Arial" w:eastAsia="Times New Roman" w:hAnsi="Arial" w:cs="Arial" w:hint="cs"/>
          <w:b w:val="0"/>
          <w:bCs/>
          <w:i/>
          <w:iCs/>
          <w:sz w:val="24"/>
          <w:szCs w:val="24"/>
          <w:rtl w:val="0"/>
          <w:cs w:val="0"/>
          <w:lang w:val="sk-SK" w:eastAsia="sk-SK" w:bidi="ar-SA"/>
        </w:rPr>
        <w:t xml:space="preserve">   </w:t>
      </w:r>
      <w:r w:rsidRPr="000C003C">
        <w:rPr>
          <w:rFonts w:ascii="Arial" w:eastAsia="Times New Roman" w:hAnsi="Arial" w:cs="Arial" w:hint="cs"/>
          <w:b w:val="0"/>
          <w:bCs/>
          <w:i/>
          <w:iCs/>
          <w:sz w:val="24"/>
          <w:szCs w:val="24"/>
          <w:rtl w:val="0"/>
          <w:cs w:val="0"/>
          <w:lang w:val="sk-SK" w:eastAsia="sk-SK" w:bidi="ar-SA"/>
        </w:rPr>
        <w:t xml:space="preserve">             </w:t>
      </w:r>
      <w:r w:rsidRPr="00F95756">
        <w:rPr>
          <w:rFonts w:ascii="Times New Roman" w:eastAsia="Times New Roman" w:hAnsi="Times New Roman" w:cs="Times New Roman" w:hint="cs"/>
          <w:b w:val="0"/>
          <w:bCs/>
          <w:i/>
          <w:iCs/>
          <w:sz w:val="24"/>
          <w:szCs w:val="24"/>
          <w:rtl w:val="0"/>
          <w:cs w:val="0"/>
          <w:lang w:val="sk-SK" w:eastAsia="sk-SK" w:bidi="ar-SA"/>
        </w:rPr>
        <w:t>Výbor</w:t>
      </w:r>
    </w:p>
    <w:p w:rsidR="00EA5DC2" w:rsidRPr="00F95756" w:rsidP="003F758D">
      <w:pPr>
        <w:bidi w:val="0"/>
        <w:jc w:val="both"/>
        <w:rPr>
          <w:rFonts w:ascii="Times New Roman" w:eastAsia="Times New Roman" w:hAnsi="Times New Roman"/>
          <w:i/>
        </w:rPr>
      </w:pPr>
      <w:r w:rsidRPr="00F95756">
        <w:rPr>
          <w:rFonts w:ascii="Times New Roman" w:eastAsia="Times New Roman" w:hAnsi="Times New Roman" w:cs="Times New Roman" w:hint="cs"/>
          <w:i/>
          <w:sz w:val="24"/>
          <w:szCs w:val="24"/>
          <w:rtl w:val="0"/>
          <w:cs w:val="0"/>
          <w:lang w:val="sk-SK" w:eastAsia="sk-SK" w:bidi="ar-SA"/>
        </w:rPr>
        <w:t xml:space="preserve"> Národnej rady Slovenskej republiky</w:t>
      </w:r>
    </w:p>
    <w:p w:rsidR="00C34355" w:rsidP="003F758D">
      <w:pPr>
        <w:bidi w:val="0"/>
        <w:jc w:val="both"/>
        <w:rPr>
          <w:rFonts w:ascii="Times New Roman" w:eastAsia="Times New Roman" w:hAnsi="Times New Roman"/>
          <w:i/>
        </w:rPr>
      </w:pPr>
      <w:r w:rsidRPr="00F95756" w:rsidR="00EA5DC2">
        <w:rPr>
          <w:rFonts w:ascii="Times New Roman" w:eastAsia="Times New Roman" w:hAnsi="Times New Roman" w:cs="Times New Roman" w:hint="cs"/>
          <w:i/>
          <w:sz w:val="24"/>
          <w:szCs w:val="24"/>
          <w:rtl w:val="0"/>
          <w:cs w:val="0"/>
          <w:lang w:val="sk-SK" w:eastAsia="sk-SK" w:bidi="ar-SA"/>
        </w:rPr>
        <w:t xml:space="preserve">      pre hospodárske záležitosti</w:t>
      </w:r>
    </w:p>
    <w:p w:rsidR="00EA0A4F" w:rsidRPr="00F95756" w:rsidP="003F758D">
      <w:pPr>
        <w:bidi w:val="0"/>
        <w:jc w:val="both"/>
        <w:rPr>
          <w:rFonts w:ascii="Times New Roman" w:eastAsia="Times New Roman" w:hAnsi="Times New Roman"/>
          <w:i/>
        </w:rPr>
      </w:pPr>
    </w:p>
    <w:p w:rsidR="00EA5DC2" w:rsidRPr="00F95756" w:rsidP="00255451">
      <w:pPr>
        <w:bidi w:val="0"/>
        <w:ind w:firstLine="567"/>
        <w:jc w:val="both"/>
        <w:rPr>
          <w:rFonts w:ascii="Times New Roman" w:eastAsia="Times New Roman" w:hAnsi="Times New Roman"/>
        </w:rPr>
      </w:pPr>
      <w:r w:rsidRPr="00F9575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                                                           </w:t>
      </w:r>
      <w:r w:rsidRPr="00F95756" w:rsidR="000F2CA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     </w:t>
      </w:r>
      <w:r w:rsidRPr="00F95756" w:rsidR="00444C9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7D134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</w:r>
      <w:r w:rsidR="002F3C6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91</w:t>
      </w:r>
      <w:r w:rsidRPr="00F9575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 schôdza výboru</w:t>
      </w:r>
    </w:p>
    <w:p w:rsidR="00EE6A95" w:rsidRPr="00A1790A" w:rsidP="00A1790A">
      <w:pPr>
        <w:pStyle w:val="BodyTextIndent"/>
        <w:bidi w:val="0"/>
        <w:jc w:val="both"/>
        <w:rPr>
          <w:rFonts w:ascii="Times New Roman" w:eastAsia="Times New Roman" w:hAnsi="Times New Roman"/>
          <w:iCs/>
          <w:color w:val="auto"/>
          <w:lang w:val="sk-SK"/>
        </w:rPr>
      </w:pPr>
      <w:r w:rsidRPr="00F95756" w:rsidR="00EA5DC2">
        <w:rPr>
          <w:rFonts w:ascii="Times New Roman" w:eastAsia="Times New Roman" w:hAnsi="Times New Roman" w:cs="Times New Roman" w:hint="cs"/>
          <w:color w:val="auto"/>
          <w:sz w:val="24"/>
          <w:szCs w:val="20"/>
          <w:rtl w:val="0"/>
          <w:cs w:val="0"/>
          <w:lang w:val="sk-SK" w:eastAsia="sk-SK" w:bidi="ar-SA"/>
        </w:rPr>
        <w:t xml:space="preserve">                                                            </w:t>
      </w:r>
      <w:r w:rsidRPr="00F95756" w:rsidR="000F2CA6">
        <w:rPr>
          <w:rFonts w:ascii="Times New Roman" w:eastAsia="Times New Roman" w:hAnsi="Times New Roman" w:cs="Times New Roman" w:hint="cs"/>
          <w:color w:val="auto"/>
          <w:sz w:val="24"/>
          <w:szCs w:val="20"/>
          <w:rtl w:val="0"/>
          <w:cs w:val="0"/>
          <w:lang w:val="sk-SK" w:eastAsia="sk-SK" w:bidi="ar-SA"/>
        </w:rPr>
        <w:t xml:space="preserve">               </w:t>
      </w:r>
      <w:r w:rsidR="007D1343">
        <w:rPr>
          <w:rFonts w:ascii="Times New Roman" w:eastAsia="Times New Roman" w:hAnsi="Times New Roman" w:cs="Times New Roman" w:hint="cs"/>
          <w:color w:val="auto"/>
          <w:sz w:val="24"/>
          <w:szCs w:val="20"/>
          <w:rtl w:val="0"/>
          <w:cs w:val="0"/>
          <w:lang w:val="sk-SK" w:eastAsia="sk-SK" w:bidi="ar-SA"/>
        </w:rPr>
        <w:tab/>
      </w:r>
      <w:r w:rsidRPr="00F95756" w:rsidR="000F2CA6">
        <w:rPr>
          <w:rFonts w:ascii="Times New Roman" w:eastAsia="Times New Roman" w:hAnsi="Times New Roman" w:cs="Times New Roman" w:hint="cs"/>
          <w:color w:val="auto"/>
          <w:sz w:val="24"/>
          <w:szCs w:val="20"/>
          <w:rtl w:val="0"/>
          <w:cs w:val="0"/>
          <w:lang w:val="sk-SK" w:eastAsia="sk-SK" w:bidi="ar-SA"/>
        </w:rPr>
        <w:t xml:space="preserve">Číslo: CRD - </w:t>
      </w:r>
      <w:r w:rsidR="00020EC6">
        <w:rPr>
          <w:rFonts w:ascii="Times New Roman" w:eastAsia="Times New Roman" w:hAnsi="Times New Roman" w:cs="Times New Roman" w:hint="cs"/>
          <w:color w:val="auto"/>
          <w:sz w:val="24"/>
          <w:szCs w:val="20"/>
          <w:rtl w:val="0"/>
          <w:cs w:val="0"/>
          <w:lang w:val="sk-SK" w:eastAsia="sk-SK" w:bidi="ar-SA"/>
        </w:rPr>
        <w:t>1747</w:t>
      </w:r>
      <w:r w:rsidRPr="00F95756" w:rsidR="00EA5DC2">
        <w:rPr>
          <w:rFonts w:ascii="Times New Roman" w:eastAsia="Times New Roman" w:hAnsi="Times New Roman" w:cs="Times New Roman" w:hint="cs"/>
          <w:iCs/>
          <w:color w:val="auto"/>
          <w:sz w:val="24"/>
          <w:szCs w:val="20"/>
          <w:rtl w:val="0"/>
          <w:cs w:val="0"/>
          <w:lang w:val="sk-SK" w:eastAsia="sk-SK" w:bidi="ar-SA"/>
        </w:rPr>
        <w:t>/201</w:t>
      </w:r>
      <w:r w:rsidR="00697BBD">
        <w:rPr>
          <w:rFonts w:ascii="Times New Roman" w:eastAsia="Times New Roman" w:hAnsi="Times New Roman" w:cs="Times New Roman" w:hint="cs"/>
          <w:iCs/>
          <w:color w:val="auto"/>
          <w:sz w:val="24"/>
          <w:szCs w:val="20"/>
          <w:rtl w:val="0"/>
          <w:cs w:val="0"/>
          <w:lang w:val="sk-SK" w:eastAsia="sk-SK" w:bidi="ar-SA"/>
        </w:rPr>
        <w:t>9</w:t>
      </w:r>
      <w:r w:rsidRPr="00F95756" w:rsidR="00EA5DC2">
        <w:rPr>
          <w:rFonts w:ascii="Times New Roman" w:eastAsia="Times New Roman" w:hAnsi="Times New Roman" w:cs="Times New Roman" w:hint="cs"/>
          <w:iCs/>
          <w:color w:val="auto"/>
          <w:sz w:val="24"/>
          <w:szCs w:val="20"/>
          <w:rtl w:val="0"/>
          <w:cs w:val="0"/>
          <w:lang w:val="sk-SK" w:eastAsia="sk-SK" w:bidi="ar-SA"/>
        </w:rPr>
        <w:t xml:space="preserve"> - VHZ </w:t>
      </w:r>
    </w:p>
    <w:p w:rsidR="007E5B5B" w:rsidP="007E5B5B">
      <w:pPr>
        <w:bidi w:val="0"/>
        <w:jc w:val="center"/>
        <w:rPr>
          <w:rFonts w:ascii="Times New Roman" w:eastAsia="Times New Roman" w:hAnsi="Times New Roman"/>
          <w:b/>
          <w:sz w:val="32"/>
          <w:szCs w:val="28"/>
        </w:rPr>
      </w:pPr>
      <w:r w:rsidR="00005381">
        <w:rPr>
          <w:rFonts w:ascii="Times New Roman" w:eastAsia="Times New Roman" w:hAnsi="Times New Roman" w:cs="Times New Roman" w:hint="cs"/>
          <w:b/>
          <w:sz w:val="32"/>
          <w:szCs w:val="28"/>
          <w:rtl w:val="0"/>
          <w:cs w:val="0"/>
          <w:lang w:val="sk-SK" w:eastAsia="sk-SK" w:bidi="ar-SA"/>
        </w:rPr>
        <w:t>396</w:t>
      </w:r>
    </w:p>
    <w:p w:rsidR="00EA5DC2" w:rsidRPr="00F95756" w:rsidP="003F758D">
      <w:pPr>
        <w:pStyle w:val="Heading2"/>
        <w:bidi w:val="0"/>
        <w:spacing w:line="240" w:lineRule="auto"/>
        <w:jc w:val="center"/>
        <w:rPr>
          <w:rFonts w:ascii="Times New Roman" w:eastAsia="Times New Roman" w:hAnsi="Times New Roman"/>
          <w:b/>
          <w:color w:val="auto"/>
          <w:lang w:val="sk-SK"/>
        </w:rPr>
      </w:pPr>
      <w:r w:rsidRPr="00F95756">
        <w:rPr>
          <w:rFonts w:ascii="Times New Roman" w:eastAsia="Times New Roman" w:hAnsi="Times New Roman" w:cs="Times New Roman" w:hint="cs"/>
          <w:b/>
          <w:color w:val="auto"/>
          <w:sz w:val="28"/>
          <w:szCs w:val="20"/>
          <w:rtl w:val="0"/>
          <w:cs w:val="0"/>
          <w:lang w:val="sk-SK" w:eastAsia="sk-SK" w:bidi="ar-SA"/>
        </w:rPr>
        <w:t>U z n e s e n i e</w:t>
      </w:r>
    </w:p>
    <w:p w:rsidR="00EA5DC2" w:rsidRPr="00F95756" w:rsidP="003F758D">
      <w:pPr>
        <w:bidi w:val="0"/>
        <w:jc w:val="center"/>
        <w:rPr>
          <w:rFonts w:ascii="Times New Roman" w:eastAsia="Times New Roman" w:hAnsi="Times New Roman"/>
          <w:b/>
        </w:rPr>
      </w:pPr>
      <w:r w:rsidRPr="00F95756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Výboru Národnej rady Slovenskej republiky</w:t>
      </w:r>
    </w:p>
    <w:p w:rsidR="00EA5DC2" w:rsidRPr="00F95756" w:rsidP="003F758D">
      <w:pPr>
        <w:bidi w:val="0"/>
        <w:jc w:val="center"/>
        <w:rPr>
          <w:rFonts w:ascii="Times New Roman" w:eastAsia="Times New Roman" w:hAnsi="Times New Roman"/>
          <w:b/>
        </w:rPr>
      </w:pPr>
      <w:r w:rsidRPr="00F95756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pre hospodárske záležitosti</w:t>
      </w:r>
    </w:p>
    <w:p w:rsidR="00DF6858" w:rsidP="00A1790A">
      <w:pPr>
        <w:bidi w:val="0"/>
        <w:jc w:val="center"/>
        <w:rPr>
          <w:rFonts w:ascii="Times New Roman" w:eastAsia="Times New Roman" w:hAnsi="Times New Roman"/>
        </w:rPr>
      </w:pPr>
      <w:r w:rsidRPr="003142E3" w:rsidR="00444C9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z</w:t>
      </w:r>
      <w:r w:rsidRPr="003142E3" w:rsidR="00B16E2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 </w:t>
      </w:r>
      <w:r w:rsidR="002F3C6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10</w:t>
      </w:r>
      <w:r w:rsidRPr="003142E3" w:rsidR="001607C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. </w:t>
      </w:r>
      <w:r w:rsidR="002F3C6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októbra </w:t>
      </w:r>
      <w:r w:rsidRPr="003142E3" w:rsidR="00EA5DC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201</w:t>
      </w:r>
      <w:r w:rsidR="00697BB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9</w:t>
      </w:r>
    </w:p>
    <w:p w:rsidR="00E477B6" w:rsidRPr="00F95756" w:rsidP="00A1790A">
      <w:pPr>
        <w:bidi w:val="0"/>
        <w:jc w:val="center"/>
        <w:rPr>
          <w:rFonts w:ascii="Times New Roman" w:eastAsia="Times New Roman" w:hAnsi="Times New Roman"/>
        </w:rPr>
      </w:pPr>
    </w:p>
    <w:p w:rsidR="00E445D2" w:rsidP="00E445D2">
      <w:pPr>
        <w:pStyle w:val="ListParagraph"/>
        <w:bidi w:val="0"/>
        <w:ind w:left="0" w:firstLine="360"/>
        <w:contextualSpacing/>
        <w:jc w:val="both"/>
        <w:rPr>
          <w:rFonts w:ascii="Times New Roman" w:eastAsia="Times New Roman" w:hAnsi="Times New Roman"/>
          <w:b/>
        </w:rPr>
      </w:pPr>
      <w:r w:rsidRPr="00F95756" w:rsidR="005242C8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k</w:t>
      </w:r>
      <w:r w:rsidRPr="00F95756" w:rsidR="00F046BA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 </w:t>
      </w:r>
      <w:r w:rsidRPr="002F3C68" w:rsidR="00E477B6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 xml:space="preserve">vládnemu návrhu </w:t>
      </w:r>
      <w:r w:rsidRPr="002F3C68" w:rsidR="00697BBD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zákona</w:t>
      </w:r>
      <w:r w:rsidR="00020EC6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,</w:t>
      </w:r>
      <w:r w:rsidR="007D6EE7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020EC6" w:rsidR="00020EC6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ktorým sa mení a dopĺňa zákon č. 343/2015 Z. z. o verejnom obstarávaní a o zmene a doplnení niektorých zákonov v znení neskorších predpisov a ktorým sa mení zákon č. 95/2019 Z. z. o informačných technológiách vo verejnej správe a o zmene a doplnení niektorých zákonov</w:t>
      </w:r>
      <w:r w:rsidRPr="00842E51" w:rsidR="00020EC6">
        <w:rPr>
          <w:rFonts w:ascii="Times New Roman" w:eastAsia="Times New Roman" w:hAnsi="Times New Roman" w:cs="Times New Roman" w:hint="cs"/>
          <w:b/>
          <w:noProof/>
          <w:sz w:val="24"/>
          <w:szCs w:val="24"/>
          <w:rtl w:val="0"/>
          <w:cs w:val="0"/>
          <w:lang w:val="sk-SK" w:eastAsia="sk-SK" w:bidi="ar-SA"/>
        </w:rPr>
        <w:t xml:space="preserve"> (tlač 1615)</w:t>
      </w:r>
    </w:p>
    <w:p w:rsidR="005C16A8" w:rsidRPr="00F95756" w:rsidP="00E445D2">
      <w:pPr>
        <w:pStyle w:val="ListParagraph"/>
        <w:bidi w:val="0"/>
        <w:ind w:left="0" w:firstLine="360"/>
        <w:contextualSpacing/>
        <w:jc w:val="both"/>
        <w:rPr>
          <w:rFonts w:ascii="Times New Roman" w:eastAsia="Times New Roman" w:hAnsi="Times New Roman"/>
        </w:rPr>
      </w:pPr>
    </w:p>
    <w:p w:rsidR="005242C8" w:rsidRPr="00F95756" w:rsidP="003F758D">
      <w:pPr>
        <w:pStyle w:val="BodyTextIndent"/>
        <w:bidi w:val="0"/>
        <w:ind w:firstLine="360"/>
        <w:jc w:val="both"/>
        <w:rPr>
          <w:rFonts w:ascii="Times New Roman" w:eastAsia="Times New Roman" w:hAnsi="Times New Roman"/>
          <w:b/>
          <w:bCs/>
          <w:color w:val="auto"/>
          <w:lang w:val="sk-SK"/>
        </w:rPr>
      </w:pPr>
      <w:r w:rsidRPr="00F95756">
        <w:rPr>
          <w:rFonts w:ascii="Times New Roman" w:eastAsia="Times New Roman" w:hAnsi="Times New Roman" w:cs="Times New Roman" w:hint="cs"/>
          <w:b/>
          <w:bCs/>
          <w:color w:val="auto"/>
          <w:sz w:val="24"/>
          <w:szCs w:val="20"/>
          <w:rtl w:val="0"/>
          <w:cs w:val="0"/>
          <w:lang w:val="sk-SK" w:eastAsia="sk-SK" w:bidi="ar-SA"/>
        </w:rPr>
        <w:t xml:space="preserve">Výbor Národnej rady Slovenskej republiky </w:t>
      </w:r>
    </w:p>
    <w:p w:rsidR="00CD3485" w:rsidRPr="00F95756" w:rsidP="00CD3485">
      <w:pPr>
        <w:pStyle w:val="BodyTextIndent2"/>
        <w:bidi w:val="0"/>
        <w:ind w:firstLine="360"/>
        <w:jc w:val="both"/>
        <w:rPr>
          <w:rFonts w:ascii="Times New Roman" w:eastAsia="Times New Roman" w:hAnsi="Times New Roman"/>
          <w:b/>
          <w:color w:val="auto"/>
          <w:lang w:val="sk-SK"/>
        </w:rPr>
      </w:pPr>
      <w:r w:rsidRPr="00F95756" w:rsidR="005242C8">
        <w:rPr>
          <w:rFonts w:ascii="Times New Roman" w:eastAsia="Times New Roman" w:hAnsi="Times New Roman" w:cs="Times New Roman" w:hint="cs"/>
          <w:b/>
          <w:color w:val="auto"/>
          <w:sz w:val="24"/>
          <w:szCs w:val="20"/>
          <w:rtl w:val="0"/>
          <w:cs w:val="0"/>
          <w:lang w:val="sk-SK" w:eastAsia="sk-SK" w:bidi="ar-SA"/>
        </w:rPr>
        <w:t xml:space="preserve">pre </w:t>
      </w:r>
      <w:r w:rsidRPr="00F95756" w:rsidR="00EA5DC2">
        <w:rPr>
          <w:rFonts w:ascii="Times New Roman" w:eastAsia="Times New Roman" w:hAnsi="Times New Roman" w:cs="Times New Roman" w:hint="cs"/>
          <w:b/>
          <w:color w:val="auto"/>
          <w:sz w:val="24"/>
          <w:szCs w:val="20"/>
          <w:rtl w:val="0"/>
          <w:cs w:val="0"/>
          <w:lang w:val="sk-SK" w:eastAsia="sk-SK" w:bidi="ar-SA"/>
        </w:rPr>
        <w:t>hospodárske záležitosti</w:t>
      </w:r>
    </w:p>
    <w:p w:rsidR="00BE5CA9" w:rsidRPr="00F95756" w:rsidP="00CD3485">
      <w:pPr>
        <w:pStyle w:val="BodyTextIndent2"/>
        <w:bidi w:val="0"/>
        <w:ind w:firstLine="360"/>
        <w:jc w:val="both"/>
        <w:rPr>
          <w:rFonts w:ascii="Times New Roman" w:eastAsia="Times New Roman" w:hAnsi="Times New Roman"/>
          <w:b/>
          <w:color w:val="auto"/>
          <w:lang w:val="sk-SK"/>
        </w:rPr>
      </w:pPr>
    </w:p>
    <w:p w:rsidR="00A1790A" w:rsidRPr="00A1790A" w:rsidP="00A1790A">
      <w:pPr>
        <w:pStyle w:val="BodyTextIndent2"/>
        <w:numPr>
          <w:numId w:val="5"/>
        </w:numPr>
        <w:bidi w:val="0"/>
        <w:jc w:val="both"/>
        <w:rPr>
          <w:rFonts w:ascii="Times New Roman" w:eastAsia="Times New Roman" w:hAnsi="Times New Roman"/>
          <w:b/>
          <w:color w:val="auto"/>
          <w:lang w:val="sk-SK"/>
        </w:rPr>
      </w:pPr>
      <w:r w:rsidRPr="00F95756" w:rsidR="005242C8">
        <w:rPr>
          <w:rFonts w:ascii="Times New Roman" w:eastAsia="Times New Roman" w:hAnsi="Times New Roman" w:cs="Times New Roman" w:hint="cs"/>
          <w:b/>
          <w:color w:val="auto"/>
          <w:sz w:val="24"/>
          <w:szCs w:val="20"/>
          <w:rtl w:val="0"/>
          <w:cs w:val="0"/>
          <w:lang w:val="sk-SK" w:eastAsia="sk-SK" w:bidi="ar-SA"/>
        </w:rPr>
        <w:t>s ú h l a s</w:t>
      </w:r>
      <w:r w:rsidRPr="00F95756" w:rsidR="00CD3485">
        <w:rPr>
          <w:rFonts w:ascii="Times New Roman" w:eastAsia="Times New Roman" w:hAnsi="Times New Roman" w:cs="Times New Roman" w:hint="cs"/>
          <w:b/>
          <w:color w:val="auto"/>
          <w:sz w:val="24"/>
          <w:szCs w:val="20"/>
          <w:rtl w:val="0"/>
          <w:cs w:val="0"/>
          <w:lang w:val="sk-SK" w:eastAsia="sk-SK" w:bidi="ar-SA"/>
        </w:rPr>
        <w:t> </w:t>
      </w:r>
      <w:r w:rsidRPr="00F95756" w:rsidR="005242C8">
        <w:rPr>
          <w:rFonts w:ascii="Times New Roman" w:eastAsia="Times New Roman" w:hAnsi="Times New Roman" w:cs="Times New Roman" w:hint="cs"/>
          <w:b/>
          <w:color w:val="auto"/>
          <w:sz w:val="24"/>
          <w:szCs w:val="20"/>
          <w:rtl w:val="0"/>
          <w:cs w:val="0"/>
          <w:lang w:val="sk-SK" w:eastAsia="sk-SK" w:bidi="ar-SA"/>
        </w:rPr>
        <w:t>í</w:t>
      </w:r>
      <w:r w:rsidRPr="00F95756" w:rsidR="00CD3485">
        <w:rPr>
          <w:rFonts w:ascii="Times New Roman" w:eastAsia="Times New Roman" w:hAnsi="Times New Roman" w:cs="Times New Roman" w:hint="cs"/>
          <w:b/>
          <w:color w:val="auto"/>
          <w:sz w:val="24"/>
          <w:szCs w:val="20"/>
          <w:rtl w:val="0"/>
          <w:cs w:val="0"/>
          <w:lang w:val="sk-SK" w:eastAsia="sk-SK" w:bidi="ar-SA"/>
        </w:rPr>
        <w:t xml:space="preserve"> </w:t>
      </w:r>
    </w:p>
    <w:p w:rsidR="005242C8" w:rsidRPr="005C16A8" w:rsidP="002B1F59">
      <w:pPr>
        <w:pStyle w:val="BodyTextIndent2"/>
        <w:bidi w:val="0"/>
        <w:ind w:firstLine="709"/>
        <w:jc w:val="both"/>
        <w:rPr>
          <w:rFonts w:eastAsia="Times New Roman" w:cs="Arial"/>
          <w:color w:val="auto"/>
        </w:rPr>
      </w:pPr>
      <w:r w:rsidRPr="00A26293">
        <w:rPr>
          <w:rFonts w:ascii="Times New Roman" w:eastAsia="Times New Roman" w:hAnsi="Times New Roman" w:cs="Times New Roman" w:hint="cs"/>
          <w:color w:val="auto"/>
          <w:sz w:val="24"/>
          <w:szCs w:val="20"/>
          <w:rtl w:val="0"/>
          <w:cs w:val="0"/>
          <w:lang w:val="sk-SK" w:eastAsia="sk-SK" w:bidi="ar-SA"/>
        </w:rPr>
        <w:t>s</w:t>
      </w:r>
      <w:r w:rsidRPr="00A26293" w:rsidR="00F046BA">
        <w:rPr>
          <w:rFonts w:ascii="Times New Roman" w:eastAsia="Times New Roman" w:hAnsi="Times New Roman" w:cs="Times New Roman" w:hint="cs"/>
          <w:color w:val="auto"/>
          <w:sz w:val="24"/>
          <w:szCs w:val="20"/>
          <w:rtl w:val="0"/>
          <w:cs w:val="0"/>
          <w:lang w:val="sk-SK" w:eastAsia="sk-SK" w:bidi="ar-SA"/>
        </w:rPr>
        <w:t xml:space="preserve"> </w:t>
      </w:r>
      <w:r w:rsidRPr="000F6EA8" w:rsidR="00E477B6">
        <w:rPr>
          <w:rFonts w:ascii="AT*Toronto" w:eastAsia="Times New Roman" w:hAnsi="AT*Toronto" w:cs="Times New Roman" w:hint="cs"/>
          <w:color w:val="auto"/>
          <w:sz w:val="24"/>
          <w:szCs w:val="20"/>
          <w:rtl w:val="0"/>
          <w:cs w:val="0"/>
          <w:lang w:val="cs-CZ" w:eastAsia="sk-SK" w:bidi="ar-SA"/>
        </w:rPr>
        <w:t xml:space="preserve">vládnym návrhom </w:t>
      </w:r>
      <w:r w:rsidRPr="000F6EA8" w:rsidR="00697BBD">
        <w:rPr>
          <w:rFonts w:ascii="AT*Toronto" w:eastAsia="Times New Roman" w:hAnsi="AT*Toronto" w:cs="Times New Roman" w:hint="cs"/>
          <w:color w:val="auto"/>
          <w:sz w:val="24"/>
          <w:szCs w:val="20"/>
          <w:rtl w:val="0"/>
          <w:cs w:val="0"/>
          <w:lang w:val="cs-CZ" w:eastAsia="sk-SK" w:bidi="ar-SA"/>
        </w:rPr>
        <w:t>zákona</w:t>
      </w:r>
      <w:r w:rsidR="00020EC6">
        <w:rPr>
          <w:rFonts w:ascii="AT*Toronto" w:eastAsia="Times New Roman" w:hAnsi="AT*Toronto" w:cs="Times New Roman" w:hint="cs"/>
          <w:color w:val="auto"/>
          <w:sz w:val="24"/>
          <w:szCs w:val="20"/>
          <w:rtl w:val="0"/>
          <w:cs w:val="0"/>
          <w:lang w:val="cs-CZ" w:eastAsia="sk-SK" w:bidi="ar-SA"/>
        </w:rPr>
        <w:t>,</w:t>
      </w:r>
      <w:r w:rsidRPr="000F6EA8" w:rsidR="00697BBD">
        <w:rPr>
          <w:rFonts w:ascii="AT*Toronto" w:eastAsia="Times New Roman" w:hAnsi="AT*Toronto" w:cs="Times New Roman" w:hint="cs"/>
          <w:color w:val="auto"/>
          <w:sz w:val="24"/>
          <w:szCs w:val="20"/>
          <w:rtl w:val="0"/>
          <w:cs w:val="0"/>
          <w:lang w:val="cs-CZ" w:eastAsia="sk-SK" w:bidi="ar-SA"/>
        </w:rPr>
        <w:t xml:space="preserve"> </w:t>
      </w:r>
      <w:r w:rsidRPr="00020EC6" w:rsidR="00020EC6">
        <w:rPr>
          <w:rFonts w:ascii="AT*Toronto CE" w:eastAsia="Times New Roman" w:hAnsi="AT*Toronto CE" w:cs="Times New Roman" w:hint="cs"/>
          <w:color w:val="auto"/>
          <w:sz w:val="24"/>
          <w:szCs w:val="20"/>
          <w:rtl w:val="0"/>
          <w:cs w:val="0"/>
          <w:lang w:val="cs-CZ" w:eastAsia="sk-SK" w:bidi="ar-SA"/>
        </w:rPr>
        <w:t xml:space="preserve">ktorým sa mení a dopĺňa zákon č. 343/2015 Z. z. o verejnom obstarávaní a o zmene a doplnení niektorých zákonov v znení neskorších predpisov a ktorým sa mení zákon č. 95/2019 Z. z. o informačných technológiách vo verejnej správe a o zmene a doplnení niektorých zákonov </w:t>
      </w:r>
      <w:r w:rsidRPr="00020EC6" w:rsidR="00020EC6">
        <w:rPr>
          <w:rFonts w:ascii="AT*Toronto CE" w:eastAsia="Times New Roman" w:hAnsi="AT*Toronto CE" w:cs="Times New Roman" w:hint="cs"/>
          <w:b/>
          <w:color w:val="auto"/>
          <w:sz w:val="24"/>
          <w:szCs w:val="20"/>
          <w:rtl w:val="0"/>
          <w:cs w:val="0"/>
          <w:lang w:val="cs-CZ" w:eastAsia="sk-SK" w:bidi="ar-SA"/>
        </w:rPr>
        <w:t>(tlač 1615)</w:t>
      </w:r>
      <w:r w:rsidRPr="00020EC6" w:rsidR="00F95756">
        <w:rPr>
          <w:rFonts w:ascii="AT*Toronto" w:eastAsia="Times New Roman" w:hAnsi="AT*Toronto" w:cs="Arial" w:hint="cs"/>
          <w:color w:val="auto"/>
          <w:sz w:val="24"/>
          <w:szCs w:val="20"/>
          <w:rtl w:val="0"/>
          <w:cs w:val="0"/>
          <w:lang w:val="cs-CZ" w:eastAsia="sk-SK" w:bidi="ar-SA"/>
        </w:rPr>
        <w:t>;</w:t>
      </w:r>
    </w:p>
    <w:p w:rsidR="00F95756" w:rsidRPr="002F3C68" w:rsidP="00F95756">
      <w:pPr>
        <w:pStyle w:val="BodyTextIndent2"/>
        <w:bidi w:val="0"/>
        <w:ind w:firstLine="360"/>
        <w:jc w:val="both"/>
        <w:rPr>
          <w:rFonts w:ascii="Times New Roman" w:eastAsia="Times New Roman" w:hAnsi="Times New Roman"/>
          <w:color w:val="auto"/>
        </w:rPr>
      </w:pPr>
    </w:p>
    <w:p w:rsidR="005242C8" w:rsidP="005A06D8">
      <w:pPr>
        <w:pStyle w:val="Heading4"/>
        <w:numPr>
          <w:numId w:val="4"/>
        </w:numPr>
        <w:bidi w:val="0"/>
        <w:jc w:val="both"/>
        <w:rPr>
          <w:rFonts w:ascii="Times New Roman" w:eastAsia="Times New Roman" w:hAnsi="Times New Roman"/>
          <w:color w:val="auto"/>
          <w:lang w:val="sk-SK"/>
        </w:rPr>
      </w:pPr>
      <w:r w:rsidRPr="00F95756">
        <w:rPr>
          <w:rFonts w:ascii="Times New Roman" w:eastAsia="Times New Roman" w:hAnsi="Times New Roman" w:cs="Times New Roman" w:hint="cs"/>
          <w:b/>
          <w:color w:val="auto"/>
          <w:sz w:val="24"/>
          <w:szCs w:val="20"/>
          <w:rtl w:val="0"/>
          <w:cs w:val="0"/>
          <w:lang w:val="sk-SK" w:eastAsia="sk-SK" w:bidi="ar-SA"/>
        </w:rPr>
        <w:t>o d p o r ú č a</w:t>
      </w:r>
    </w:p>
    <w:p w:rsidR="00A1790A" w:rsidRPr="00A1790A" w:rsidP="00A1790A">
      <w:pPr>
        <w:bidi w:val="0"/>
        <w:jc w:val="left"/>
        <w:rPr>
          <w:rFonts w:ascii="Times New Roman" w:eastAsia="Times New Roman" w:hAnsi="Times New Roman"/>
        </w:rPr>
      </w:pPr>
    </w:p>
    <w:p w:rsidR="00A1790A" w:rsidRPr="00A1790A" w:rsidP="00A1790A">
      <w:pPr>
        <w:pStyle w:val="Heading1"/>
        <w:bidi w:val="0"/>
        <w:spacing w:line="240" w:lineRule="auto"/>
        <w:ind w:firstLine="360"/>
        <w:jc w:val="both"/>
        <w:rPr>
          <w:rFonts w:ascii="Times New Roman" w:eastAsia="Times New Roman" w:hAnsi="Times New Roman"/>
        </w:rPr>
      </w:pPr>
      <w:r w:rsidRPr="00F95756" w:rsidR="005242C8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    Národnej rade Slovenskej republiky</w:t>
      </w:r>
    </w:p>
    <w:p w:rsidR="005242C8" w:rsidRPr="00242EDA" w:rsidP="00A1790A">
      <w:pPr>
        <w:pStyle w:val="BodyTextIndent2"/>
        <w:bidi w:val="0"/>
        <w:ind w:firstLine="709"/>
        <w:jc w:val="both"/>
        <w:rPr>
          <w:rFonts w:ascii="Times New Roman" w:eastAsia="Times New Roman" w:hAnsi="Times New Roman"/>
          <w:color w:val="000000"/>
          <w:lang w:val="sk-SK"/>
        </w:rPr>
      </w:pPr>
      <w:r w:rsidRPr="000F6EA8" w:rsidR="00E477B6">
        <w:rPr>
          <w:rFonts w:ascii="AT*Toronto" w:eastAsia="Times New Roman" w:hAnsi="AT*Toronto" w:cs="Times New Roman" w:hint="cs"/>
          <w:color w:val="auto"/>
          <w:sz w:val="24"/>
          <w:szCs w:val="20"/>
          <w:rtl w:val="0"/>
          <w:cs w:val="0"/>
          <w:lang w:val="cs-CZ" w:eastAsia="sk-SK" w:bidi="ar-SA"/>
        </w:rPr>
        <w:t xml:space="preserve">vládny návrh </w:t>
      </w:r>
      <w:r w:rsidRPr="000F6EA8" w:rsidR="00697BBD">
        <w:rPr>
          <w:rFonts w:ascii="AT*Toronto" w:eastAsia="Times New Roman" w:hAnsi="AT*Toronto" w:cs="Times New Roman" w:hint="cs"/>
          <w:color w:val="auto"/>
          <w:sz w:val="24"/>
          <w:szCs w:val="20"/>
          <w:rtl w:val="0"/>
          <w:cs w:val="0"/>
          <w:lang w:val="cs-CZ" w:eastAsia="sk-SK" w:bidi="ar-SA"/>
        </w:rPr>
        <w:t>zákona</w:t>
      </w:r>
      <w:r w:rsidR="00020EC6">
        <w:rPr>
          <w:rFonts w:ascii="AT*Toronto" w:eastAsia="Times New Roman" w:hAnsi="AT*Toronto" w:cs="Times New Roman" w:hint="cs"/>
          <w:color w:val="auto"/>
          <w:sz w:val="24"/>
          <w:szCs w:val="20"/>
          <w:rtl w:val="0"/>
          <w:cs w:val="0"/>
          <w:lang w:val="cs-CZ" w:eastAsia="sk-SK" w:bidi="ar-SA"/>
        </w:rPr>
        <w:t>,</w:t>
      </w:r>
      <w:r w:rsidRPr="000F6EA8" w:rsidR="00697BBD">
        <w:rPr>
          <w:rFonts w:ascii="AT*Toronto" w:eastAsia="Times New Roman" w:hAnsi="AT*Toronto" w:cs="Times New Roman" w:hint="cs"/>
          <w:color w:val="auto"/>
          <w:sz w:val="24"/>
          <w:szCs w:val="20"/>
          <w:rtl w:val="0"/>
          <w:cs w:val="0"/>
          <w:lang w:val="cs-CZ" w:eastAsia="sk-SK" w:bidi="ar-SA"/>
        </w:rPr>
        <w:t xml:space="preserve"> </w:t>
      </w:r>
      <w:r w:rsidRPr="00020EC6" w:rsidR="00020EC6">
        <w:rPr>
          <w:rFonts w:ascii="AT*Toronto CE" w:eastAsia="Times New Roman" w:hAnsi="AT*Toronto CE" w:cs="Times New Roman" w:hint="cs"/>
          <w:color w:val="auto"/>
          <w:sz w:val="24"/>
          <w:szCs w:val="20"/>
          <w:rtl w:val="0"/>
          <w:cs w:val="0"/>
          <w:lang w:val="cs-CZ" w:eastAsia="sk-SK" w:bidi="ar-SA"/>
        </w:rPr>
        <w:t xml:space="preserve">ktorým sa mení a dopĺňa zákon č. 343/2015 Z. z. o verejnom obstarávaní a o zmene a doplnení niektorých zákonov v znení neskorších predpisov a ktorým sa mení zákon č. 95/2019 Z. z. o informačných technológiách vo verejnej správe a o zmene a doplnení niektorých zákonov </w:t>
      </w:r>
      <w:r w:rsidRPr="00020EC6" w:rsidR="00020EC6">
        <w:rPr>
          <w:rFonts w:ascii="AT*Toronto CE" w:eastAsia="Times New Roman" w:hAnsi="AT*Toronto CE" w:cs="Times New Roman" w:hint="cs"/>
          <w:b/>
          <w:color w:val="auto"/>
          <w:sz w:val="24"/>
          <w:szCs w:val="20"/>
          <w:rtl w:val="0"/>
          <w:cs w:val="0"/>
          <w:lang w:val="cs-CZ" w:eastAsia="sk-SK" w:bidi="ar-SA"/>
        </w:rPr>
        <w:t>(tlač 1615)</w:t>
      </w:r>
      <w:r w:rsidRPr="005C16A8" w:rsidR="00697BBD">
        <w:rPr>
          <w:rFonts w:ascii="AT*Toronto" w:eastAsia="Times New Roman" w:hAnsi="AT*Toronto" w:cs="Times New Roman" w:hint="cs"/>
          <w:color w:val="auto"/>
          <w:sz w:val="24"/>
          <w:szCs w:val="20"/>
          <w:rtl w:val="0"/>
          <w:cs w:val="0"/>
          <w:lang w:val="cs-CZ" w:eastAsia="sk-SK" w:bidi="ar-SA"/>
        </w:rPr>
        <w:t xml:space="preserve"> </w:t>
      </w:r>
      <w:r w:rsidRPr="00F95756" w:rsidR="00A16444">
        <w:rPr>
          <w:rFonts w:ascii="Times New Roman" w:eastAsia="Times New Roman" w:hAnsi="Times New Roman" w:cs="Times New Roman" w:hint="cs"/>
          <w:color w:val="auto"/>
          <w:sz w:val="24"/>
          <w:szCs w:val="20"/>
          <w:rtl w:val="0"/>
          <w:cs w:val="0"/>
          <w:lang w:val="cs-CZ" w:eastAsia="sk-SK" w:bidi="ar-SA"/>
        </w:rPr>
        <w:t>s</w:t>
      </w:r>
      <w:r w:rsidR="00D3040C">
        <w:rPr>
          <w:rFonts w:ascii="Times New Roman" w:eastAsia="Times New Roman" w:hAnsi="Times New Roman" w:cs="Times New Roman" w:hint="cs"/>
          <w:bCs/>
          <w:color w:val="auto"/>
          <w:sz w:val="24"/>
          <w:szCs w:val="20"/>
          <w:rtl w:val="0"/>
          <w:cs w:val="0"/>
          <w:lang w:val="cs-CZ" w:eastAsia="sk-SK" w:bidi="ar-SA"/>
        </w:rPr>
        <w:t xml:space="preserve">chváliť </w:t>
      </w:r>
      <w:r w:rsidRPr="00242EDA" w:rsidR="00D3040C">
        <w:rPr>
          <w:rFonts w:ascii="AT*Toronto CE" w:eastAsia="Times New Roman" w:hAnsi="AT*Toronto CE" w:cs="Times New Roman" w:hint="cs"/>
          <w:bCs/>
          <w:color w:val="000000"/>
          <w:sz w:val="24"/>
          <w:szCs w:val="20"/>
          <w:rtl w:val="0"/>
          <w:cs w:val="0"/>
          <w:lang w:val="cs-CZ" w:eastAsia="sk-SK" w:bidi="ar-SA"/>
        </w:rPr>
        <w:t>s pozmeňujúcimi a doplňujúcimi návrhmi uvedenými v prílohe;</w:t>
      </w:r>
    </w:p>
    <w:p w:rsidR="005242C8" w:rsidRPr="00F95756" w:rsidP="003F758D">
      <w:pPr>
        <w:bidi w:val="0"/>
        <w:ind w:firstLine="360"/>
        <w:jc w:val="both"/>
        <w:rPr>
          <w:rFonts w:ascii="Times New Roman" w:eastAsia="Times New Roman" w:hAnsi="Times New Roman"/>
        </w:rPr>
      </w:pPr>
    </w:p>
    <w:p w:rsidR="005242C8" w:rsidRPr="00F95756" w:rsidP="005A06D8">
      <w:pPr>
        <w:pStyle w:val="Heading4"/>
        <w:numPr>
          <w:numId w:val="3"/>
        </w:numPr>
        <w:bidi w:val="0"/>
        <w:spacing w:after="120"/>
        <w:ind w:left="714" w:hanging="357"/>
        <w:jc w:val="both"/>
        <w:rPr>
          <w:rFonts w:ascii="Times New Roman" w:eastAsia="Times New Roman" w:hAnsi="Times New Roman"/>
          <w:color w:val="auto"/>
          <w:lang w:val="sk-SK"/>
        </w:rPr>
      </w:pPr>
      <w:r w:rsidRPr="00F95756">
        <w:rPr>
          <w:rFonts w:ascii="Times New Roman" w:eastAsia="Times New Roman" w:hAnsi="Times New Roman" w:cs="Times New Roman" w:hint="cs"/>
          <w:b/>
          <w:color w:val="auto"/>
          <w:sz w:val="24"/>
          <w:szCs w:val="20"/>
          <w:rtl w:val="0"/>
          <w:cs w:val="0"/>
          <w:lang w:val="sk-SK" w:eastAsia="sk-SK" w:bidi="ar-SA"/>
        </w:rPr>
        <w:t>p o v e r u j e</w:t>
      </w:r>
    </w:p>
    <w:p w:rsidR="004E7F04" w:rsidP="005A06D8">
      <w:pPr>
        <w:numPr>
          <w:numId w:val="2"/>
        </w:numPr>
        <w:bidi w:val="0"/>
        <w:spacing w:after="120"/>
        <w:ind w:left="714" w:hanging="357"/>
        <w:jc w:val="both"/>
        <w:rPr>
          <w:rFonts w:ascii="Times New Roman" w:eastAsia="Times New Roman" w:hAnsi="Times New Roman"/>
        </w:rPr>
      </w:pPr>
      <w:r w:rsidR="00F9575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predsedníčku</w:t>
      </w:r>
      <w:r w:rsidRPr="00F95756" w:rsidR="005242C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výboru, aby výsledky rokovania výboru v druhom čítaní z</w:t>
      </w:r>
      <w:r w:rsidRPr="00F95756" w:rsidR="0041500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o</w:t>
      </w:r>
      <w:r w:rsidRPr="00F95756" w:rsidR="005242C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 </w:t>
      </w:r>
      <w:r w:rsidRPr="00F95756" w:rsidR="009B349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dňa </w:t>
      </w:r>
      <w:r w:rsidR="000F6EA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       </w:t>
      </w:r>
      <w:r w:rsidR="002F3C6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10</w:t>
      </w:r>
      <w:r w:rsidRPr="00F95756" w:rsidR="008B3D5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. </w:t>
      </w:r>
      <w:r w:rsidR="002F3C6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októbra </w:t>
      </w:r>
      <w:r w:rsidRPr="00F95756" w:rsidR="004B21B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201</w:t>
      </w:r>
      <w:r w:rsidR="00697BB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9</w:t>
      </w:r>
      <w:r w:rsidRPr="00F95756" w:rsidR="005242C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spolu s výsledkami rokovania ostatných výborov spracoval</w:t>
      </w:r>
      <w:r w:rsidR="006522C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a</w:t>
      </w:r>
      <w:r w:rsidRPr="00F95756" w:rsidR="005242C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do písomnej spoločnej správy výborov v súlade s § 79 ods. 1 </w:t>
      </w:r>
      <w:r w:rsidRPr="00F95756" w:rsidR="00D81A7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rokovacieho poriadku </w:t>
      </w:r>
      <w:r w:rsidRPr="00F95756" w:rsidR="005242C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Národnej rady Slovenskej republiky a predložil</w:t>
      </w:r>
      <w:r w:rsidR="006522C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a</w:t>
      </w:r>
      <w:r w:rsidRPr="00F95756" w:rsidR="005242C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ju na schválenie gestorskému výboru,</w:t>
      </w:r>
    </w:p>
    <w:p w:rsidR="004533E2" w:rsidRPr="00A3079F" w:rsidP="00A3079F">
      <w:pPr>
        <w:numPr>
          <w:numId w:val="2"/>
        </w:numPr>
        <w:bidi w:val="0"/>
        <w:spacing w:after="120"/>
        <w:ind w:left="714" w:hanging="357"/>
        <w:jc w:val="both"/>
        <w:rPr>
          <w:rFonts w:ascii="Times New Roman" w:eastAsia="Times New Roman" w:hAnsi="Times New Roman"/>
          <w:bCs/>
        </w:rPr>
      </w:pPr>
      <w:r w:rsidRPr="00956C0E" w:rsidR="00D64425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spoločného spravodajcu</w:t>
      </w:r>
      <w:r w:rsidRPr="00956C0E" w:rsidR="000C7D23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956C0E" w:rsidR="005242C8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výborov </w:t>
      </w:r>
      <w:r w:rsidR="007D6EE7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P. Pamulu </w:t>
      </w:r>
      <w:r w:rsidR="00E0240E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(</w:t>
      </w:r>
      <w:r w:rsidR="007D6EE7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T. Jančulu</w:t>
      </w:r>
      <w:r w:rsidR="00E0240E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)</w:t>
      </w:r>
      <w:r w:rsidRPr="00956C0E" w:rsidR="005242C8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, aby v súlade s § 80 ods. 2 </w:t>
      </w:r>
      <w:r w:rsidRPr="00956C0E" w:rsidR="00D81A72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rokovacieho poriadku </w:t>
      </w:r>
      <w:r w:rsidRPr="00956C0E" w:rsidR="005242C8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Národnej rady Slovenskej republiky informoval o výsledku rokovania výborov a aby odôvodnil návrh a stanovisko</w:t>
      </w:r>
      <w:r w:rsidRPr="00F95756" w:rsidR="005242C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956C0E" w:rsidR="005242C8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gestorského výboru k návrhu zákona uvedené v spoločnej správe výborov na schôdzi Nár</w:t>
      </w:r>
      <w:r w:rsidRPr="00956C0E" w:rsidR="00107947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odnej rady Slovenskej republiky.</w:t>
      </w:r>
      <w:r w:rsidRPr="007F154D" w:rsidR="006E1A0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                             </w:t>
      </w:r>
      <w:r w:rsidR="0010794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          </w:t>
      </w:r>
    </w:p>
    <w:p w:rsidR="006E1A0A" w:rsidRPr="007F154D" w:rsidP="000B07F2">
      <w:pPr>
        <w:tabs>
          <w:tab w:val="left" w:pos="-1985"/>
          <w:tab w:val="left" w:pos="709"/>
          <w:tab w:val="left" w:pos="1077"/>
        </w:tabs>
        <w:bidi w:val="0"/>
        <w:ind w:left="4254" w:hanging="3540"/>
        <w:jc w:val="both"/>
        <w:rPr>
          <w:rFonts w:ascii="Times New Roman" w:eastAsia="Times New Roman" w:hAnsi="Times New Roman"/>
          <w:b/>
          <w:bCs/>
        </w:rPr>
      </w:pPr>
      <w:r w:rsidR="006E152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  <w:tab/>
        <w:tab/>
      </w:r>
      <w:r w:rsidR="002833E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  <w:tab/>
        <w:tab/>
        <w:tab/>
      </w:r>
      <w:r w:rsidR="000B07F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</w:r>
      <w:r w:rsidR="002833E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</w:r>
      <w:r w:rsidR="003C7D4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     </w:t>
      </w:r>
      <w:r w:rsidR="009E13B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</w:t>
      </w:r>
      <w:r w:rsidR="0010794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Jana </w:t>
      </w:r>
      <w:r w:rsidR="00107947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K i š š o v</w:t>
      </w:r>
      <w:r w:rsidR="003C7D4D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 </w:t>
      </w:r>
      <w:r w:rsidR="00107947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á</w:t>
      </w:r>
      <w:r w:rsidR="003C7D4D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, v.r.</w:t>
      </w:r>
      <w:r w:rsidRPr="007F154D" w:rsidR="002833E0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</w:t>
      </w:r>
    </w:p>
    <w:p w:rsidR="000B07F2" w:rsidP="006E1A0A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eastAsia="Times New Roman" w:hAnsi="Times New Roman"/>
          <w:b/>
          <w:bCs/>
        </w:rPr>
      </w:pPr>
      <w:r w:rsidR="002833E0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ab/>
      </w:r>
      <w:r w:rsidR="000A0F97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 </w:t>
      </w:r>
      <w:r w:rsidR="006E1A0A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Eduard</w:t>
      </w:r>
      <w:r w:rsidRPr="007F154D" w:rsidR="006E1A0A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6E1A0A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H e g e r</w:t>
      </w:r>
      <w:r w:rsidRPr="000B07F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  <w:t>predsedníčka</w:t>
      </w:r>
      <w:r w:rsidRPr="007F154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výboru</w:t>
      </w:r>
    </w:p>
    <w:p w:rsidR="006E1A0A" w:rsidRPr="000B07F2" w:rsidP="006E1A0A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eastAsia="Times New Roman" w:hAnsi="Times New Roman"/>
          <w:b/>
          <w:bCs/>
        </w:rPr>
      </w:pPr>
      <w:r w:rsidR="000B07F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         Milan </w:t>
      </w:r>
      <w:r w:rsidRPr="000B07F2" w:rsidR="000B07F2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M o j š</w:t>
      </w:r>
      <w:r w:rsidRPr="002833E0" w:rsidR="002833E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2833E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  <w:tab/>
      </w:r>
      <w:r w:rsidR="003B691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</w:t>
      </w:r>
    </w:p>
    <w:p w:rsidR="000B07F2" w:rsidP="00C62770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eastAsia="Times New Roman" w:hAnsi="Times New Roman"/>
        </w:rPr>
      </w:pPr>
      <w:r w:rsidR="002833E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</w:r>
      <w:r w:rsidR="000A603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</w:t>
      </w:r>
      <w:r w:rsidR="0010794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overovatelia výbo</w:t>
      </w:r>
      <w:r w:rsidR="00EC31B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ru</w:t>
      </w:r>
    </w:p>
    <w:p w:rsidR="000C526A" w:rsidP="000C526A">
      <w:pPr>
        <w:pStyle w:val="Heading1"/>
        <w:bidi w:val="0"/>
        <w:spacing w:line="240" w:lineRule="auto"/>
        <w:ind w:firstLine="540"/>
        <w:jc w:val="both"/>
        <w:rPr>
          <w:rFonts w:ascii="Times New Roman" w:eastAsia="Times New Roman" w:hAnsi="Times New Roman"/>
          <w:b w:val="0"/>
          <w:bCs/>
          <w:i/>
          <w:iCs/>
        </w:rPr>
      </w:pPr>
      <w:r>
        <w:rPr>
          <w:rFonts w:ascii="Times New Roman" w:eastAsia="Times New Roman" w:hAnsi="Times New Roman" w:cs="Times New Roman" w:hint="cs"/>
          <w:b w:val="0"/>
          <w:bCs/>
          <w:i/>
          <w:iCs/>
          <w:sz w:val="24"/>
          <w:szCs w:val="24"/>
          <w:rtl w:val="0"/>
          <w:cs w:val="0"/>
          <w:lang w:val="sk-SK" w:eastAsia="sk-SK" w:bidi="ar-SA"/>
        </w:rPr>
        <w:t xml:space="preserve">              Výbor</w:t>
      </w:r>
    </w:p>
    <w:p w:rsidR="000C526A" w:rsidP="000C526A">
      <w:pPr>
        <w:bidi w:val="0"/>
        <w:jc w:val="both"/>
        <w:rPr>
          <w:rFonts w:ascii="Times New Roman" w:eastAsia="Times New Roman" w:hAnsi="Times New Roman"/>
          <w:i/>
        </w:rPr>
      </w:pPr>
      <w:r>
        <w:rPr>
          <w:rFonts w:ascii="Times New Roman" w:eastAsia="Times New Roman" w:hAnsi="Times New Roman" w:cs="Times New Roman" w:hint="cs"/>
          <w:i/>
          <w:sz w:val="24"/>
          <w:szCs w:val="24"/>
          <w:rtl w:val="0"/>
          <w:cs w:val="0"/>
          <w:lang w:val="sk-SK" w:eastAsia="sk-SK" w:bidi="ar-SA"/>
        </w:rPr>
        <w:t xml:space="preserve"> Národnej rady Slovenskej republiky</w:t>
      </w:r>
    </w:p>
    <w:p w:rsidR="008C179E" w:rsidP="006223CA">
      <w:pPr>
        <w:bidi w:val="0"/>
        <w:jc w:val="both"/>
        <w:rPr>
          <w:rFonts w:ascii="Times New Roman" w:eastAsia="Times New Roman" w:hAnsi="Times New Roman"/>
        </w:rPr>
      </w:pPr>
      <w:r w:rsidR="000C526A">
        <w:rPr>
          <w:rFonts w:ascii="Times New Roman" w:eastAsia="Times New Roman" w:hAnsi="Times New Roman" w:cs="Times New Roman" w:hint="cs"/>
          <w:i/>
          <w:sz w:val="24"/>
          <w:szCs w:val="24"/>
          <w:rtl w:val="0"/>
          <w:cs w:val="0"/>
          <w:lang w:val="sk-SK" w:eastAsia="sk-SK" w:bidi="ar-SA"/>
        </w:rPr>
        <w:t xml:space="preserve">      pre hospodárske záležitosti </w:t>
      </w:r>
      <w:r w:rsidR="00B9540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       </w:t>
        <w:tab/>
        <w:tab/>
        <w:tab/>
        <w:tab/>
      </w:r>
    </w:p>
    <w:p w:rsidR="000C526A" w:rsidP="008C179E">
      <w:pPr>
        <w:bidi w:val="0"/>
        <w:ind w:left="5672" w:firstLine="709"/>
        <w:jc w:val="both"/>
        <w:rPr>
          <w:rFonts w:ascii="Times New Roman" w:eastAsia="Times New Roman" w:hAnsi="Times New Roman"/>
        </w:rPr>
      </w:pPr>
      <w:r w:rsidR="002F3C6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91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 schôdza výboru</w:t>
      </w:r>
    </w:p>
    <w:p w:rsidR="000C526A" w:rsidP="000C526A">
      <w:pPr>
        <w:bidi w:val="0"/>
        <w:jc w:val="both"/>
        <w:rPr>
          <w:rFonts w:ascii="Times New Roman" w:eastAsia="Times New Roman" w:hAnsi="Times New Roman"/>
          <w:bCs/>
        </w:rPr>
      </w:pP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                                                                                        </w:t>
        <w:tab/>
        <w:tab/>
      </w:r>
      <w:r w:rsidR="002833E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A1790A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Prí</w:t>
      </w:r>
      <w:r w:rsidR="00C13852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loha k </w:t>
      </w:r>
      <w:r w:rsidR="00005381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uzneseniu č. 396</w:t>
      </w:r>
    </w:p>
    <w:p w:rsidR="000C526A" w:rsidP="000C526A">
      <w:pPr>
        <w:pStyle w:val="BodyTextIndent"/>
        <w:bidi w:val="0"/>
        <w:jc w:val="both"/>
        <w:rPr>
          <w:rFonts w:ascii="Times New Roman" w:eastAsia="Times New Roman" w:hAnsi="Times New Roman"/>
          <w:iCs/>
          <w:color w:val="auto"/>
          <w:lang w:val="sk-SK"/>
        </w:rPr>
      </w:pPr>
      <w:r>
        <w:rPr>
          <w:rFonts w:ascii="Times New Roman" w:eastAsia="Times New Roman" w:hAnsi="Times New Roman" w:cs="Times New Roman" w:hint="cs"/>
          <w:iCs/>
          <w:color w:val="auto"/>
          <w:sz w:val="24"/>
          <w:szCs w:val="20"/>
          <w:rtl w:val="0"/>
          <w:cs w:val="0"/>
          <w:lang w:val="sk-SK" w:eastAsia="sk-SK" w:bidi="ar-SA"/>
        </w:rPr>
        <w:t xml:space="preserve">  </w:t>
      </w:r>
    </w:p>
    <w:p w:rsidR="000C526A" w:rsidP="000C526A">
      <w:pPr>
        <w:bidi w:val="0"/>
        <w:jc w:val="center"/>
        <w:rPr>
          <w:rFonts w:ascii="Times New Roman" w:eastAsia="Times New Roman" w:hAnsi="Times New Roman"/>
          <w:b/>
          <w:sz w:val="32"/>
          <w:szCs w:val="28"/>
        </w:rPr>
      </w:pPr>
    </w:p>
    <w:p w:rsidR="000C526A" w:rsidP="000C526A">
      <w:pPr>
        <w:pStyle w:val="Heading5"/>
        <w:bidi w:val="0"/>
        <w:spacing w:line="240" w:lineRule="auto"/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Z m e n y  a  d o p l n k y</w:t>
      </w:r>
    </w:p>
    <w:p w:rsidR="000C526A" w:rsidP="000C526A">
      <w:pPr>
        <w:bidi w:val="0"/>
        <w:jc w:val="left"/>
        <w:rPr>
          <w:rFonts w:ascii="Times New Roman" w:eastAsia="Times New Roman" w:hAnsi="Times New Roman"/>
        </w:rPr>
      </w:pPr>
    </w:p>
    <w:p w:rsidR="005121FA" w:rsidP="00E863A1">
      <w:pPr>
        <w:pBdr>
          <w:bottom w:val="single" w:sz="12" w:space="1" w:color="auto"/>
        </w:pBd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eastAsia="Times New Roman" w:hAnsi="Times New Roman" w:cs="Arial"/>
        </w:rPr>
      </w:pPr>
      <w:r w:rsidR="000C526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k </w:t>
      </w:r>
      <w:r w:rsidRPr="000B07F2" w:rsidR="00E477B6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vládnemu návrhu </w:t>
      </w:r>
      <w:r w:rsidRPr="000B07F2" w:rsidR="00697BBD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zákona</w:t>
      </w:r>
      <w:r w:rsidR="00020EC6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,</w:t>
      </w:r>
      <w:r w:rsidRPr="00697BBD" w:rsidR="00697BB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842E51" w:rsidR="00020EC6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ktorým sa mení a dopĺňa zákon č. 343/2015 Z. z. o verejnom obstarávaní a o zmene a doplnení niektorých zákonov v znení neskorších predpisov a ktorým sa mení zákon č. 95/2019 Z. z. o informačných technológiách vo verejnej správe a o zmene a doplnení niektorých zákonov (tlač 1615)</w:t>
      </w:r>
    </w:p>
    <w:p w:rsidR="005121FA" w:rsidRPr="005121FA" w:rsidP="005121FA">
      <w:pPr>
        <w:bidi w:val="0"/>
        <w:jc w:val="left"/>
        <w:rPr>
          <w:rFonts w:ascii="Times New Roman" w:eastAsia="Times New Roman" w:hAnsi="Times New Roman" w:cs="Arial"/>
        </w:rPr>
      </w:pPr>
    </w:p>
    <w:p w:rsidR="005121FA" w:rsidP="005121FA">
      <w:pPr>
        <w:bidi w:val="0"/>
        <w:jc w:val="left"/>
        <w:rPr>
          <w:rFonts w:ascii="Times New Roman" w:eastAsia="Times New Roman" w:hAnsi="Times New Roman" w:cs="Arial"/>
        </w:rPr>
      </w:pPr>
    </w:p>
    <w:p w:rsidR="005121FA" w:rsidP="005121FA">
      <w:pPr>
        <w:pStyle w:val="ListParagraph"/>
        <w:numPr>
          <w:numId w:val="20"/>
        </w:numPr>
        <w:bidi w:val="0"/>
        <w:spacing w:line="360" w:lineRule="auto"/>
        <w:ind w:left="426" w:hanging="426"/>
        <w:contextualSpacing/>
        <w:jc w:val="left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 w:cs="Times New Roman" w:hint="cs"/>
          <w:b/>
          <w:noProof/>
          <w:sz w:val="24"/>
          <w:szCs w:val="24"/>
          <w:rtl w:val="0"/>
          <w:cs w:val="0"/>
          <w:lang w:val="sk-SK" w:eastAsia="sk-SK" w:bidi="ar-SA"/>
        </w:rPr>
        <w:t>K čl. I bodu 8 (§ 20 ods. 1)</w:t>
      </w:r>
    </w:p>
    <w:p w:rsidR="005121FA" w:rsidP="005121FA">
      <w:pPr>
        <w:bidi w:val="0"/>
        <w:spacing w:line="360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 čl. I bode 8 sa slová „</w:t>
      </w:r>
      <w:r w:rsidRPr="009B038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zozname elektronických prostriedkov podľa § 158a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“ nahrádzajú slovami „</w:t>
      </w:r>
      <w:r w:rsidRPr="009B038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zozname elektronických prostriedkov na elektronickú komunikáciu vo verejnom obstarávaní 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(ďalej len „zoznam</w:t>
      </w:r>
      <w:r w:rsidRPr="009B038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elektronických prostriedkov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“)</w:t>
      </w:r>
      <w:r w:rsidRPr="009B038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podľa § 158a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“.</w:t>
      </w:r>
    </w:p>
    <w:p w:rsidR="005121FA" w:rsidP="005121FA">
      <w:pPr>
        <w:bidi w:val="0"/>
        <w:spacing w:line="360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V nadväznosti na uvedenú úpravu sa v čl. I bode 43 </w:t>
      </w:r>
      <w:r w:rsidRPr="009B038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§ 158a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ods. 1 vypúšťajú slová „</w:t>
      </w:r>
      <w:r w:rsidRPr="009B038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na elektronickú komunikáciu vo verejnom obstarávaní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podľa § 20“ a v ods. 2 </w:t>
      </w:r>
      <w:r w:rsidRPr="003D756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vypúšťajú slová „na elektronickú komunikáciu vo verejnom obstarávaní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“.</w:t>
      </w:r>
      <w:r w:rsidRPr="009B038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</w:p>
    <w:p w:rsidR="005121FA" w:rsidRPr="009B038D" w:rsidP="005121FA">
      <w:pPr>
        <w:bidi w:val="0"/>
        <w:jc w:val="both"/>
        <w:rPr>
          <w:rFonts w:ascii="Times New Roman" w:eastAsia="Times New Roman" w:hAnsi="Times New Roman"/>
        </w:rPr>
      </w:pPr>
      <w:r w:rsidRPr="009B038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</w:p>
    <w:p w:rsidR="005121FA" w:rsidP="005121FA">
      <w:pPr>
        <w:bidi w:val="0"/>
        <w:ind w:left="4247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Pozmeňujúci návrh reaguje na nejednotnosť terminológie v súvislosti so zoznamom elektronických prostriedkov.</w:t>
      </w:r>
    </w:p>
    <w:p w:rsidR="005121FA" w:rsidRPr="009B038D" w:rsidP="005121FA">
      <w:pPr>
        <w:bidi w:val="0"/>
        <w:spacing w:line="360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  <w:tab/>
      </w:r>
    </w:p>
    <w:p w:rsidR="005121FA" w:rsidRPr="000A1702" w:rsidP="005121FA">
      <w:pPr>
        <w:pStyle w:val="ListParagraph"/>
        <w:numPr>
          <w:numId w:val="20"/>
        </w:numPr>
        <w:bidi w:val="0"/>
        <w:spacing w:line="360" w:lineRule="auto"/>
        <w:ind w:left="426" w:hanging="426"/>
        <w:contextualSpacing/>
        <w:jc w:val="left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 w:cs="Times New Roman" w:hint="cs"/>
          <w:b/>
          <w:noProof/>
          <w:sz w:val="24"/>
          <w:szCs w:val="24"/>
          <w:rtl w:val="0"/>
          <w:cs w:val="0"/>
          <w:lang w:val="sk-SK" w:eastAsia="sk-SK" w:bidi="ar-SA"/>
        </w:rPr>
        <w:t>K čl. I bodu 20 (§ 40 ods. 8 prvá veta)</w:t>
      </w:r>
    </w:p>
    <w:p w:rsidR="005121FA" w:rsidP="005121FA">
      <w:pPr>
        <w:bidi w:val="0"/>
        <w:spacing w:line="360" w:lineRule="auto"/>
        <w:jc w:val="left"/>
        <w:rPr>
          <w:rFonts w:ascii="Times New Roman" w:eastAsia="Times New Roman" w:hAnsi="Times New Roman"/>
        </w:rPr>
      </w:pPr>
      <w:r w:rsidRPr="001A066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V čl. I bode 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20 § 40 ods. 8 prvej vete </w:t>
      </w:r>
      <w:r w:rsidRPr="001A066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sa 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čiarka za slovom „nápravy“ nahrádza bodkočiarkou.</w:t>
      </w:r>
    </w:p>
    <w:p w:rsidR="005121FA" w:rsidP="005121FA">
      <w:pPr>
        <w:bidi w:val="0"/>
        <w:jc w:val="left"/>
        <w:rPr>
          <w:rFonts w:ascii="Times New Roman" w:eastAsia="Times New Roman" w:hAnsi="Times New Roman"/>
        </w:rPr>
      </w:pPr>
    </w:p>
    <w:p w:rsidR="005121FA" w:rsidP="005121FA">
      <w:pPr>
        <w:bidi w:val="0"/>
        <w:ind w:left="4247"/>
        <w:jc w:val="both"/>
        <w:rPr>
          <w:rFonts w:ascii="Times New Roman" w:eastAsia="Times New Roman" w:hAnsi="Times New Roman"/>
        </w:rPr>
      </w:pPr>
      <w:r w:rsidRPr="001A066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Pozmeňujúci návrh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jazykovej povahy.</w:t>
      </w:r>
    </w:p>
    <w:p w:rsidR="005121FA" w:rsidP="005121FA">
      <w:pPr>
        <w:bidi w:val="0"/>
        <w:spacing w:line="360" w:lineRule="auto"/>
        <w:ind w:left="4247"/>
        <w:jc w:val="both"/>
        <w:rPr>
          <w:rFonts w:ascii="Times New Roman" w:eastAsia="Times New Roman" w:hAnsi="Times New Roman"/>
        </w:rPr>
      </w:pPr>
    </w:p>
    <w:p w:rsidR="005121FA" w:rsidRPr="000A1702" w:rsidP="005121FA">
      <w:pPr>
        <w:pStyle w:val="ListParagraph"/>
        <w:numPr>
          <w:numId w:val="20"/>
        </w:numPr>
        <w:bidi w:val="0"/>
        <w:spacing w:line="360" w:lineRule="auto"/>
        <w:ind w:left="426" w:hanging="426"/>
        <w:contextualSpacing/>
        <w:jc w:val="left"/>
        <w:rPr>
          <w:rFonts w:ascii="Times New Roman" w:eastAsia="Times New Roman" w:hAnsi="Times New Roman"/>
          <w:b/>
        </w:rPr>
      </w:pPr>
      <w:r w:rsidRPr="000A1702">
        <w:rPr>
          <w:rFonts w:ascii="Times New Roman" w:eastAsia="Times New Roman" w:hAnsi="Times New Roman" w:cs="Times New Roman" w:hint="cs"/>
          <w:b/>
          <w:noProof/>
          <w:sz w:val="24"/>
          <w:szCs w:val="24"/>
          <w:rtl w:val="0"/>
          <w:cs w:val="0"/>
          <w:lang w:val="sk-SK" w:eastAsia="sk-SK" w:bidi="ar-SA"/>
        </w:rPr>
        <w:t>K čl. I</w:t>
      </w:r>
      <w:r>
        <w:rPr>
          <w:rFonts w:ascii="Times New Roman" w:eastAsia="Times New Roman" w:hAnsi="Times New Roman" w:cs="Times New Roman" w:hint="cs"/>
          <w:b/>
          <w:noProof/>
          <w:sz w:val="24"/>
          <w:szCs w:val="24"/>
          <w:rtl w:val="0"/>
          <w:cs w:val="0"/>
          <w:lang w:val="sk-SK" w:eastAsia="sk-SK" w:bidi="ar-SA"/>
        </w:rPr>
        <w:t> </w:t>
      </w:r>
      <w:r w:rsidRPr="000A1702">
        <w:rPr>
          <w:rFonts w:ascii="Times New Roman" w:eastAsia="Times New Roman" w:hAnsi="Times New Roman" w:cs="Times New Roman" w:hint="cs"/>
          <w:b/>
          <w:noProof/>
          <w:sz w:val="24"/>
          <w:szCs w:val="24"/>
          <w:rtl w:val="0"/>
          <w:cs w:val="0"/>
          <w:lang w:val="sk-SK" w:eastAsia="sk-SK" w:bidi="ar-SA"/>
        </w:rPr>
        <w:t>bodu</w:t>
      </w:r>
      <w:r>
        <w:rPr>
          <w:rFonts w:ascii="Times New Roman" w:eastAsia="Times New Roman" w:hAnsi="Times New Roman" w:cs="Times New Roman" w:hint="cs"/>
          <w:b/>
          <w:noProof/>
          <w:sz w:val="24"/>
          <w:szCs w:val="24"/>
          <w:rtl w:val="0"/>
          <w:cs w:val="0"/>
          <w:lang w:val="sk-SK" w:eastAsia="sk-SK" w:bidi="ar-SA"/>
        </w:rPr>
        <w:t xml:space="preserve"> 23</w:t>
      </w:r>
      <w:r w:rsidRPr="000A1702">
        <w:rPr>
          <w:rFonts w:ascii="Times New Roman" w:eastAsia="Times New Roman" w:hAnsi="Times New Roman" w:cs="Times New Roman" w:hint="cs"/>
          <w:b/>
          <w:noProof/>
          <w:sz w:val="24"/>
          <w:szCs w:val="24"/>
          <w:rtl w:val="0"/>
          <w:cs w:val="0"/>
          <w:lang w:val="sk-SK" w:eastAsia="sk-SK" w:bidi="ar-SA"/>
        </w:rPr>
        <w:t xml:space="preserve"> </w:t>
      </w:r>
      <w:r>
        <w:rPr>
          <w:rFonts w:ascii="Times New Roman" w:eastAsia="Times New Roman" w:hAnsi="Times New Roman" w:cs="Times New Roman" w:hint="cs"/>
          <w:b/>
          <w:noProof/>
          <w:sz w:val="24"/>
          <w:szCs w:val="24"/>
          <w:rtl w:val="0"/>
          <w:cs w:val="0"/>
          <w:lang w:val="sk-SK" w:eastAsia="sk-SK" w:bidi="ar-SA"/>
        </w:rPr>
        <w:t>(§ 52 ods. 2 tretia veta)</w:t>
      </w:r>
    </w:p>
    <w:p w:rsidR="005121FA" w:rsidP="005121FA">
      <w:pPr>
        <w:bidi w:val="0"/>
        <w:spacing w:line="360" w:lineRule="auto"/>
        <w:jc w:val="both"/>
        <w:rPr>
          <w:rFonts w:ascii="Times New Roman" w:eastAsia="Times New Roman" w:hAnsi="Times New Roman"/>
        </w:rPr>
      </w:pPr>
      <w:r w:rsidRPr="000A170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V čl. I bode 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23 § 52 ods. 2 tretej vete sa čiarka za slovom „ponúk“ nahrádza spojkou „a“</w:t>
      </w:r>
      <w:r w:rsidRPr="000A170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. </w:t>
      </w:r>
    </w:p>
    <w:p w:rsidR="005121FA" w:rsidRPr="000A1702" w:rsidP="005121FA">
      <w:pPr>
        <w:bidi w:val="0"/>
        <w:jc w:val="both"/>
        <w:rPr>
          <w:rFonts w:ascii="Times New Roman" w:eastAsia="Times New Roman" w:hAnsi="Times New Roman"/>
        </w:rPr>
      </w:pPr>
    </w:p>
    <w:p w:rsidR="005121FA" w:rsidP="005121FA">
      <w:pPr>
        <w:bidi w:val="0"/>
        <w:ind w:left="4247"/>
        <w:jc w:val="both"/>
        <w:rPr>
          <w:rFonts w:ascii="Times New Roman" w:eastAsia="Times New Roman" w:hAnsi="Times New Roman"/>
        </w:rPr>
      </w:pPr>
      <w:r w:rsidRPr="0048306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Pozmeňujúci návrh jazykovej povahy.</w:t>
      </w:r>
    </w:p>
    <w:p w:rsidR="005121FA" w:rsidRPr="000A1702" w:rsidP="005121FA">
      <w:pPr>
        <w:bidi w:val="0"/>
        <w:spacing w:line="360" w:lineRule="auto"/>
        <w:ind w:left="4247"/>
        <w:jc w:val="both"/>
        <w:rPr>
          <w:rFonts w:ascii="Times New Roman" w:eastAsia="Times New Roman" w:hAnsi="Times New Roman"/>
        </w:rPr>
      </w:pPr>
    </w:p>
    <w:p w:rsidR="005121FA" w:rsidRPr="000A1702" w:rsidP="005121FA">
      <w:pPr>
        <w:pStyle w:val="ListParagraph"/>
        <w:numPr>
          <w:numId w:val="20"/>
        </w:numPr>
        <w:bidi w:val="0"/>
        <w:spacing w:line="360" w:lineRule="auto"/>
        <w:ind w:left="426" w:hanging="426"/>
        <w:contextualSpacing/>
        <w:jc w:val="left"/>
        <w:rPr>
          <w:rFonts w:ascii="Times New Roman" w:eastAsia="Times New Roman" w:hAnsi="Times New Roman"/>
          <w:b/>
        </w:rPr>
      </w:pPr>
      <w:r w:rsidRPr="000A1702">
        <w:rPr>
          <w:rFonts w:ascii="Times New Roman" w:eastAsia="Times New Roman" w:hAnsi="Times New Roman" w:cs="Times New Roman" w:hint="cs"/>
          <w:b/>
          <w:noProof/>
          <w:sz w:val="24"/>
          <w:szCs w:val="24"/>
          <w:rtl w:val="0"/>
          <w:cs w:val="0"/>
          <w:lang w:val="sk-SK" w:eastAsia="sk-SK" w:bidi="ar-SA"/>
        </w:rPr>
        <w:t>K čl. I</w:t>
      </w:r>
      <w:r>
        <w:rPr>
          <w:rFonts w:ascii="Times New Roman" w:eastAsia="Times New Roman" w:hAnsi="Times New Roman" w:cs="Times New Roman" w:hint="cs"/>
          <w:b/>
          <w:noProof/>
          <w:sz w:val="24"/>
          <w:szCs w:val="24"/>
          <w:rtl w:val="0"/>
          <w:cs w:val="0"/>
          <w:lang w:val="sk-SK" w:eastAsia="sk-SK" w:bidi="ar-SA"/>
        </w:rPr>
        <w:t> </w:t>
      </w:r>
      <w:r w:rsidRPr="000A1702">
        <w:rPr>
          <w:rFonts w:ascii="Times New Roman" w:eastAsia="Times New Roman" w:hAnsi="Times New Roman" w:cs="Times New Roman" w:hint="cs"/>
          <w:b/>
          <w:noProof/>
          <w:sz w:val="24"/>
          <w:szCs w:val="24"/>
          <w:rtl w:val="0"/>
          <w:cs w:val="0"/>
          <w:lang w:val="sk-SK" w:eastAsia="sk-SK" w:bidi="ar-SA"/>
        </w:rPr>
        <w:t>bodu</w:t>
      </w:r>
      <w:r>
        <w:rPr>
          <w:rFonts w:ascii="Times New Roman" w:eastAsia="Times New Roman" w:hAnsi="Times New Roman" w:cs="Times New Roman" w:hint="cs"/>
          <w:b/>
          <w:noProof/>
          <w:sz w:val="24"/>
          <w:szCs w:val="24"/>
          <w:rtl w:val="0"/>
          <w:cs w:val="0"/>
          <w:lang w:val="sk-SK" w:eastAsia="sk-SK" w:bidi="ar-SA"/>
        </w:rPr>
        <w:t xml:space="preserve"> 33 (§ 117 ods. 2)</w:t>
      </w:r>
      <w:r w:rsidRPr="000A1702">
        <w:rPr>
          <w:rFonts w:ascii="Times New Roman" w:eastAsia="Times New Roman" w:hAnsi="Times New Roman" w:cs="Times New Roman" w:hint="cs"/>
          <w:b/>
          <w:noProof/>
          <w:sz w:val="24"/>
          <w:szCs w:val="24"/>
          <w:rtl w:val="0"/>
          <w:cs w:val="0"/>
          <w:lang w:val="sk-SK" w:eastAsia="sk-SK" w:bidi="ar-SA"/>
        </w:rPr>
        <w:t xml:space="preserve"> </w:t>
      </w:r>
    </w:p>
    <w:p w:rsidR="005121FA" w:rsidRPr="001A0667" w:rsidP="005121FA">
      <w:pPr>
        <w:bidi w:val="0"/>
        <w:spacing w:line="360" w:lineRule="auto"/>
        <w:jc w:val="left"/>
        <w:rPr>
          <w:rFonts w:ascii="Times New Roman" w:eastAsia="Times New Roman" w:hAnsi="Times New Roman"/>
        </w:rPr>
      </w:pPr>
      <w:r w:rsidRPr="000A170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V čl. I bode 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33 </w:t>
      </w:r>
      <w:r w:rsidRPr="000A170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sa </w:t>
      </w:r>
      <w:r w:rsidRPr="0047379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na konci vyp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úšťa čiarka.</w:t>
      </w:r>
    </w:p>
    <w:p w:rsidR="005121FA" w:rsidRPr="001A0667" w:rsidP="005121FA">
      <w:pPr>
        <w:bidi w:val="0"/>
        <w:jc w:val="both"/>
        <w:rPr>
          <w:rFonts w:ascii="Times New Roman" w:eastAsia="Times New Roman" w:hAnsi="Times New Roman"/>
        </w:rPr>
      </w:pPr>
    </w:p>
    <w:p w:rsidR="005121FA" w:rsidP="005121FA">
      <w:pPr>
        <w:bidi w:val="0"/>
        <w:ind w:left="4247"/>
        <w:jc w:val="both"/>
        <w:rPr>
          <w:rFonts w:ascii="Times New Roman" w:eastAsia="Times New Roman" w:hAnsi="Times New Roman"/>
        </w:rPr>
      </w:pPr>
      <w:r w:rsidRPr="00666B5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Pozmeňujúci návrh jazykovej povahy.</w:t>
      </w:r>
    </w:p>
    <w:p w:rsidR="005121FA" w:rsidP="005121FA">
      <w:pPr>
        <w:bidi w:val="0"/>
        <w:spacing w:line="360" w:lineRule="auto"/>
        <w:ind w:left="4247"/>
        <w:jc w:val="both"/>
        <w:rPr>
          <w:rFonts w:ascii="Times New Roman" w:eastAsia="Times New Roman" w:hAnsi="Times New Roman"/>
        </w:rPr>
      </w:pPr>
    </w:p>
    <w:p w:rsidR="005121FA" w:rsidRPr="000A1702" w:rsidP="005121FA">
      <w:pPr>
        <w:pStyle w:val="ListParagraph"/>
        <w:numPr>
          <w:numId w:val="20"/>
        </w:numPr>
        <w:bidi w:val="0"/>
        <w:spacing w:line="360" w:lineRule="auto"/>
        <w:ind w:left="426" w:hanging="426"/>
        <w:contextualSpacing/>
        <w:jc w:val="left"/>
        <w:rPr>
          <w:rFonts w:ascii="Times New Roman" w:eastAsia="Times New Roman" w:hAnsi="Times New Roman"/>
          <w:b/>
        </w:rPr>
      </w:pPr>
      <w:r w:rsidRPr="000A1702">
        <w:rPr>
          <w:rFonts w:ascii="Times New Roman" w:eastAsia="Times New Roman" w:hAnsi="Times New Roman" w:cs="Times New Roman" w:hint="cs"/>
          <w:b/>
          <w:noProof/>
          <w:sz w:val="24"/>
          <w:szCs w:val="24"/>
          <w:rtl w:val="0"/>
          <w:cs w:val="0"/>
          <w:lang w:val="sk-SK" w:eastAsia="sk-SK" w:bidi="ar-SA"/>
        </w:rPr>
        <w:t xml:space="preserve">K čl. I bodu </w:t>
      </w:r>
      <w:r>
        <w:rPr>
          <w:rFonts w:ascii="Times New Roman" w:eastAsia="Times New Roman" w:hAnsi="Times New Roman" w:cs="Times New Roman" w:hint="cs"/>
          <w:b/>
          <w:noProof/>
          <w:sz w:val="24"/>
          <w:szCs w:val="24"/>
          <w:rtl w:val="0"/>
          <w:cs w:val="0"/>
          <w:lang w:val="sk-SK" w:eastAsia="sk-SK" w:bidi="ar-SA"/>
        </w:rPr>
        <w:t>53 (§ 170 ods. 6)</w:t>
      </w:r>
    </w:p>
    <w:p w:rsidR="005121FA" w:rsidP="005121FA">
      <w:pPr>
        <w:bidi w:val="0"/>
        <w:spacing w:line="360" w:lineRule="auto"/>
        <w:jc w:val="both"/>
        <w:rPr>
          <w:rFonts w:ascii="Times New Roman" w:eastAsia="Times New Roman" w:hAnsi="Times New Roman"/>
        </w:rPr>
      </w:pPr>
      <w:r w:rsidRPr="000A170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 čl. I bode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53</w:t>
      </w:r>
      <w:r w:rsidRPr="000A170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sa 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slovo „dňa“ nahrádza slovom „dňu“.</w:t>
      </w:r>
    </w:p>
    <w:p w:rsidR="005121FA" w:rsidRPr="000A1702" w:rsidP="005121FA">
      <w:pPr>
        <w:bidi w:val="0"/>
        <w:jc w:val="both"/>
        <w:rPr>
          <w:rFonts w:ascii="Times New Roman" w:eastAsia="Times New Roman" w:hAnsi="Times New Roman"/>
        </w:rPr>
      </w:pPr>
    </w:p>
    <w:p w:rsidR="005121FA" w:rsidP="005121FA">
      <w:pPr>
        <w:pStyle w:val="ListParagraph"/>
        <w:bidi w:val="0"/>
        <w:spacing w:line="360" w:lineRule="auto"/>
        <w:ind w:left="3963" w:firstLine="284"/>
        <w:jc w:val="left"/>
        <w:rPr>
          <w:rFonts w:ascii="Times New Roman" w:eastAsia="Times New Roman" w:hAnsi="Times New Roman" w:cs="Calibri"/>
        </w:rPr>
      </w:pPr>
      <w:r w:rsidRPr="00142CBA">
        <w:rPr>
          <w:rFonts w:ascii="Times New Roman" w:eastAsia="Times New Roman" w:hAnsi="Times New Roman" w:cs="Calibri" w:hint="cs"/>
          <w:noProof/>
          <w:sz w:val="24"/>
          <w:szCs w:val="24"/>
          <w:rtl w:val="0"/>
          <w:cs w:val="0"/>
          <w:lang w:val="sk-SK" w:eastAsia="sk-SK" w:bidi="ar-SA"/>
        </w:rPr>
        <w:t>Pozmeňujúci návrh jazykovej povahy.</w:t>
      </w:r>
    </w:p>
    <w:p w:rsidR="005121FA" w:rsidRPr="00651135" w:rsidP="005121FA">
      <w:pPr>
        <w:pStyle w:val="ListParagraph"/>
        <w:bidi w:val="0"/>
        <w:spacing w:line="360" w:lineRule="auto"/>
        <w:ind w:left="3963" w:firstLine="284"/>
        <w:jc w:val="left"/>
        <w:rPr>
          <w:rFonts w:ascii="Times New Roman" w:eastAsia="Times New Roman" w:hAnsi="Times New Roman"/>
          <w:b/>
        </w:rPr>
      </w:pPr>
    </w:p>
    <w:p w:rsidR="005121FA" w:rsidRPr="00F74A5C" w:rsidP="005121FA">
      <w:pPr>
        <w:pStyle w:val="ListParagraph"/>
        <w:numPr>
          <w:numId w:val="20"/>
        </w:numPr>
        <w:bidi w:val="0"/>
        <w:spacing w:line="360" w:lineRule="auto"/>
        <w:ind w:left="426" w:hanging="426"/>
        <w:contextualSpacing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 w:cs="Times New Roman" w:hint="cs"/>
          <w:b/>
          <w:noProof/>
          <w:sz w:val="24"/>
          <w:szCs w:val="24"/>
          <w:rtl w:val="0"/>
          <w:cs w:val="0"/>
          <w:lang w:val="sk-SK" w:eastAsia="sk-SK" w:bidi="ar-SA"/>
        </w:rPr>
        <w:t>K čl. I bodu 56 (§ 172 ods. 1)</w:t>
      </w:r>
    </w:p>
    <w:p w:rsidR="005121FA" w:rsidP="005121FA">
      <w:pPr>
        <w:bidi w:val="0"/>
        <w:spacing w:line="360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 čl. I bode 56 sa slová „</w:t>
      </w:r>
      <w:r w:rsidRPr="00F74A5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najneskôr pracovný deň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“ nahrádzajú slovami „</w:t>
      </w:r>
      <w:r w:rsidRPr="00F74A5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najneskôr 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v prvý </w:t>
      </w:r>
      <w:r w:rsidRPr="00F74A5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pracovný deň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“.</w:t>
      </w:r>
    </w:p>
    <w:p w:rsidR="005121FA" w:rsidP="005121FA">
      <w:pPr>
        <w:bidi w:val="0"/>
        <w:jc w:val="both"/>
        <w:rPr>
          <w:rFonts w:ascii="Times New Roman" w:eastAsia="Times New Roman" w:hAnsi="Times New Roman"/>
        </w:rPr>
      </w:pPr>
    </w:p>
    <w:p w:rsidR="005121FA" w:rsidP="005121FA">
      <w:pPr>
        <w:bidi w:val="0"/>
        <w:ind w:left="4247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Pozmeňujúci návrh terminologicky zosúlaďuje predmetné ustanovenie s navrhovaným znením      § 177 ods. 7 (čl. I bod 67).</w:t>
      </w:r>
    </w:p>
    <w:p w:rsidR="005121FA" w:rsidRPr="00F74A5C" w:rsidP="005121FA">
      <w:pPr>
        <w:bidi w:val="0"/>
        <w:spacing w:line="360" w:lineRule="auto"/>
        <w:jc w:val="both"/>
        <w:rPr>
          <w:rFonts w:ascii="Times New Roman" w:eastAsia="Times New Roman" w:hAnsi="Times New Roman"/>
        </w:rPr>
      </w:pPr>
    </w:p>
    <w:p w:rsidR="005121FA" w:rsidRPr="000A1702" w:rsidP="005121FA">
      <w:pPr>
        <w:pStyle w:val="ListParagraph"/>
        <w:numPr>
          <w:numId w:val="20"/>
        </w:numPr>
        <w:bidi w:val="0"/>
        <w:spacing w:line="360" w:lineRule="auto"/>
        <w:ind w:left="426" w:hanging="426"/>
        <w:contextualSpacing/>
        <w:jc w:val="both"/>
        <w:rPr>
          <w:rFonts w:ascii="Times New Roman" w:eastAsia="Times New Roman" w:hAnsi="Times New Roman"/>
        </w:rPr>
      </w:pPr>
      <w:r w:rsidRPr="000A1702">
        <w:rPr>
          <w:rFonts w:ascii="Times New Roman" w:eastAsia="Times New Roman" w:hAnsi="Times New Roman" w:cs="Times New Roman" w:hint="cs"/>
          <w:b/>
          <w:noProof/>
          <w:sz w:val="24"/>
          <w:szCs w:val="24"/>
          <w:rtl w:val="0"/>
          <w:cs w:val="0"/>
          <w:lang w:val="sk-SK" w:eastAsia="sk-SK" w:bidi="ar-SA"/>
        </w:rPr>
        <w:t>K čl. I bodu</w:t>
      </w:r>
      <w:r>
        <w:rPr>
          <w:rFonts w:ascii="Times New Roman" w:eastAsia="Times New Roman" w:hAnsi="Times New Roman" w:cs="Times New Roman" w:hint="cs"/>
          <w:b/>
          <w:noProof/>
          <w:sz w:val="24"/>
          <w:szCs w:val="24"/>
          <w:rtl w:val="0"/>
          <w:cs w:val="0"/>
          <w:lang w:val="sk-SK" w:eastAsia="sk-SK" w:bidi="ar-SA"/>
        </w:rPr>
        <w:t xml:space="preserve"> 61 (poznámka pod čiarou k odkazu 71)</w:t>
      </w:r>
      <w:r w:rsidRPr="000A1702">
        <w:rPr>
          <w:rFonts w:ascii="Times New Roman" w:eastAsia="Times New Roman" w:hAnsi="Times New Roman" w:cs="Times New Roman" w:hint="cs"/>
          <w:b/>
          <w:noProof/>
          <w:sz w:val="24"/>
          <w:szCs w:val="24"/>
          <w:rtl w:val="0"/>
          <w:cs w:val="0"/>
          <w:lang w:val="sk-SK" w:eastAsia="sk-SK" w:bidi="ar-SA"/>
        </w:rPr>
        <w:t xml:space="preserve"> </w:t>
      </w:r>
    </w:p>
    <w:p w:rsidR="005121FA" w:rsidP="005121FA">
      <w:pPr>
        <w:bidi w:val="0"/>
        <w:spacing w:line="360" w:lineRule="auto"/>
        <w:jc w:val="both"/>
        <w:rPr>
          <w:rFonts w:ascii="Times New Roman" w:eastAsia="Times New Roman" w:hAnsi="Times New Roman"/>
        </w:rPr>
      </w:pPr>
      <w:r w:rsidRPr="000A170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 čl. I bode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61</w:t>
      </w:r>
      <w:r w:rsidRPr="000A170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E968C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poznámka pod čiarou k odkazu 71 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znie: „</w:t>
      </w:r>
      <w:r w:rsidRPr="00E968C9">
        <w:rPr>
          <w:rFonts w:ascii="Times New Roman" w:eastAsia="Times New Roman" w:hAnsi="Times New Roman" w:cs="Times New Roman" w:hint="cs"/>
          <w:sz w:val="24"/>
          <w:szCs w:val="24"/>
          <w:vertAlign w:val="superscript"/>
          <w:rtl w:val="0"/>
          <w:cs w:val="0"/>
          <w:lang w:val="sk-SK" w:eastAsia="sk-SK" w:bidi="ar-SA"/>
        </w:rPr>
        <w:t>71)</w:t>
      </w:r>
      <w:r w:rsidRPr="00E968C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Napríklad zákon 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Národnej rady Slovenskej republiky </w:t>
      </w:r>
      <w:r w:rsidRPr="00E968C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č. 198/1994 Z. z. v znení neskorších predpisov,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E968C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zákon č. 483/2001 Z. z. v znení neskorších predpisov, zákon č. 215/2004 Z. z. v znení neskorších predpisov, § 11 zákona č. 563/2009 Z. z. v znení neskorších predpisov.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“ </w:t>
      </w:r>
    </w:p>
    <w:p w:rsidR="005121FA" w:rsidRPr="00A8692C" w:rsidP="005121FA">
      <w:pPr>
        <w:bidi w:val="0"/>
        <w:jc w:val="both"/>
        <w:rPr>
          <w:rFonts w:ascii="Times New Roman" w:eastAsia="Times New Roman" w:hAnsi="Times New Roman"/>
        </w:rPr>
      </w:pPr>
    </w:p>
    <w:p w:rsidR="005121FA" w:rsidRPr="000A1702" w:rsidP="005121FA">
      <w:pPr>
        <w:bidi w:val="0"/>
        <w:ind w:left="4247"/>
        <w:jc w:val="both"/>
        <w:rPr>
          <w:rFonts w:ascii="Times New Roman" w:eastAsia="Times New Roman" w:hAnsi="Times New Roman"/>
        </w:rPr>
      </w:pPr>
      <w:r w:rsidRPr="00A5591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Legislatívno-technická 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úprava - zoradenie citácií v chronologickom poradí, úprava názvu zákona Národnej rady Slovenskej republiky č. 198/1994 Z. z. a použitie skrátenej citácie zákona                      č. 563/2009 Z. z</w:t>
      </w:r>
      <w:r w:rsidRPr="00A5591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</w:t>
      </w:r>
    </w:p>
    <w:p w:rsidR="005121FA" w:rsidRPr="000A1702" w:rsidP="005121FA">
      <w:pPr>
        <w:bidi w:val="0"/>
        <w:spacing w:line="360" w:lineRule="auto"/>
        <w:ind w:left="4247"/>
        <w:jc w:val="both"/>
        <w:rPr>
          <w:rFonts w:ascii="Times New Roman" w:eastAsia="Times New Roman" w:hAnsi="Times New Roman"/>
          <w:sz w:val="28"/>
        </w:rPr>
      </w:pPr>
      <w:r w:rsidRPr="000A170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</w:p>
    <w:p w:rsidR="005121FA" w:rsidRPr="0013340B" w:rsidP="005121FA">
      <w:pPr>
        <w:pStyle w:val="ListParagraph"/>
        <w:numPr>
          <w:numId w:val="20"/>
        </w:numPr>
        <w:bidi w:val="0"/>
        <w:spacing w:line="360" w:lineRule="auto"/>
        <w:ind w:left="426" w:hanging="426"/>
        <w:contextualSpacing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 w:cs="Times New Roman" w:hint="cs"/>
          <w:b/>
          <w:noProof/>
          <w:sz w:val="24"/>
          <w:szCs w:val="24"/>
          <w:rtl w:val="0"/>
          <w:cs w:val="0"/>
          <w:lang w:val="sk-SK" w:eastAsia="sk-SK" w:bidi="ar-SA"/>
        </w:rPr>
        <w:t>K čl. I bodu 62 [§ 174 ods. 1 písm. b)]</w:t>
      </w:r>
    </w:p>
    <w:p w:rsidR="005121FA" w:rsidP="005121FA">
      <w:pPr>
        <w:bidi w:val="0"/>
        <w:spacing w:line="360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 čl. I bode 62 sa slovo „podobe“ nahrádza slovami „v podobe“.</w:t>
      </w:r>
    </w:p>
    <w:p w:rsidR="005121FA" w:rsidP="005121FA">
      <w:pPr>
        <w:bidi w:val="0"/>
        <w:jc w:val="both"/>
        <w:rPr>
          <w:rFonts w:ascii="Times New Roman" w:eastAsia="Times New Roman" w:hAnsi="Times New Roman"/>
        </w:rPr>
      </w:pPr>
    </w:p>
    <w:p w:rsidR="005121FA" w:rsidRPr="0013340B" w:rsidP="005121FA">
      <w:pPr>
        <w:bidi w:val="0"/>
        <w:ind w:left="4247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Pozmeňujúci návrh legislatívno-technickej povahy.</w:t>
      </w:r>
    </w:p>
    <w:p w:rsidR="005121FA" w:rsidRPr="00417DB7" w:rsidP="005121FA">
      <w:pPr>
        <w:bidi w:val="0"/>
        <w:spacing w:line="360" w:lineRule="auto"/>
        <w:jc w:val="both"/>
        <w:rPr>
          <w:rFonts w:ascii="Times New Roman" w:eastAsia="Times New Roman" w:hAnsi="Times New Roman"/>
        </w:rPr>
      </w:pPr>
    </w:p>
    <w:p w:rsidR="005121FA" w:rsidRPr="000A1702" w:rsidP="005121FA">
      <w:pPr>
        <w:pStyle w:val="ListParagraph"/>
        <w:numPr>
          <w:numId w:val="20"/>
        </w:numPr>
        <w:bidi w:val="0"/>
        <w:spacing w:line="360" w:lineRule="auto"/>
        <w:ind w:left="426" w:hanging="426"/>
        <w:contextualSpacing/>
        <w:jc w:val="both"/>
        <w:rPr>
          <w:rFonts w:ascii="Times New Roman" w:eastAsia="Times New Roman" w:hAnsi="Times New Roman"/>
        </w:rPr>
      </w:pPr>
      <w:r w:rsidRPr="000A1702">
        <w:rPr>
          <w:rFonts w:ascii="Times New Roman" w:eastAsia="Times New Roman" w:hAnsi="Times New Roman" w:cs="Times New Roman" w:hint="cs"/>
          <w:b/>
          <w:noProof/>
          <w:sz w:val="24"/>
          <w:szCs w:val="24"/>
          <w:rtl w:val="0"/>
          <w:cs w:val="0"/>
          <w:lang w:val="sk-SK" w:eastAsia="sk-SK" w:bidi="ar-SA"/>
        </w:rPr>
        <w:t>K čl. I bodu</w:t>
      </w:r>
      <w:r>
        <w:rPr>
          <w:rFonts w:ascii="Times New Roman" w:eastAsia="Times New Roman" w:hAnsi="Times New Roman" w:cs="Times New Roman" w:hint="cs"/>
          <w:b/>
          <w:noProof/>
          <w:sz w:val="24"/>
          <w:szCs w:val="24"/>
          <w:rtl w:val="0"/>
          <w:cs w:val="0"/>
          <w:lang w:val="sk-SK" w:eastAsia="sk-SK" w:bidi="ar-SA"/>
        </w:rPr>
        <w:t xml:space="preserve"> 67 (§ 177 ods. 7 prvá veta)</w:t>
      </w:r>
    </w:p>
    <w:p w:rsidR="005121FA" w:rsidP="005121FA">
      <w:pPr>
        <w:bidi w:val="0"/>
        <w:spacing w:line="360" w:lineRule="auto"/>
        <w:jc w:val="both"/>
        <w:rPr>
          <w:rFonts w:ascii="Times New Roman" w:eastAsia="Times New Roman" w:hAnsi="Times New Roman"/>
        </w:rPr>
      </w:pPr>
      <w:r w:rsidRPr="000A170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 čl. I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0A170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bod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e</w:t>
      </w:r>
      <w:r w:rsidRPr="000A170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67 § 177 ods. 7 prvej vete sa za slovo „najneskôr“ vkladá slovo „v“.</w:t>
      </w:r>
    </w:p>
    <w:p w:rsidR="005121FA" w:rsidRPr="000A1702" w:rsidP="005121FA">
      <w:pPr>
        <w:bidi w:val="0"/>
        <w:jc w:val="both"/>
        <w:rPr>
          <w:rFonts w:ascii="Times New Roman" w:eastAsia="Times New Roman" w:hAnsi="Times New Roman"/>
        </w:rPr>
      </w:pPr>
    </w:p>
    <w:p w:rsidR="005121FA" w:rsidP="005121FA">
      <w:pPr>
        <w:bidi w:val="0"/>
        <w:ind w:left="4247"/>
        <w:jc w:val="both"/>
        <w:rPr>
          <w:rFonts w:ascii="Times New Roman" w:eastAsia="Times New Roman" w:hAnsi="Times New Roman"/>
        </w:rPr>
      </w:pPr>
      <w:r w:rsidRPr="00666B5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Pozmeňujúci návrh jazykovej povahy.</w:t>
      </w:r>
    </w:p>
    <w:p w:rsidR="005121FA" w:rsidRPr="000A1702" w:rsidP="005121FA">
      <w:pPr>
        <w:bidi w:val="0"/>
        <w:spacing w:line="360" w:lineRule="auto"/>
        <w:jc w:val="both"/>
        <w:rPr>
          <w:rFonts w:ascii="Times New Roman" w:eastAsia="Times New Roman" w:hAnsi="Times New Roman"/>
        </w:rPr>
      </w:pPr>
    </w:p>
    <w:p w:rsidR="005121FA" w:rsidRPr="00F50D80" w:rsidP="005121FA">
      <w:pPr>
        <w:pStyle w:val="ListParagraph"/>
        <w:numPr>
          <w:numId w:val="20"/>
        </w:numPr>
        <w:bidi w:val="0"/>
        <w:spacing w:line="360" w:lineRule="auto"/>
        <w:ind w:left="426" w:hanging="426"/>
        <w:contextualSpacing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 w:cs="Times New Roman" w:hint="cs"/>
          <w:b/>
          <w:noProof/>
          <w:sz w:val="24"/>
          <w:szCs w:val="24"/>
          <w:rtl w:val="0"/>
          <w:cs w:val="0"/>
          <w:lang w:val="sk-SK" w:eastAsia="sk-SK" w:bidi="ar-SA"/>
        </w:rPr>
        <w:t>K čl. I bodu 81 (§ 187h ods. 3 a 4)</w:t>
      </w:r>
    </w:p>
    <w:p w:rsidR="005121FA" w:rsidP="005121FA">
      <w:pPr>
        <w:bidi w:val="0"/>
        <w:spacing w:line="360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 čl. I bode 81 § 187h sa odseky 3 a 4 označujú ako odseky 2 a 3.</w:t>
      </w:r>
    </w:p>
    <w:p w:rsidR="005121FA" w:rsidP="005121FA">
      <w:pPr>
        <w:bidi w:val="0"/>
        <w:jc w:val="both"/>
        <w:rPr>
          <w:rFonts w:ascii="Times New Roman" w:eastAsia="Times New Roman" w:hAnsi="Times New Roman"/>
        </w:rPr>
      </w:pPr>
    </w:p>
    <w:p w:rsidR="00132E0E" w:rsidRPr="005121FA" w:rsidP="007C3C4B">
      <w:pPr>
        <w:bidi w:val="0"/>
        <w:ind w:left="4247"/>
        <w:jc w:val="both"/>
        <w:rPr>
          <w:rFonts w:ascii="Times New Roman" w:eastAsia="Times New Roman" w:hAnsi="Times New Roman" w:cs="Arial"/>
        </w:rPr>
      </w:pPr>
      <w:r w:rsidR="005121F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Pozmeňujúci návrh upravuje číslovanie odsekov.</w:t>
      </w:r>
    </w:p>
    <w:sectPr w:rsidSect="009D052C">
      <w:footerReference w:type="even" r:id="rId4"/>
      <w:footerReference w:type="default" r:id="rId5"/>
      <w:pgSz w:w="11906" w:h="16838"/>
      <w:pgMar w:top="1247" w:right="1418" w:bottom="1247" w:left="1418" w:header="709" w:footer="709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</w:font>
  <w:font w:name="Arial">
    <w:altName w:val="Times New Roman"/>
    <w:panose1 w:val="020B0604020202020204"/>
    <w:charset w:val="EE"/>
    <w:family w:val="swiss"/>
    <w:pitch w:val="variable"/>
  </w:font>
  <w:font w:name="Courier New">
    <w:altName w:val="Courier New"/>
    <w:panose1 w:val="02070309020205020404"/>
    <w:charset w:val="EE"/>
    <w:family w:val="modern"/>
    <w:pitch w:val="fixed"/>
  </w:font>
  <w:font w:name="Helvetica">
    <w:panose1 w:val="020B0604020202020204"/>
    <w:charset w:val="EE"/>
    <w:family w:val="swiss"/>
    <w:pitch w:val="variable"/>
  </w:font>
  <w:font w:name="SimSun">
    <w:altName w:val="??ˇ¦||||||||||||||||||||||||||||"/>
    <w:panose1 w:val="02010600030101010101"/>
    <w:charset w:val="86"/>
    <w:family w:val="auto"/>
    <w:pitch w:val="variable"/>
  </w:font>
  <w:font w:name="MS Gothic">
    <w:altName w:val="?l?r SVbN"/>
    <w:panose1 w:val="020B0609070205080204"/>
    <w:charset w:val="80"/>
    <w:family w:val="modern"/>
    <w:pitch w:val="fixed"/>
  </w:font>
  <w:font w:name="Cambria Math">
    <w:altName w:val="Palatino Linotype"/>
    <w:panose1 w:val="02040503050406030204"/>
    <w:charset w:val="EE"/>
    <w:family w:val="roman"/>
    <w:pitch w:val="variable"/>
  </w:font>
  <w:font w:name="Calibri">
    <w:altName w:val="Times New Roman"/>
    <w:panose1 w:val="020F0502020204030204"/>
    <w:charset w:val="EE"/>
    <w:family w:val="swiss"/>
    <w:pitch w:val="variable"/>
  </w:font>
  <w:font w:name="AT*Toronto">
    <w:altName w:val="Times New Roman"/>
    <w:panose1 w:val="00000000000000000000"/>
    <w:charset w:val="00"/>
    <w:family w:val="auto"/>
    <w:pitch w:val="variable"/>
  </w:font>
  <w:font w:name="Cambria">
    <w:panose1 w:val="02040503050406030204"/>
    <w:charset w:val="EE"/>
    <w:family w:val="roman"/>
    <w:pitch w:val="variable"/>
  </w:font>
  <w:font w:name="@SimSun">
    <w:panose1 w:val="00000000000000000000"/>
    <w:charset w:val="86"/>
    <w:family w:val="auto"/>
    <w:pitch w:val="variable"/>
  </w:font>
  <w:font w:name="Tahoma">
    <w:altName w:val="Tahoma"/>
    <w:panose1 w:val="00000000000000000000"/>
    <w:charset w:val="EE"/>
    <w:family w:val="swiss"/>
    <w:pitch w:val="variable"/>
  </w:font>
  <w:font w:name="Lucida Sans">
    <w:panose1 w:val="00000000000000000000"/>
    <w:charset w:val="00"/>
    <w:family w:val="swiss"/>
    <w:pitch w:val="variable"/>
  </w:font>
  <w:font w:name="@MS Gothic">
    <w:panose1 w:val="00000000000000000000"/>
    <w:charset w:val="80"/>
    <w:family w:val="modern"/>
    <w:pitch w:val="fixed"/>
  </w:font>
  <w:font w:name="Liberation Serif">
    <w:altName w:val="Times New Roman"/>
    <w:panose1 w:val="00000000000000000000"/>
    <w:charset w:val="EE"/>
    <w:family w:val="roman"/>
    <w:pitch w:val="variable"/>
  </w:font>
  <w:font w:name="Lucida Grande">
    <w:altName w:val="Arial"/>
    <w:panose1 w:val="00000000000000000000"/>
    <w:charset w:val="00"/>
    <w:family w:val="auto"/>
    <w:pitch w:val="variable"/>
  </w:font>
  <w:font w:name="AT*Toronto CE">
    <w:altName w:val="Times New Roman"/>
    <w:panose1 w:val="00000000000000000000"/>
    <w:charset w:val="EE"/>
    <w:family w:val="auto"/>
    <w:pitch w:val="variable"/>
  </w:font>
  <w:font w:name="Times New Roman Cyr">
    <w:altName w:val="Times New Roman"/>
    <w:charset w:val="CC"/>
    <w:family w:val="roman"/>
    <w:pitch w:val="variable"/>
  </w:font>
  <w:font w:name="Times New Roman Greek">
    <w:altName w:val="Times New Roman"/>
    <w:charset w:val="A1"/>
    <w:family w:val="roman"/>
    <w:pitch w:val="variable"/>
  </w:font>
  <w:font w:name="Times New Roman Tur">
    <w:altName w:val="Times New Roman"/>
    <w:charset w:val="A2"/>
    <w:family w:val="roman"/>
    <w:pitch w:val="variable"/>
  </w:font>
  <w:font w:name="Times New Roman (Hebrew)">
    <w:altName w:val="Times New Roman"/>
    <w:charset w:val="B1"/>
    <w:family w:val="roman"/>
    <w:pitch w:val="variable"/>
  </w:font>
  <w:font w:name="Times New Roman (Arabic)">
    <w:altName w:val="Times New Roman"/>
    <w:charset w:val="B2"/>
    <w:family w:val="roman"/>
    <w:pitch w:val="variable"/>
  </w:font>
  <w:font w:name="Times New Roman Baltic">
    <w:altName w:val="Times New Roman"/>
    <w:charset w:val="BA"/>
    <w:family w:val="roman"/>
    <w:pitch w:val="variable"/>
  </w:font>
  <w:font w:name="Times New Roman (Vietnamese)">
    <w:altName w:val="Times New Roman"/>
    <w:charset w:val="A3"/>
    <w:family w:val="roman"/>
    <w:pitch w:val="variable"/>
  </w:font>
  <w:font w:name="Arial Cyr">
    <w:altName w:val="Times New Roman"/>
    <w:charset w:val="CC"/>
    <w:family w:val="swiss"/>
    <w:pitch w:val="variable"/>
  </w:font>
  <w:font w:name="Arial Greek">
    <w:altName w:val="Times New Roman"/>
    <w:charset w:val="A1"/>
    <w:family w:val="swiss"/>
    <w:pitch w:val="variable"/>
  </w:font>
  <w:font w:name="Arial Tur">
    <w:altName w:val="Times New Roman"/>
    <w:charset w:val="A2"/>
    <w:family w:val="swiss"/>
    <w:pitch w:val="variable"/>
  </w:font>
  <w:font w:name="Arial (Hebrew)">
    <w:altName w:val="Times New Roman"/>
    <w:charset w:val="B1"/>
    <w:family w:val="swiss"/>
    <w:pitch w:val="variable"/>
  </w:font>
  <w:font w:name="Arial (Arabic)">
    <w:altName w:val="Times New Roman"/>
    <w:charset w:val="B2"/>
    <w:family w:val="swiss"/>
    <w:pitch w:val="variable"/>
  </w:font>
  <w:font w:name="Arial Baltic">
    <w:altName w:val="Times New Roman"/>
    <w:charset w:val="BA"/>
    <w:family w:val="swiss"/>
    <w:pitch w:val="variable"/>
  </w:font>
  <w:font w:name="Arial (Vietnamese)">
    <w:altName w:val="Times New Roman"/>
    <w:charset w:val="A3"/>
    <w:family w:val="swiss"/>
    <w:pitch w:val="variable"/>
  </w:font>
  <w:font w:name="Courier New Cyr">
    <w:altName w:val="Courier New"/>
    <w:charset w:val="CC"/>
    <w:family w:val="modern"/>
    <w:pitch w:val="fixed"/>
  </w:font>
  <w:font w:name="Courier New Greek">
    <w:altName w:val="Courier New"/>
    <w:charset w:val="A1"/>
    <w:family w:val="modern"/>
    <w:pitch w:val="fixed"/>
  </w:font>
  <w:font w:name="Courier New Tur">
    <w:altName w:val="Courier New"/>
    <w:charset w:val="A2"/>
    <w:family w:val="modern"/>
    <w:pitch w:val="fixed"/>
  </w:font>
  <w:font w:name="Courier New (Hebrew)">
    <w:altName w:val="Courier New"/>
    <w:charset w:val="B1"/>
    <w:family w:val="modern"/>
    <w:pitch w:val="fixed"/>
  </w:font>
  <w:font w:name="Courier New (Arabic)">
    <w:altName w:val="Courier New"/>
    <w:charset w:val="B2"/>
    <w:family w:val="modern"/>
    <w:pitch w:val="fixed"/>
  </w:font>
  <w:font w:name="Courier New Baltic">
    <w:altName w:val="Courier New"/>
    <w:charset w:val="BA"/>
    <w:family w:val="modern"/>
    <w:pitch w:val="fixed"/>
  </w:font>
  <w:font w:name="Courier New (Vietnamese)">
    <w:altName w:val="Courier New"/>
    <w:charset w:val="A3"/>
    <w:family w:val="modern"/>
    <w:pitch w:val="fixed"/>
  </w:font>
  <w:font w:name="Helvetica Cyr">
    <w:charset w:val="CC"/>
    <w:family w:val="swiss"/>
    <w:pitch w:val="variable"/>
  </w:font>
  <w:font w:name="Helvetica Greek">
    <w:charset w:val="A1"/>
    <w:family w:val="swiss"/>
    <w:pitch w:val="variable"/>
  </w:font>
  <w:font w:name="Helvetica Tur">
    <w:charset w:val="A2"/>
    <w:family w:val="swiss"/>
    <w:pitch w:val="variable"/>
  </w:font>
  <w:font w:name="Helvetica (Hebrew)">
    <w:charset w:val="B1"/>
    <w:family w:val="swiss"/>
    <w:pitch w:val="variable"/>
  </w:font>
  <w:font w:name="Helvetica (Arabic)">
    <w:charset w:val="B2"/>
    <w:family w:val="swiss"/>
    <w:pitch w:val="variable"/>
  </w:font>
  <w:font w:name="Helvetica Baltic">
    <w:charset w:val="BA"/>
    <w:family w:val="swiss"/>
    <w:pitch w:val="variable"/>
  </w:font>
  <w:font w:name="Helvetica (Vietnamese)">
    <w:charset w:val="A3"/>
    <w:family w:val="swiss"/>
    <w:pitch w:val="variable"/>
  </w:font>
  <w:font w:name="SimSun Western">
    <w:altName w:val="??ˇ¦||||||||||||||||||||||||||||"/>
    <w:charset w:val="00"/>
    <w:family w:val="auto"/>
    <w:pitch w:val="variable"/>
  </w:font>
  <w:font w:name="MS Gothic Western">
    <w:altName w:val="?l?r SVbN"/>
    <w:charset w:val="00"/>
    <w:family w:val="modern"/>
    <w:pitch w:val="fixed"/>
  </w:font>
  <w:font w:name="MS Gothic CE">
    <w:altName w:val="?l?r SVbN"/>
    <w:charset w:val="EE"/>
    <w:family w:val="modern"/>
    <w:pitch w:val="fixed"/>
  </w:font>
  <w:font w:name="MS Gothic Cyr">
    <w:altName w:val="?l?r SVbN"/>
    <w:charset w:val="CC"/>
    <w:family w:val="modern"/>
    <w:pitch w:val="fixed"/>
  </w:font>
  <w:font w:name="MS Gothic Greek">
    <w:altName w:val="?l?r SVbN"/>
    <w:charset w:val="A1"/>
    <w:family w:val="modern"/>
    <w:pitch w:val="fixed"/>
  </w:font>
  <w:font w:name="MS Gothic Tur">
    <w:altName w:val="?l?r SVbN"/>
    <w:charset w:val="A2"/>
    <w:family w:val="modern"/>
    <w:pitch w:val="fixed"/>
  </w:font>
  <w:font w:name="MS Gothic Baltic">
    <w:altName w:val="?l?r SVbN"/>
    <w:charset w:val="BA"/>
    <w:family w:val="modern"/>
    <w:pitch w:val="fixed"/>
  </w:font>
  <w:font w:name="Cambria Math Cyr">
    <w:altName w:val="Palatino Linotype"/>
    <w:charset w:val="CC"/>
    <w:family w:val="roman"/>
    <w:pitch w:val="variable"/>
  </w:font>
  <w:font w:name="Cambria Math Greek">
    <w:altName w:val="Palatino Linotype"/>
    <w:charset w:val="A1"/>
    <w:family w:val="roman"/>
    <w:pitch w:val="variable"/>
  </w:font>
  <w:font w:name="Cambria Math Tur">
    <w:altName w:val="Palatino Linotype"/>
    <w:charset w:val="A2"/>
    <w:family w:val="roman"/>
    <w:pitch w:val="variable"/>
  </w:font>
  <w:font w:name="Cambria Math Baltic">
    <w:altName w:val="Palatino Linotype"/>
    <w:charset w:val="BA"/>
    <w:family w:val="roman"/>
    <w:pitch w:val="variable"/>
  </w:font>
  <w:font w:name="Cambria Math (Vietnamese)">
    <w:altName w:val="Palatino Linotype"/>
    <w:charset w:val="A3"/>
    <w:family w:val="roman"/>
    <w:pitch w:val="variable"/>
  </w:font>
  <w:font w:name="Calibri Cyr">
    <w:altName w:val="Times New Roman"/>
    <w:charset w:val="CC"/>
    <w:family w:val="swiss"/>
    <w:pitch w:val="variable"/>
  </w:font>
  <w:font w:name="Calibri Greek">
    <w:altName w:val="Times New Roman"/>
    <w:charset w:val="A1"/>
    <w:family w:val="swiss"/>
    <w:pitch w:val="variable"/>
  </w:font>
  <w:font w:name="Calibri Tur">
    <w:altName w:val="Times New Roman"/>
    <w:charset w:val="A2"/>
    <w:family w:val="swiss"/>
    <w:pitch w:val="variable"/>
  </w:font>
  <w:font w:name="Calibri Baltic">
    <w:altName w:val="Times New Roman"/>
    <w:charset w:val="BA"/>
    <w:family w:val="swiss"/>
    <w:pitch w:val="variable"/>
  </w:font>
  <w:font w:name="Calibri (Vietnamese)">
    <w:altName w:val="Times New Roman"/>
    <w:charset w:val="A3"/>
    <w:family w:val="swiss"/>
    <w:pitch w:val="variable"/>
  </w:font>
  <w:font w:name="Cambria Cyr">
    <w:charset w:val="CC"/>
    <w:family w:val="roman"/>
    <w:pitch w:val="variable"/>
  </w:font>
  <w:font w:name="Cambria Greek">
    <w:charset w:val="A1"/>
    <w:family w:val="roman"/>
    <w:pitch w:val="variable"/>
  </w:font>
  <w:font w:name="Cambria Tur">
    <w:charset w:val="A2"/>
    <w:family w:val="roman"/>
    <w:pitch w:val="variable"/>
  </w:font>
  <w:font w:name="Cambria Baltic">
    <w:charset w:val="BA"/>
    <w:family w:val="roman"/>
    <w:pitch w:val="variable"/>
  </w:font>
  <w:font w:name="Cambria (Vietnamese)">
    <w:charset w:val="A3"/>
    <w:family w:val="roman"/>
    <w:pitch w:val="variable"/>
  </w:font>
  <w:font w:name="@SimSun Western">
    <w:charset w:val="00"/>
    <w:family w:val="auto"/>
    <w:pitch w:val="variable"/>
  </w:font>
  <w:font w:name="Tahoma Cyr">
    <w:altName w:val="Tahoma"/>
    <w:charset w:val="CC"/>
    <w:family w:val="swiss"/>
    <w:pitch w:val="variable"/>
  </w:font>
  <w:font w:name="Tahoma Greek">
    <w:altName w:val="Tahoma"/>
    <w:charset w:val="A1"/>
    <w:family w:val="swiss"/>
    <w:pitch w:val="variable"/>
  </w:font>
  <w:font w:name="Tahoma Tur">
    <w:altName w:val="Tahoma"/>
    <w:charset w:val="A2"/>
    <w:family w:val="swiss"/>
    <w:pitch w:val="variable"/>
  </w:font>
  <w:font w:name="Tahoma (Hebrew)">
    <w:altName w:val="Tahoma"/>
    <w:charset w:val="B1"/>
    <w:family w:val="swiss"/>
    <w:pitch w:val="variable"/>
  </w:font>
  <w:font w:name="Tahoma (Arabic)">
    <w:altName w:val="Tahoma"/>
    <w:charset w:val="B2"/>
    <w:family w:val="swiss"/>
    <w:pitch w:val="variable"/>
  </w:font>
  <w:font w:name="Tahoma Baltic">
    <w:altName w:val="Tahoma"/>
    <w:charset w:val="BA"/>
    <w:family w:val="swiss"/>
    <w:pitch w:val="variable"/>
  </w:font>
  <w:font w:name="Tahoma (Vietnamese)">
    <w:altName w:val="Tahoma"/>
    <w:charset w:val="A3"/>
    <w:family w:val="swiss"/>
    <w:pitch w:val="variable"/>
  </w:font>
  <w:font w:name="Tahoma (Thai)">
    <w:altName w:val="Tahoma"/>
    <w:charset w:val="DE"/>
    <w:family w:val="swiss"/>
    <w:pitch w:val="variable"/>
  </w:font>
  <w:font w:name="@MS Gothic Western">
    <w:charset w:val="00"/>
    <w:family w:val="modern"/>
    <w:pitch w:val="fixed"/>
  </w:font>
  <w:font w:name="@MS Gothic CE">
    <w:charset w:val="EE"/>
    <w:family w:val="modern"/>
    <w:pitch w:val="fixed"/>
  </w:font>
  <w:font w:name="@MS Gothic Cyr">
    <w:charset w:val="CC"/>
    <w:family w:val="modern"/>
    <w:pitch w:val="fixed"/>
  </w:font>
  <w:font w:name="@MS Gothic Greek">
    <w:charset w:val="A1"/>
    <w:family w:val="modern"/>
    <w:pitch w:val="fixed"/>
  </w:font>
  <w:font w:name="@MS Gothic Tur">
    <w:charset w:val="A2"/>
    <w:family w:val="modern"/>
    <w:pitch w:val="fixed"/>
  </w:font>
  <w:font w:name="@MS Gothic Baltic">
    <w:charset w:val="BA"/>
    <w:family w:val="modern"/>
    <w:pitch w:val="fixed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2601" w:rsidP="00B31C1B">
    <w:pPr>
      <w:pStyle w:val="Footer"/>
      <w:framePr w:wrap="around" w:vAnchor="text" w:hAnchor="margin" w:xAlign="right"/>
      <w:bidi w:val="0"/>
      <w:jc w:val="left"/>
      <w:rPr>
        <w:rStyle w:val="PageNumber"/>
        <w:rFonts w:ascii="Times New Roman" w:eastAsia="Times New Roman" w:hAnsi="Times New Roman" w:cs="Times New Roman" w:hint="default"/>
        <w:rtl w:val="0"/>
        <w:cs w:val="0"/>
      </w:rPr>
    </w:pPr>
    <w:r>
      <w:rPr>
        <w:rStyle w:val="PageNumber"/>
        <w:rFonts w:ascii="Times New Roman" w:eastAsia="Times New Roman" w:hAnsi="Times New Roman"/>
        <w:sz w:val="24"/>
        <w:szCs w:val="24"/>
        <w:lang w:val="sk-SK" w:eastAsia="cs-CZ" w:bidi="ar-SA"/>
      </w:rPr>
      <w:fldChar w:fldCharType="begin"/>
    </w:r>
    <w:r>
      <w:rPr>
        <w:rStyle w:val="PageNumber"/>
        <w:rFonts w:ascii="Times New Roman" w:eastAsia="Times New Roman" w:hAnsi="Times New Roman"/>
        <w:sz w:val="24"/>
        <w:szCs w:val="24"/>
        <w:lang w:val="sk-SK" w:eastAsia="cs-CZ" w:bidi="ar-SA"/>
      </w:rPr>
      <w:instrText xml:space="preserve">PAGE  </w:instrText>
    </w:r>
    <w:r>
      <w:rPr>
        <w:rStyle w:val="PageNumber"/>
        <w:rFonts w:ascii="Times New Roman" w:eastAsia="Times New Roman" w:hAnsi="Times New Roman"/>
        <w:sz w:val="24"/>
        <w:szCs w:val="24"/>
        <w:lang w:val="sk-SK" w:eastAsia="cs-CZ" w:bidi="ar-SA"/>
      </w:rPr>
      <w:fldChar w:fldCharType="separate"/>
    </w:r>
    <w:r>
      <w:rPr>
        <w:rStyle w:val="PageNumber"/>
        <w:rFonts w:ascii="Times New Roman" w:eastAsia="Times New Roman" w:hAnsi="Times New Roman"/>
        <w:sz w:val="24"/>
        <w:szCs w:val="24"/>
        <w:lang w:val="sk-SK" w:eastAsia="cs-CZ" w:bidi="ar-SA"/>
      </w:rPr>
      <w:fldChar w:fldCharType="end"/>
    </w:r>
  </w:p>
  <w:p w:rsidR="001C2601" w:rsidP="00B12DA5">
    <w:pPr>
      <w:pStyle w:val="Footer"/>
      <w:bidi w:val="0"/>
      <w:ind w:right="360"/>
      <w:jc w:val="left"/>
      <w:rPr>
        <w:rFonts w:ascii="Times New Roman" w:eastAsia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2601" w:rsidP="00B31C1B">
    <w:pPr>
      <w:pStyle w:val="Footer"/>
      <w:framePr w:wrap="around" w:vAnchor="text" w:hAnchor="margin" w:xAlign="right"/>
      <w:bidi w:val="0"/>
      <w:jc w:val="left"/>
      <w:rPr>
        <w:rStyle w:val="PageNumber"/>
        <w:rFonts w:ascii="Times New Roman" w:eastAsia="Times New Roman" w:hAnsi="Times New Roman" w:cs="Times New Roman" w:hint="default"/>
        <w:rtl w:val="0"/>
        <w:cs w:val="0"/>
      </w:rPr>
    </w:pPr>
    <w:r>
      <w:rPr>
        <w:rStyle w:val="PageNumber"/>
        <w:rFonts w:ascii="Times New Roman" w:eastAsia="Times New Roman" w:hAnsi="Times New Roman"/>
        <w:sz w:val="24"/>
        <w:szCs w:val="24"/>
        <w:lang w:val="sk-SK" w:eastAsia="cs-CZ" w:bidi="ar-SA"/>
      </w:rPr>
      <w:fldChar w:fldCharType="begin"/>
    </w:r>
    <w:r>
      <w:rPr>
        <w:rStyle w:val="PageNumber"/>
        <w:rFonts w:ascii="Times New Roman" w:eastAsia="Times New Roman" w:hAnsi="Times New Roman"/>
        <w:sz w:val="24"/>
        <w:szCs w:val="24"/>
        <w:lang w:val="sk-SK" w:eastAsia="cs-CZ" w:bidi="ar-SA"/>
      </w:rPr>
      <w:instrText xml:space="preserve">PAGE  </w:instrText>
    </w:r>
    <w:r>
      <w:rPr>
        <w:rStyle w:val="PageNumber"/>
        <w:rFonts w:ascii="Times New Roman" w:eastAsia="Times New Roman" w:hAnsi="Times New Roman"/>
        <w:sz w:val="24"/>
        <w:szCs w:val="24"/>
        <w:lang w:val="sk-SK" w:eastAsia="cs-CZ" w:bidi="ar-SA"/>
      </w:rPr>
      <w:fldChar w:fldCharType="separate"/>
    </w:r>
    <w:r w:rsidR="007C3C4B">
      <w:rPr>
        <w:rStyle w:val="PageNumber"/>
        <w:rFonts w:ascii="Times New Roman" w:eastAsia="Times New Roman" w:hAnsi="Times New Roman"/>
        <w:noProof/>
        <w:sz w:val="24"/>
        <w:szCs w:val="24"/>
        <w:lang w:val="sk-SK" w:eastAsia="cs-CZ" w:bidi="ar-SA"/>
      </w:rPr>
      <w:t>3</w:t>
    </w:r>
    <w:r>
      <w:rPr>
        <w:rStyle w:val="PageNumber"/>
        <w:rFonts w:ascii="Times New Roman" w:eastAsia="Times New Roman" w:hAnsi="Times New Roman"/>
        <w:sz w:val="24"/>
        <w:szCs w:val="24"/>
        <w:lang w:val="sk-SK" w:eastAsia="cs-CZ" w:bidi="ar-SA"/>
      </w:rPr>
      <w:fldChar w:fldCharType="end"/>
    </w:r>
  </w:p>
  <w:p w:rsidR="001C2601" w:rsidP="00B12DA5">
    <w:pPr>
      <w:pStyle w:val="Footer"/>
      <w:bidi w:val="0"/>
      <w:ind w:right="360"/>
      <w:jc w:val="left"/>
      <w:rPr>
        <w:rFonts w:ascii="Times New Roman" w:eastAsia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D0F98"/>
    <w:multiLevelType w:val="hybridMultilevel"/>
    <w:tmpl w:val="F6C0D642"/>
    <w:lvl w:ilvl="0">
      <w:start w:val="1"/>
      <w:numFmt w:val="lowerLetter"/>
      <w:pStyle w:val="Abecednzoznam"/>
      <w:lvlText w:val="%1)"/>
      <w:lvlJc w:val="left"/>
      <w:pPr>
        <w:ind w:left="360" w:hanging="360"/>
      </w:pPr>
      <w:rPr>
        <w:rFonts w:ascii="Times New Roman" w:hAnsi="Times New Roman" w:cs="Times New Roman" w:hint="cs"/>
        <w:b w:val="0"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cs"/>
        <w:rtl w:val="0"/>
        <w:cs w:val="0"/>
      </w:rPr>
    </w:lvl>
  </w:abstractNum>
  <w:abstractNum w:abstractNumId="1">
    <w:nsid w:val="033A6D8D"/>
    <w:multiLevelType w:val="hybridMultilevel"/>
    <w:tmpl w:val="F2484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cs"/>
        <w:rtl w:val="0"/>
        <w:cs w:val="0"/>
      </w:rPr>
    </w:lvl>
  </w:abstractNum>
  <w:abstractNum w:abstractNumId="2">
    <w:nsid w:val="0AAC1DBE"/>
    <w:multiLevelType w:val="hybridMultilevel"/>
    <w:tmpl w:val="317CC8C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cs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">
    <w:nsid w:val="0E8712C0"/>
    <w:multiLevelType w:val="hybridMultilevel"/>
    <w:tmpl w:val="64D00C9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4">
    <w:nsid w:val="19517AA5"/>
    <w:multiLevelType w:val="multilevel"/>
    <w:tmpl w:val="9210D940"/>
    <w:lvl w:ilvl="0">
      <w:start w:val="1"/>
      <w:numFmt w:val="decimal"/>
      <w:isLgl/>
      <w:lvlText w:val="(%1)"/>
      <w:lvlJc w:val="left"/>
      <w:pPr>
        <w:tabs>
          <w:tab w:val="num" w:pos="4046"/>
        </w:tabs>
        <w:ind w:firstLine="425"/>
      </w:pPr>
      <w:rPr>
        <w:rFonts w:cs="Times New Roman" w:hint="cs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425"/>
        </w:tabs>
        <w:ind w:left="425" w:hanging="425"/>
      </w:pPr>
      <w:rPr>
        <w:rFonts w:cs="Times New Roman" w:hint="cs"/>
        <w:b/>
        <w:sz w:val="24"/>
        <w:szCs w:val="24"/>
        <w:rtl w:val="0"/>
        <w:cs w:val="0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 w:hint="cs"/>
        <w:rtl w:val="0"/>
        <w:cs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 w:hint="cs"/>
        <w:rtl w:val="0"/>
        <w:cs w:val="0"/>
      </w:rPr>
    </w:lvl>
  </w:abstractNum>
  <w:abstractNum w:abstractNumId="5">
    <w:nsid w:val="1E5F492E"/>
    <w:multiLevelType w:val="multilevel"/>
    <w:tmpl w:val="AD3413C0"/>
    <w:lvl w:ilvl="0">
      <w:start w:val="1"/>
      <w:numFmt w:val="decimal"/>
      <w:lvlText w:val="(%1)"/>
      <w:lvlJc w:val="left"/>
      <w:pPr>
        <w:tabs>
          <w:tab w:val="num" w:pos="502"/>
        </w:tabs>
        <w:ind w:firstLine="284"/>
      </w:pPr>
      <w:rPr>
        <w:rFonts w:ascii="Times New Roman" w:hAnsi="Times New Roman" w:cs="Times New Roman" w:hint="cs"/>
        <w:b w:val="0"/>
        <w:bCs w:val="0"/>
        <w:i w:val="0"/>
        <w:iCs w:val="0"/>
        <w:sz w:val="22"/>
        <w:szCs w:val="22"/>
        <w:vertAlign w:val="baseline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cs"/>
        <w:b w:val="0"/>
        <w:bCs w:val="0"/>
        <w:i w:val="0"/>
        <w:iCs w:val="0"/>
        <w:strike w:val="0"/>
        <w:dstrike w:val="0"/>
        <w:sz w:val="22"/>
        <w:szCs w:val="22"/>
        <w:vertAlign w:val="baseline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eastAsia"/>
        <w:rtl w:val="0"/>
        <w:cs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cs"/>
        <w:rtl w:val="0"/>
        <w:cs w:val="0"/>
      </w:rPr>
    </w:lvl>
  </w:abstractNum>
  <w:abstractNum w:abstractNumId="6">
    <w:nsid w:val="1FAE1CB4"/>
    <w:multiLevelType w:val="hybridMultilevel"/>
    <w:tmpl w:val="C730FE30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 w:hint="cs"/>
        <w:rtl w:val="0"/>
        <w:cs w:val="0"/>
      </w:rPr>
    </w:lvl>
  </w:abstractNum>
  <w:abstractNum w:abstractNumId="7">
    <w:nsid w:val="25DB7E74"/>
    <w:multiLevelType w:val="singleLevel"/>
    <w:tmpl w:val="39F038C2"/>
    <w:lvl w:ilvl="0">
      <w:start w:val="1"/>
      <w:numFmt w:val="upperLetter"/>
      <w:pStyle w:val="Heading3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cs"/>
        <w:rtl w:val="0"/>
        <w:cs w:val="0"/>
      </w:rPr>
    </w:lvl>
  </w:abstractNum>
  <w:abstractNum w:abstractNumId="8">
    <w:nsid w:val="25E50BA9"/>
    <w:multiLevelType w:val="hybridMultilevel"/>
    <w:tmpl w:val="BEA66F3E"/>
    <w:lvl w:ilvl="0">
      <w:start w:val="1"/>
      <w:numFmt w:val="lowerLetter"/>
      <w:lvlText w:val="%1)"/>
      <w:lvlJc w:val="left"/>
      <w:pPr>
        <w:ind w:left="1507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2227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947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667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4387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5107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827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547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7267" w:hanging="180"/>
      </w:pPr>
      <w:rPr>
        <w:rFonts w:cs="Times New Roman" w:hint="cs"/>
        <w:rtl w:val="0"/>
        <w:cs w:val="0"/>
      </w:rPr>
    </w:lvl>
  </w:abstractNum>
  <w:abstractNum w:abstractNumId="9">
    <w:nsid w:val="35182984"/>
    <w:multiLevelType w:val="hybridMultilevel"/>
    <w:tmpl w:val="068C8E5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0">
    <w:nsid w:val="37167A87"/>
    <w:multiLevelType w:val="hybridMultilevel"/>
    <w:tmpl w:val="6A30370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1">
    <w:nsid w:val="3C693668"/>
    <w:multiLevelType w:val="hybridMultilevel"/>
    <w:tmpl w:val="8012D790"/>
    <w:lvl w:ilvl="0">
      <w:start w:val="1"/>
      <w:numFmt w:val="decimal"/>
      <w:lvlText w:val="%1."/>
      <w:lvlJc w:val="left"/>
      <w:pPr>
        <w:ind w:left="5747" w:hanging="360"/>
      </w:pPr>
      <w:rPr>
        <w:rFonts w:ascii="Times New Roman" w:hAnsi="Times New Roman" w:cs="Times New Roman" w:hint="cs"/>
        <w:b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 w:hint="cs"/>
        <w:rtl w:val="0"/>
        <w:cs w:val="0"/>
      </w:rPr>
    </w:lvl>
  </w:abstractNum>
  <w:abstractNum w:abstractNumId="12">
    <w:nsid w:val="440E1DDB"/>
    <w:multiLevelType w:val="hybridMultilevel"/>
    <w:tmpl w:val="B5C83EA0"/>
    <w:lvl w:ilvl="0">
      <w:start w:val="6"/>
      <w:numFmt w:val="decimal"/>
      <w:lvlText w:val="%1."/>
      <w:lvlJc w:val="left"/>
      <w:pPr>
        <w:ind w:left="786" w:hanging="360"/>
      </w:pPr>
      <w:rPr>
        <w:rFonts w:cs="Times New Roman" w:hint="cs"/>
        <w:b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 w:hint="cs"/>
        <w:rtl w:val="0"/>
        <w:cs w:val="0"/>
      </w:rPr>
    </w:lvl>
  </w:abstractNum>
  <w:abstractNum w:abstractNumId="13">
    <w:nsid w:val="49E10D1C"/>
    <w:multiLevelType w:val="hybridMultilevel"/>
    <w:tmpl w:val="B756EA9E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4">
    <w:nsid w:val="5202698D"/>
    <w:multiLevelType w:val="hybridMultilevel"/>
    <w:tmpl w:val="0240A25A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cs"/>
        <w:b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872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1592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312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032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3752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472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192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5912" w:hanging="180"/>
      </w:pPr>
      <w:rPr>
        <w:rFonts w:cs="Times New Roman" w:hint="cs"/>
        <w:rtl w:val="0"/>
        <w:cs w:val="0"/>
      </w:rPr>
    </w:lvl>
  </w:abstractNum>
  <w:abstractNum w:abstractNumId="15">
    <w:nsid w:val="57577AFE"/>
    <w:multiLevelType w:val="hybridMultilevel"/>
    <w:tmpl w:val="5BFEB85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6">
    <w:nsid w:val="5B897331"/>
    <w:multiLevelType w:val="hybridMultilevel"/>
    <w:tmpl w:val="FBB88DD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7">
    <w:nsid w:val="5DC34264"/>
    <w:multiLevelType w:val="hybridMultilevel"/>
    <w:tmpl w:val="94C4B654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cs"/>
        <w:rtl w:val="0"/>
        <w:cs w:val="0"/>
      </w:rPr>
    </w:lvl>
  </w:abstractNum>
  <w:abstractNum w:abstractNumId="18">
    <w:nsid w:val="66D84C1A"/>
    <w:multiLevelType w:val="hybridMultilevel"/>
    <w:tmpl w:val="78F25836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cs"/>
        <w:b w:val="0"/>
        <w:sz w:val="24"/>
        <w:szCs w:val="24"/>
        <w:rtl w:val="0"/>
        <w:cs w:val="0"/>
      </w:rPr>
    </w:lvl>
    <w:lvl w:ilvl="2">
      <w:start w:val="3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cs"/>
        <w:rtl w:val="0"/>
        <w:cs w:val="0"/>
      </w:rPr>
    </w:lvl>
  </w:abstractNum>
  <w:abstractNum w:abstractNumId="19">
    <w:nsid w:val="6E8B28A4"/>
    <w:multiLevelType w:val="hybridMultilevel"/>
    <w:tmpl w:val="FB6E453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num w:numId="1">
    <w:abstractNumId w:val="7"/>
  </w:num>
  <w:num w:numId="2">
    <w:abstractNumId w:val="1"/>
  </w:num>
  <w:num w:numId="3">
    <w:abstractNumId w:val="18"/>
  </w:num>
  <w:num w:numId="4">
    <w:abstractNumId w:val="17"/>
  </w:num>
  <w:num w:numId="5">
    <w:abstractNumId w:val="13"/>
  </w:num>
  <w:num w:numId="6">
    <w:abstractNumId w:val="16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19"/>
  </w:num>
  <w:num w:numId="10">
    <w:abstractNumId w:val="15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3"/>
  </w:num>
  <w:num w:numId="15">
    <w:abstractNumId w:val="0"/>
  </w:num>
  <w:num w:numId="16">
    <w:abstractNumId w:val="4"/>
  </w:num>
  <w:num w:numId="17">
    <w:abstractNumId w:val="14"/>
  </w:num>
  <w:num w:numId="18">
    <w:abstractNumId w:val="12"/>
  </w:num>
  <w:num w:numId="19">
    <w:abstractNumId w:val="9"/>
  </w:num>
  <w:num w:numId="20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9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splitPgBreakAndParaMark/>
  </w:compat>
  <m:mathPr>
    <m:mathFont m:val="Cambria Math"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annotation text" w:uiPriority="99"/>
    <w:lsdException w:name="caption" w:semiHidden="1" w:uiPriority="35" w:unhideWhenUsed="1" w:qFormat="1"/>
    <w:lsdException w:name="annotation reference" w:uiPriority="99"/>
    <w:lsdException w:name="Title" w:uiPriority="99" w:qFormat="1"/>
    <w:lsdException w:name="Body Text Indent" w:uiPriority="99"/>
    <w:lsdException w:name="Subtitle" w:uiPriority="11" w:qFormat="1"/>
    <w:lsdException w:name="Hyperlink" w:uiPriority="99"/>
    <w:lsdException w:name="Strong" w:uiPriority="22" w:qFormat="1"/>
    <w:lsdException w:name="Emphasis" w:uiPriority="20" w:qFormat="1"/>
    <w:lsdException w:name="annotation subject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 w:hint="cs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pPr>
      <w:keepNext/>
      <w:spacing w:line="240" w:lineRule="atLeast"/>
      <w:jc w:val="both"/>
      <w:outlineLvl w:val="0"/>
    </w:pPr>
    <w:rPr>
      <w:b/>
    </w:rPr>
  </w:style>
  <w:style w:type="paragraph" w:styleId="Heading2">
    <w:name w:val="heading 2"/>
    <w:basedOn w:val="Normal"/>
    <w:next w:val="Normal"/>
    <w:link w:val="Nadpis2Char"/>
    <w:uiPriority w:val="9"/>
    <w:qFormat/>
    <w:pPr>
      <w:keepNext/>
      <w:spacing w:line="240" w:lineRule="atLeast"/>
      <w:jc w:val="center"/>
      <w:outlineLvl w:val="1"/>
    </w:pPr>
    <w:rPr>
      <w:rFonts w:ascii="AT*Toronto" w:hAnsi="AT*Toronto"/>
      <w:color w:val="0000FF"/>
      <w:sz w:val="28"/>
      <w:szCs w:val="20"/>
      <w:lang w:val="cs-CZ"/>
    </w:rPr>
  </w:style>
  <w:style w:type="paragraph" w:styleId="Heading3">
    <w:name w:val="heading 3"/>
    <w:basedOn w:val="Normal"/>
    <w:next w:val="Normal"/>
    <w:link w:val="Nadpis3Char"/>
    <w:uiPriority w:val="9"/>
    <w:qFormat/>
    <w:pPr>
      <w:keepNext/>
      <w:numPr>
        <w:numId w:val="1"/>
      </w:numPr>
      <w:tabs>
        <w:tab w:val="num" w:pos="420"/>
      </w:tabs>
      <w:ind w:left="420" w:hanging="420"/>
      <w:jc w:val="both"/>
      <w:outlineLvl w:val="2"/>
    </w:pPr>
    <w:rPr>
      <w:rFonts w:ascii="AT*Toronto" w:hAnsi="AT*Toronto"/>
      <w:b/>
      <w:color w:val="0000FF"/>
      <w:szCs w:val="20"/>
      <w:lang w:val="cs-CZ"/>
    </w:rPr>
  </w:style>
  <w:style w:type="paragraph" w:styleId="Heading4">
    <w:name w:val="heading 4"/>
    <w:basedOn w:val="Normal"/>
    <w:next w:val="Normal"/>
    <w:link w:val="Nadpis4Char"/>
    <w:uiPriority w:val="9"/>
    <w:qFormat/>
    <w:pPr>
      <w:keepNext/>
      <w:jc w:val="both"/>
      <w:outlineLvl w:val="3"/>
    </w:pPr>
    <w:rPr>
      <w:rFonts w:ascii="AT*Toronto" w:hAnsi="AT*Toronto"/>
      <w:b/>
      <w:color w:val="0000FF"/>
      <w:szCs w:val="20"/>
      <w:lang w:val="cs-CZ"/>
    </w:rPr>
  </w:style>
  <w:style w:type="paragraph" w:styleId="Heading5">
    <w:name w:val="heading 5"/>
    <w:basedOn w:val="Normal"/>
    <w:next w:val="Normal"/>
    <w:link w:val="Nadpis5Char"/>
    <w:uiPriority w:val="9"/>
    <w:qFormat/>
    <w:pPr>
      <w:keepNext/>
      <w:spacing w:line="240" w:lineRule="atLeast"/>
      <w:jc w:val="center"/>
      <w:outlineLvl w:val="4"/>
    </w:pPr>
    <w:rPr>
      <w:b/>
    </w:rPr>
  </w:style>
  <w:style w:type="paragraph" w:styleId="Heading6">
    <w:name w:val="heading 6"/>
    <w:basedOn w:val="Normal"/>
    <w:next w:val="Normal"/>
    <w:link w:val="Nadpis6Char"/>
    <w:uiPriority w:val="9"/>
    <w:qFormat/>
    <w:pPr>
      <w:keepNext/>
      <w:spacing w:line="240" w:lineRule="atLeast"/>
      <w:jc w:val="both"/>
      <w:outlineLvl w:val="5"/>
    </w:pPr>
    <w:rPr>
      <w:bCs/>
      <w:i/>
      <w:iCs/>
    </w:rPr>
  </w:style>
  <w:style w:type="paragraph" w:styleId="Heading7">
    <w:name w:val="heading 7"/>
    <w:basedOn w:val="Normal"/>
    <w:next w:val="Normal"/>
    <w:link w:val="Nadpis7Char"/>
    <w:uiPriority w:val="9"/>
    <w:qFormat/>
    <w:rsid w:val="00487B16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Nadpis8Char"/>
    <w:uiPriority w:val="9"/>
    <w:semiHidden/>
    <w:unhideWhenUsed/>
    <w:qFormat/>
    <w:rsid w:val="003E64FC"/>
    <w:pPr>
      <w:keepNext/>
      <w:keepLines/>
      <w:spacing w:before="200"/>
      <w:outlineLvl w:val="7"/>
    </w:pPr>
    <w:rPr>
      <w:rFonts w:ascii="Cambria" w:eastAsia="MS Gothic" w:hAnsi="Cambria" w:hint="eastAsia"/>
      <w:color w:val="4F81BD"/>
      <w:sz w:val="20"/>
      <w:szCs w:val="20"/>
    </w:rPr>
  </w:style>
  <w:style w:type="paragraph" w:styleId="Heading9">
    <w:name w:val="heading 9"/>
    <w:basedOn w:val="Normal"/>
    <w:next w:val="Normal"/>
    <w:link w:val="Nadpis9Char"/>
    <w:uiPriority w:val="9"/>
    <w:semiHidden/>
    <w:unhideWhenUsed/>
    <w:qFormat/>
    <w:rsid w:val="003E64FC"/>
    <w:pPr>
      <w:keepNext/>
      <w:keepLines/>
      <w:spacing w:before="200"/>
      <w:outlineLvl w:val="8"/>
    </w:pPr>
    <w:rPr>
      <w:rFonts w:ascii="Cambria" w:eastAsia="MS Gothic" w:hAnsi="Cambria" w:hint="eastAs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/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="Cambria" w:eastAsia="Times New Roman" w:hAnsi="Cambria" w:cs="Times New Roman" w:hint="eastAsia"/>
      <w:b/>
      <w:bCs/>
      <w:kern w:val="32"/>
      <w:sz w:val="32"/>
      <w:szCs w:val="32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Pr>
      <w:rFonts w:ascii="Cambria" w:eastAsia="Times New Roman" w:hAnsi="Cambria" w:cs="Times New Roman" w:hint="eastAsia"/>
      <w:b/>
      <w:bCs/>
      <w:i/>
      <w:iCs/>
      <w:sz w:val="28"/>
      <w:szCs w:val="28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locked/>
    <w:rPr>
      <w:rFonts w:ascii="AT*Toronto" w:hAnsi="AT*Toronto" w:cs="Times New Roman" w:hint="cs"/>
      <w:b/>
      <w:color w:val="0000FF"/>
      <w:sz w:val="24"/>
      <w:rtl w:val="0"/>
      <w:cs w:val="0"/>
      <w:lang w:val="cs-CZ"/>
    </w:rPr>
  </w:style>
  <w:style w:type="character" w:customStyle="1" w:styleId="Nadpis4Char">
    <w:name w:val="Nadpis 4 Char"/>
    <w:basedOn w:val="DefaultParagraphFont"/>
    <w:link w:val="Heading4"/>
    <w:uiPriority w:val="9"/>
    <w:locked/>
    <w:rPr>
      <w:rFonts w:ascii="Calibri" w:eastAsia="Times New Roman" w:hAnsi="Calibri" w:cs="Times New Roman" w:hint="eastAsia"/>
      <w:b/>
      <w:bCs/>
      <w:sz w:val="28"/>
      <w:szCs w:val="28"/>
      <w:rtl w:val="0"/>
      <w:cs w:val="0"/>
    </w:rPr>
  </w:style>
  <w:style w:type="character" w:customStyle="1" w:styleId="Nadpis5Char">
    <w:name w:val="Nadpis 5 Char"/>
    <w:basedOn w:val="DefaultParagraphFont"/>
    <w:link w:val="Heading5"/>
    <w:uiPriority w:val="9"/>
    <w:locked/>
    <w:rPr>
      <w:rFonts w:ascii="Calibri" w:eastAsia="Times New Roman" w:hAnsi="Calibri" w:cs="Times New Roman" w:hint="eastAsia"/>
      <w:b/>
      <w:bCs/>
      <w:i/>
      <w:iCs/>
      <w:sz w:val="26"/>
      <w:szCs w:val="26"/>
      <w:rtl w:val="0"/>
      <w:cs w:val="0"/>
    </w:rPr>
  </w:style>
  <w:style w:type="character" w:customStyle="1" w:styleId="Nadpis6Char">
    <w:name w:val="Nadpis 6 Char"/>
    <w:basedOn w:val="DefaultParagraphFont"/>
    <w:link w:val="Heading6"/>
    <w:uiPriority w:val="9"/>
    <w:locked/>
    <w:rPr>
      <w:rFonts w:ascii="Calibri" w:eastAsia="Times New Roman" w:hAnsi="Calibri" w:cs="Times New Roman" w:hint="eastAsia"/>
      <w:b/>
      <w:bCs/>
      <w:sz w:val="22"/>
      <w:szCs w:val="22"/>
      <w:rtl w:val="0"/>
      <w:cs w:val="0"/>
    </w:rPr>
  </w:style>
  <w:style w:type="character" w:customStyle="1" w:styleId="Nadpis7Char">
    <w:name w:val="Nadpis 7 Char"/>
    <w:basedOn w:val="DefaultParagraphFont"/>
    <w:link w:val="Heading7"/>
    <w:uiPriority w:val="9"/>
    <w:locked/>
    <w:rPr>
      <w:rFonts w:ascii="Calibri" w:eastAsia="Times New Roman" w:hAnsi="Calibri" w:cs="Times New Roman" w:hint="eastAsia"/>
      <w:sz w:val="24"/>
      <w:szCs w:val="24"/>
      <w:rtl w:val="0"/>
      <w:cs w:val="0"/>
    </w:rPr>
  </w:style>
  <w:style w:type="character" w:customStyle="1" w:styleId="Nadpis8Char">
    <w:name w:val="Nadpis 8 Char"/>
    <w:basedOn w:val="DefaultParagraphFont"/>
    <w:link w:val="Heading8"/>
    <w:uiPriority w:val="9"/>
    <w:semiHidden/>
    <w:locked/>
    <w:rsid w:val="003E64FC"/>
    <w:rPr>
      <w:rFonts w:ascii="Cambria" w:eastAsia="MS Gothic" w:hAnsi="Cambria" w:cs="Times New Roman" w:hint="eastAsia"/>
      <w:color w:val="4F81BD"/>
      <w:rtl w:val="0"/>
      <w:cs w:val="0"/>
    </w:rPr>
  </w:style>
  <w:style w:type="character" w:customStyle="1" w:styleId="Nadpis9Char">
    <w:name w:val="Nadpis 9 Char"/>
    <w:basedOn w:val="DefaultParagraphFont"/>
    <w:link w:val="Heading9"/>
    <w:uiPriority w:val="9"/>
    <w:semiHidden/>
    <w:locked/>
    <w:rsid w:val="003E64FC"/>
    <w:rPr>
      <w:rFonts w:ascii="Cambria" w:eastAsia="MS Gothic" w:hAnsi="Cambria" w:cs="Times New Roman" w:hint="eastAsia"/>
      <w:i/>
      <w:iCs/>
      <w:color w:val="404040"/>
      <w:rtl w:val="0"/>
      <w:cs w:val="0"/>
    </w:rPr>
  </w:style>
  <w:style w:type="paragraph" w:styleId="BodyTextIndent">
    <w:name w:val="Body Text Indent"/>
    <w:basedOn w:val="Normal"/>
    <w:link w:val="ZarkazkladnhotextuChar"/>
    <w:uiPriority w:val="99"/>
    <w:pPr>
      <w:ind w:firstLine="567"/>
      <w:jc w:val="both"/>
    </w:pPr>
    <w:rPr>
      <w:rFonts w:ascii="AT*Toronto" w:hAnsi="AT*Toronto"/>
      <w:color w:val="0000FF"/>
      <w:szCs w:val="20"/>
      <w:lang w:val="cs-CZ"/>
    </w:rPr>
  </w:style>
  <w:style w:type="character" w:customStyle="1" w:styleId="ZarkazkladnhotextuChar">
    <w:name w:val="Zarážka základného textu Char"/>
    <w:basedOn w:val="DefaultParagraphFont"/>
    <w:link w:val="BodyTextIndent"/>
    <w:uiPriority w:val="99"/>
    <w:locked/>
    <w:rPr>
      <w:rFonts w:cs="Times New Roman" w:hint="cs"/>
      <w:sz w:val="24"/>
      <w:szCs w:val="24"/>
      <w:rtl w:val="0"/>
      <w:cs w:val="0"/>
    </w:rPr>
  </w:style>
  <w:style w:type="paragraph" w:styleId="BodyTextIndent2">
    <w:name w:val="Body Text Indent 2"/>
    <w:basedOn w:val="Normal"/>
    <w:link w:val="Zarkazkladnhotextu2Char"/>
    <w:uiPriority w:val="99"/>
    <w:pPr>
      <w:ind w:firstLine="426"/>
      <w:jc w:val="both"/>
    </w:pPr>
    <w:rPr>
      <w:rFonts w:ascii="AT*Toronto" w:hAnsi="AT*Toronto"/>
      <w:color w:val="0000FF"/>
      <w:szCs w:val="20"/>
      <w:lang w:val="cs-CZ"/>
    </w:r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Pr>
      <w:rFonts w:cs="Times New Roman" w:hint="cs"/>
      <w:sz w:val="24"/>
      <w:szCs w:val="24"/>
      <w:rtl w:val="0"/>
      <w:cs w:val="0"/>
    </w:rPr>
  </w:style>
  <w:style w:type="paragraph" w:styleId="BodyText">
    <w:name w:val="Body Text"/>
    <w:basedOn w:val="Normal"/>
    <w:link w:val="ZkladntextChar"/>
    <w:uiPriority w:val="99"/>
    <w:pPr>
      <w:jc w:val="both"/>
    </w:pPr>
    <w:rPr>
      <w:rFonts w:ascii="AT*Toronto" w:hAnsi="AT*Toronto"/>
      <w:szCs w:val="20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 w:hint="cs"/>
      <w:sz w:val="24"/>
      <w:szCs w:val="24"/>
      <w:rtl w:val="0"/>
      <w:cs w:val="0"/>
    </w:rPr>
  </w:style>
  <w:style w:type="paragraph" w:styleId="BodyTextIndent3">
    <w:name w:val="Body Text Indent 3"/>
    <w:basedOn w:val="Normal"/>
    <w:link w:val="Zarkazkladnhotextu3Char"/>
    <w:uiPriority w:val="99"/>
    <w:pPr>
      <w:ind w:left="3960"/>
      <w:jc w:val="both"/>
    </w:p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semiHidden/>
    <w:locked/>
    <w:rPr>
      <w:rFonts w:cs="Times New Roman" w:hint="cs"/>
      <w:sz w:val="16"/>
      <w:szCs w:val="16"/>
      <w:rtl w:val="0"/>
      <w:cs w:val="0"/>
    </w:rPr>
  </w:style>
  <w:style w:type="paragraph" w:styleId="BodyText2">
    <w:name w:val="Body Text 2"/>
    <w:basedOn w:val="Normal"/>
    <w:link w:val="Zkladntext2Char"/>
    <w:uiPriority w:val="99"/>
    <w:rPr>
      <w:sz w:val="32"/>
    </w:r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Pr>
      <w:rFonts w:cs="Times New Roman" w:hint="cs"/>
      <w:sz w:val="24"/>
      <w:szCs w:val="24"/>
      <w:rtl w:val="0"/>
      <w:cs w:val="0"/>
    </w:rPr>
  </w:style>
  <w:style w:type="paragraph" w:styleId="PlainText">
    <w:name w:val="Plain Text"/>
    <w:basedOn w:val="Normal"/>
    <w:link w:val="ObyajntextChar"/>
    <w:uiPriority w:val="99"/>
    <w:rPr>
      <w:rFonts w:ascii="Courier New" w:hAnsi="Courier New" w:cs="Courier New"/>
      <w:sz w:val="20"/>
      <w:szCs w:val="20"/>
    </w:rPr>
  </w:style>
  <w:style w:type="character" w:customStyle="1" w:styleId="ObyajntextChar">
    <w:name w:val="Obyčajný text Char"/>
    <w:basedOn w:val="DefaultParagraphFont"/>
    <w:link w:val="PlainText"/>
    <w:uiPriority w:val="99"/>
    <w:semiHidden/>
    <w:locked/>
    <w:rPr>
      <w:rFonts w:ascii="Courier New" w:hAnsi="Courier New" w:cs="Courier New" w:hint="cs"/>
      <w:rtl w:val="0"/>
      <w:cs w:val="0"/>
    </w:rPr>
  </w:style>
  <w:style w:type="paragraph" w:styleId="FootnoteText">
    <w:name w:val="footnote text"/>
    <w:basedOn w:val="Normal"/>
    <w:link w:val="TextpoznmkypodiarouChar"/>
    <w:uiPriority w:val="99"/>
    <w:semiHidden/>
    <w:pPr>
      <w:spacing w:before="40"/>
      <w:jc w:val="both"/>
    </w:pPr>
    <w:rPr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sid w:val="002916A2"/>
    <w:rPr>
      <w:rFonts w:cs="Times New Roman" w:hint="cs"/>
      <w:rtl w:val="0"/>
      <w:cs w:val="0"/>
    </w:rPr>
  </w:style>
  <w:style w:type="paragraph" w:customStyle="1" w:styleId="AONormal">
    <w:name w:val="AONormal"/>
    <w:pPr>
      <w:framePr w:wrap="auto"/>
      <w:widowControl/>
      <w:autoSpaceDE/>
      <w:autoSpaceDN/>
      <w:adjustRightInd/>
      <w:spacing w:line="260" w:lineRule="atLeast"/>
      <w:ind w:left="0" w:right="0"/>
      <w:jc w:val="left"/>
      <w:textAlignment w:val="auto"/>
    </w:pPr>
    <w:rPr>
      <w:rFonts w:cs="Times New Roman" w:hint="cs"/>
      <w:sz w:val="22"/>
      <w:szCs w:val="20"/>
      <w:rtl w:val="0"/>
      <w:cs w:val="0"/>
      <w:lang w:val="sk-SK" w:eastAsia="sk-SK" w:bidi="ar-SA"/>
    </w:rPr>
  </w:style>
  <w:style w:type="paragraph" w:customStyle="1" w:styleId="AODocTxt">
    <w:name w:val="AODocTxt"/>
    <w:basedOn w:val="Normal"/>
    <w:pPr>
      <w:spacing w:before="240" w:line="260" w:lineRule="atLeast"/>
      <w:ind w:left="720"/>
      <w:jc w:val="both"/>
    </w:pPr>
    <w:rPr>
      <w:sz w:val="22"/>
      <w:szCs w:val="20"/>
    </w:rPr>
  </w:style>
  <w:style w:type="paragraph" w:customStyle="1" w:styleId="AODocTxtL1">
    <w:name w:val="AODocTxtL1"/>
    <w:basedOn w:val="AODocTxt"/>
    <w:pPr>
      <w:tabs>
        <w:tab w:val="num" w:pos="1080"/>
      </w:tabs>
      <w:ind w:left="1080" w:hanging="360"/>
    </w:pPr>
  </w:style>
  <w:style w:type="paragraph" w:customStyle="1" w:styleId="AODocTxtL2">
    <w:name w:val="AODocTxtL2"/>
    <w:basedOn w:val="AODocTxt"/>
    <w:pPr>
      <w:tabs>
        <w:tab w:val="num" w:pos="1800"/>
      </w:tabs>
      <w:ind w:left="1800" w:hanging="180"/>
    </w:pPr>
  </w:style>
  <w:style w:type="paragraph" w:customStyle="1" w:styleId="AODocTxtL3">
    <w:name w:val="AODocTxtL3"/>
    <w:basedOn w:val="AODocTxt"/>
    <w:pPr>
      <w:tabs>
        <w:tab w:val="num" w:pos="2520"/>
      </w:tabs>
      <w:ind w:left="2520" w:hanging="360"/>
    </w:pPr>
  </w:style>
  <w:style w:type="paragraph" w:customStyle="1" w:styleId="AODocTxtL4">
    <w:name w:val="AODocTxtL4"/>
    <w:basedOn w:val="AODocTxt"/>
    <w:pPr>
      <w:tabs>
        <w:tab w:val="num" w:pos="3240"/>
      </w:tabs>
      <w:ind w:left="3240" w:hanging="360"/>
    </w:pPr>
  </w:style>
  <w:style w:type="paragraph" w:customStyle="1" w:styleId="AODocTxtL5">
    <w:name w:val="AODocTxtL5"/>
    <w:basedOn w:val="AODocTxt"/>
    <w:pPr>
      <w:tabs>
        <w:tab w:val="num" w:pos="3960"/>
      </w:tabs>
      <w:ind w:left="3960" w:hanging="180"/>
    </w:pPr>
  </w:style>
  <w:style w:type="paragraph" w:customStyle="1" w:styleId="AODocTxtL6">
    <w:name w:val="AODocTxtL6"/>
    <w:basedOn w:val="AODocTxt"/>
    <w:pPr>
      <w:tabs>
        <w:tab w:val="num" w:pos="4680"/>
      </w:tabs>
      <w:ind w:left="4680" w:hanging="360"/>
    </w:pPr>
  </w:style>
  <w:style w:type="paragraph" w:customStyle="1" w:styleId="AODocTxtL7">
    <w:name w:val="AODocTxtL7"/>
    <w:basedOn w:val="AODocTxt"/>
    <w:pPr>
      <w:tabs>
        <w:tab w:val="num" w:pos="5400"/>
      </w:tabs>
      <w:ind w:left="5400" w:hanging="360"/>
    </w:pPr>
  </w:style>
  <w:style w:type="paragraph" w:customStyle="1" w:styleId="AODocTxtL8">
    <w:name w:val="AODocTxtL8"/>
    <w:basedOn w:val="AODocTxt"/>
    <w:pPr>
      <w:tabs>
        <w:tab w:val="num" w:pos="6120"/>
      </w:tabs>
      <w:ind w:left="6120" w:hanging="180"/>
    </w:pPr>
  </w:style>
  <w:style w:type="character" w:styleId="Strong">
    <w:name w:val="Strong"/>
    <w:basedOn w:val="DefaultParagraphFont"/>
    <w:uiPriority w:val="22"/>
    <w:qFormat/>
    <w:rPr>
      <w:rFonts w:cs="Times New Roman" w:hint="cs"/>
      <w:b/>
      <w:rtl w:val="0"/>
      <w:cs w:val="0"/>
    </w:rPr>
  </w:style>
  <w:style w:type="character" w:styleId="CommentReference">
    <w:name w:val="annotation reference"/>
    <w:basedOn w:val="DefaultParagraphFont"/>
    <w:uiPriority w:val="99"/>
    <w:semiHidden/>
    <w:rPr>
      <w:rFonts w:cs="Times New Roman" w:hint="cs"/>
      <w:sz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locked/>
    <w:rPr>
      <w:rFonts w:cs="Times New Roman" w:hint="cs"/>
      <w:rtl w:val="0"/>
      <w:cs w:val="0"/>
    </w:rPr>
  </w:style>
  <w:style w:type="character" w:styleId="FootnoteReference">
    <w:name w:val="footnote reference"/>
    <w:basedOn w:val="DefaultParagraphFont"/>
    <w:uiPriority w:val="99"/>
    <w:semiHidden/>
    <w:rPr>
      <w:rFonts w:cs="Times New Roman" w:hint="cs"/>
      <w:vertAlign w:val="superscript"/>
      <w:rtl w:val="0"/>
      <w:cs w:val="0"/>
    </w:rPr>
  </w:style>
  <w:style w:type="paragraph" w:styleId="Footer">
    <w:name w:val="footer"/>
    <w:basedOn w:val="Normal"/>
    <w:link w:val="PtaChar"/>
    <w:uiPriority w:val="99"/>
    <w:rsid w:val="00487B16"/>
    <w:pPr>
      <w:tabs>
        <w:tab w:val="center" w:pos="4536"/>
        <w:tab w:val="right" w:pos="9072"/>
      </w:tabs>
    </w:pPr>
    <w:rPr>
      <w:lang w:eastAsia="cs-CZ"/>
    </w:r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cs="Times New Roman" w:hint="cs"/>
      <w:sz w:val="24"/>
      <w:szCs w:val="24"/>
      <w:rtl w:val="0"/>
      <w:cs w:val="0"/>
    </w:rPr>
  </w:style>
  <w:style w:type="paragraph" w:styleId="NormalWeb">
    <w:name w:val="Normal (Web)"/>
    <w:basedOn w:val="Normal"/>
    <w:uiPriority w:val="99"/>
    <w:rsid w:val="00106191"/>
    <w:pPr>
      <w:spacing w:before="100" w:beforeAutospacing="1" w:after="100" w:afterAutospacing="1"/>
    </w:pPr>
  </w:style>
  <w:style w:type="character" w:customStyle="1" w:styleId="tw4winMark">
    <w:name w:val="tw4winMark"/>
    <w:rsid w:val="00487B16"/>
    <w:rPr>
      <w:rFonts w:ascii="Courier New" w:hAnsi="Courier New"/>
      <w:vanish/>
      <w:color w:val="800080"/>
      <w:sz w:val="24"/>
      <w:vertAlign w:val="subscript"/>
    </w:rPr>
  </w:style>
  <w:style w:type="character" w:styleId="LineNumber">
    <w:name w:val="line number"/>
    <w:basedOn w:val="DefaultParagraphFont"/>
    <w:uiPriority w:val="99"/>
    <w:rsid w:val="005D46AC"/>
    <w:rPr>
      <w:rFonts w:cs="Times New Roman" w:hint="cs"/>
      <w:rtl w:val="0"/>
      <w:cs w:val="0"/>
    </w:rPr>
  </w:style>
  <w:style w:type="paragraph" w:styleId="ListParagraph">
    <w:name w:val="List Paragraph"/>
    <w:aliases w:val="Conclusion de partie,List Paragraph (Czech Tourism),Nad,ODRAZKY PRVA UROVEN,Odsek,Odsek zoznamu1,Odsek zoznamu2,Odstavec cíl se seznamem,Odstavec se seznamem5,Odstavec_muj,Seznam - odrážky,_Odstavec se seznamem,body"/>
    <w:basedOn w:val="Normal"/>
    <w:link w:val="OdsekzoznamuChar"/>
    <w:uiPriority w:val="34"/>
    <w:qFormat/>
    <w:rsid w:val="00E92076"/>
    <w:pPr>
      <w:ind w:left="708"/>
    </w:pPr>
    <w:rPr>
      <w:noProof/>
    </w:rPr>
  </w:style>
  <w:style w:type="paragraph" w:styleId="BalloonText">
    <w:name w:val="Balloon Text"/>
    <w:basedOn w:val="Normal"/>
    <w:link w:val="TextbublinyChar"/>
    <w:uiPriority w:val="99"/>
    <w:semiHidden/>
    <w:rsid w:val="000955A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ahoma" w:hint="cs"/>
      <w:sz w:val="16"/>
      <w:szCs w:val="16"/>
      <w:rtl w:val="0"/>
      <w:cs w:val="0"/>
    </w:rPr>
  </w:style>
  <w:style w:type="character" w:styleId="PlaceholderText">
    <w:name w:val="Placeholder Text"/>
    <w:basedOn w:val="DefaultParagraphFont"/>
    <w:uiPriority w:val="99"/>
    <w:rsid w:val="004B72E6"/>
    <w:rPr>
      <w:rFonts w:ascii="Times New Roman" w:hAnsi="Times New Roman" w:cs="Times New Roman" w:hint="cs"/>
      <w:color w:val="808080"/>
      <w:rtl w:val="0"/>
      <w:cs w:val="0"/>
    </w:rPr>
  </w:style>
  <w:style w:type="paragraph" w:customStyle="1" w:styleId="msolistparagraph">
    <w:name w:val="msolistparagraph"/>
    <w:basedOn w:val="Normal"/>
    <w:rsid w:val="00AD6BE7"/>
    <w:pPr>
      <w:ind w:left="720"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A36A70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cs="Times New Roman" w:hint="cs"/>
      <w:color w:val="000000"/>
      <w:sz w:val="24"/>
      <w:szCs w:val="24"/>
      <w:rtl w:val="0"/>
      <w:cs w:val="0"/>
      <w:lang w:val="sk-SK" w:eastAsia="sk-SK" w:bidi="ar-SA"/>
    </w:rPr>
  </w:style>
  <w:style w:type="character" w:styleId="Emphasis">
    <w:name w:val="Emphasis"/>
    <w:basedOn w:val="DefaultParagraphFont"/>
    <w:uiPriority w:val="20"/>
    <w:qFormat/>
    <w:rsid w:val="004C39AC"/>
    <w:rPr>
      <w:rFonts w:cs="Times New Roman" w:hint="cs"/>
      <w:i/>
      <w:rtl w:val="0"/>
      <w:cs w:val="0"/>
    </w:rPr>
  </w:style>
  <w:style w:type="character" w:styleId="PageNumber">
    <w:name w:val="page number"/>
    <w:basedOn w:val="DefaultParagraphFont"/>
    <w:uiPriority w:val="99"/>
    <w:rsid w:val="00B12DA5"/>
    <w:rPr>
      <w:rFonts w:cs="Times New Roman" w:hint="cs"/>
      <w:rtl w:val="0"/>
      <w:cs w:val="0"/>
    </w:rPr>
  </w:style>
  <w:style w:type="paragraph" w:customStyle="1" w:styleId="odsek0">
    <w:name w:val="odsek"/>
    <w:basedOn w:val="Normal"/>
    <w:rsid w:val="003F758D"/>
    <w:pPr>
      <w:keepNext/>
      <w:spacing w:before="60" w:after="60"/>
      <w:ind w:firstLine="709"/>
      <w:jc w:val="both"/>
    </w:pPr>
    <w:rPr>
      <w:lang w:eastAsia="en-US"/>
    </w:rPr>
  </w:style>
  <w:style w:type="character" w:customStyle="1" w:styleId="ppp-input-value1">
    <w:name w:val="ppp-input-value1"/>
    <w:rsid w:val="001251A5"/>
    <w:rPr>
      <w:rFonts w:ascii="Tahoma" w:hAnsi="Tahoma"/>
      <w:color w:val="837A73"/>
      <w:sz w:val="16"/>
    </w:rPr>
  </w:style>
  <w:style w:type="paragraph" w:styleId="NoSpacing">
    <w:name w:val="No Spacing"/>
    <w:link w:val="BezriadkovaniaChar"/>
    <w:uiPriority w:val="1"/>
    <w:qFormat/>
    <w:rsid w:val="004162A1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Calibri" w:hAnsi="Calibri" w:cs="Times New Roman" w:hint="cs"/>
      <w:sz w:val="22"/>
      <w:szCs w:val="22"/>
      <w:rtl w:val="0"/>
      <w:cs w:val="0"/>
      <w:lang w:val="sk-SK" w:eastAsia="en-US" w:bidi="ar-SA"/>
    </w:rPr>
  </w:style>
  <w:style w:type="character" w:customStyle="1" w:styleId="spanr">
    <w:name w:val="span_r"/>
    <w:rsid w:val="006D4A09"/>
  </w:style>
  <w:style w:type="paragraph" w:styleId="Title">
    <w:name w:val="Title"/>
    <w:basedOn w:val="Normal"/>
    <w:next w:val="Normal"/>
    <w:link w:val="NzovChar"/>
    <w:uiPriority w:val="99"/>
    <w:qFormat/>
    <w:rsid w:val="003E64FC"/>
    <w:pPr>
      <w:pBdr>
        <w:bottom w:val="single" w:sz="8" w:space="4" w:color="4F81BD"/>
      </w:pBdr>
      <w:spacing w:after="300"/>
      <w:contextualSpacing/>
    </w:pPr>
    <w:rPr>
      <w:rFonts w:ascii="Cambria" w:eastAsia="MS Gothic" w:hAnsi="Cambria" w:hint="eastAsia"/>
      <w:color w:val="17365D"/>
      <w:spacing w:val="5"/>
      <w:kern w:val="28"/>
      <w:sz w:val="52"/>
      <w:szCs w:val="52"/>
    </w:rPr>
  </w:style>
  <w:style w:type="character" w:customStyle="1" w:styleId="NzovChar">
    <w:name w:val="Názov Char"/>
    <w:basedOn w:val="DefaultParagraphFont"/>
    <w:link w:val="Title"/>
    <w:uiPriority w:val="99"/>
    <w:locked/>
    <w:rsid w:val="003E64FC"/>
    <w:rPr>
      <w:rFonts w:ascii="Cambria" w:eastAsia="MS Gothic" w:hAnsi="Cambria" w:cs="Times New Roman" w:hint="eastAsia"/>
      <w:color w:val="17365D"/>
      <w:spacing w:val="5"/>
      <w:kern w:val="28"/>
      <w:sz w:val="52"/>
      <w:szCs w:val="52"/>
      <w:rtl w:val="0"/>
      <w:cs w:val="0"/>
    </w:rPr>
  </w:style>
  <w:style w:type="paragraph" w:styleId="Subtitle">
    <w:name w:val="Subtitle"/>
    <w:basedOn w:val="Normal"/>
    <w:next w:val="Normal"/>
    <w:link w:val="PodtitulChar"/>
    <w:uiPriority w:val="11"/>
    <w:qFormat/>
    <w:rsid w:val="003E64FC"/>
    <w:pPr>
      <w:numPr>
        <w:ilvl w:val="1"/>
      </w:numPr>
    </w:pPr>
    <w:rPr>
      <w:rFonts w:ascii="Cambria" w:eastAsia="MS Gothic" w:hAnsi="Cambria" w:hint="eastAsia"/>
      <w:i/>
      <w:iCs/>
      <w:color w:val="4F81BD"/>
      <w:spacing w:val="15"/>
    </w:rPr>
  </w:style>
  <w:style w:type="character" w:customStyle="1" w:styleId="PodtitulChar">
    <w:name w:val="Podtitul Char"/>
    <w:basedOn w:val="DefaultParagraphFont"/>
    <w:link w:val="Subtitle"/>
    <w:uiPriority w:val="11"/>
    <w:locked/>
    <w:rsid w:val="003E64FC"/>
    <w:rPr>
      <w:rFonts w:ascii="Cambria" w:eastAsia="MS Gothic" w:hAnsi="Cambria" w:cs="Times New Roman" w:hint="eastAsia"/>
      <w:i/>
      <w:iCs/>
      <w:color w:val="4F81BD"/>
      <w:spacing w:val="15"/>
      <w:sz w:val="24"/>
      <w:szCs w:val="24"/>
      <w:rtl w:val="0"/>
      <w:cs w:val="0"/>
    </w:rPr>
  </w:style>
  <w:style w:type="paragraph" w:styleId="Quote">
    <w:name w:val="Quote"/>
    <w:basedOn w:val="Normal"/>
    <w:next w:val="Normal"/>
    <w:link w:val="CitciaChar"/>
    <w:uiPriority w:val="29"/>
    <w:qFormat/>
    <w:rsid w:val="003E64FC"/>
    <w:rPr>
      <w:rFonts w:cs="Helvetica"/>
      <w:i/>
      <w:iCs/>
      <w:color w:val="000000"/>
    </w:rPr>
  </w:style>
  <w:style w:type="character" w:customStyle="1" w:styleId="CitciaChar">
    <w:name w:val="Citácia Char"/>
    <w:basedOn w:val="DefaultParagraphFont"/>
    <w:link w:val="Quote"/>
    <w:uiPriority w:val="29"/>
    <w:locked/>
    <w:rsid w:val="003E64FC"/>
    <w:rPr>
      <w:rFonts w:cs="Helvetica" w:hint="cs"/>
      <w:i/>
      <w:iCs/>
      <w:color w:val="000000"/>
      <w:sz w:val="24"/>
      <w:szCs w:val="24"/>
      <w:rtl w:val="0"/>
      <w:cs w:val="0"/>
    </w:rPr>
  </w:style>
  <w:style w:type="paragraph" w:styleId="IntenseQuote">
    <w:name w:val="Intense Quote"/>
    <w:basedOn w:val="Normal"/>
    <w:next w:val="Normal"/>
    <w:link w:val="ZvraznencitciaChar"/>
    <w:uiPriority w:val="30"/>
    <w:qFormat/>
    <w:rsid w:val="003E64FC"/>
    <w:pPr>
      <w:pBdr>
        <w:bottom w:val="single" w:sz="4" w:space="4" w:color="4F81BD"/>
      </w:pBdr>
      <w:spacing w:before="200" w:after="280"/>
      <w:ind w:left="936" w:right="936"/>
    </w:pPr>
    <w:rPr>
      <w:rFonts w:cs="Helvetica"/>
      <w:b/>
      <w:bCs/>
      <w:i/>
      <w:iCs/>
      <w:color w:val="4F81BD"/>
    </w:rPr>
  </w:style>
  <w:style w:type="character" w:customStyle="1" w:styleId="ZvraznencitciaChar">
    <w:name w:val="Zvýraznená citácia Char"/>
    <w:basedOn w:val="DefaultParagraphFont"/>
    <w:link w:val="IntenseQuote"/>
    <w:uiPriority w:val="30"/>
    <w:locked/>
    <w:rsid w:val="003E64FC"/>
    <w:rPr>
      <w:rFonts w:cs="Helvetica" w:hint="cs"/>
      <w:b/>
      <w:bCs/>
      <w:i/>
      <w:iCs/>
      <w:color w:val="4F81BD"/>
      <w:sz w:val="24"/>
      <w:szCs w:val="24"/>
      <w:rtl w:val="0"/>
      <w:cs w:val="0"/>
    </w:rPr>
  </w:style>
  <w:style w:type="character" w:styleId="SubtleEmphasis">
    <w:name w:val="Subtle Emphasis"/>
    <w:basedOn w:val="DefaultParagraphFont"/>
    <w:uiPriority w:val="19"/>
    <w:qFormat/>
    <w:rsid w:val="003E64FC"/>
    <w:rPr>
      <w:rFonts w:cs="Times New Roman" w:hint="cs"/>
      <w:i/>
      <w:color w:val="808080"/>
      <w:rtl w:val="0"/>
      <w:cs w:val="0"/>
    </w:rPr>
  </w:style>
  <w:style w:type="character" w:styleId="IntenseEmphasis">
    <w:name w:val="Intense Emphasis"/>
    <w:basedOn w:val="DefaultParagraphFont"/>
    <w:uiPriority w:val="21"/>
    <w:qFormat/>
    <w:rsid w:val="003E64FC"/>
    <w:rPr>
      <w:rFonts w:cs="Times New Roman" w:hint="cs"/>
      <w:b/>
      <w:i/>
      <w:color w:val="4F81BD"/>
      <w:rtl w:val="0"/>
      <w:cs w:val="0"/>
    </w:rPr>
  </w:style>
  <w:style w:type="character" w:styleId="SubtleReference">
    <w:name w:val="Subtle Reference"/>
    <w:basedOn w:val="DefaultParagraphFont"/>
    <w:uiPriority w:val="31"/>
    <w:qFormat/>
    <w:rsid w:val="003E64FC"/>
    <w:rPr>
      <w:rFonts w:cs="Times New Roman" w:hint="cs"/>
      <w:smallCaps/>
      <w:color w:val="C0504D"/>
      <w:u w:val="single"/>
      <w:rtl w:val="0"/>
      <w:cs w:val="0"/>
    </w:rPr>
  </w:style>
  <w:style w:type="character" w:styleId="IntenseReference">
    <w:name w:val="Intense Reference"/>
    <w:basedOn w:val="DefaultParagraphFont"/>
    <w:uiPriority w:val="32"/>
    <w:qFormat/>
    <w:rsid w:val="003E64FC"/>
    <w:rPr>
      <w:rFonts w:cs="Times New Roman" w:hint="cs"/>
      <w:b/>
      <w:smallCaps/>
      <w:color w:val="C0504D"/>
      <w:spacing w:val="5"/>
      <w:u w:val="single"/>
      <w:rtl w:val="0"/>
      <w:cs w:val="0"/>
    </w:rPr>
  </w:style>
  <w:style w:type="character" w:styleId="BookTitle">
    <w:name w:val="Book Title"/>
    <w:basedOn w:val="DefaultParagraphFont"/>
    <w:uiPriority w:val="33"/>
    <w:qFormat/>
    <w:rsid w:val="003E64FC"/>
    <w:rPr>
      <w:rFonts w:cs="Times New Roman" w:hint="cs"/>
      <w:b/>
      <w:smallCaps/>
      <w:spacing w:val="5"/>
      <w:rtl w:val="0"/>
      <w:cs w:val="0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unhideWhenUsed/>
    <w:rsid w:val="003E64FC"/>
    <w:rPr>
      <w:rFonts w:cs="Helvetica"/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locked/>
    <w:rsid w:val="003E64FC"/>
    <w:rPr>
      <w:rFonts w:cs="Helvetica"/>
      <w:b/>
      <w:bCs/>
    </w:rPr>
  </w:style>
  <w:style w:type="paragraph" w:customStyle="1" w:styleId="Normlny1">
    <w:name w:val="Normálny1"/>
    <w:rsid w:val="00FE7480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Lucida Grande" w:hAnsi="Lucida Grande" w:cs="Times New Roman" w:hint="cs"/>
      <w:color w:val="000F68"/>
      <w:sz w:val="22"/>
      <w:szCs w:val="20"/>
      <w:rtl w:val="0"/>
      <w:cs w:val="0"/>
      <w:lang w:val="sk-SK" w:eastAsia="sk-SK" w:bidi="ar-SA"/>
    </w:rPr>
  </w:style>
  <w:style w:type="paragraph" w:customStyle="1" w:styleId="Standard">
    <w:name w:val="Standard"/>
    <w:rsid w:val="000C003C"/>
    <w:pPr>
      <w:framePr w:wrap="auto"/>
      <w:widowControl w:val="0"/>
      <w:suppressAutoHyphens/>
      <w:autoSpaceDE/>
      <w:autoSpaceDN w:val="0"/>
      <w:adjustRightInd/>
      <w:ind w:left="0" w:right="0"/>
      <w:jc w:val="left"/>
      <w:textAlignment w:val="baseline"/>
    </w:pPr>
    <w:rPr>
      <w:rFonts w:ascii="Liberation Serif" w:eastAsia="SimSun" w:hAnsi="Liberation Serif" w:cs="Lucida Sans" w:hint="eastAsia"/>
      <w:kern w:val="3"/>
      <w:sz w:val="24"/>
      <w:szCs w:val="24"/>
      <w:rtl w:val="0"/>
      <w:cs w:val="0"/>
      <w:lang w:val="sk-SK" w:eastAsia="zh-CN" w:bidi="ar-SA"/>
    </w:rPr>
  </w:style>
  <w:style w:type="character" w:customStyle="1" w:styleId="OdsekzoznamuChar">
    <w:name w:val="Odsek zoznamu Char"/>
    <w:aliases w:val="Conclusion de partie Char,Nad Char,Odsek Char,Odsek zoznamu1 Char,Odsek zoznamu2 Char,Odstavec cíl se seznamem Char,Odstavec se seznamem5 Char,Odstavec_muj Char,Seznam - odrážky Char,_Odstavec se seznamem Char,body Char"/>
    <w:link w:val="ListParagraph"/>
    <w:uiPriority w:val="34"/>
    <w:locked/>
    <w:rsid w:val="00090A31"/>
    <w:rPr>
      <w:noProof/>
      <w:sz w:val="24"/>
    </w:rPr>
  </w:style>
  <w:style w:type="character" w:styleId="Hyperlink">
    <w:name w:val="Hyperlink"/>
    <w:basedOn w:val="DefaultParagraphFont"/>
    <w:uiPriority w:val="99"/>
    <w:unhideWhenUsed/>
    <w:rsid w:val="00CC7ACD"/>
    <w:rPr>
      <w:rFonts w:cs="Times New Roman" w:hint="cs"/>
      <w:color w:val="0563C1"/>
      <w:u w:val="single"/>
      <w:rtl w:val="0"/>
      <w:cs w:val="0"/>
    </w:rPr>
  </w:style>
  <w:style w:type="paragraph" w:customStyle="1" w:styleId="gmail-msolistparagraph">
    <w:name w:val="gmail-msolistparagraph"/>
    <w:basedOn w:val="Normal"/>
    <w:rsid w:val="00275ECE"/>
    <w:pPr>
      <w:spacing w:before="100" w:beforeAutospacing="1" w:after="100" w:afterAutospacing="1"/>
    </w:pPr>
  </w:style>
  <w:style w:type="paragraph" w:customStyle="1" w:styleId="Abecednzoznam">
    <w:name w:val="Abecedný zoznam"/>
    <w:basedOn w:val="ListParagraph"/>
    <w:uiPriority w:val="99"/>
    <w:rsid w:val="00A84506"/>
    <w:pPr>
      <w:numPr>
        <w:numId w:val="15"/>
      </w:numPr>
      <w:tabs>
        <w:tab w:val="left" w:pos="1134"/>
      </w:tabs>
      <w:spacing w:before="120" w:after="120"/>
      <w:ind w:left="360" w:hanging="360"/>
      <w:jc w:val="both"/>
    </w:pPr>
    <w:rPr>
      <w:noProof w:val="0"/>
      <w:szCs w:val="20"/>
    </w:rPr>
  </w:style>
  <w:style w:type="character" w:customStyle="1" w:styleId="BezriadkovaniaChar">
    <w:name w:val="Bez riadkovania Char"/>
    <w:link w:val="NoSpacing"/>
    <w:uiPriority w:val="1"/>
    <w:locked/>
    <w:rsid w:val="00A84506"/>
    <w:rPr>
      <w:rFonts w:ascii="Calibri" w:hAnsi="Calibri"/>
      <w:sz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6</TotalTime>
  <Pages>3</Pages>
  <Words>825</Words>
  <Characters>4704</Characters>
  <Application>Microsoft Office Word</Application>
  <DocSecurity>0</DocSecurity>
  <Lines>0</Lines>
  <Paragraphs>0</Paragraphs>
  <ScaleCrop>false</ScaleCrop>
  <Company>Kancelaria NR SR</Company>
  <LinksUpToDate>false</LinksUpToDate>
  <CharactersWithSpaces>5518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Veronika Hargašová</dc:creator>
  <cp:lastModifiedBy>Kičinová, Eva, JUDr.</cp:lastModifiedBy>
  <cp:revision>7</cp:revision>
  <cp:lastPrinted>2019-03-21T10:49:00Z</cp:lastPrinted>
  <dcterms:created xsi:type="dcterms:W3CDTF">2019-10-01T10:07:00Z</dcterms:created>
  <dcterms:modified xsi:type="dcterms:W3CDTF">2019-10-10T17:36:00Z</dcterms:modified>
</cp:coreProperties>
</file>