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95758">
        <w:rPr>
          <w:sz w:val="18"/>
          <w:szCs w:val="18"/>
        </w:rPr>
        <w:t>1666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1D36" w:rsidP="009C2E2F">
      <w:pPr>
        <w:pStyle w:val="uznesenia"/>
      </w:pPr>
      <w:r>
        <w:t>2091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71D36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9575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95758">
        <w:rPr>
          <w:rFonts w:cs="Arial"/>
          <w:sz w:val="22"/>
          <w:szCs w:val="22"/>
        </w:rPr>
        <w:t>k</w:t>
      </w:r>
      <w:r w:rsidR="00ED0878" w:rsidRPr="00E95758">
        <w:rPr>
          <w:rFonts w:cs="Arial"/>
          <w:sz w:val="22"/>
          <w:szCs w:val="22"/>
        </w:rPr>
        <w:t> </w:t>
      </w:r>
      <w:r w:rsidR="00E95758" w:rsidRPr="00E95758">
        <w:rPr>
          <w:rFonts w:cs="Arial"/>
          <w:sz w:val="22"/>
          <w:szCs w:val="22"/>
        </w:rPr>
        <w:t>n</w:t>
      </w:r>
      <w:r w:rsidR="00E95758" w:rsidRPr="00E95758">
        <w:rPr>
          <w:sz w:val="22"/>
        </w:rPr>
        <w:t xml:space="preserve">ávrhu poslancov Národnej rady Slovenskej republiky Mariana </w:t>
      </w:r>
      <w:proofErr w:type="spellStart"/>
      <w:r w:rsidR="00E95758" w:rsidRPr="00E95758">
        <w:rPr>
          <w:sz w:val="22"/>
        </w:rPr>
        <w:t>Kotlebu</w:t>
      </w:r>
      <w:proofErr w:type="spellEnd"/>
      <w:r w:rsidR="00E95758" w:rsidRPr="00E95758">
        <w:rPr>
          <w:sz w:val="22"/>
        </w:rPr>
        <w:t xml:space="preserve">, Jána </w:t>
      </w:r>
      <w:proofErr w:type="spellStart"/>
      <w:r w:rsidR="00E95758" w:rsidRPr="00E95758">
        <w:rPr>
          <w:sz w:val="22"/>
        </w:rPr>
        <w:t>Kecskésa</w:t>
      </w:r>
      <w:proofErr w:type="spellEnd"/>
      <w:r w:rsidR="00E95758" w:rsidRPr="00E95758">
        <w:rPr>
          <w:sz w:val="22"/>
        </w:rPr>
        <w:t xml:space="preserve">, Rastislava </w:t>
      </w:r>
      <w:proofErr w:type="spellStart"/>
      <w:r w:rsidR="00E95758" w:rsidRPr="00E95758">
        <w:rPr>
          <w:sz w:val="22"/>
        </w:rPr>
        <w:t>Schlosára</w:t>
      </w:r>
      <w:proofErr w:type="spellEnd"/>
      <w:r w:rsidR="00E95758" w:rsidRPr="00E95758">
        <w:rPr>
          <w:sz w:val="22"/>
        </w:rPr>
        <w:t xml:space="preserve"> a Stanislava Drobného na vydanie zákona, ktorým sa mení a dopĺňa zákon č. 167/2008 Z. z. o periodi</w:t>
      </w:r>
      <w:r w:rsidR="00931ACF">
        <w:rPr>
          <w:sz w:val="22"/>
        </w:rPr>
        <w:t>ckej tlači a agentúrnom spravod</w:t>
      </w:r>
      <w:bookmarkStart w:id="0" w:name="_GoBack"/>
      <w:bookmarkEnd w:id="0"/>
      <w:r w:rsidR="00E95758" w:rsidRPr="00E95758">
        <w:rPr>
          <w:sz w:val="22"/>
        </w:rPr>
        <w:t>ajstve a o zmene a doplnení niektorých zákonov (tlačový zákon) v znení neskorších predpisov (tlač 1577)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B6387F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1D36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1ACF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87F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F3FB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2019-09-03T08:34:00Z</cp:lastPrinted>
  <dcterms:created xsi:type="dcterms:W3CDTF">2019-09-03T08:34:00Z</dcterms:created>
  <dcterms:modified xsi:type="dcterms:W3CDTF">2019-10-04T11:35:00Z</dcterms:modified>
</cp:coreProperties>
</file>