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7" w:rsidRPr="00605E47" w:rsidRDefault="00605E47" w:rsidP="00605E47">
      <w:pPr>
        <w:pStyle w:val="ZkladntextIMP"/>
        <w:jc w:val="center"/>
        <w:rPr>
          <w:rFonts w:ascii="Times New Roman" w:hAnsi="Times New Roman"/>
          <w:b/>
          <w:color w:val="9BBB59" w:themeColor="accent3"/>
          <w:sz w:val="28"/>
          <w:szCs w:val="28"/>
        </w:rPr>
      </w:pPr>
      <w:r w:rsidRPr="00605E47">
        <w:rPr>
          <w:rFonts w:ascii="Times New Roman" w:hAnsi="Times New Roman"/>
          <w:b/>
          <w:color w:val="9BBB59" w:themeColor="accent3"/>
          <w:sz w:val="28"/>
          <w:szCs w:val="28"/>
        </w:rPr>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Pr="00AB748D" w:rsidRDefault="00605E47" w:rsidP="00605E47">
      <w:pPr>
        <w:ind w:right="566"/>
        <w:jc w:val="both"/>
      </w:pPr>
    </w:p>
    <w:p w:rsidR="00605E47" w:rsidRDefault="00605E47" w:rsidP="00605E47">
      <w:pPr>
        <w:ind w:right="566"/>
        <w:jc w:val="both"/>
        <w:rPr>
          <w:b/>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PREVÁDZKOVATEĽ</w:t>
      </w:r>
    </w:p>
    <w:p w:rsidR="00605E47" w:rsidRPr="00AB748D" w:rsidRDefault="00605E47" w:rsidP="00605E47">
      <w:pPr>
        <w:ind w:right="566"/>
        <w:jc w:val="both"/>
        <w:rPr>
          <w:b/>
        </w:rPr>
      </w:pPr>
    </w:p>
    <w:p w:rsidR="00605E47" w:rsidRPr="00AB748D" w:rsidRDefault="00605E47" w:rsidP="00605E47">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605E47" w:rsidRPr="00AB748D" w:rsidRDefault="00605E47" w:rsidP="00605E47">
      <w:pPr>
        <w:ind w:right="566"/>
        <w:jc w:val="both"/>
      </w:pPr>
    </w:p>
    <w:p w:rsidR="00605E47" w:rsidRPr="00AB748D" w:rsidRDefault="00605E47" w:rsidP="00605E47">
      <w:pPr>
        <w:ind w:right="566"/>
        <w:jc w:val="both"/>
      </w:pPr>
      <w:r w:rsidRPr="00AB748D">
        <w:t>Kanceláriu NR SR môžete kontaktovať listovou zásielkou na adrese: Kancelária NR SR, osobný úrad, Námestie Alexandra Dubčeka č. 1, 812 080  Bratislava.</w:t>
      </w:r>
    </w:p>
    <w:p w:rsidR="00605E47" w:rsidRPr="00AB748D" w:rsidRDefault="00605E47" w:rsidP="00605E47">
      <w:pPr>
        <w:ind w:right="566"/>
        <w:jc w:val="both"/>
      </w:pPr>
    </w:p>
    <w:p w:rsidR="00605E47" w:rsidRPr="0025594E" w:rsidRDefault="00605E47" w:rsidP="00605E47">
      <w:pPr>
        <w:ind w:right="566"/>
        <w:jc w:val="both"/>
        <w:rPr>
          <w:b/>
          <w:color w:val="9BBB59" w:themeColor="accent3"/>
          <w:u w:val="single"/>
        </w:rPr>
      </w:pPr>
      <w:r w:rsidRPr="0025594E">
        <w:rPr>
          <w:b/>
          <w:color w:val="9BBB59" w:themeColor="accent3"/>
          <w:u w:val="single"/>
        </w:rPr>
        <w:t>ZODPOVEDNÁ OSOBA PREVÁDZKOVATEĽA</w:t>
      </w:r>
    </w:p>
    <w:p w:rsidR="00605E47" w:rsidRPr="0025594E" w:rsidRDefault="00605E47" w:rsidP="00605E47">
      <w:pPr>
        <w:ind w:right="566"/>
        <w:jc w:val="both"/>
        <w:rPr>
          <w:color w:val="9BBB59" w:themeColor="accent3"/>
        </w:rPr>
      </w:pPr>
    </w:p>
    <w:p w:rsidR="00605E47" w:rsidRPr="00AB748D" w:rsidRDefault="00605E47" w:rsidP="00605E47">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605E47" w:rsidRPr="00AB748D" w:rsidRDefault="00605E47" w:rsidP="00605E47">
      <w:pPr>
        <w:ind w:right="566"/>
        <w:jc w:val="both"/>
        <w:rPr>
          <w:b/>
        </w:rPr>
      </w:pPr>
    </w:p>
    <w:p w:rsidR="00605E47" w:rsidRPr="0025594E" w:rsidRDefault="00605E47" w:rsidP="00605E47">
      <w:pPr>
        <w:ind w:right="566"/>
        <w:jc w:val="both"/>
        <w:rPr>
          <w:b/>
          <w:color w:val="9BBB59" w:themeColor="accent3"/>
          <w:u w:val="single"/>
        </w:rPr>
      </w:pPr>
      <w:r w:rsidRPr="0025594E">
        <w:rPr>
          <w:b/>
          <w:color w:val="9BBB59" w:themeColor="accent3"/>
          <w:u w:val="single"/>
        </w:rPr>
        <w:t>PODMIENKY SPRACÚVANIA OSOBNÝCH ÚDAJOV</w:t>
      </w:r>
    </w:p>
    <w:p w:rsidR="00605E47" w:rsidRPr="0025594E" w:rsidRDefault="00605E47" w:rsidP="00605E47">
      <w:pPr>
        <w:ind w:right="566"/>
        <w:jc w:val="both"/>
        <w:rPr>
          <w:color w:val="9BBB59" w:themeColor="accent3"/>
        </w:rPr>
      </w:pPr>
    </w:p>
    <w:p w:rsidR="00605E47" w:rsidRPr="00161B83" w:rsidRDefault="00605E47" w:rsidP="00605E47">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605E47" w:rsidRDefault="00605E47" w:rsidP="00605E47">
      <w:pPr>
        <w:ind w:right="566"/>
        <w:jc w:val="both"/>
      </w:pPr>
    </w:p>
    <w:p w:rsidR="0096248F" w:rsidRDefault="0096248F" w:rsidP="00605E47">
      <w:pPr>
        <w:ind w:right="566"/>
        <w:jc w:val="both"/>
      </w:pPr>
    </w:p>
    <w:p w:rsidR="00283F45" w:rsidRPr="00161B83" w:rsidRDefault="00283F45" w:rsidP="00605E47">
      <w:pPr>
        <w:ind w:right="566"/>
        <w:jc w:val="both"/>
      </w:pPr>
    </w:p>
    <w:tbl>
      <w:tblPr>
        <w:tblStyle w:val="Deloittetable2"/>
        <w:tblW w:w="8647"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2689"/>
        <w:gridCol w:w="5958"/>
      </w:tblGrid>
      <w:tr w:rsidR="00605E47" w:rsidRPr="00530237" w:rsidTr="0025594E">
        <w:trPr>
          <w:cnfStyle w:val="100000000000" w:firstRow="1" w:lastRow="0" w:firstColumn="0" w:lastColumn="0" w:oddVBand="0" w:evenVBand="0" w:oddHBand="0" w:evenHBand="0" w:firstRowFirstColumn="0" w:firstRowLastColumn="0" w:lastRowFirstColumn="0" w:lastRowLastColumn="0"/>
        </w:trPr>
        <w:tc>
          <w:tcPr>
            <w:tcW w:w="2689" w:type="dxa"/>
            <w:tcBorders>
              <w:top w:val="none" w:sz="0" w:space="0" w:color="auto"/>
            </w:tcBorders>
          </w:tcPr>
          <w:p w:rsidR="00605E47" w:rsidRPr="00530237" w:rsidRDefault="00605E47" w:rsidP="00042D94">
            <w:pPr>
              <w:tabs>
                <w:tab w:val="left" w:pos="0"/>
                <w:tab w:val="left" w:pos="2694"/>
              </w:tabs>
              <w:ind w:right="-10"/>
              <w:rPr>
                <w:rFonts w:ascii="Times New Roman" w:hAnsi="Times New Roman"/>
                <w:i/>
                <w:color w:val="auto"/>
                <w:sz w:val="24"/>
              </w:rPr>
            </w:pPr>
            <w:r w:rsidRPr="00530237">
              <w:rPr>
                <w:rFonts w:ascii="Times New Roman" w:hAnsi="Times New Roman"/>
                <w:i/>
                <w:color w:val="auto"/>
                <w:sz w:val="24"/>
              </w:rPr>
              <w:t xml:space="preserve">ÚČEL SPRACÚVANIA OSOBNÝCH ÚDAJOV   </w:t>
            </w:r>
          </w:p>
        </w:tc>
        <w:tc>
          <w:tcPr>
            <w:tcW w:w="5958" w:type="dxa"/>
            <w:tcBorders>
              <w:top w:val="none" w:sz="0" w:space="0" w:color="auto"/>
            </w:tcBorders>
          </w:tcPr>
          <w:p w:rsidR="00655A75" w:rsidRPr="00042D94" w:rsidRDefault="0096248F" w:rsidP="00283F45">
            <w:pPr>
              <w:ind w:left="151" w:right="278" w:hanging="151"/>
              <w:rPr>
                <w:rFonts w:ascii="Times New Roman" w:hAnsi="Times New Roman"/>
                <w:i/>
                <w:color w:val="auto"/>
                <w:sz w:val="24"/>
                <w:lang w:val="sk-SK"/>
              </w:rPr>
            </w:pPr>
            <w:r>
              <w:rPr>
                <w:rFonts w:ascii="Times New Roman" w:hAnsi="Times New Roman"/>
                <w:b w:val="0"/>
                <w:i/>
                <w:color w:val="auto"/>
                <w:sz w:val="24"/>
                <w:lang w:val="sk-SK"/>
              </w:rPr>
              <w:t xml:space="preserve">  </w:t>
            </w:r>
            <w:r w:rsidR="00605E47" w:rsidRPr="00042D94">
              <w:rPr>
                <w:rFonts w:ascii="Times New Roman" w:hAnsi="Times New Roman"/>
                <w:b w:val="0"/>
                <w:i/>
                <w:color w:val="auto"/>
                <w:sz w:val="24"/>
                <w:lang w:val="sk-SK"/>
              </w:rPr>
              <w:t xml:space="preserve">Voľba </w:t>
            </w:r>
            <w:r w:rsidR="00283F45">
              <w:rPr>
                <w:rFonts w:ascii="Times New Roman" w:hAnsi="Times New Roman"/>
                <w:b w:val="0"/>
                <w:i/>
                <w:color w:val="auto"/>
                <w:sz w:val="24"/>
                <w:lang w:val="sk-SK"/>
              </w:rPr>
              <w:t xml:space="preserve">členov disciplinárnych senátov - Kandidáti na     členov disciplinárnych senátov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PRÁVNY ZÁKLAD SPRACÚVANIA</w:t>
            </w:r>
          </w:p>
        </w:tc>
        <w:tc>
          <w:tcPr>
            <w:tcW w:w="5958" w:type="dxa"/>
          </w:tcPr>
          <w:p w:rsidR="00605E47" w:rsidRPr="00911171" w:rsidRDefault="00605E47" w:rsidP="00911171">
            <w:pPr>
              <w:pStyle w:val="Odsekzoznamu"/>
              <w:numPr>
                <w:ilvl w:val="0"/>
                <w:numId w:val="2"/>
              </w:numPr>
              <w:ind w:left="293" w:hanging="283"/>
              <w:rPr>
                <w:rFonts w:ascii="Times New Roman" w:hAnsi="Times New Roman"/>
                <w:sz w:val="24"/>
                <w:lang w:val="sk-SK"/>
              </w:rPr>
            </w:pPr>
            <w:r w:rsidRPr="00042D94">
              <w:rPr>
                <w:rFonts w:ascii="Times New Roman" w:hAnsi="Times New Roman"/>
                <w:i/>
                <w:sz w:val="24"/>
                <w:lang w:val="sk-SK"/>
              </w:rPr>
              <w:t xml:space="preserve">ustanovenia zákona č. </w:t>
            </w:r>
            <w:r w:rsidR="00283F45">
              <w:rPr>
                <w:rFonts w:ascii="Times New Roman" w:hAnsi="Times New Roman"/>
                <w:i/>
                <w:sz w:val="24"/>
                <w:lang w:val="sk-SK"/>
              </w:rPr>
              <w:t xml:space="preserve">385/2000 </w:t>
            </w:r>
            <w:r w:rsidRPr="00042D94">
              <w:rPr>
                <w:rFonts w:ascii="Times New Roman" w:hAnsi="Times New Roman"/>
                <w:i/>
                <w:sz w:val="24"/>
                <w:lang w:val="sk-SK"/>
              </w:rPr>
              <w:t xml:space="preserve"> Z. z. o </w:t>
            </w:r>
            <w:r w:rsidR="00283F45">
              <w:rPr>
                <w:rFonts w:ascii="Times New Roman" w:hAnsi="Times New Roman"/>
                <w:i/>
                <w:sz w:val="24"/>
                <w:lang w:val="sk-SK"/>
              </w:rPr>
              <w:t>sudcoch a prísediacich a o zmene a doplnení niektorých zákonov</w:t>
            </w:r>
          </w:p>
          <w:p w:rsidR="00911171" w:rsidRPr="00042D94" w:rsidRDefault="00911171" w:rsidP="00911171">
            <w:pPr>
              <w:pStyle w:val="Odsekzoznamu"/>
              <w:numPr>
                <w:ilvl w:val="0"/>
                <w:numId w:val="2"/>
              </w:numPr>
              <w:ind w:left="293" w:hanging="283"/>
              <w:rPr>
                <w:rFonts w:ascii="Times New Roman" w:hAnsi="Times New Roman"/>
                <w:sz w:val="24"/>
                <w:lang w:val="sk-SK"/>
              </w:rPr>
            </w:pPr>
            <w:r>
              <w:rPr>
                <w:rFonts w:ascii="Times New Roman" w:hAnsi="Times New Roman"/>
                <w:i/>
                <w:sz w:val="24"/>
                <w:lang w:val="sk-SK"/>
              </w:rPr>
              <w:t xml:space="preserve">ustanovenia zákona </w:t>
            </w:r>
            <w:r w:rsidR="006C392B">
              <w:rPr>
                <w:rFonts w:ascii="Times New Roman" w:hAnsi="Times New Roman"/>
                <w:i/>
                <w:sz w:val="24"/>
                <w:lang w:val="sk-SK"/>
              </w:rPr>
              <w:t xml:space="preserve">Národnej rady Slovenskej republiky </w:t>
            </w:r>
            <w:bookmarkStart w:id="0" w:name="_GoBack"/>
            <w:bookmarkEnd w:id="0"/>
            <w:r>
              <w:rPr>
                <w:rFonts w:ascii="Times New Roman" w:hAnsi="Times New Roman"/>
                <w:i/>
                <w:sz w:val="24"/>
                <w:lang w:val="sk-SK"/>
              </w:rPr>
              <w:t xml:space="preserve">č. 350/1996 Z. z. o rokovacom poriadku Národnej rady Slovenskej republiky v znení neskorších predpisov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lastRenderedPageBreak/>
              <w:t>OPRÁVNENÝ ZÁUJEM PRE SPRACÚVANIE</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KATEGÓRIE SPRACÚVANÝCH OSOBNÝCH ÚDAJOV</w:t>
            </w:r>
          </w:p>
        </w:tc>
        <w:tc>
          <w:tcPr>
            <w:tcW w:w="5958" w:type="dxa"/>
          </w:tcPr>
          <w:p w:rsidR="00911171" w:rsidRDefault="00605E47" w:rsidP="00911171">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bežné osobné údaje v rozsahu: meno a priezvisko, titul, dátum narodenia, adres</w:t>
            </w:r>
            <w:r w:rsidR="00911171">
              <w:rPr>
                <w:rFonts w:ascii="Times New Roman" w:hAnsi="Times New Roman"/>
                <w:i/>
                <w:sz w:val="24"/>
                <w:lang w:val="sk-SK"/>
              </w:rPr>
              <w:t>a</w:t>
            </w:r>
            <w:r w:rsidRPr="00042D94">
              <w:rPr>
                <w:rFonts w:ascii="Times New Roman" w:hAnsi="Times New Roman"/>
                <w:i/>
                <w:sz w:val="24"/>
                <w:lang w:val="sk-SK"/>
              </w:rPr>
              <w:t xml:space="preserve"> trvalého pobytu, </w:t>
            </w:r>
            <w:r w:rsidR="00911171">
              <w:rPr>
                <w:rFonts w:ascii="Times New Roman" w:hAnsi="Times New Roman"/>
                <w:i/>
                <w:sz w:val="24"/>
                <w:lang w:val="sk-SK"/>
              </w:rPr>
              <w:t xml:space="preserve">telefónne číslo, emailová adresa, štátne občianstvo, údaje o dosiahnutom  </w:t>
            </w:r>
            <w:r w:rsidRPr="00042D94">
              <w:rPr>
                <w:rFonts w:ascii="Times New Roman" w:hAnsi="Times New Roman"/>
                <w:i/>
                <w:sz w:val="24"/>
                <w:lang w:val="sk-SK"/>
              </w:rPr>
              <w:t>vzdelan</w:t>
            </w:r>
            <w:r w:rsidR="00911171">
              <w:rPr>
                <w:rFonts w:ascii="Times New Roman" w:hAnsi="Times New Roman"/>
                <w:i/>
                <w:sz w:val="24"/>
                <w:lang w:val="sk-SK"/>
              </w:rPr>
              <w:t>í, údaje a  prehľad pracovných skúseností, údaje o právnickom povolaní, údaje o právn</w:t>
            </w:r>
            <w:r w:rsidR="0011099A">
              <w:rPr>
                <w:rFonts w:ascii="Times New Roman" w:hAnsi="Times New Roman"/>
                <w:i/>
                <w:sz w:val="24"/>
                <w:lang w:val="sk-SK"/>
              </w:rPr>
              <w:t>ick</w:t>
            </w:r>
            <w:r w:rsidR="00911171">
              <w:rPr>
                <w:rFonts w:ascii="Times New Roman" w:hAnsi="Times New Roman"/>
                <w:i/>
                <w:sz w:val="24"/>
                <w:lang w:val="sk-SK"/>
              </w:rPr>
              <w:t xml:space="preserve">ej praxi, </w:t>
            </w:r>
            <w:r w:rsidR="0011099A">
              <w:rPr>
                <w:rFonts w:ascii="Times New Roman" w:hAnsi="Times New Roman"/>
                <w:i/>
                <w:sz w:val="24"/>
                <w:lang w:val="sk-SK"/>
              </w:rPr>
              <w:t>údaje o sudcovskej praxi, členstvo v Súdnej rade SR, doklad o vymenovaní za sudcu, údaje o disciplinárnom konaní</w:t>
            </w:r>
          </w:p>
          <w:p w:rsidR="00605E47" w:rsidRDefault="00605E47" w:rsidP="00911171">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osob</w:t>
            </w:r>
            <w:r w:rsidR="00911171">
              <w:rPr>
                <w:rFonts w:ascii="Times New Roman" w:hAnsi="Times New Roman"/>
                <w:i/>
                <w:sz w:val="24"/>
                <w:lang w:val="sk-SK"/>
              </w:rPr>
              <w:t xml:space="preserve">itná kategória osobných údajov v rozsahu: </w:t>
            </w:r>
            <w:r w:rsidR="0011099A">
              <w:rPr>
                <w:rFonts w:ascii="Times New Roman" w:hAnsi="Times New Roman"/>
                <w:i/>
                <w:sz w:val="24"/>
                <w:lang w:val="sk-SK"/>
              </w:rPr>
              <w:t>spôsobilosť na právne úkony a zdravotná spôsobilosť</w:t>
            </w:r>
          </w:p>
          <w:p w:rsidR="00655A75" w:rsidRPr="00042D94" w:rsidRDefault="00655A75" w:rsidP="00283F45">
            <w:pPr>
              <w:pStyle w:val="Odsekzoznamu"/>
              <w:numPr>
                <w:ilvl w:val="0"/>
                <w:numId w:val="1"/>
              </w:numPr>
              <w:ind w:left="293" w:right="566" w:hanging="283"/>
              <w:rPr>
                <w:rFonts w:ascii="Times New Roman" w:hAnsi="Times New Roman"/>
                <w:i/>
                <w:sz w:val="24"/>
                <w:lang w:val="sk-SK"/>
              </w:rPr>
            </w:pPr>
            <w:r w:rsidRPr="00283F45">
              <w:rPr>
                <w:rFonts w:ascii="Times New Roman" w:hAnsi="Times New Roman"/>
                <w:i/>
                <w:sz w:val="24"/>
                <w:lang w:val="sk-SK"/>
              </w:rPr>
              <w:t xml:space="preserve">údaje o uznaní viny za trestné činy a priestupky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 xml:space="preserve">UVIESŤ Z AKÉHO ZDROJA ZÍSKAL PREVÁDZKOVATEĽ OSOBNÉ ÚDAJE </w:t>
            </w:r>
          </w:p>
        </w:tc>
        <w:tc>
          <w:tcPr>
            <w:tcW w:w="5958" w:type="dxa"/>
          </w:tcPr>
          <w:p w:rsidR="0096248F" w:rsidRDefault="00B42EFA"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poslanci Národnej rady Slovenskej republiky</w:t>
            </w:r>
          </w:p>
          <w:p w:rsidR="0096248F" w:rsidRDefault="00B42EFA"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minister spravodlivosti Slovenskej republiky</w:t>
            </w:r>
          </w:p>
          <w:p w:rsidR="0096248F" w:rsidRPr="00F562F6" w:rsidRDefault="0096248F" w:rsidP="0096248F">
            <w:pPr>
              <w:pStyle w:val="Odsekzoznamu"/>
              <w:numPr>
                <w:ilvl w:val="0"/>
                <w:numId w:val="4"/>
              </w:numPr>
              <w:ind w:left="293" w:right="566" w:hanging="293"/>
              <w:rPr>
                <w:rFonts w:ascii="Times New Roman" w:hAnsi="Times New Roman"/>
                <w:i/>
                <w:sz w:val="24"/>
                <w:lang w:val="sk-SK"/>
              </w:rPr>
            </w:pPr>
            <w:r w:rsidRPr="00F562F6">
              <w:rPr>
                <w:rFonts w:ascii="Times New Roman" w:hAnsi="Times New Roman"/>
                <w:i/>
                <w:sz w:val="24"/>
                <w:lang w:val="sk-SK"/>
              </w:rPr>
              <w:t>členovia Súdnej rady Slovenskej republiky</w:t>
            </w:r>
          </w:p>
          <w:p w:rsidR="0096248F" w:rsidRPr="0011099A" w:rsidRDefault="00B42EFA" w:rsidP="00B42EFA">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členovia sudcovských rád</w:t>
            </w:r>
          </w:p>
        </w:tc>
      </w:tr>
      <w:tr w:rsidR="00605E47" w:rsidRPr="00530237" w:rsidTr="0025594E">
        <w:tc>
          <w:tcPr>
            <w:tcW w:w="2689" w:type="dxa"/>
          </w:tcPr>
          <w:p w:rsidR="00605E47" w:rsidRPr="00530237" w:rsidRDefault="00605E47" w:rsidP="00042D94">
            <w:pPr>
              <w:ind w:right="566"/>
              <w:rPr>
                <w:rFonts w:ascii="Times New Roman" w:hAnsi="Times New Roman"/>
                <w:b/>
                <w:i/>
                <w:sz w:val="24"/>
              </w:rPr>
            </w:pPr>
            <w:r w:rsidRPr="00530237">
              <w:rPr>
                <w:rFonts w:ascii="Times New Roman" w:hAnsi="Times New Roman"/>
                <w:b/>
                <w:i/>
                <w:sz w:val="24"/>
              </w:rPr>
              <w:t>PRÍJEMCOVIA - SUBJEKTY, KTORÍ MAJÚ PRÍSTUP K OSOBNÝM ÚDAJOM</w:t>
            </w:r>
          </w:p>
        </w:tc>
        <w:tc>
          <w:tcPr>
            <w:tcW w:w="5958" w:type="dxa"/>
          </w:tcPr>
          <w:p w:rsidR="00605E47" w:rsidRPr="00042D94"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Národnej rady Slovenskej republiky</w:t>
            </w:r>
          </w:p>
          <w:p w:rsidR="00605E47" w:rsidRPr="00F562F6" w:rsidRDefault="00605E47" w:rsidP="0096248F">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subjekty – podľa prístupu k webovému sídlu N</w:t>
            </w:r>
            <w:r w:rsidR="0096248F">
              <w:rPr>
                <w:rFonts w:ascii="Times New Roman" w:hAnsi="Times New Roman"/>
                <w:i/>
                <w:sz w:val="24"/>
                <w:lang w:val="sk-SK"/>
              </w:rPr>
              <w:t xml:space="preserve">árodnej rady Slovenskej </w:t>
            </w:r>
            <w:r w:rsidR="0096248F" w:rsidRPr="00F562F6">
              <w:rPr>
                <w:rFonts w:ascii="Times New Roman" w:hAnsi="Times New Roman"/>
                <w:i/>
                <w:sz w:val="24"/>
                <w:lang w:val="sk-SK"/>
              </w:rPr>
              <w:t>republiky</w:t>
            </w:r>
            <w:r w:rsidRPr="00F562F6">
              <w:rPr>
                <w:rFonts w:ascii="Times New Roman" w:hAnsi="Times New Roman"/>
                <w:i/>
                <w:sz w:val="24"/>
                <w:lang w:val="sk-SK"/>
              </w:rPr>
              <w:t xml:space="preserve"> </w:t>
            </w:r>
          </w:p>
          <w:p w:rsidR="0096248F" w:rsidRPr="00F562F6" w:rsidRDefault="00B42EFA" w:rsidP="00B42EFA">
            <w:pPr>
              <w:pStyle w:val="Odsekzoznamu"/>
              <w:numPr>
                <w:ilvl w:val="0"/>
                <w:numId w:val="1"/>
              </w:numPr>
              <w:tabs>
                <w:tab w:val="left" w:pos="5680"/>
              </w:tabs>
              <w:ind w:left="293" w:right="137" w:hanging="283"/>
              <w:rPr>
                <w:rFonts w:ascii="Times New Roman" w:hAnsi="Times New Roman"/>
                <w:i/>
                <w:sz w:val="24"/>
                <w:lang w:val="sk-SK"/>
              </w:rPr>
            </w:pPr>
            <w:r w:rsidRPr="00F562F6">
              <w:rPr>
                <w:rFonts w:ascii="Times New Roman" w:hAnsi="Times New Roman"/>
                <w:i/>
                <w:sz w:val="24"/>
                <w:lang w:val="sk-SK"/>
              </w:rPr>
              <w:t>členovia Súdnej rady</w:t>
            </w:r>
            <w:r w:rsidR="00F562F6" w:rsidRPr="00F562F6">
              <w:rPr>
                <w:rFonts w:ascii="Times New Roman" w:hAnsi="Times New Roman"/>
                <w:i/>
                <w:sz w:val="24"/>
                <w:lang w:val="sk-SK"/>
              </w:rPr>
              <w:t xml:space="preserve"> Slovenskej republiky</w:t>
            </w:r>
          </w:p>
          <w:p w:rsidR="00B42EFA" w:rsidRDefault="009366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 xml:space="preserve">členovia </w:t>
            </w:r>
            <w:r w:rsidR="00B42EFA">
              <w:rPr>
                <w:rFonts w:ascii="Times New Roman" w:hAnsi="Times New Roman"/>
                <w:i/>
                <w:sz w:val="24"/>
                <w:lang w:val="sk-SK"/>
              </w:rPr>
              <w:t>sudcovsk</w:t>
            </w:r>
            <w:r>
              <w:rPr>
                <w:rFonts w:ascii="Times New Roman" w:hAnsi="Times New Roman"/>
                <w:i/>
                <w:sz w:val="24"/>
                <w:lang w:val="sk-SK"/>
              </w:rPr>
              <w:t>ých rád</w:t>
            </w:r>
          </w:p>
          <w:p w:rsidR="00B42EFA" w:rsidRDefault="00B42EFA"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ministra spravodlivosti Slovenskej republiky</w:t>
            </w:r>
          </w:p>
          <w:p w:rsidR="00605E47" w:rsidRPr="00BB2862" w:rsidRDefault="00BB2862" w:rsidP="00042D94">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orgány verejnej moci</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DOBA UCHOVÁVANIA OSOBNÝCH ÚDAJOV</w:t>
            </w:r>
          </w:p>
        </w:tc>
        <w:tc>
          <w:tcPr>
            <w:tcW w:w="5958" w:type="dxa"/>
          </w:tcPr>
          <w:p w:rsidR="00605E47" w:rsidRPr="00042D94" w:rsidRDefault="00605E47" w:rsidP="008F7A65">
            <w:pPr>
              <w:ind w:left="423" w:right="566" w:hanging="423"/>
              <w:jc w:val="both"/>
              <w:rPr>
                <w:rFonts w:ascii="Times New Roman" w:hAnsi="Times New Roman"/>
                <w:i/>
                <w:sz w:val="24"/>
                <w:lang w:val="sk-SK"/>
              </w:rPr>
            </w:pPr>
            <w:r w:rsidRPr="00042D94">
              <w:rPr>
                <w:rFonts w:ascii="Times New Roman" w:hAnsi="Times New Roman"/>
                <w:i/>
                <w:sz w:val="24"/>
                <w:lang w:val="sk-SK"/>
              </w:rPr>
              <w:t xml:space="preserve">  </w:t>
            </w:r>
            <w:r w:rsidR="008F7A65">
              <w:rPr>
                <w:rFonts w:ascii="Times New Roman" w:hAnsi="Times New Roman"/>
                <w:i/>
                <w:sz w:val="24"/>
                <w:lang w:val="sk-SK"/>
              </w:rPr>
              <w:t xml:space="preserve">Ide </w:t>
            </w:r>
            <w:r w:rsidR="00BB2862">
              <w:rPr>
                <w:rFonts w:ascii="Times New Roman" w:hAnsi="Times New Roman"/>
                <w:i/>
                <w:sz w:val="24"/>
                <w:lang w:val="sk-SK"/>
              </w:rPr>
              <w:t>o trvalú dokumentárnu archívnu hodnotu</w:t>
            </w:r>
            <w:r w:rsidRPr="00042D94">
              <w:rPr>
                <w:rFonts w:ascii="Times New Roman" w:hAnsi="Times New Roman"/>
                <w:i/>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PRENOS OSOBNÝCH ÚDAJOV DO TRETEJ KRAJINY</w:t>
            </w:r>
            <w:r w:rsidRPr="00530237">
              <w:rPr>
                <w:rFonts w:ascii="Times New Roman" w:hAnsi="Times New Roman"/>
                <w:b/>
                <w:i/>
                <w:sz w:val="24"/>
                <w:vertAlign w:val="superscript"/>
              </w:rPr>
              <w:t>3</w:t>
            </w:r>
            <w:r w:rsidRPr="00530237">
              <w:rPr>
                <w:rFonts w:ascii="Times New Roman" w:hAnsi="Times New Roman"/>
                <w:b/>
                <w:i/>
                <w:sz w:val="24"/>
              </w:rPr>
              <w:t xml:space="preserve">  ALEBO MEDZINÁRODNEJ ORGANIZÁCII</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AUTOMATIZOVANÉ ROZHODOVANIE ZALOŽENÉ VÝHRADNE NA AUTOMATIZOVANOM SPRACÚVANÍ OSOBNÝCH ÚDAJOV (VRÁTANE PROFILOVANIA)</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 xml:space="preserve"> NIE</w:t>
            </w:r>
          </w:p>
          <w:p w:rsidR="00605E47" w:rsidRPr="00042D94" w:rsidRDefault="00605E47" w:rsidP="00042D94">
            <w:pPr>
              <w:ind w:right="566"/>
              <w:rPr>
                <w:rFonts w:ascii="Times New Roman" w:hAnsi="Times New Roman"/>
                <w:i/>
                <w:sz w:val="24"/>
                <w:lang w:val="sk-SK"/>
              </w:rPr>
            </w:pPr>
          </w:p>
        </w:tc>
      </w:tr>
    </w:tbl>
    <w:p w:rsidR="000D22BD" w:rsidRDefault="000D22BD" w:rsidP="00605E47">
      <w:pPr>
        <w:ind w:right="566"/>
        <w:jc w:val="both"/>
        <w:rPr>
          <w:b/>
          <w:color w:val="9BBB59" w:themeColor="accent3"/>
          <w:u w:val="single"/>
        </w:rPr>
      </w:pPr>
    </w:p>
    <w:p w:rsidR="000D22BD" w:rsidRDefault="000D22BD" w:rsidP="00605E47">
      <w:pPr>
        <w:ind w:right="566"/>
        <w:jc w:val="both"/>
        <w:rPr>
          <w:b/>
          <w:color w:val="9BBB59" w:themeColor="accent3"/>
          <w:u w:val="single"/>
        </w:rPr>
      </w:pPr>
    </w:p>
    <w:p w:rsidR="000D22BD" w:rsidRDefault="000D22BD" w:rsidP="00605E47">
      <w:pPr>
        <w:ind w:right="566"/>
        <w:jc w:val="both"/>
        <w:rPr>
          <w:b/>
          <w:color w:val="9BBB59" w:themeColor="accent3"/>
          <w:u w:val="single"/>
        </w:rPr>
      </w:pPr>
    </w:p>
    <w:p w:rsidR="000D22BD" w:rsidRDefault="000D22BD" w:rsidP="00605E47">
      <w:pPr>
        <w:ind w:right="566"/>
        <w:jc w:val="both"/>
        <w:rPr>
          <w:b/>
          <w:color w:val="9BBB59" w:themeColor="accent3"/>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lastRenderedPageBreak/>
        <w:t>PRÁVA DOTKNUTEJ OSOBY</w:t>
      </w:r>
    </w:p>
    <w:p w:rsidR="00605E47" w:rsidRPr="00AB748D" w:rsidRDefault="00605E47" w:rsidP="00605E47">
      <w:pPr>
        <w:ind w:right="567"/>
        <w:jc w:val="both"/>
      </w:pPr>
    </w:p>
    <w:p w:rsidR="00605E47" w:rsidRPr="00AB748D" w:rsidRDefault="00605E47" w:rsidP="00605E47">
      <w:pPr>
        <w:ind w:right="567"/>
        <w:jc w:val="both"/>
      </w:pPr>
      <w:r w:rsidRPr="00AB748D">
        <w:t>Dotknutá osoba, ktorej osobné údaje sú spracúvané Kanceláriou NR SR, má právo od Kancelárie NR SR požadovať:</w:t>
      </w:r>
    </w:p>
    <w:p w:rsidR="00605E47" w:rsidRPr="00AB748D" w:rsidRDefault="00605E47" w:rsidP="00605E47">
      <w:pPr>
        <w:pStyle w:val="Odsekzoznamu"/>
        <w:numPr>
          <w:ilvl w:val="0"/>
          <w:numId w:val="1"/>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05E47" w:rsidRPr="00AB748D" w:rsidRDefault="00605E47" w:rsidP="00605E47">
      <w:pPr>
        <w:pStyle w:val="Odsekzoznamu"/>
        <w:numPr>
          <w:ilvl w:val="0"/>
          <w:numId w:val="1"/>
        </w:numPr>
        <w:ind w:right="567"/>
        <w:jc w:val="both"/>
      </w:pPr>
      <w:r w:rsidRPr="00AB748D">
        <w:rPr>
          <w:color w:val="000000"/>
        </w:rPr>
        <w:t xml:space="preserve">ako aj ich opravu, </w:t>
      </w:r>
    </w:p>
    <w:p w:rsidR="00605E47" w:rsidRPr="00AB748D" w:rsidRDefault="00605E47" w:rsidP="00605E47">
      <w:pPr>
        <w:pStyle w:val="Odsekzoznamu"/>
        <w:numPr>
          <w:ilvl w:val="0"/>
          <w:numId w:val="1"/>
        </w:numPr>
        <w:ind w:right="567"/>
        <w:jc w:val="both"/>
      </w:pPr>
      <w:r w:rsidRPr="00AB748D">
        <w:rPr>
          <w:color w:val="000000"/>
        </w:rPr>
        <w:t xml:space="preserve">ako aj ich vymazanie alebo </w:t>
      </w:r>
    </w:p>
    <w:p w:rsidR="00605E47" w:rsidRPr="00AB748D" w:rsidRDefault="00605E47" w:rsidP="00605E47">
      <w:pPr>
        <w:pStyle w:val="Odsekzoznamu"/>
        <w:numPr>
          <w:ilvl w:val="0"/>
          <w:numId w:val="1"/>
        </w:numPr>
        <w:ind w:right="567"/>
        <w:jc w:val="both"/>
      </w:pPr>
      <w:r w:rsidRPr="00AB748D">
        <w:rPr>
          <w:color w:val="000000"/>
        </w:rPr>
        <w:t xml:space="preserve">obmedzenie spracúvania týchto údajov. </w:t>
      </w:r>
    </w:p>
    <w:p w:rsidR="00605E47" w:rsidRPr="00AB748D" w:rsidRDefault="00605E47" w:rsidP="00605E47">
      <w:pPr>
        <w:ind w:right="567"/>
        <w:jc w:val="both"/>
      </w:pPr>
    </w:p>
    <w:p w:rsidR="00605E47" w:rsidRPr="00AB748D" w:rsidRDefault="00605E47" w:rsidP="00605E47">
      <w:pPr>
        <w:ind w:right="567"/>
        <w:jc w:val="both"/>
      </w:pPr>
      <w:r w:rsidRPr="00AB748D">
        <w:t xml:space="preserve">Dotknutá osoba, ktorej osobné údaje sú spracúvané Kanceláriou NR SR, má súčasne právo: </w:t>
      </w:r>
    </w:p>
    <w:p w:rsidR="00605E47" w:rsidRPr="00AB748D" w:rsidRDefault="00605E47" w:rsidP="00605E47">
      <w:pPr>
        <w:pStyle w:val="Odsekzoznamu"/>
        <w:numPr>
          <w:ilvl w:val="0"/>
          <w:numId w:val="1"/>
        </w:numPr>
        <w:ind w:right="567"/>
        <w:jc w:val="both"/>
      </w:pPr>
      <w:r w:rsidRPr="00AB748D">
        <w:rPr>
          <w:color w:val="000000"/>
        </w:rPr>
        <w:t>namietať proti spracúvaniu osobných údajov, ktoré sa jej týkajú a </w:t>
      </w:r>
    </w:p>
    <w:p w:rsidR="00605E47" w:rsidRPr="00AB748D" w:rsidRDefault="00605E47" w:rsidP="00605E47">
      <w:pPr>
        <w:pStyle w:val="Odsekzoznamu"/>
        <w:numPr>
          <w:ilvl w:val="0"/>
          <w:numId w:val="1"/>
        </w:numPr>
        <w:ind w:right="567"/>
        <w:jc w:val="both"/>
      </w:pPr>
      <w:r w:rsidRPr="00AB748D">
        <w:rPr>
          <w:color w:val="000000"/>
        </w:rPr>
        <w:t>právo na prenosnosť týchto údajov.</w:t>
      </w:r>
      <w:r w:rsidRPr="00AB748D" w:rsidDel="004B679E">
        <w:t xml:space="preserve"> </w:t>
      </w:r>
    </w:p>
    <w:p w:rsidR="00605E47" w:rsidRPr="00AB748D" w:rsidRDefault="00605E47" w:rsidP="00605E47">
      <w:pPr>
        <w:pStyle w:val="Odsekzoznamu"/>
        <w:ind w:right="567"/>
        <w:jc w:val="both"/>
      </w:pPr>
    </w:p>
    <w:p w:rsidR="00605E47" w:rsidRPr="00AB748D" w:rsidRDefault="00605E47" w:rsidP="00605E47">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AB748D" w:rsidRDefault="00605E47" w:rsidP="00605E47">
      <w:pPr>
        <w:ind w:right="566"/>
        <w:jc w:val="both"/>
      </w:pPr>
    </w:p>
    <w:p w:rsidR="00605E47" w:rsidRPr="00AB748D" w:rsidRDefault="00605E47" w:rsidP="00605E47">
      <w:pPr>
        <w:ind w:right="566"/>
        <w:jc w:val="both"/>
        <w:rPr>
          <w:u w:val="single"/>
        </w:rPr>
      </w:pPr>
      <w:r w:rsidRPr="00AB748D">
        <w:t xml:space="preserve">Ak sa dotknutá osoba domnieva, že spracúvanie osobných údajov, ktoré sa jej týka, je v rozpore so všeobecným nariadením o ochrane údajov, </w:t>
      </w:r>
      <w:r w:rsidRPr="0096248F">
        <w:rPr>
          <w:i/>
        </w:rPr>
        <w:t>má právo podať sťažnosť dozornému orgánu, ktorým sa rozumie Úrad na ochranu osobných údajov Slovenskej republiky, Hraničná 12, 820 07 Bratislava.</w:t>
      </w:r>
    </w:p>
    <w:p w:rsidR="00605E47" w:rsidRPr="00AB748D" w:rsidRDefault="00605E47" w:rsidP="00605E47">
      <w:pPr>
        <w:ind w:right="566"/>
        <w:jc w:val="both"/>
      </w:pPr>
    </w:p>
    <w:p w:rsidR="00605E47" w:rsidRPr="0096248F" w:rsidRDefault="00605E47" w:rsidP="00605E47">
      <w:pPr>
        <w:ind w:right="566"/>
        <w:jc w:val="both"/>
      </w:pPr>
      <w:r w:rsidRPr="0096248F">
        <w:t xml:space="preserve">Ak poskytnutie osobných údajov vyplýva </w:t>
      </w:r>
      <w:r w:rsidR="0096248F">
        <w:t xml:space="preserve"> </w:t>
      </w:r>
      <w:r w:rsidRPr="0096248F">
        <w:rPr>
          <w:i/>
        </w:rPr>
        <w:t>zo zákona</w:t>
      </w:r>
      <w:r w:rsidRPr="0096248F">
        <w:t xml:space="preserve">, je pre dotknutú osobu poskytnutie povinné. </w:t>
      </w:r>
      <w:r w:rsidR="0096248F">
        <w:t xml:space="preserve"> </w:t>
      </w:r>
      <w:r w:rsidRPr="0096248F">
        <w:rPr>
          <w:i/>
        </w:rPr>
        <w:t>Neposkytnutie osobných údajov</w:t>
      </w:r>
      <w:r w:rsidRPr="0096248F">
        <w:t xml:space="preserve"> Kancelárii NR SR znemožní plnenie zákonnej povinnosti.</w:t>
      </w:r>
    </w:p>
    <w:p w:rsidR="00605E47" w:rsidRPr="0096248F" w:rsidRDefault="00605E47" w:rsidP="00605E47">
      <w:pPr>
        <w:ind w:right="566"/>
        <w:jc w:val="both"/>
      </w:pPr>
    </w:p>
    <w:p w:rsidR="00605E47" w:rsidRPr="0096248F" w:rsidRDefault="00605E47" w:rsidP="00605E47">
      <w:pPr>
        <w:ind w:right="566"/>
        <w:jc w:val="both"/>
      </w:pPr>
      <w:r w:rsidRPr="0096248F">
        <w:t xml:space="preserve">Poskytovanie osobných údajov je </w:t>
      </w:r>
      <w:r w:rsidR="0096248F" w:rsidRPr="0096248F">
        <w:t xml:space="preserve">danom prípade </w:t>
      </w:r>
      <w:r w:rsidRPr="0096248F">
        <w:t xml:space="preserve">zákonnou povinnosťou. Dotknutá osoba </w:t>
      </w:r>
      <w:r w:rsidRPr="00BB2862">
        <w:rPr>
          <w:i/>
        </w:rPr>
        <w:t>je povinná</w:t>
      </w:r>
      <w:r w:rsidRPr="0096248F">
        <w:t xml:space="preserve"> poskytnúť osobné údaje. V prípade neposkytnutia osobných údajov </w:t>
      </w:r>
      <w:r w:rsidRPr="00BB2862">
        <w:rPr>
          <w:i/>
        </w:rPr>
        <w:t>môže dôjsť k  neplneniu povinností</w:t>
      </w:r>
      <w:r w:rsidRPr="0096248F">
        <w:t xml:space="preserve"> prevádzkovateľa vyplývajúcich z platnej právnej úpravy s dotknutou osobou.</w:t>
      </w:r>
    </w:p>
    <w:p w:rsidR="00605E47" w:rsidRPr="0096248F" w:rsidRDefault="00605E47" w:rsidP="00605E47">
      <w:pPr>
        <w:ind w:right="566"/>
        <w:jc w:val="both"/>
      </w:pPr>
    </w:p>
    <w:p w:rsidR="00605E47" w:rsidRPr="00BB2862" w:rsidRDefault="00605E47" w:rsidP="0096248F">
      <w:pPr>
        <w:ind w:right="583"/>
        <w:jc w:val="both"/>
        <w:rPr>
          <w:i/>
        </w:rPr>
      </w:pPr>
      <w:r w:rsidRPr="00BB2862">
        <w:rPr>
          <w:i/>
        </w:rPr>
        <w:t>Dotknutá osoba je povinná poskytovať iba správne a aktuálne osobné údaje a povinná bezodkladne  informovať prevádzkovateľa o zmene svojich údajov.</w:t>
      </w:r>
    </w:p>
    <w:p w:rsidR="0025594E" w:rsidRPr="00BB2862" w:rsidRDefault="0025594E" w:rsidP="00605E47">
      <w:pPr>
        <w:ind w:right="566"/>
        <w:jc w:val="both"/>
        <w:rPr>
          <w:i/>
        </w:rPr>
      </w:pPr>
    </w:p>
    <w:p w:rsidR="0096248F" w:rsidRPr="0096248F" w:rsidRDefault="0096248F" w:rsidP="00605E47">
      <w:pPr>
        <w:ind w:right="566"/>
        <w:jc w:val="both"/>
        <w:rPr>
          <w:u w:val="single"/>
        </w:rPr>
      </w:pPr>
    </w:p>
    <w:p w:rsidR="0025594E" w:rsidRDefault="0025594E" w:rsidP="00605E47">
      <w:pPr>
        <w:ind w:right="566"/>
        <w:jc w:val="both"/>
        <w:rPr>
          <w:b/>
          <w:u w:val="single"/>
        </w:rPr>
      </w:pPr>
    </w:p>
    <w:p w:rsidR="0025594E" w:rsidRPr="0096248F" w:rsidRDefault="0025594E" w:rsidP="00605E47">
      <w:pPr>
        <w:ind w:right="566"/>
        <w:jc w:val="both"/>
      </w:pPr>
      <w:r w:rsidRPr="0096248F">
        <w:t>Bratislava dňa 16.11.2018</w:t>
      </w:r>
      <w:r w:rsidR="00605E47" w:rsidRPr="0096248F">
        <w:t xml:space="preserve">        </w:t>
      </w: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2559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FF" w:rsidRDefault="00053AFF" w:rsidP="00605E47">
      <w:r>
        <w:separator/>
      </w:r>
    </w:p>
  </w:endnote>
  <w:endnote w:type="continuationSeparator" w:id="0">
    <w:p w:rsidR="00053AFF" w:rsidRDefault="00053AFF"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EC76C7">
        <w:pPr>
          <w:pStyle w:val="Pta"/>
          <w:jc w:val="right"/>
          <w:rPr>
            <w:b/>
            <w:sz w:val="22"/>
            <w:szCs w:val="22"/>
          </w:rPr>
        </w:pPr>
        <w:r w:rsidRPr="00605E47">
          <w:rPr>
            <w:b/>
            <w:sz w:val="22"/>
            <w:szCs w:val="22"/>
          </w:rPr>
          <w:fldChar w:fldCharType="begin"/>
        </w:r>
        <w:r w:rsidR="0096248F" w:rsidRPr="00605E47">
          <w:rPr>
            <w:b/>
            <w:sz w:val="22"/>
            <w:szCs w:val="22"/>
          </w:rPr>
          <w:instrText xml:space="preserve"> PAGE   \* MERGEFORMAT </w:instrText>
        </w:r>
        <w:r w:rsidRPr="00605E47">
          <w:rPr>
            <w:b/>
            <w:sz w:val="22"/>
            <w:szCs w:val="22"/>
          </w:rPr>
          <w:fldChar w:fldCharType="separate"/>
        </w:r>
        <w:r w:rsidR="006C392B">
          <w:rPr>
            <w:b/>
            <w:noProof/>
            <w:sz w:val="22"/>
            <w:szCs w:val="22"/>
          </w:rPr>
          <w:t>2</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FF" w:rsidRDefault="00053AFF" w:rsidP="00605E47">
      <w:r>
        <w:separator/>
      </w:r>
    </w:p>
  </w:footnote>
  <w:footnote w:type="continuationSeparator" w:id="0">
    <w:p w:rsidR="00053AFF" w:rsidRDefault="00053AFF"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1"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2"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E47"/>
    <w:rsid w:val="00030A25"/>
    <w:rsid w:val="00042D94"/>
    <w:rsid w:val="00046C75"/>
    <w:rsid w:val="00053AFF"/>
    <w:rsid w:val="000D22BD"/>
    <w:rsid w:val="00100ACF"/>
    <w:rsid w:val="00100FAE"/>
    <w:rsid w:val="0011099A"/>
    <w:rsid w:val="0021695A"/>
    <w:rsid w:val="0025594E"/>
    <w:rsid w:val="00283F45"/>
    <w:rsid w:val="0029219F"/>
    <w:rsid w:val="00313E9D"/>
    <w:rsid w:val="00522369"/>
    <w:rsid w:val="00605E47"/>
    <w:rsid w:val="00641024"/>
    <w:rsid w:val="00655A75"/>
    <w:rsid w:val="006C392B"/>
    <w:rsid w:val="00815970"/>
    <w:rsid w:val="008F7A65"/>
    <w:rsid w:val="00911171"/>
    <w:rsid w:val="0093668F"/>
    <w:rsid w:val="0096248F"/>
    <w:rsid w:val="009A3244"/>
    <w:rsid w:val="00AB654E"/>
    <w:rsid w:val="00AC6900"/>
    <w:rsid w:val="00B42EFA"/>
    <w:rsid w:val="00BB2862"/>
    <w:rsid w:val="00C23E22"/>
    <w:rsid w:val="00C87A62"/>
    <w:rsid w:val="00D943A2"/>
    <w:rsid w:val="00DA0FCF"/>
    <w:rsid w:val="00EC76C7"/>
    <w:rsid w:val="00F562F6"/>
    <w:rsid w:val="00F8295E"/>
    <w:rsid w:val="00FC0320"/>
    <w:rsid w:val="00FC4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0FF70-8EA3-41C6-85CA-97DBE29F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semiHidden/>
    <w:unhideWhenUsed/>
    <w:rsid w:val="00605E47"/>
    <w:pPr>
      <w:tabs>
        <w:tab w:val="center" w:pos="4536"/>
        <w:tab w:val="right" w:pos="9072"/>
      </w:tabs>
    </w:pPr>
  </w:style>
  <w:style w:type="character" w:customStyle="1" w:styleId="HlavikaChar">
    <w:name w:val="Hlavička Char"/>
    <w:basedOn w:val="Predvolenpsmoodseku"/>
    <w:link w:val="Hlavika"/>
    <w:uiPriority w:val="99"/>
    <w:semiHidden/>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ADD4-3C16-4970-96F7-AB9D86CE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Vodráška, Peter</cp:lastModifiedBy>
  <cp:revision>7</cp:revision>
  <dcterms:created xsi:type="dcterms:W3CDTF">2018-11-15T10:49:00Z</dcterms:created>
  <dcterms:modified xsi:type="dcterms:W3CDTF">2018-11-15T13:18:00Z</dcterms:modified>
</cp:coreProperties>
</file>