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F4651D">
        <w:rPr>
          <w:sz w:val="22"/>
          <w:szCs w:val="22"/>
        </w:rPr>
        <w:t>19</w:t>
      </w:r>
      <w:r w:rsidR="002E45F1">
        <w:rPr>
          <w:sz w:val="22"/>
          <w:szCs w:val="22"/>
        </w:rPr>
        <w:t>8</w:t>
      </w:r>
      <w:r w:rsidR="0057451E">
        <w:rPr>
          <w:sz w:val="22"/>
          <w:szCs w:val="22"/>
        </w:rPr>
        <w:t>6</w:t>
      </w:r>
      <w:r w:rsidR="00983329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4651D">
      <w:pPr>
        <w:pStyle w:val="rozhodnutia"/>
      </w:pPr>
      <w:r>
        <w:t>1</w:t>
      </w:r>
      <w:r w:rsidR="00BD1736">
        <w:t>80</w:t>
      </w:r>
      <w:r w:rsidR="0057451E">
        <w:t>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51D">
        <w:rPr>
          <w:rFonts w:ascii="Arial" w:hAnsi="Arial" w:cs="Arial"/>
          <w:sz w:val="22"/>
          <w:szCs w:val="22"/>
        </w:rPr>
        <w:t> 30.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2F503A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2F503A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 </w:t>
      </w:r>
      <w:r w:rsidR="002F503A">
        <w:rPr>
          <w:rFonts w:cs="Arial"/>
          <w:szCs w:val="22"/>
        </w:rPr>
        <w:t xml:space="preserve">Evy ANTOŠOVEJ na vydanie zákona, ktorým sa </w:t>
      </w:r>
      <w:r w:rsidR="0057451E">
        <w:rPr>
          <w:rFonts w:cs="Arial"/>
          <w:szCs w:val="22"/>
        </w:rPr>
        <w:t xml:space="preserve">mení a </w:t>
      </w:r>
      <w:r w:rsidR="002F503A">
        <w:rPr>
          <w:rFonts w:cs="Arial"/>
          <w:szCs w:val="22"/>
        </w:rPr>
        <w:t xml:space="preserve">dopĺňa zákon </w:t>
      </w:r>
      <w:r w:rsidR="0057451E">
        <w:rPr>
          <w:rFonts w:cs="Arial"/>
          <w:szCs w:val="22"/>
        </w:rPr>
        <w:t xml:space="preserve">Národnej rady Slovenskej republiky </w:t>
      </w:r>
      <w:r w:rsidR="00DC55E0">
        <w:rPr>
          <w:rFonts w:cs="Arial"/>
          <w:szCs w:val="22"/>
        </w:rPr>
        <w:br/>
      </w:r>
      <w:r w:rsidR="002F503A">
        <w:rPr>
          <w:rFonts w:cs="Arial"/>
          <w:szCs w:val="22"/>
        </w:rPr>
        <w:t xml:space="preserve">č. </w:t>
      </w:r>
      <w:r w:rsidR="0057451E">
        <w:rPr>
          <w:rFonts w:cs="Arial"/>
          <w:szCs w:val="22"/>
        </w:rPr>
        <w:t>152/1995 Z. z. o potravinách v znení neskorších predpisov</w:t>
      </w:r>
      <w:r w:rsidR="00F67844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4651D">
        <w:rPr>
          <w:rFonts w:cs="Arial"/>
          <w:szCs w:val="22"/>
        </w:rPr>
        <w:t>1</w:t>
      </w:r>
      <w:r w:rsidR="00F67844">
        <w:rPr>
          <w:rFonts w:cs="Arial"/>
          <w:szCs w:val="22"/>
        </w:rPr>
        <w:t>70</w:t>
      </w:r>
      <w:r w:rsidR="0057451E">
        <w:rPr>
          <w:rFonts w:cs="Arial"/>
          <w:szCs w:val="22"/>
        </w:rPr>
        <w:t>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363DB">
        <w:rPr>
          <w:rFonts w:cs="Arial"/>
          <w:szCs w:val="22"/>
        </w:rPr>
        <w:br/>
      </w:r>
      <w:r w:rsidR="00F4651D">
        <w:rPr>
          <w:rFonts w:cs="Arial"/>
          <w:szCs w:val="22"/>
        </w:rPr>
        <w:t>2</w:t>
      </w:r>
      <w:r w:rsidR="000B675E">
        <w:rPr>
          <w:rFonts w:cs="Arial"/>
          <w:szCs w:val="22"/>
        </w:rPr>
        <w:t>7</w:t>
      </w:r>
      <w:r w:rsidR="00F4651D">
        <w:rPr>
          <w:rFonts w:cs="Arial"/>
          <w:szCs w:val="22"/>
        </w:rPr>
        <w:t>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92F0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492F09">
        <w:rPr>
          <w:rFonts w:ascii="Arial" w:hAnsi="Arial" w:cs="Arial"/>
          <w:sz w:val="22"/>
          <w:szCs w:val="22"/>
        </w:rPr>
        <w:t>pôdohospodárstvo a životné</w:t>
      </w:r>
    </w:p>
    <w:p w:rsidR="00492F09" w:rsidRDefault="00492F09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prostredie a </w:t>
      </w:r>
    </w:p>
    <w:p w:rsidR="00E66789" w:rsidRPr="00E66789" w:rsidRDefault="00492F09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492F09">
        <w:rPr>
          <w:rFonts w:ascii="Arial" w:hAnsi="Arial" w:cs="Arial"/>
          <w:sz w:val="22"/>
          <w:szCs w:val="22"/>
        </w:rPr>
        <w:t>pôdohospodárstvo a životné prostredie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071A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0653DD">
        <w:rPr>
          <w:rFonts w:ascii="Arial" w:hAnsi="Arial" w:cs="Arial"/>
          <w:bCs/>
          <w:sz w:val="22"/>
        </w:rPr>
        <w:t xml:space="preserve"> </w:t>
      </w:r>
      <w:r w:rsidR="00450813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Default="000153D4" w:rsidP="000C5915">
      <w:pPr>
        <w:jc w:val="center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  <w:bookmarkStart w:id="0" w:name="_GoBack"/>
      <w:bookmarkEnd w:id="0"/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922"/>
    <w:rsid w:val="000153D4"/>
    <w:rsid w:val="000653DD"/>
    <w:rsid w:val="00071A8C"/>
    <w:rsid w:val="000B675E"/>
    <w:rsid w:val="000C251F"/>
    <w:rsid w:val="000C290E"/>
    <w:rsid w:val="000C5915"/>
    <w:rsid w:val="000C7160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2D0012"/>
    <w:rsid w:val="002D307F"/>
    <w:rsid w:val="002E45F1"/>
    <w:rsid w:val="002F503A"/>
    <w:rsid w:val="003363DB"/>
    <w:rsid w:val="00345D4D"/>
    <w:rsid w:val="00351461"/>
    <w:rsid w:val="00370627"/>
    <w:rsid w:val="0037635F"/>
    <w:rsid w:val="003A47C8"/>
    <w:rsid w:val="00450813"/>
    <w:rsid w:val="00484701"/>
    <w:rsid w:val="00492F09"/>
    <w:rsid w:val="00492F29"/>
    <w:rsid w:val="004B7ABD"/>
    <w:rsid w:val="004D06C1"/>
    <w:rsid w:val="004F21D2"/>
    <w:rsid w:val="00515EFF"/>
    <w:rsid w:val="0054739D"/>
    <w:rsid w:val="00551634"/>
    <w:rsid w:val="0057451E"/>
    <w:rsid w:val="005A4E6B"/>
    <w:rsid w:val="005F3F76"/>
    <w:rsid w:val="00630EE4"/>
    <w:rsid w:val="00650056"/>
    <w:rsid w:val="00671C99"/>
    <w:rsid w:val="0069489D"/>
    <w:rsid w:val="006B1B3C"/>
    <w:rsid w:val="006B26ED"/>
    <w:rsid w:val="006E6102"/>
    <w:rsid w:val="006F401E"/>
    <w:rsid w:val="007001D2"/>
    <w:rsid w:val="007351A5"/>
    <w:rsid w:val="007448FA"/>
    <w:rsid w:val="007B2F24"/>
    <w:rsid w:val="007E250E"/>
    <w:rsid w:val="00844493"/>
    <w:rsid w:val="00896A52"/>
    <w:rsid w:val="008A0C9B"/>
    <w:rsid w:val="008B1459"/>
    <w:rsid w:val="008B1A45"/>
    <w:rsid w:val="00930AB3"/>
    <w:rsid w:val="00974AD4"/>
    <w:rsid w:val="00983329"/>
    <w:rsid w:val="00992885"/>
    <w:rsid w:val="00A04B94"/>
    <w:rsid w:val="00A37785"/>
    <w:rsid w:val="00AA3DED"/>
    <w:rsid w:val="00AB4082"/>
    <w:rsid w:val="00B1506F"/>
    <w:rsid w:val="00B20ACA"/>
    <w:rsid w:val="00BD1736"/>
    <w:rsid w:val="00BE56B2"/>
    <w:rsid w:val="00BF30FA"/>
    <w:rsid w:val="00C11306"/>
    <w:rsid w:val="00C53013"/>
    <w:rsid w:val="00C649B2"/>
    <w:rsid w:val="00C87421"/>
    <w:rsid w:val="00C90136"/>
    <w:rsid w:val="00CE22A4"/>
    <w:rsid w:val="00D15498"/>
    <w:rsid w:val="00D26170"/>
    <w:rsid w:val="00D5482F"/>
    <w:rsid w:val="00D952E1"/>
    <w:rsid w:val="00DA0846"/>
    <w:rsid w:val="00DC55E0"/>
    <w:rsid w:val="00DC6113"/>
    <w:rsid w:val="00DE7954"/>
    <w:rsid w:val="00E03578"/>
    <w:rsid w:val="00E047C7"/>
    <w:rsid w:val="00E06A51"/>
    <w:rsid w:val="00E449BA"/>
    <w:rsid w:val="00E618C4"/>
    <w:rsid w:val="00E66789"/>
    <w:rsid w:val="00E73D9E"/>
    <w:rsid w:val="00E83C3B"/>
    <w:rsid w:val="00E93847"/>
    <w:rsid w:val="00EC08F4"/>
    <w:rsid w:val="00EF4E86"/>
    <w:rsid w:val="00F317C6"/>
    <w:rsid w:val="00F4651D"/>
    <w:rsid w:val="00F46EEF"/>
    <w:rsid w:val="00F67844"/>
    <w:rsid w:val="00F91B80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197EA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2019-09-30T12:30:00Z</cp:lastPrinted>
  <dcterms:created xsi:type="dcterms:W3CDTF">2019-09-30T08:20:00Z</dcterms:created>
  <dcterms:modified xsi:type="dcterms:W3CDTF">2019-09-30T12:31:00Z</dcterms:modified>
</cp:coreProperties>
</file>