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136BC">
        <w:rPr>
          <w:sz w:val="22"/>
          <w:szCs w:val="22"/>
        </w:rPr>
        <w:t>1981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45F38">
      <w:pPr>
        <w:pStyle w:val="rozhodnutia"/>
      </w:pPr>
      <w:r>
        <w:t>177</w:t>
      </w:r>
      <w:r w:rsidR="00F70073">
        <w:t>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45F38">
        <w:rPr>
          <w:rFonts w:ascii="Arial" w:hAnsi="Arial" w:cs="Arial"/>
          <w:sz w:val="22"/>
        </w:rPr>
        <w:t> 30. septembra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145F38">
        <w:rPr>
          <w:rFonts w:cs="Arial"/>
          <w:noProof/>
          <w:sz w:val="22"/>
          <w:lang w:val="sk-SK"/>
        </w:rPr>
        <w:t>ktorým sa mení a dopĺňa zákon</w:t>
      </w:r>
      <w:r w:rsidR="00B02063">
        <w:rPr>
          <w:rFonts w:cs="Arial"/>
          <w:noProof/>
          <w:sz w:val="22"/>
          <w:lang w:val="sk-SK"/>
        </w:rPr>
        <w:t xml:space="preserve"> Slovenskej národnej rady</w:t>
      </w:r>
      <w:r w:rsidR="00B02063">
        <w:rPr>
          <w:rFonts w:cs="Arial"/>
          <w:noProof/>
          <w:sz w:val="22"/>
          <w:lang w:val="sk-SK"/>
        </w:rPr>
        <w:br/>
      </w:r>
      <w:r w:rsidR="00145F38">
        <w:rPr>
          <w:rFonts w:cs="Arial"/>
          <w:noProof/>
          <w:sz w:val="22"/>
          <w:lang w:val="sk-SK"/>
        </w:rPr>
        <w:t xml:space="preserve">č. </w:t>
      </w:r>
      <w:r w:rsidR="00F70073">
        <w:rPr>
          <w:rFonts w:cs="Arial"/>
          <w:noProof/>
          <w:sz w:val="22"/>
          <w:lang w:val="sk-SK"/>
        </w:rPr>
        <w:t>330/1991 Zb. o pozemkových úpravách, usporiadaní pozemkového vlastníctva, pozemkových úradoch, pozemkovom fonde a o pozemkových spoločenstvách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45F38">
        <w:rPr>
          <w:rFonts w:cs="Arial"/>
          <w:sz w:val="22"/>
          <w:lang w:val="sk-SK"/>
        </w:rPr>
        <w:t>168</w:t>
      </w:r>
      <w:r w:rsidR="00F70073">
        <w:rPr>
          <w:rFonts w:cs="Arial"/>
          <w:sz w:val="22"/>
          <w:lang w:val="sk-SK"/>
        </w:rPr>
        <w:t>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25AF1">
        <w:rPr>
          <w:rFonts w:cs="Arial"/>
          <w:sz w:val="22"/>
          <w:lang w:val="sk-SK"/>
        </w:rPr>
        <w:br/>
      </w:r>
      <w:r w:rsidR="00145F38">
        <w:rPr>
          <w:rFonts w:cs="Arial"/>
          <w:sz w:val="22"/>
          <w:lang w:val="sk-SK"/>
        </w:rPr>
        <w:t>27.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136B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E136BC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136BC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E136B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136BC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136B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4222"/>
    <w:rsid w:val="000354C9"/>
    <w:rsid w:val="0006545E"/>
    <w:rsid w:val="00107708"/>
    <w:rsid w:val="00145F3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A4CCB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701A7"/>
    <w:rsid w:val="009A3380"/>
    <w:rsid w:val="00AC6FEB"/>
    <w:rsid w:val="00AD1D2C"/>
    <w:rsid w:val="00B02063"/>
    <w:rsid w:val="00B21800"/>
    <w:rsid w:val="00B83C0F"/>
    <w:rsid w:val="00BD71A4"/>
    <w:rsid w:val="00BE641C"/>
    <w:rsid w:val="00CC164C"/>
    <w:rsid w:val="00CE0BFD"/>
    <w:rsid w:val="00CE3CC7"/>
    <w:rsid w:val="00D25AF1"/>
    <w:rsid w:val="00D57473"/>
    <w:rsid w:val="00D62C4B"/>
    <w:rsid w:val="00D77292"/>
    <w:rsid w:val="00D95736"/>
    <w:rsid w:val="00DC303B"/>
    <w:rsid w:val="00DF45FE"/>
    <w:rsid w:val="00DF5E34"/>
    <w:rsid w:val="00E136BC"/>
    <w:rsid w:val="00E40DC8"/>
    <w:rsid w:val="00F33F47"/>
    <w:rsid w:val="00F70073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845E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136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13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2019-09-30T07:58:00Z</cp:lastPrinted>
  <dcterms:created xsi:type="dcterms:W3CDTF">2019-09-27T07:35:00Z</dcterms:created>
  <dcterms:modified xsi:type="dcterms:W3CDTF">2019-09-30T07:59:00Z</dcterms:modified>
</cp:coreProperties>
</file>