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FA" w:rsidRPr="004B0A39" w:rsidRDefault="00E019FA" w:rsidP="00E019FA">
      <w:pPr>
        <w:jc w:val="both"/>
      </w:pPr>
    </w:p>
    <w:p w:rsidR="00E019FA" w:rsidRPr="004B0A39" w:rsidRDefault="00E019FA" w:rsidP="00E019FA">
      <w:pPr>
        <w:jc w:val="center"/>
        <w:rPr>
          <w:b/>
          <w:bCs/>
          <w:sz w:val="28"/>
          <w:szCs w:val="28"/>
        </w:rPr>
      </w:pPr>
      <w:r w:rsidRPr="004B0A39">
        <w:rPr>
          <w:b/>
          <w:bCs/>
          <w:sz w:val="28"/>
          <w:szCs w:val="28"/>
        </w:rPr>
        <w:t xml:space="preserve">Dôvodová správa </w:t>
      </w:r>
    </w:p>
    <w:p w:rsidR="00E019FA" w:rsidRPr="004B0A39" w:rsidRDefault="00E019FA" w:rsidP="00E019FA">
      <w:pPr>
        <w:jc w:val="center"/>
        <w:rPr>
          <w:b/>
          <w:bCs/>
          <w:sz w:val="28"/>
          <w:szCs w:val="28"/>
        </w:rPr>
      </w:pPr>
    </w:p>
    <w:p w:rsidR="00E019FA" w:rsidRPr="004B0A39" w:rsidRDefault="00E019FA" w:rsidP="00E019FA">
      <w:pPr>
        <w:jc w:val="center"/>
        <w:rPr>
          <w:b/>
          <w:bCs/>
          <w:sz w:val="28"/>
          <w:szCs w:val="28"/>
        </w:rPr>
      </w:pPr>
    </w:p>
    <w:p w:rsidR="00E019FA" w:rsidRPr="004B0A39" w:rsidRDefault="00E019FA" w:rsidP="00E019FA">
      <w:pPr>
        <w:jc w:val="both"/>
        <w:rPr>
          <w:b/>
          <w:bCs/>
          <w:u w:val="single"/>
        </w:rPr>
      </w:pPr>
      <w:r w:rsidRPr="004B0A39">
        <w:rPr>
          <w:b/>
          <w:bCs/>
          <w:u w:val="single"/>
        </w:rPr>
        <w:t>Všeobecná časť</w:t>
      </w:r>
    </w:p>
    <w:p w:rsidR="00E019FA" w:rsidRPr="004B0A39" w:rsidRDefault="00E019FA" w:rsidP="00E019FA">
      <w:pPr>
        <w:jc w:val="both"/>
      </w:pPr>
      <w:r w:rsidRPr="004B0A39">
        <w:tab/>
      </w:r>
    </w:p>
    <w:p w:rsidR="00E7571B" w:rsidRPr="004B0A39" w:rsidRDefault="002F4410" w:rsidP="00E7571B">
      <w:pPr>
        <w:ind w:firstLine="539"/>
        <w:jc w:val="both"/>
      </w:pPr>
      <w:r w:rsidRPr="004B0A39">
        <w:t>V Čl. I</w:t>
      </w:r>
      <w:r w:rsidR="001403AA" w:rsidRPr="004B0A39">
        <w:t xml:space="preserve"> návrhu zákona </w:t>
      </w:r>
      <w:r w:rsidRPr="004B0A39">
        <w:t xml:space="preserve">sa navrhuje novelizovať zákon o obecnom zriadení. </w:t>
      </w:r>
      <w:r w:rsidR="00E019FA" w:rsidRPr="004B0A39">
        <w:t xml:space="preserve">Účelom predkladaného návrhu </w:t>
      </w:r>
      <w:r w:rsidR="002F6CC8" w:rsidRPr="004B0A39">
        <w:t>je zamedziť negatívnemu</w:t>
      </w:r>
      <w:r w:rsidR="0066363D" w:rsidRPr="004B0A39">
        <w:t xml:space="preserve"> jav</w:t>
      </w:r>
      <w:r w:rsidR="002F6CC8" w:rsidRPr="004B0A39">
        <w:t>u</w:t>
      </w:r>
      <w:r w:rsidR="0066363D" w:rsidRPr="004B0A39">
        <w:t>, kedy sa opakovane v histórii samosprávy udialo, že starosta</w:t>
      </w:r>
      <w:r w:rsidR="00E019FA" w:rsidRPr="004B0A39">
        <w:t>,</w:t>
      </w:r>
      <w:r w:rsidR="0066363D" w:rsidRPr="004B0A39">
        <w:t xml:space="preserve"> ktorý už nebol znovuzvolený</w:t>
      </w:r>
      <w:r w:rsidR="001403AA" w:rsidRPr="004B0A39">
        <w:t xml:space="preserve"> na ďalšie volebné obdobie</w:t>
      </w:r>
      <w:r w:rsidR="0066363D" w:rsidRPr="004B0A39">
        <w:t>, sa snažil vykonávať úkony, ktoré možno považovať za kontroverzné a to najmä ovplyvňovať chod samosprávy na obdobie, kedy už nebude pôsobiť vo funkcii starostu alebo poskytoval odmeny vo forme tzv. „zlatých padákov“</w:t>
      </w:r>
      <w:r w:rsidR="00E7571B">
        <w:t xml:space="preserve">. </w:t>
      </w:r>
      <w:r w:rsidR="0066363D" w:rsidRPr="004B0A39">
        <w:t xml:space="preserve"> </w:t>
      </w:r>
    </w:p>
    <w:p w:rsidR="00E7571B" w:rsidRDefault="00E7571B" w:rsidP="00E019FA">
      <w:pPr>
        <w:ind w:firstLine="539"/>
        <w:jc w:val="both"/>
      </w:pPr>
    </w:p>
    <w:p w:rsidR="00E019FA" w:rsidRDefault="006B3EE1" w:rsidP="00E019FA">
      <w:pPr>
        <w:ind w:firstLine="539"/>
        <w:jc w:val="both"/>
      </w:pPr>
      <w:r w:rsidRPr="004B0A39">
        <w:t xml:space="preserve">Rovnako sa </w:t>
      </w:r>
      <w:r w:rsidR="002F4410" w:rsidRPr="004B0A39">
        <w:t xml:space="preserve">navrhuje zamedziť </w:t>
      </w:r>
      <w:r w:rsidRPr="004B0A39">
        <w:t xml:space="preserve">doterajšiemu zastupiteľstvu v období po voľbách prijímať rozhodnutia na </w:t>
      </w:r>
      <w:r w:rsidR="006A37BD" w:rsidRPr="004B0A39">
        <w:t xml:space="preserve">zasadnutiach </w:t>
      </w:r>
      <w:r w:rsidRPr="004B0A39">
        <w:t>zastupiteľstv</w:t>
      </w:r>
      <w:r w:rsidR="006A37BD" w:rsidRPr="004B0A39">
        <w:t>a</w:t>
      </w:r>
      <w:r w:rsidRPr="004B0A39">
        <w:t xml:space="preserve">, ale uvedené sa už prenecháva na novozvolené zastupiteľstvo. </w:t>
      </w:r>
      <w:r w:rsidR="002F4410" w:rsidRPr="004B0A39">
        <w:t>V prípade, že sa objaví potreba urýchleného zvolania nového zastupiteľstva, je možné zvolať zastupiteľstvo v novozvolenom zložení.</w:t>
      </w:r>
    </w:p>
    <w:p w:rsidR="00E7571B" w:rsidRDefault="00E7571B" w:rsidP="00E019FA">
      <w:pPr>
        <w:ind w:firstLine="539"/>
        <w:jc w:val="both"/>
      </w:pPr>
    </w:p>
    <w:p w:rsidR="00E7571B" w:rsidRDefault="00E7571B" w:rsidP="00E7571B">
      <w:pPr>
        <w:ind w:firstLine="539"/>
        <w:jc w:val="both"/>
      </w:pPr>
      <w:r>
        <w:t xml:space="preserve">Navrhovaná úprava vychádza z historických skúseností, kedy napriek tomu, že bol zvolený nový starosta, resp. primátor, a nové zastupiteľstvo, rozhodovalo zastupiteľstvo v pôvodnom zložení o takých dôležitých otázkach, ako je strategický majetok mesta, </w:t>
      </w:r>
      <w:r w:rsidR="00777E13">
        <w:t xml:space="preserve">rozpočet,  </w:t>
      </w:r>
      <w:r>
        <w:t xml:space="preserve">zmeny pri výbere daní  </w:t>
      </w:r>
      <w:r w:rsidRPr="00E7571B">
        <w:t>z nehnuteľnosti a poplatkov za odvoz komunálneho odpadu</w:t>
      </w:r>
      <w:r w:rsidR="00777E13">
        <w:t xml:space="preserve">, zvolenie </w:t>
      </w:r>
      <w:r>
        <w:t>hlavného kontrolóra obce</w:t>
      </w:r>
      <w:r w:rsidR="00777E13">
        <w:t>, náhrada platu</w:t>
      </w:r>
      <w:r w:rsidR="00777E13" w:rsidRPr="00E7571B">
        <w:t xml:space="preserve"> za nevyčerpanú dovolenku</w:t>
      </w:r>
      <w:r w:rsidR="00777E13">
        <w:t xml:space="preserve"> dosluhujúceho starostu alebo o zmluve s investorom o stavbe </w:t>
      </w:r>
      <w:proofErr w:type="spellStart"/>
      <w:r w:rsidR="00777E13">
        <w:t>akvaparku</w:t>
      </w:r>
      <w:proofErr w:type="spellEnd"/>
      <w:r>
        <w:t xml:space="preserve">. </w:t>
      </w:r>
      <w:r w:rsidR="00777E13">
        <w:t>Je dôležité uviesť, že názor, že o zásadných veciach, ktoré budú mať vplyv na chod samosprávy do budúcna, by malo rozhodovať už zastupiteľstvo v novom zložení, zaznel aj zo strany Združenia miest a obcí Slovenska</w:t>
      </w:r>
      <w:r w:rsidR="004C4610">
        <w:t xml:space="preserve"> - </w:t>
      </w:r>
      <w:r w:rsidR="00884311">
        <w:t xml:space="preserve"> </w:t>
      </w:r>
      <w:r w:rsidR="004C4610">
        <w:t>k</w:t>
      </w:r>
      <w:r w:rsidR="00884311">
        <w:t>onkrétne sa tak</w:t>
      </w:r>
      <w:r w:rsidR="004C4610">
        <w:t>to</w:t>
      </w:r>
      <w:r w:rsidR="00884311">
        <w:t xml:space="preserve"> vyjadril</w:t>
      </w:r>
      <w:r w:rsidR="004C4610">
        <w:t>o</w:t>
      </w:r>
      <w:r w:rsidR="00884311">
        <w:t xml:space="preserve"> k situácii v meste Púchov, k</w:t>
      </w:r>
      <w:r w:rsidR="004C4610">
        <w:t>de</w:t>
      </w:r>
      <w:r w:rsidR="00884311">
        <w:t xml:space="preserve"> sa v roku 2014 snažili po voľbách prijať </w:t>
      </w:r>
      <w:r w:rsidR="004C4610">
        <w:t xml:space="preserve">budúcoročný </w:t>
      </w:r>
      <w:r w:rsidR="00884311">
        <w:t>rozpočet</w:t>
      </w:r>
      <w:r w:rsidR="004C4610">
        <w:t xml:space="preserve">, a tiež k situácii </w:t>
      </w:r>
      <w:r w:rsidR="00884311">
        <w:t xml:space="preserve">v Turčianskych Tepliciach, v ktorých chceli rozhodnúť </w:t>
      </w:r>
      <w:r w:rsidR="004C4610">
        <w:t>rovnako o budúcoročnom</w:t>
      </w:r>
      <w:r w:rsidR="00884311">
        <w:t xml:space="preserve"> rozpočte a o hlavnom kontrolórovi mesta. </w:t>
      </w:r>
    </w:p>
    <w:p w:rsidR="00E7571B" w:rsidRPr="004B0A39" w:rsidRDefault="00E7571B" w:rsidP="005B1734">
      <w:pPr>
        <w:jc w:val="both"/>
      </w:pPr>
    </w:p>
    <w:p w:rsidR="00257E20" w:rsidRPr="004B0A39" w:rsidRDefault="002F4410" w:rsidP="002F4410">
      <w:pPr>
        <w:jc w:val="both"/>
      </w:pPr>
      <w:r w:rsidRPr="004B0A39">
        <w:tab/>
        <w:t xml:space="preserve">Obdobná úprava sa v čl. II navrhuje aj pre samosprávne kraje, ich predsedov a zastupiteľstvá. </w:t>
      </w:r>
    </w:p>
    <w:p w:rsidR="002F6CC8" w:rsidRPr="004B0A39" w:rsidRDefault="002F4410" w:rsidP="00E019FA">
      <w:pPr>
        <w:ind w:firstLine="539"/>
        <w:jc w:val="both"/>
      </w:pPr>
      <w:r w:rsidRPr="004B0A39">
        <w:tab/>
      </w:r>
    </w:p>
    <w:p w:rsidR="00E019FA" w:rsidRPr="004B0A39" w:rsidRDefault="00E019FA" w:rsidP="00E019FA">
      <w:pPr>
        <w:ind w:firstLine="539"/>
        <w:jc w:val="both"/>
      </w:pPr>
      <w:r w:rsidRPr="004B0A39">
        <w:t xml:space="preserve">Návrh zákona nebude mať priamy dopad na verejné rozpočty, neprináša nárok na pracovné sily a nemá vplyv na zamestnanosť a tvorbu pracovných miest, na životné prostredie, na podnikateľské prostredie, nebude mať ani vplyv na manželstvo, rodičovstvo a rodinu a ani sociálne vplyvy. </w:t>
      </w:r>
    </w:p>
    <w:p w:rsidR="00E019FA" w:rsidRPr="004B0A39" w:rsidRDefault="00E019FA" w:rsidP="00E019FA">
      <w:pPr>
        <w:pStyle w:val="Zkladntext2"/>
        <w:ind w:firstLine="539"/>
        <w:jc w:val="both"/>
        <w:rPr>
          <w:rFonts w:eastAsia="MS Mincho"/>
        </w:rPr>
      </w:pPr>
    </w:p>
    <w:p w:rsidR="00E019FA" w:rsidRPr="004B0A39" w:rsidRDefault="00E019FA" w:rsidP="00E019FA">
      <w:pPr>
        <w:pStyle w:val="Zkladntext2"/>
        <w:ind w:firstLine="539"/>
        <w:jc w:val="both"/>
        <w:rPr>
          <w:rFonts w:eastAsia="MS Mincho"/>
        </w:rPr>
      </w:pPr>
      <w:r w:rsidRPr="004B0A39">
        <w:rPr>
          <w:rFonts w:eastAsia="MS Mincho"/>
        </w:rPr>
        <w:tab/>
        <w:t xml:space="preserve">Návrh zákona je v  súlade s  Ústavou Slovenskej republiky, jej zákonmi a medzinárodnými zmluvami, ktorými je Slovenská republika viazaná. </w:t>
      </w:r>
    </w:p>
    <w:p w:rsidR="00E019FA" w:rsidRPr="004B0A39" w:rsidRDefault="00E019FA" w:rsidP="00E019FA">
      <w:pPr>
        <w:jc w:val="both"/>
        <w:rPr>
          <w:b/>
          <w:bCs/>
        </w:rPr>
      </w:pPr>
      <w:r w:rsidRPr="004B0A39">
        <w:br w:type="page"/>
      </w:r>
    </w:p>
    <w:p w:rsidR="00E019FA" w:rsidRPr="004B0A39" w:rsidRDefault="00E019FA" w:rsidP="00E019FA">
      <w:pPr>
        <w:jc w:val="center"/>
        <w:rPr>
          <w:b/>
          <w:bCs/>
        </w:rPr>
      </w:pPr>
      <w:r w:rsidRPr="004B0A39">
        <w:rPr>
          <w:b/>
          <w:bCs/>
        </w:rPr>
        <w:lastRenderedPageBreak/>
        <w:t>DOLOŽKA  ZLUČITEĽNOSTI</w:t>
      </w:r>
    </w:p>
    <w:p w:rsidR="00E019FA" w:rsidRPr="004B0A39" w:rsidRDefault="00E019FA" w:rsidP="00E019FA">
      <w:pPr>
        <w:jc w:val="center"/>
        <w:rPr>
          <w:b/>
          <w:bCs/>
        </w:rPr>
      </w:pPr>
      <w:r w:rsidRPr="004B0A39">
        <w:rPr>
          <w:b/>
          <w:bCs/>
        </w:rPr>
        <w:t>právneho predpisu s právom Európskej únie</w:t>
      </w:r>
    </w:p>
    <w:p w:rsidR="00E019FA" w:rsidRPr="004B0A39" w:rsidRDefault="00E019FA" w:rsidP="00E019FA">
      <w:pPr>
        <w:jc w:val="center"/>
      </w:pPr>
    </w:p>
    <w:p w:rsidR="00E019FA" w:rsidRPr="004B0A39" w:rsidRDefault="00E019FA" w:rsidP="00E019FA">
      <w:pPr>
        <w:jc w:val="both"/>
      </w:pPr>
      <w:r w:rsidRPr="004B0A39">
        <w:rPr>
          <w:b/>
        </w:rPr>
        <w:t>1. Predkladateľ návrhu právneho predpisu:</w:t>
      </w:r>
      <w:r w:rsidRPr="004B0A39">
        <w:t xml:space="preserve"> poslanci Národnej rady Slovenskej republiky </w:t>
      </w:r>
      <w:r w:rsidR="003C678C" w:rsidRPr="004B0A39">
        <w:t xml:space="preserve">Jakub </w:t>
      </w:r>
      <w:proofErr w:type="spellStart"/>
      <w:r w:rsidR="003C678C" w:rsidRPr="004B0A39">
        <w:t>Nedoba</w:t>
      </w:r>
      <w:proofErr w:type="spellEnd"/>
      <w:r w:rsidR="002F6CC8" w:rsidRPr="004B0A39">
        <w:t xml:space="preserve"> a</w:t>
      </w:r>
      <w:r w:rsidR="003C678C" w:rsidRPr="004B0A39">
        <w:t xml:space="preserve"> </w:t>
      </w:r>
      <w:r w:rsidRPr="004B0A39">
        <w:t>Ondrej Dostál</w:t>
      </w:r>
      <w:r w:rsidR="003C678C" w:rsidRPr="004B0A39">
        <w:t>.</w:t>
      </w:r>
    </w:p>
    <w:p w:rsidR="003C678C" w:rsidRPr="004B0A39" w:rsidRDefault="003C678C" w:rsidP="00E019FA">
      <w:pPr>
        <w:jc w:val="both"/>
      </w:pPr>
    </w:p>
    <w:p w:rsidR="00E019FA" w:rsidRPr="004B0A39" w:rsidRDefault="00E019FA" w:rsidP="00EB27DA">
      <w:pPr>
        <w:jc w:val="both"/>
      </w:pPr>
      <w:r w:rsidRPr="004B0A39">
        <w:rPr>
          <w:b/>
        </w:rPr>
        <w:t>2. Názov návrhu právneho predpisu:</w:t>
      </w:r>
      <w:r w:rsidRPr="004B0A39">
        <w:t xml:space="preserve"> </w:t>
      </w:r>
      <w:r w:rsidR="00EB27DA" w:rsidRPr="004B0A39">
        <w:t xml:space="preserve">Návrh zákona, </w:t>
      </w:r>
      <w:r w:rsidR="002F6CC8" w:rsidRPr="004B0A39">
        <w:t xml:space="preserve">ktorým sa dopĺňa zákon </w:t>
      </w:r>
      <w:r w:rsidR="002F6CC8" w:rsidRPr="004B0A39">
        <w:rPr>
          <w:rFonts w:ascii="Georgia" w:hAnsi="Georgia"/>
          <w:sz w:val="22"/>
          <w:szCs w:val="22"/>
        </w:rPr>
        <w:t xml:space="preserve">Slovenskej národnej rady </w:t>
      </w:r>
      <w:r w:rsidR="00384E2C" w:rsidRPr="004B0A39">
        <w:rPr>
          <w:rFonts w:ascii="Georgia" w:hAnsi="Georgia"/>
          <w:sz w:val="22"/>
          <w:szCs w:val="22"/>
        </w:rPr>
        <w:t xml:space="preserve">č. 369/1990 Zb. </w:t>
      </w:r>
      <w:r w:rsidR="002F6CC8" w:rsidRPr="004B0A39">
        <w:rPr>
          <w:rFonts w:ascii="Georgia" w:hAnsi="Georgia"/>
          <w:sz w:val="22"/>
          <w:szCs w:val="22"/>
        </w:rPr>
        <w:t>o obecnom zriadení</w:t>
      </w:r>
      <w:r w:rsidR="002F6CC8" w:rsidRPr="004B0A39">
        <w:t xml:space="preserve"> v znení neskorších predpisov a ktorým sa dopĺňa zákon č. </w:t>
      </w:r>
      <w:r w:rsidR="002F6CC8" w:rsidRPr="004B0A39">
        <w:rPr>
          <w:rFonts w:ascii="Georgia" w:hAnsi="Georgia" w:cs="Calibri"/>
          <w:sz w:val="22"/>
          <w:szCs w:val="22"/>
        </w:rPr>
        <w:t>302/2001 Z. z. o samospráve vyšších územných celkov (zákon o samosprávnych krajoch) v znení neskorších predpisov</w:t>
      </w:r>
      <w:r w:rsidR="00EB27DA" w:rsidRPr="004B0A39">
        <w:t>.</w:t>
      </w:r>
    </w:p>
    <w:p w:rsidR="00E019FA" w:rsidRPr="004B0A39" w:rsidRDefault="00E019FA" w:rsidP="00E019FA">
      <w:pPr>
        <w:jc w:val="both"/>
      </w:pPr>
    </w:p>
    <w:p w:rsidR="00E019FA" w:rsidRPr="004B0A39" w:rsidRDefault="00E019FA" w:rsidP="00E019FA">
      <w:pPr>
        <w:jc w:val="both"/>
        <w:rPr>
          <w:b/>
        </w:rPr>
      </w:pPr>
      <w:r w:rsidRPr="004B0A39">
        <w:rPr>
          <w:b/>
        </w:rPr>
        <w:t>3. Problematika návrhu právneho predpisu:</w:t>
      </w:r>
      <w:bookmarkStart w:id="0" w:name="_GoBack"/>
      <w:bookmarkEnd w:id="0"/>
    </w:p>
    <w:p w:rsidR="00E019FA" w:rsidRPr="004B0A39" w:rsidRDefault="00E019FA" w:rsidP="00E019FA">
      <w:pPr>
        <w:pStyle w:val="listparagraph"/>
        <w:numPr>
          <w:ilvl w:val="1"/>
          <w:numId w:val="1"/>
        </w:numPr>
        <w:ind w:left="360"/>
        <w:jc w:val="both"/>
      </w:pPr>
      <w:r w:rsidRPr="004B0A39">
        <w:t>nie je upravená v práve Európskej únie.</w:t>
      </w:r>
    </w:p>
    <w:p w:rsidR="00E019FA" w:rsidRPr="004B0A39" w:rsidRDefault="00E019FA" w:rsidP="00E019FA">
      <w:pPr>
        <w:numPr>
          <w:ilvl w:val="1"/>
          <w:numId w:val="1"/>
        </w:numPr>
        <w:spacing w:before="100" w:beforeAutospacing="1" w:after="100" w:afterAutospacing="1"/>
        <w:ind w:left="360"/>
        <w:jc w:val="both"/>
      </w:pPr>
      <w:r w:rsidRPr="004B0A39">
        <w:t>nie je obsiahnutá v judikatúre Súdneho dvora Európskej únie.</w:t>
      </w:r>
    </w:p>
    <w:p w:rsidR="00E019FA" w:rsidRPr="004B0A39" w:rsidRDefault="00E019FA" w:rsidP="00E019FA">
      <w:pPr>
        <w:ind w:firstLine="360"/>
        <w:jc w:val="both"/>
        <w:rPr>
          <w:b/>
          <w:bCs/>
        </w:rPr>
      </w:pPr>
      <w:r w:rsidRPr="004B0A39">
        <w:rPr>
          <w:b/>
          <w:bCs/>
        </w:rPr>
        <w:t>Vzhľadom na to, že problematika návrhu zákona nie je upravená v práve Európskej únie, je bezpredmetné vyjadrovať sa k bodom 4., 5. a 6.</w:t>
      </w:r>
    </w:p>
    <w:p w:rsidR="00E019FA" w:rsidRPr="004B0A39" w:rsidRDefault="00E019FA" w:rsidP="00E019FA">
      <w:pPr>
        <w:pStyle w:val="Normlnywebov"/>
        <w:spacing w:before="0" w:beforeAutospacing="0" w:after="0" w:afterAutospacing="0"/>
        <w:ind w:right="-108"/>
        <w:jc w:val="center"/>
        <w:rPr>
          <w:b/>
          <w:bCs/>
          <w:highlight w:val="yellow"/>
        </w:rPr>
      </w:pPr>
    </w:p>
    <w:p w:rsidR="00E019FA" w:rsidRPr="004B0A39" w:rsidRDefault="00E019FA" w:rsidP="00E019FA">
      <w:pPr>
        <w:pStyle w:val="Normlnywebov"/>
        <w:spacing w:before="0" w:beforeAutospacing="0" w:after="0" w:afterAutospacing="0"/>
        <w:ind w:right="-108"/>
        <w:jc w:val="center"/>
      </w:pPr>
      <w:r w:rsidRPr="004B0A39">
        <w:rPr>
          <w:b/>
          <w:bCs/>
        </w:rPr>
        <w:t>DOLOŽKA VYBRANÝCH VPLYVOV</w:t>
      </w:r>
    </w:p>
    <w:p w:rsidR="00E019FA" w:rsidRPr="004B0A39" w:rsidRDefault="00E019FA" w:rsidP="00E019FA">
      <w:pPr>
        <w:rPr>
          <w:b/>
          <w:bCs/>
        </w:rPr>
      </w:pPr>
      <w:r w:rsidRPr="004B0A39">
        <w:rPr>
          <w:b/>
          <w:bCs/>
        </w:rPr>
        <w:t xml:space="preserve">A.1. Názov materiálu: </w:t>
      </w:r>
    </w:p>
    <w:p w:rsidR="00E019FA" w:rsidRPr="004B0A39" w:rsidRDefault="00EB27DA" w:rsidP="006B3EE1">
      <w:pPr>
        <w:pStyle w:val="Normlnywebov"/>
        <w:spacing w:before="0" w:beforeAutospacing="0" w:after="0" w:afterAutospacing="0"/>
        <w:jc w:val="both"/>
      </w:pPr>
      <w:r w:rsidRPr="004B0A39">
        <w:t xml:space="preserve">Návrh zákona, </w:t>
      </w:r>
      <w:r w:rsidR="002F6CC8" w:rsidRPr="004B0A39">
        <w:t>ktorým sa dopĺňa zákon</w:t>
      </w:r>
      <w:r w:rsidR="00384E2C">
        <w:rPr>
          <w:rFonts w:ascii="Georgia" w:hAnsi="Georgia"/>
          <w:sz w:val="22"/>
          <w:szCs w:val="22"/>
        </w:rPr>
        <w:t xml:space="preserve"> </w:t>
      </w:r>
      <w:r w:rsidR="002F6CC8" w:rsidRPr="004B0A39">
        <w:rPr>
          <w:rFonts w:ascii="Georgia" w:hAnsi="Georgia"/>
          <w:sz w:val="22"/>
          <w:szCs w:val="22"/>
        </w:rPr>
        <w:t xml:space="preserve"> Slovenskej národnej rady</w:t>
      </w:r>
      <w:r w:rsidR="00384E2C">
        <w:rPr>
          <w:rFonts w:ascii="Georgia" w:hAnsi="Georgia"/>
          <w:sz w:val="22"/>
          <w:szCs w:val="22"/>
        </w:rPr>
        <w:t xml:space="preserve"> </w:t>
      </w:r>
      <w:r w:rsidR="00384E2C" w:rsidRPr="004B0A39">
        <w:rPr>
          <w:rFonts w:ascii="Georgia" w:hAnsi="Georgia"/>
          <w:sz w:val="22"/>
          <w:szCs w:val="22"/>
        </w:rPr>
        <w:t>č. 369/1990</w:t>
      </w:r>
      <w:r w:rsidR="00384E2C">
        <w:rPr>
          <w:rFonts w:ascii="Georgia" w:hAnsi="Georgia"/>
          <w:sz w:val="22"/>
          <w:szCs w:val="22"/>
        </w:rPr>
        <w:t xml:space="preserve"> Zb.</w:t>
      </w:r>
      <w:r w:rsidR="00384E2C" w:rsidRPr="004B0A39">
        <w:rPr>
          <w:rFonts w:ascii="Georgia" w:hAnsi="Georgia"/>
          <w:sz w:val="22"/>
          <w:szCs w:val="22"/>
        </w:rPr>
        <w:t xml:space="preserve"> </w:t>
      </w:r>
      <w:r w:rsidR="002F6CC8" w:rsidRPr="004B0A39">
        <w:rPr>
          <w:rFonts w:ascii="Georgia" w:hAnsi="Georgia"/>
          <w:sz w:val="22"/>
          <w:szCs w:val="22"/>
        </w:rPr>
        <w:t xml:space="preserve"> o obecnom zriadení</w:t>
      </w:r>
      <w:r w:rsidR="002F6CC8" w:rsidRPr="004B0A39">
        <w:t xml:space="preserve"> v znení neskorších predpisov a ktorým sa dopĺňa zákon č. </w:t>
      </w:r>
      <w:r w:rsidR="002F6CC8" w:rsidRPr="004B0A39">
        <w:rPr>
          <w:rFonts w:ascii="Georgia" w:hAnsi="Georgia" w:cs="Calibri"/>
          <w:sz w:val="22"/>
          <w:szCs w:val="22"/>
        </w:rPr>
        <w:t>302/2001 Z. z. o samospráve vyšších územných celkov (zákon o samosprávnych krajoch) v znení neskorších predpisov</w:t>
      </w:r>
      <w:r w:rsidRPr="004B0A39">
        <w:t>.</w:t>
      </w:r>
    </w:p>
    <w:p w:rsidR="00EB27DA" w:rsidRPr="004B0A39" w:rsidRDefault="00EB27DA" w:rsidP="00E019FA">
      <w:pPr>
        <w:pStyle w:val="Normlnywebov"/>
        <w:spacing w:before="0" w:beforeAutospacing="0" w:after="0" w:afterAutospacing="0"/>
        <w:rPr>
          <w:b/>
          <w:bCs/>
        </w:rPr>
      </w:pPr>
    </w:p>
    <w:p w:rsidR="00E019FA" w:rsidRPr="004B0A39" w:rsidRDefault="00E019FA" w:rsidP="00E019FA">
      <w:pPr>
        <w:pStyle w:val="Normlnywebov"/>
        <w:spacing w:before="0" w:beforeAutospacing="0" w:after="0" w:afterAutospacing="0"/>
      </w:pPr>
      <w:r w:rsidRPr="004B0A39">
        <w:rPr>
          <w:b/>
          <w:bCs/>
        </w:rPr>
        <w:t>A.2. Vplyvy:</w:t>
      </w:r>
    </w:p>
    <w:p w:rsidR="00E019FA" w:rsidRPr="004B0A39" w:rsidRDefault="00E019FA" w:rsidP="00E019FA">
      <w:pPr>
        <w:pStyle w:val="Normlnywebov"/>
        <w:spacing w:before="0" w:beforeAutospacing="0" w:after="0" w:afterAutospacing="0"/>
      </w:pPr>
      <w:r w:rsidRPr="004B0A39">
        <w:t> </w:t>
      </w:r>
    </w:p>
    <w:tbl>
      <w:tblPr>
        <w:tblW w:w="75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1242"/>
        <w:gridCol w:w="1260"/>
        <w:gridCol w:w="1336"/>
      </w:tblGrid>
      <w:tr w:rsidR="004B0A39" w:rsidRPr="004B0A39" w:rsidTr="006945C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</w:pPr>
            <w:r w:rsidRPr="004B0A39"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Pozitívne</w:t>
            </w:r>
            <w:r w:rsidRPr="004B0A39">
              <w:rPr>
                <w:sz w:val="16"/>
                <w:szCs w:val="16"/>
                <w:vertAlign w:val="superscript"/>
              </w:rPr>
              <w:t>*</w:t>
            </w:r>
            <w:r w:rsidRPr="004B0A39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Žiadne</w:t>
            </w:r>
            <w:r w:rsidRPr="004B0A39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Negatívne</w:t>
            </w:r>
            <w:r w:rsidRPr="004B0A39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4B0A39" w:rsidRPr="004B0A39" w:rsidTr="006945C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</w:pPr>
            <w:r w:rsidRPr="004B0A39">
              <w:rPr>
                <w:sz w:val="22"/>
                <w:szCs w:val="22"/>
              </w:rPr>
              <w:t>1. Vplyvy na rozpočet verejnej správy</w:t>
            </w:r>
          </w:p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</w:pPr>
            <w:r w:rsidRPr="004B0A39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</w:p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 </w:t>
            </w:r>
          </w:p>
        </w:tc>
      </w:tr>
      <w:tr w:rsidR="004B0A39" w:rsidRPr="004B0A39" w:rsidTr="006945C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</w:pPr>
            <w:r w:rsidRPr="004B0A39">
              <w:rPr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</w:p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 </w:t>
            </w:r>
          </w:p>
        </w:tc>
      </w:tr>
      <w:tr w:rsidR="004B0A39" w:rsidRPr="004B0A39" w:rsidTr="006945C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</w:pPr>
            <w:r w:rsidRPr="004B0A39">
              <w:rPr>
                <w:sz w:val="22"/>
                <w:szCs w:val="22"/>
              </w:rPr>
              <w:t xml:space="preserve">3, Sociálne vplyvy </w:t>
            </w:r>
          </w:p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</w:pPr>
            <w:r w:rsidRPr="004B0A39">
              <w:rPr>
                <w:sz w:val="22"/>
                <w:szCs w:val="22"/>
              </w:rPr>
              <w:t>– vplyvy  na hospodárenie obyvateľstva,</w:t>
            </w:r>
          </w:p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</w:pPr>
            <w:r w:rsidRPr="004B0A39">
              <w:rPr>
                <w:sz w:val="22"/>
                <w:szCs w:val="22"/>
              </w:rPr>
              <w:t xml:space="preserve">-sociálnu </w:t>
            </w:r>
            <w:proofErr w:type="spellStart"/>
            <w:r w:rsidRPr="004B0A39">
              <w:rPr>
                <w:sz w:val="22"/>
                <w:szCs w:val="22"/>
              </w:rPr>
              <w:t>exklúziu</w:t>
            </w:r>
            <w:proofErr w:type="spellEnd"/>
            <w:r w:rsidRPr="004B0A39">
              <w:rPr>
                <w:sz w:val="22"/>
                <w:szCs w:val="22"/>
              </w:rPr>
              <w:t>,</w:t>
            </w:r>
          </w:p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</w:pPr>
            <w:r w:rsidRPr="004B0A39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</w:p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</w:p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 </w:t>
            </w:r>
          </w:p>
        </w:tc>
      </w:tr>
      <w:tr w:rsidR="004B0A39" w:rsidRPr="004B0A39" w:rsidTr="006945C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</w:pPr>
            <w:r w:rsidRPr="004B0A39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 </w:t>
            </w:r>
          </w:p>
        </w:tc>
      </w:tr>
      <w:tr w:rsidR="004B0A39" w:rsidRPr="004B0A39" w:rsidTr="006945C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</w:pPr>
            <w:r w:rsidRPr="004B0A39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</w:p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 </w:t>
            </w:r>
          </w:p>
        </w:tc>
      </w:tr>
      <w:tr w:rsidR="004B0A39" w:rsidRPr="004B0A39" w:rsidTr="006945CA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rPr>
                <w:sz w:val="22"/>
                <w:szCs w:val="22"/>
              </w:rPr>
            </w:pPr>
            <w:r w:rsidRPr="004B0A39">
              <w:rPr>
                <w:sz w:val="22"/>
                <w:szCs w:val="22"/>
              </w:rPr>
              <w:t>6. Vplyvy na manželstvo, rodičovstvo a rodinu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  <w:r w:rsidRPr="004B0A39"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019FA" w:rsidRPr="004B0A39" w:rsidRDefault="00E019FA" w:rsidP="006945CA">
            <w:pPr>
              <w:pStyle w:val="Normlnywebov"/>
              <w:spacing w:before="0" w:beforeAutospacing="0" w:after="0" w:afterAutospacing="0"/>
              <w:jc w:val="center"/>
            </w:pPr>
          </w:p>
        </w:tc>
      </w:tr>
    </w:tbl>
    <w:p w:rsidR="00E019FA" w:rsidRPr="004B0A39" w:rsidRDefault="00E019FA" w:rsidP="00E019FA">
      <w:pPr>
        <w:pStyle w:val="Normlnywebov"/>
        <w:spacing w:before="0" w:beforeAutospacing="0" w:after="0" w:afterAutospacing="0"/>
        <w:jc w:val="both"/>
      </w:pPr>
      <w:r w:rsidRPr="004B0A39">
        <w:rPr>
          <w:b/>
          <w:bCs/>
          <w:sz w:val="16"/>
          <w:szCs w:val="16"/>
        </w:rPr>
        <w:t>*</w:t>
      </w:r>
      <w:r w:rsidRPr="004B0A39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019FA" w:rsidRPr="004B0A39" w:rsidRDefault="00E019FA" w:rsidP="00E019FA">
      <w:r w:rsidRPr="004B0A39">
        <w:br w:type="page"/>
      </w:r>
    </w:p>
    <w:p w:rsidR="00E019FA" w:rsidRPr="004B0A39" w:rsidRDefault="00E019FA" w:rsidP="00E019FA"/>
    <w:p w:rsidR="00E019FA" w:rsidRPr="004B0A39" w:rsidRDefault="00E019FA" w:rsidP="00E019FA">
      <w:pPr>
        <w:jc w:val="both"/>
        <w:rPr>
          <w:b/>
          <w:bCs/>
          <w:u w:val="single"/>
        </w:rPr>
      </w:pPr>
      <w:r w:rsidRPr="004B0A39">
        <w:rPr>
          <w:b/>
          <w:bCs/>
          <w:u w:val="single"/>
        </w:rPr>
        <w:t>Osobitná časť</w:t>
      </w:r>
    </w:p>
    <w:p w:rsidR="00E019FA" w:rsidRPr="004B0A39" w:rsidRDefault="00E019FA" w:rsidP="00E019FA">
      <w:pPr>
        <w:jc w:val="both"/>
      </w:pPr>
    </w:p>
    <w:p w:rsidR="00E019FA" w:rsidRPr="004B0A39" w:rsidRDefault="00E019FA" w:rsidP="00E019FA">
      <w:pPr>
        <w:jc w:val="both"/>
        <w:rPr>
          <w:b/>
          <w:u w:val="single"/>
        </w:rPr>
      </w:pPr>
      <w:r w:rsidRPr="004B0A39">
        <w:rPr>
          <w:b/>
          <w:u w:val="single"/>
        </w:rPr>
        <w:t>K čl. I</w:t>
      </w:r>
    </w:p>
    <w:p w:rsidR="00E019FA" w:rsidRPr="004B0A39" w:rsidRDefault="00E019FA" w:rsidP="00E019FA">
      <w:pPr>
        <w:jc w:val="both"/>
        <w:rPr>
          <w:u w:val="single"/>
        </w:rPr>
      </w:pPr>
    </w:p>
    <w:p w:rsidR="00E019FA" w:rsidRPr="004B0A39" w:rsidRDefault="00E019FA" w:rsidP="00E019FA">
      <w:pPr>
        <w:jc w:val="both"/>
        <w:rPr>
          <w:b/>
        </w:rPr>
      </w:pPr>
      <w:r w:rsidRPr="004B0A39">
        <w:rPr>
          <w:b/>
        </w:rPr>
        <w:t>K bodu 1</w:t>
      </w:r>
    </w:p>
    <w:p w:rsidR="00E019FA" w:rsidRPr="004B0A39" w:rsidRDefault="00E019FA" w:rsidP="00FE4DFA">
      <w:pPr>
        <w:ind w:firstLine="708"/>
        <w:jc w:val="both"/>
      </w:pPr>
      <w:r w:rsidRPr="004B0A39">
        <w:t xml:space="preserve">Navrhuje sa </w:t>
      </w:r>
      <w:r w:rsidR="00FC6432" w:rsidRPr="004B0A39">
        <w:t xml:space="preserve">v § 12 odseku 1 medzi treťou a štvrtou vetou vložiť </w:t>
      </w:r>
      <w:r w:rsidR="00145644" w:rsidRPr="004B0A39">
        <w:t xml:space="preserve">novú </w:t>
      </w:r>
      <w:r w:rsidR="00FC6432" w:rsidRPr="004B0A39">
        <w:t>vetu: „</w:t>
      </w:r>
      <w:r w:rsidR="005A13B2" w:rsidRPr="00CB5944">
        <w:t>V období od vykonania volieb do obecného zastupiteľstva do ustanovujúceho zasadnutia obecného zastupiteľstva podľa predchádzajúcej vety sa nemôže uskutočniť zasadnutie obecného zastupiteľstva zloženého z poslancov zvolených v predchádzajúcom volebnom období</w:t>
      </w:r>
      <w:r w:rsidR="002101B6">
        <w:t>“</w:t>
      </w:r>
      <w:r w:rsidR="00FC6432" w:rsidRPr="004B0A39">
        <w:t xml:space="preserve">, čím sa zamedzí tomu, aby zastupiteľstvo zložené z poslancov v predchádzajúcich voľbách rozhodovalo o otázkach obce napriek tomu, že už je zvolené zastupiteľstvo v novom zložení, ale doposiaľ ešte neprebehlo ustanovujúce zastupiteľstvo. </w:t>
      </w:r>
    </w:p>
    <w:p w:rsidR="00E019FA" w:rsidRPr="004B0A39" w:rsidRDefault="00E019FA" w:rsidP="00E019FA">
      <w:pPr>
        <w:jc w:val="both"/>
      </w:pPr>
      <w:r w:rsidRPr="004B0A39">
        <w:tab/>
      </w:r>
    </w:p>
    <w:p w:rsidR="00E019FA" w:rsidRPr="004B0A39" w:rsidRDefault="00E019FA" w:rsidP="00E019FA">
      <w:pPr>
        <w:jc w:val="both"/>
        <w:rPr>
          <w:b/>
        </w:rPr>
      </w:pPr>
      <w:r w:rsidRPr="004B0A39">
        <w:rPr>
          <w:b/>
        </w:rPr>
        <w:t>K bodu 2</w:t>
      </w:r>
    </w:p>
    <w:p w:rsidR="00FC6432" w:rsidRPr="004B0A39" w:rsidRDefault="00902C65" w:rsidP="00902C65">
      <w:pPr>
        <w:ind w:firstLine="708"/>
        <w:jc w:val="both"/>
      </w:pPr>
      <w:r w:rsidRPr="004B0A39">
        <w:t xml:space="preserve">V § 13 sa vkladá nový odsek 11, ktorý má obmedziť starostu v tom, aby do zloženia sľubu novozvoleného starostu vykonával iba úkony smerujúce k odovzdaniu úradu novozvolenému </w:t>
      </w:r>
      <w:r w:rsidR="006B3EE1" w:rsidRPr="004B0A39">
        <w:t>starostovi</w:t>
      </w:r>
      <w:r w:rsidRPr="004B0A39">
        <w:t xml:space="preserve">. </w:t>
      </w:r>
    </w:p>
    <w:p w:rsidR="00E019FA" w:rsidRPr="004B0A39" w:rsidRDefault="00E019FA" w:rsidP="00E019FA">
      <w:pPr>
        <w:jc w:val="both"/>
      </w:pPr>
    </w:p>
    <w:p w:rsidR="00E019FA" w:rsidRPr="004B0A39" w:rsidRDefault="00E019FA" w:rsidP="00E019FA">
      <w:pPr>
        <w:jc w:val="both"/>
        <w:rPr>
          <w:b/>
          <w:u w:val="single"/>
        </w:rPr>
      </w:pPr>
      <w:r w:rsidRPr="004B0A39">
        <w:rPr>
          <w:b/>
          <w:u w:val="single"/>
        </w:rPr>
        <w:t>K čl. II</w:t>
      </w:r>
    </w:p>
    <w:p w:rsidR="00E019FA" w:rsidRPr="004B0A39" w:rsidRDefault="00E019FA" w:rsidP="00E019FA">
      <w:pPr>
        <w:jc w:val="both"/>
        <w:rPr>
          <w:u w:val="single"/>
        </w:rPr>
      </w:pPr>
    </w:p>
    <w:p w:rsidR="00FE4DFA" w:rsidRPr="004B0A39" w:rsidRDefault="00FE4DFA" w:rsidP="00FE4DFA">
      <w:pPr>
        <w:jc w:val="both"/>
        <w:rPr>
          <w:b/>
        </w:rPr>
      </w:pPr>
      <w:r w:rsidRPr="004B0A39">
        <w:rPr>
          <w:b/>
        </w:rPr>
        <w:t>K bodu 1</w:t>
      </w:r>
    </w:p>
    <w:p w:rsidR="00843D47" w:rsidRDefault="00843D47" w:rsidP="00843D47">
      <w:pPr>
        <w:jc w:val="both"/>
      </w:pPr>
    </w:p>
    <w:p w:rsidR="00FE4DFA" w:rsidRPr="004B0A39" w:rsidRDefault="00FE4DFA" w:rsidP="00843D47">
      <w:pPr>
        <w:ind w:firstLine="708"/>
        <w:jc w:val="both"/>
      </w:pPr>
      <w:r w:rsidRPr="004B0A39">
        <w:t xml:space="preserve">Navrhuje sa v § 14 doplniť vetu: </w:t>
      </w:r>
      <w:r w:rsidR="00843D47" w:rsidRPr="00CB5944">
        <w:t>„</w:t>
      </w:r>
      <w:r w:rsidR="00843D47" w:rsidRPr="005B1734">
        <w:t xml:space="preserve">V období odo dňa konania volieb do zastupiteľstva samosprávneho kraja do ustanovujúceho zasadnutia novozvoleného zastupiteľstva samosprávneho kraja </w:t>
      </w:r>
      <w:r w:rsidR="00843D47" w:rsidRPr="00CB5944">
        <w:t>sa nemôže uskutočniť zasadnutie zastupiteľstva samosprávneho kraja zloženého z</w:t>
      </w:r>
      <w:r w:rsidR="00843D47" w:rsidRPr="005B1734">
        <w:rPr>
          <w:shd w:val="clear" w:color="auto" w:fill="FFFFFF"/>
        </w:rPr>
        <w:t xml:space="preserve"> poslancov zvolených v </w:t>
      </w:r>
      <w:r w:rsidR="00843D47" w:rsidRPr="005B1734">
        <w:t>predchádzajúcom volebnom období.“</w:t>
      </w:r>
      <w:r w:rsidRPr="004B0A39">
        <w:t xml:space="preserve">, čím sa zamedzí tomu, aby zastupiteľstvo zložené z poslancov v predchádzajúcich voľbách rozhodovalo o otázkach samosprávneho kraja napriek tomu, že už je zvolené zastupiteľstvo v novom zložení, ale doposiaľ ešte neprebehlo ustanovujúce zastupiteľstvo. </w:t>
      </w:r>
      <w:r w:rsidRPr="004B0A39" w:rsidDel="000745E1">
        <w:t xml:space="preserve"> </w:t>
      </w:r>
    </w:p>
    <w:p w:rsidR="00FE4DFA" w:rsidRPr="004B0A39" w:rsidRDefault="00FE4DFA" w:rsidP="00FE4DFA">
      <w:pPr>
        <w:jc w:val="both"/>
      </w:pPr>
    </w:p>
    <w:p w:rsidR="00FE4DFA" w:rsidRPr="004B0A39" w:rsidRDefault="00FE4DFA" w:rsidP="00FE4DFA">
      <w:pPr>
        <w:jc w:val="both"/>
        <w:rPr>
          <w:b/>
        </w:rPr>
      </w:pPr>
      <w:r w:rsidRPr="004B0A39">
        <w:rPr>
          <w:b/>
        </w:rPr>
        <w:t>K bodu 2</w:t>
      </w:r>
    </w:p>
    <w:p w:rsidR="00FE4DFA" w:rsidRPr="004B0A39" w:rsidRDefault="00FE4DFA" w:rsidP="003F2CA6">
      <w:pPr>
        <w:ind w:firstLine="708"/>
        <w:jc w:val="both"/>
      </w:pPr>
      <w:r w:rsidRPr="004B0A39">
        <w:t xml:space="preserve">V § 16 sa dopĺňa nový odsek 13, ktorý má obmedziť predsedu v tom, aby do zloženia sľubu novozvoleného predsedu, vykonával iba úkony smerujúce k odovzdaniu úradu novozvolenému predsedovi. </w:t>
      </w:r>
    </w:p>
    <w:p w:rsidR="00FE4DFA" w:rsidRPr="004B0A39" w:rsidRDefault="00FE4DFA" w:rsidP="00E019FA">
      <w:pPr>
        <w:jc w:val="both"/>
        <w:rPr>
          <w:u w:val="single"/>
        </w:rPr>
      </w:pPr>
    </w:p>
    <w:p w:rsidR="00E019FA" w:rsidRPr="004B0A39" w:rsidRDefault="00E019FA" w:rsidP="00E019FA">
      <w:pPr>
        <w:jc w:val="both"/>
        <w:rPr>
          <w:b/>
          <w:u w:val="single"/>
        </w:rPr>
      </w:pPr>
      <w:r w:rsidRPr="004B0A39">
        <w:rPr>
          <w:b/>
          <w:u w:val="single"/>
        </w:rPr>
        <w:t>K čl. III</w:t>
      </w:r>
    </w:p>
    <w:p w:rsidR="00E019FA" w:rsidRPr="004B0A39" w:rsidRDefault="00E019FA" w:rsidP="00E019FA">
      <w:pPr>
        <w:jc w:val="both"/>
      </w:pPr>
    </w:p>
    <w:p w:rsidR="00E019FA" w:rsidRPr="004B0A39" w:rsidRDefault="00E019FA" w:rsidP="00E019FA">
      <w:pPr>
        <w:ind w:firstLine="708"/>
        <w:jc w:val="both"/>
      </w:pPr>
      <w:r w:rsidRPr="004B0A39">
        <w:t xml:space="preserve">Navrhuje sa stanoviť účinnosť zákona na začiatok nasledujúceho kalendárneho roka. </w:t>
      </w:r>
    </w:p>
    <w:p w:rsidR="00E019FA" w:rsidRPr="004B0A39" w:rsidRDefault="00E019FA" w:rsidP="00E019FA">
      <w:pPr>
        <w:ind w:firstLine="708"/>
        <w:jc w:val="both"/>
      </w:pPr>
    </w:p>
    <w:p w:rsidR="00E019FA" w:rsidRPr="004B0A39" w:rsidRDefault="00E019FA" w:rsidP="00E019FA">
      <w:pPr>
        <w:jc w:val="both"/>
      </w:pPr>
    </w:p>
    <w:p w:rsidR="00AC1E22" w:rsidRPr="004B0A39" w:rsidRDefault="00AC1E22"/>
    <w:sectPr w:rsidR="00AC1E22" w:rsidRPr="004B0A39" w:rsidSect="00E0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15E0"/>
    <w:multiLevelType w:val="hybridMultilevel"/>
    <w:tmpl w:val="A71A07D8"/>
    <w:lvl w:ilvl="0" w:tplc="EDEA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FC92F5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5E9030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E4AC2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402413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F08A78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D3D63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AAD431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7502F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4F583868"/>
    <w:multiLevelType w:val="hybridMultilevel"/>
    <w:tmpl w:val="258256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45C37"/>
    <w:multiLevelType w:val="hybridMultilevel"/>
    <w:tmpl w:val="35F080D8"/>
    <w:lvl w:ilvl="0" w:tplc="7BBE8E04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D8945C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E0DC05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86841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010B1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F2F8B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7DAA5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3EA0E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1E6E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FA"/>
    <w:rsid w:val="001403AA"/>
    <w:rsid w:val="00145644"/>
    <w:rsid w:val="002101B6"/>
    <w:rsid w:val="00257E20"/>
    <w:rsid w:val="002E09E7"/>
    <w:rsid w:val="002F4410"/>
    <w:rsid w:val="002F6CC8"/>
    <w:rsid w:val="00384E2C"/>
    <w:rsid w:val="003C678C"/>
    <w:rsid w:val="003F2CA6"/>
    <w:rsid w:val="004B0A39"/>
    <w:rsid w:val="004C4610"/>
    <w:rsid w:val="005A13B2"/>
    <w:rsid w:val="005B1734"/>
    <w:rsid w:val="0066363D"/>
    <w:rsid w:val="006A37BD"/>
    <w:rsid w:val="006B3EE1"/>
    <w:rsid w:val="00777E13"/>
    <w:rsid w:val="00843D47"/>
    <w:rsid w:val="00884311"/>
    <w:rsid w:val="00890396"/>
    <w:rsid w:val="00902C65"/>
    <w:rsid w:val="00AC1E22"/>
    <w:rsid w:val="00B0033E"/>
    <w:rsid w:val="00B14172"/>
    <w:rsid w:val="00CE3CA7"/>
    <w:rsid w:val="00D00413"/>
    <w:rsid w:val="00D96B47"/>
    <w:rsid w:val="00E019FA"/>
    <w:rsid w:val="00E7571B"/>
    <w:rsid w:val="00EB27DA"/>
    <w:rsid w:val="00EE1440"/>
    <w:rsid w:val="00FC6432"/>
    <w:rsid w:val="00FD4508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0BD1"/>
  <w15:chartTrackingRefBased/>
  <w15:docId w15:val="{F194FB7A-0CFB-41EA-9537-21F8B01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1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E019FA"/>
    <w:pPr>
      <w:jc w:val="center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019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rsid w:val="00E019FA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uiPriority w:val="99"/>
    <w:rsid w:val="00E019FA"/>
    <w:pPr>
      <w:ind w:left="720"/>
    </w:pPr>
  </w:style>
  <w:style w:type="paragraph" w:styleId="Odsekzoznamu">
    <w:name w:val="List Paragraph"/>
    <w:basedOn w:val="Normlny"/>
    <w:uiPriority w:val="34"/>
    <w:qFormat/>
    <w:rsid w:val="003C67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7571B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571B"/>
    <w:rPr>
      <w:rFonts w:ascii="Times New Roman" w:eastAsia="Times New Roman" w:hAnsi="Times New Roman" w:cs="Times New Roman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Ondrej</dc:creator>
  <cp:keywords/>
  <dc:description/>
  <cp:lastModifiedBy>Dostál, Ondrej</cp:lastModifiedBy>
  <cp:revision>2</cp:revision>
  <dcterms:created xsi:type="dcterms:W3CDTF">2019-09-27T13:04:00Z</dcterms:created>
  <dcterms:modified xsi:type="dcterms:W3CDTF">2019-09-27T13:04:00Z</dcterms:modified>
</cp:coreProperties>
</file>