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34" w:rsidRDefault="000D1734" w:rsidP="000D1734">
      <w:pPr>
        <w:ind w:firstLine="708"/>
        <w:jc w:val="center"/>
        <w:rPr>
          <w:b/>
          <w:bCs/>
          <w:lang w:val="sk-SK"/>
        </w:rPr>
      </w:pPr>
      <w:bookmarkStart w:id="0" w:name="_GoBack"/>
      <w:bookmarkEnd w:id="0"/>
      <w:r>
        <w:rPr>
          <w:b/>
          <w:bCs/>
          <w:lang w:val="sk-SK"/>
        </w:rPr>
        <w:t>Návrh na vyhlásenie obc</w:t>
      </w:r>
      <w:r w:rsidR="00A54880">
        <w:rPr>
          <w:b/>
          <w:bCs/>
          <w:lang w:val="sk-SK"/>
        </w:rPr>
        <w:t>e</w:t>
      </w:r>
      <w:r>
        <w:rPr>
          <w:b/>
          <w:bCs/>
          <w:lang w:val="sk-SK"/>
        </w:rPr>
        <w:t xml:space="preserve"> za mest</w:t>
      </w:r>
      <w:r w:rsidR="00A54880">
        <w:rPr>
          <w:b/>
          <w:bCs/>
          <w:lang w:val="sk-SK"/>
        </w:rPr>
        <w:t>o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0D1734" w:rsidRDefault="000D1734" w:rsidP="000D1734">
      <w:pPr>
        <w:ind w:firstLine="708"/>
        <w:jc w:val="both"/>
        <w:rPr>
          <w:sz w:val="24"/>
          <w:szCs w:val="24"/>
          <w:lang w:val="sk-SK"/>
        </w:rPr>
      </w:pPr>
    </w:p>
    <w:p w:rsidR="00146B8C" w:rsidRDefault="00146B8C" w:rsidP="000D1734">
      <w:pPr>
        <w:ind w:firstLine="708"/>
        <w:jc w:val="both"/>
        <w:rPr>
          <w:sz w:val="24"/>
          <w:szCs w:val="24"/>
          <w:lang w:val="sk-SK"/>
        </w:rPr>
      </w:pPr>
    </w:p>
    <w:p w:rsidR="000D1734" w:rsidRDefault="000D1734" w:rsidP="0064245D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Mestami </w:t>
      </w:r>
      <w:r w:rsidR="006365FB">
        <w:rPr>
          <w:sz w:val="24"/>
          <w:szCs w:val="24"/>
          <w:lang w:val="sk-SK"/>
        </w:rPr>
        <w:t>v Slovenskej republike sú mestá</w:t>
      </w:r>
      <w:r w:rsidR="005106EA">
        <w:rPr>
          <w:sz w:val="24"/>
          <w:szCs w:val="24"/>
          <w:lang w:val="sk-SK"/>
        </w:rPr>
        <w:t>, ktoré za mestá vyhlasuje</w:t>
      </w:r>
      <w:r>
        <w:rPr>
          <w:sz w:val="24"/>
          <w:szCs w:val="24"/>
          <w:lang w:val="sk-SK"/>
        </w:rPr>
        <w:t xml:space="preserve"> </w:t>
      </w:r>
      <w:r w:rsidR="005106EA">
        <w:rPr>
          <w:sz w:val="24"/>
          <w:szCs w:val="24"/>
          <w:lang w:val="sk-SK"/>
        </w:rPr>
        <w:t>Národná rada Slovenskej republiky</w:t>
      </w:r>
      <w:r>
        <w:rPr>
          <w:sz w:val="24"/>
          <w:szCs w:val="24"/>
          <w:lang w:val="sk-SK"/>
        </w:rPr>
        <w:t xml:space="preserve"> na návrh vlády </w:t>
      </w:r>
      <w:r w:rsidR="006365FB">
        <w:rPr>
          <w:sz w:val="24"/>
          <w:szCs w:val="24"/>
          <w:lang w:val="sk-SK"/>
        </w:rPr>
        <w:t>Slovenskej republiky</w:t>
      </w:r>
      <w:r w:rsidR="00E26ABB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Sloven</w:t>
      </w:r>
      <w:r w:rsidR="0064245D">
        <w:rPr>
          <w:sz w:val="24"/>
          <w:szCs w:val="24"/>
          <w:lang w:val="sk-SK"/>
        </w:rPr>
        <w:t>ská republika má v súčasnosti 140</w:t>
      </w:r>
      <w:r>
        <w:rPr>
          <w:sz w:val="24"/>
          <w:szCs w:val="24"/>
          <w:lang w:val="sk-SK"/>
        </w:rPr>
        <w:t xml:space="preserve"> </w:t>
      </w:r>
      <w:r w:rsidR="0064245D">
        <w:rPr>
          <w:sz w:val="24"/>
          <w:szCs w:val="24"/>
          <w:lang w:val="sk-SK"/>
        </w:rPr>
        <w:t>miest</w:t>
      </w:r>
      <w:r>
        <w:rPr>
          <w:sz w:val="24"/>
          <w:szCs w:val="24"/>
          <w:lang w:val="sk-SK"/>
        </w:rPr>
        <w:t>. Posledn</w:t>
      </w:r>
      <w:r w:rsidR="005D4EFB">
        <w:rPr>
          <w:sz w:val="24"/>
          <w:szCs w:val="24"/>
          <w:lang w:val="sk-SK"/>
        </w:rPr>
        <w:t>ými</w:t>
      </w:r>
      <w:r>
        <w:rPr>
          <w:sz w:val="24"/>
          <w:szCs w:val="24"/>
          <w:lang w:val="sk-SK"/>
        </w:rPr>
        <w:t xml:space="preserve"> obc</w:t>
      </w:r>
      <w:r w:rsidR="005D4EFB">
        <w:rPr>
          <w:sz w:val="24"/>
          <w:szCs w:val="24"/>
          <w:lang w:val="sk-SK"/>
        </w:rPr>
        <w:t>ami</w:t>
      </w:r>
      <w:r>
        <w:rPr>
          <w:sz w:val="24"/>
          <w:szCs w:val="24"/>
          <w:lang w:val="sk-SK"/>
        </w:rPr>
        <w:t>, ktoré bol</w:t>
      </w:r>
      <w:r w:rsidR="005D4EFB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vyhlásen</w:t>
      </w:r>
      <w:r w:rsidR="005D4EFB">
        <w:rPr>
          <w:sz w:val="24"/>
          <w:szCs w:val="24"/>
          <w:lang w:val="sk-SK"/>
        </w:rPr>
        <w:t>é</w:t>
      </w:r>
      <w:r>
        <w:rPr>
          <w:sz w:val="24"/>
          <w:szCs w:val="24"/>
          <w:lang w:val="sk-SK"/>
        </w:rPr>
        <w:t xml:space="preserve"> za mest</w:t>
      </w:r>
      <w:r w:rsidR="005D4EFB">
        <w:rPr>
          <w:sz w:val="24"/>
          <w:szCs w:val="24"/>
          <w:lang w:val="sk-SK"/>
        </w:rPr>
        <w:t>á</w:t>
      </w:r>
      <w:r>
        <w:rPr>
          <w:sz w:val="24"/>
          <w:szCs w:val="24"/>
          <w:lang w:val="sk-SK"/>
        </w:rPr>
        <w:t xml:space="preserve"> sú </w:t>
      </w:r>
      <w:r w:rsidR="0064245D">
        <w:rPr>
          <w:sz w:val="24"/>
          <w:szCs w:val="24"/>
          <w:lang w:val="sk-SK"/>
        </w:rPr>
        <w:t>Gabčíkovo</w:t>
      </w:r>
      <w:r w:rsidR="005D4EFB">
        <w:rPr>
          <w:sz w:val="24"/>
          <w:szCs w:val="24"/>
          <w:lang w:val="sk-SK"/>
        </w:rPr>
        <w:t xml:space="preserve"> </w:t>
      </w:r>
      <w:r w:rsidR="00F7103B">
        <w:rPr>
          <w:sz w:val="24"/>
          <w:szCs w:val="24"/>
          <w:lang w:val="sk-SK"/>
        </w:rPr>
        <w:br/>
      </w:r>
      <w:r w:rsidR="005D4EFB">
        <w:rPr>
          <w:sz w:val="24"/>
          <w:szCs w:val="24"/>
          <w:lang w:val="sk-SK"/>
        </w:rPr>
        <w:t>a</w:t>
      </w:r>
      <w:r w:rsidR="0064245D">
        <w:rPr>
          <w:sz w:val="24"/>
          <w:szCs w:val="24"/>
          <w:lang w:val="sk-SK"/>
        </w:rPr>
        <w:t xml:space="preserve"> Turany</w:t>
      </w:r>
      <w:r>
        <w:rPr>
          <w:sz w:val="24"/>
          <w:szCs w:val="24"/>
          <w:lang w:val="sk-SK"/>
        </w:rPr>
        <w:t>.</w:t>
      </w:r>
    </w:p>
    <w:p w:rsidR="00B66E0D" w:rsidRPr="00B66E0D" w:rsidRDefault="00B66E0D" w:rsidP="00C67E05">
      <w:pPr>
        <w:jc w:val="both"/>
        <w:rPr>
          <w:sz w:val="24"/>
          <w:szCs w:val="24"/>
          <w:lang w:val="sk-SK"/>
        </w:rPr>
      </w:pPr>
    </w:p>
    <w:p w:rsidR="00566A93" w:rsidRDefault="00D86AEC" w:rsidP="00D86AEC">
      <w:pPr>
        <w:ind w:firstLine="708"/>
        <w:jc w:val="both"/>
        <w:rPr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súčasnosti existujú obce, ktoré majú nad </w:t>
      </w:r>
      <w:r w:rsidR="00247008">
        <w:rPr>
          <w:sz w:val="24"/>
          <w:szCs w:val="24"/>
          <w:lang w:val="sk-SK"/>
        </w:rPr>
        <w:t>5 000</w:t>
      </w:r>
      <w:r>
        <w:rPr>
          <w:sz w:val="24"/>
          <w:szCs w:val="24"/>
          <w:lang w:val="sk-SK"/>
        </w:rPr>
        <w:t xml:space="preserve"> obyvateľov</w:t>
      </w:r>
      <w:r w:rsidR="00E26ABB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 nie sú mestami, ale pre</w:t>
      </w:r>
      <w:r w:rsidR="000B4F8E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svoj spádový obvod zastávajú dôležitú funkciu z hľadiska ekonomického</w:t>
      </w:r>
      <w:r w:rsidR="00E26ABB">
        <w:rPr>
          <w:sz w:val="24"/>
          <w:szCs w:val="24"/>
          <w:lang w:val="sk-SK"/>
        </w:rPr>
        <w:t xml:space="preserve"> a </w:t>
      </w:r>
      <w:r>
        <w:rPr>
          <w:sz w:val="24"/>
          <w:szCs w:val="24"/>
          <w:lang w:val="sk-SK"/>
        </w:rPr>
        <w:t>urbanistického</w:t>
      </w:r>
      <w:r w:rsidR="00E26ABB">
        <w:rPr>
          <w:sz w:val="24"/>
          <w:szCs w:val="24"/>
          <w:lang w:val="sk-SK"/>
        </w:rPr>
        <w:t xml:space="preserve"> rozvoja</w:t>
      </w:r>
      <w:r>
        <w:rPr>
          <w:sz w:val="24"/>
          <w:szCs w:val="24"/>
          <w:lang w:val="sk-SK"/>
        </w:rPr>
        <w:t xml:space="preserve">, občianskej a technickej vybavenosti. Medzi takéto obce patrí obec </w:t>
      </w:r>
      <w:r w:rsidR="00566A93">
        <w:rPr>
          <w:bCs/>
          <w:sz w:val="24"/>
          <w:szCs w:val="24"/>
          <w:lang w:val="sk-SK"/>
        </w:rPr>
        <w:t>Nesvady</w:t>
      </w:r>
      <w:r w:rsidR="00320CE0">
        <w:rPr>
          <w:bCs/>
          <w:sz w:val="24"/>
          <w:szCs w:val="24"/>
          <w:lang w:val="sk-SK"/>
        </w:rPr>
        <w:t>.</w:t>
      </w:r>
    </w:p>
    <w:p w:rsidR="00566A93" w:rsidRDefault="00566A93" w:rsidP="00D86AEC">
      <w:pPr>
        <w:ind w:firstLine="708"/>
        <w:jc w:val="both"/>
        <w:rPr>
          <w:bCs/>
          <w:sz w:val="24"/>
          <w:szCs w:val="24"/>
          <w:lang w:val="sk-SK"/>
        </w:rPr>
      </w:pPr>
    </w:p>
    <w:p w:rsidR="00320CE0" w:rsidRDefault="00320CE0" w:rsidP="00D86AEC">
      <w:pPr>
        <w:ind w:firstLine="708"/>
        <w:jc w:val="both"/>
        <w:rPr>
          <w:bCs/>
          <w:sz w:val="24"/>
          <w:szCs w:val="24"/>
          <w:lang w:val="sk-SK"/>
        </w:rPr>
      </w:pPr>
    </w:p>
    <w:p w:rsidR="000D1734" w:rsidRDefault="00566A93" w:rsidP="00980C55">
      <w:pPr>
        <w:jc w:val="both"/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Nesvady</w:t>
      </w:r>
    </w:p>
    <w:p w:rsidR="00980C55" w:rsidRDefault="00980C55" w:rsidP="00980C55">
      <w:pPr>
        <w:ind w:left="360"/>
        <w:jc w:val="both"/>
        <w:rPr>
          <w:b/>
          <w:bCs/>
          <w:sz w:val="24"/>
          <w:szCs w:val="24"/>
          <w:u w:val="single"/>
          <w:lang w:val="sk-SK"/>
        </w:rPr>
      </w:pPr>
    </w:p>
    <w:p w:rsidR="003864F8" w:rsidRDefault="00AB2AB7" w:rsidP="007F112C">
      <w:pPr>
        <w:ind w:firstLine="705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Podľa údajov </w:t>
      </w:r>
      <w:r w:rsidR="00320CE0">
        <w:rPr>
          <w:sz w:val="24"/>
          <w:szCs w:val="24"/>
          <w:lang w:val="sk-SK"/>
        </w:rPr>
        <w:t>oddelenia</w:t>
      </w:r>
      <w:r w:rsidR="00320CE0" w:rsidRPr="00320CE0">
        <w:rPr>
          <w:sz w:val="24"/>
          <w:szCs w:val="24"/>
          <w:lang w:val="sk-SK"/>
        </w:rPr>
        <w:t xml:space="preserve"> hlásenia pobytu a</w:t>
      </w:r>
      <w:r w:rsidR="00320CE0">
        <w:rPr>
          <w:sz w:val="24"/>
          <w:szCs w:val="24"/>
          <w:lang w:val="sk-SK"/>
        </w:rPr>
        <w:t> </w:t>
      </w:r>
      <w:r w:rsidR="00320CE0" w:rsidRPr="00320CE0">
        <w:rPr>
          <w:sz w:val="24"/>
          <w:szCs w:val="24"/>
          <w:lang w:val="sk-SK"/>
        </w:rPr>
        <w:t>elektronizácie</w:t>
      </w:r>
      <w:r w:rsidR="00320CE0">
        <w:rPr>
          <w:sz w:val="24"/>
          <w:szCs w:val="24"/>
          <w:lang w:val="sk-SK"/>
        </w:rPr>
        <w:t xml:space="preserve">, </w:t>
      </w:r>
      <w:r w:rsidR="00320CE0" w:rsidRPr="00320CE0">
        <w:rPr>
          <w:sz w:val="24"/>
          <w:szCs w:val="24"/>
          <w:lang w:val="sk-SK"/>
        </w:rPr>
        <w:t>odbor</w:t>
      </w:r>
      <w:r w:rsidR="00320CE0">
        <w:rPr>
          <w:sz w:val="24"/>
          <w:szCs w:val="24"/>
          <w:lang w:val="sk-SK"/>
        </w:rPr>
        <w:t>u</w:t>
      </w:r>
      <w:r w:rsidR="00320CE0" w:rsidRPr="00320CE0">
        <w:rPr>
          <w:sz w:val="24"/>
          <w:szCs w:val="24"/>
          <w:lang w:val="sk-SK"/>
        </w:rPr>
        <w:t xml:space="preserve"> registrov, matrík </w:t>
      </w:r>
      <w:r w:rsidR="00320CE0">
        <w:rPr>
          <w:sz w:val="24"/>
          <w:szCs w:val="24"/>
          <w:lang w:val="sk-SK"/>
        </w:rPr>
        <w:br/>
      </w:r>
      <w:r w:rsidR="00320CE0" w:rsidRPr="00320CE0">
        <w:rPr>
          <w:sz w:val="24"/>
          <w:szCs w:val="24"/>
          <w:lang w:val="sk-SK"/>
        </w:rPr>
        <w:t xml:space="preserve">a hlásenia pobytu </w:t>
      </w:r>
      <w:r w:rsidR="00320CE0">
        <w:rPr>
          <w:sz w:val="24"/>
          <w:szCs w:val="24"/>
          <w:lang w:val="sk-SK"/>
        </w:rPr>
        <w:t>sekcie</w:t>
      </w:r>
      <w:r w:rsidR="00320CE0" w:rsidRPr="00320CE0">
        <w:rPr>
          <w:sz w:val="24"/>
          <w:szCs w:val="24"/>
          <w:lang w:val="sk-SK"/>
        </w:rPr>
        <w:t xml:space="preserve"> verejnej správy</w:t>
      </w:r>
      <w:r w:rsidR="00320CE0">
        <w:rPr>
          <w:sz w:val="24"/>
          <w:szCs w:val="24"/>
          <w:lang w:val="sk-SK"/>
        </w:rPr>
        <w:t xml:space="preserve"> Ministerstva vnútra Slovenskej republiky </w:t>
      </w:r>
      <w:r w:rsidR="00DE2577">
        <w:rPr>
          <w:sz w:val="24"/>
          <w:szCs w:val="24"/>
          <w:lang w:val="sk-SK"/>
        </w:rPr>
        <w:t>mala</w:t>
      </w:r>
      <w:r>
        <w:rPr>
          <w:sz w:val="24"/>
          <w:szCs w:val="24"/>
          <w:lang w:val="sk-SK"/>
        </w:rPr>
        <w:t xml:space="preserve"> k</w:t>
      </w:r>
      <w:r w:rsidR="00320CE0">
        <w:rPr>
          <w:sz w:val="24"/>
          <w:szCs w:val="24"/>
          <w:lang w:val="sk-SK"/>
        </w:rPr>
        <w:t>u dňu</w:t>
      </w:r>
      <w:r>
        <w:rPr>
          <w:sz w:val="24"/>
          <w:szCs w:val="24"/>
          <w:lang w:val="sk-SK"/>
        </w:rPr>
        <w:t xml:space="preserve"> 31. </w:t>
      </w:r>
      <w:r w:rsidR="00320CE0">
        <w:rPr>
          <w:sz w:val="24"/>
          <w:szCs w:val="24"/>
          <w:lang w:val="sk-SK"/>
        </w:rPr>
        <w:t>augustu 2019</w:t>
      </w:r>
      <w:r>
        <w:rPr>
          <w:sz w:val="24"/>
          <w:szCs w:val="24"/>
          <w:lang w:val="sk-SK"/>
        </w:rPr>
        <w:t xml:space="preserve"> </w:t>
      </w:r>
      <w:r w:rsidR="00FE24FC">
        <w:rPr>
          <w:sz w:val="24"/>
          <w:szCs w:val="24"/>
          <w:lang w:val="sk-SK"/>
        </w:rPr>
        <w:t>o</w:t>
      </w:r>
      <w:r w:rsidR="000D1734">
        <w:rPr>
          <w:sz w:val="24"/>
          <w:szCs w:val="24"/>
          <w:lang w:val="sk-SK"/>
        </w:rPr>
        <w:t xml:space="preserve">bec </w:t>
      </w:r>
      <w:r w:rsidR="00320CE0">
        <w:rPr>
          <w:sz w:val="24"/>
          <w:szCs w:val="24"/>
          <w:lang w:val="sk-SK"/>
        </w:rPr>
        <w:t>Nesvady</w:t>
      </w:r>
      <w:r w:rsidR="007E301F">
        <w:rPr>
          <w:sz w:val="24"/>
          <w:szCs w:val="24"/>
          <w:lang w:val="sk-SK"/>
        </w:rPr>
        <w:t xml:space="preserve"> </w:t>
      </w:r>
      <w:r w:rsidR="00320CE0">
        <w:rPr>
          <w:sz w:val="24"/>
          <w:szCs w:val="24"/>
          <w:lang w:val="sk-SK"/>
        </w:rPr>
        <w:t>5 105</w:t>
      </w:r>
      <w:r w:rsidR="000D1734">
        <w:rPr>
          <w:sz w:val="24"/>
          <w:szCs w:val="24"/>
          <w:lang w:val="sk-SK"/>
        </w:rPr>
        <w:t xml:space="preserve"> obyvateľov</w:t>
      </w:r>
      <w:r>
        <w:rPr>
          <w:sz w:val="24"/>
          <w:szCs w:val="24"/>
          <w:lang w:val="sk-SK"/>
        </w:rPr>
        <w:t>.</w:t>
      </w:r>
      <w:r w:rsidR="00924BB4">
        <w:rPr>
          <w:sz w:val="24"/>
          <w:szCs w:val="24"/>
          <w:lang w:val="sk-SK"/>
        </w:rPr>
        <w:t xml:space="preserve"> Katastrálne územie obce má rozlohu 5 786 ha. Platný územný plán obce z toho rieši rozlohu 482 ha.</w:t>
      </w:r>
      <w:r w:rsidR="008831E5">
        <w:rPr>
          <w:sz w:val="24"/>
          <w:szCs w:val="24"/>
          <w:lang w:val="sk-SK"/>
        </w:rPr>
        <w:t xml:space="preserve"> Obec leží</w:t>
      </w:r>
      <w:r w:rsidR="003864F8">
        <w:rPr>
          <w:sz w:val="24"/>
          <w:szCs w:val="24"/>
          <w:lang w:val="sk-SK"/>
        </w:rPr>
        <w:t xml:space="preserve"> na pomedzí riek Nitra a Žitava v úrodnej planine Podunajskej nížiny. Obec Nesvady je s počtom viac ako 5 000 obyvateľov najväčšou obcou okresu Komárno a radí sa medzi najväčšie obce Slovenskej republiky. </w:t>
      </w:r>
      <w:r w:rsidR="000D1734">
        <w:rPr>
          <w:sz w:val="24"/>
          <w:szCs w:val="24"/>
          <w:lang w:val="sk-SK"/>
        </w:rPr>
        <w:t xml:space="preserve">V obci je </w:t>
      </w:r>
      <w:r w:rsidR="003864F8">
        <w:rPr>
          <w:sz w:val="24"/>
          <w:szCs w:val="24"/>
          <w:lang w:val="sk-SK"/>
        </w:rPr>
        <w:t>74</w:t>
      </w:r>
      <w:r w:rsidR="000D1734">
        <w:rPr>
          <w:sz w:val="24"/>
          <w:szCs w:val="24"/>
          <w:lang w:val="sk-SK"/>
        </w:rPr>
        <w:t xml:space="preserve"> ulíc </w:t>
      </w:r>
      <w:r w:rsidR="003864F8">
        <w:rPr>
          <w:sz w:val="24"/>
          <w:szCs w:val="24"/>
          <w:lang w:val="sk-SK"/>
        </w:rPr>
        <w:t xml:space="preserve">a evidujú v nej celkom cca 2 350 stavieb so súpisným číslom, prevažne rodinné domy, bytové domy a priemyselné objekty. </w:t>
      </w:r>
    </w:p>
    <w:p w:rsidR="007F112C" w:rsidRDefault="007F112C" w:rsidP="007F112C">
      <w:pPr>
        <w:ind w:firstLine="705"/>
        <w:jc w:val="both"/>
        <w:rPr>
          <w:sz w:val="24"/>
          <w:szCs w:val="24"/>
          <w:lang w:val="sk-SK"/>
        </w:rPr>
      </w:pPr>
    </w:p>
    <w:p w:rsidR="007F112C" w:rsidRDefault="006C4E46" w:rsidP="007F112C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Návrh na </w:t>
      </w:r>
      <w:r w:rsidR="00165E5B">
        <w:rPr>
          <w:sz w:val="24"/>
          <w:szCs w:val="24"/>
          <w:lang w:val="sk-SK"/>
        </w:rPr>
        <w:t xml:space="preserve">vyhlásenie obce </w:t>
      </w:r>
      <w:r w:rsidR="003864F8">
        <w:rPr>
          <w:sz w:val="24"/>
          <w:szCs w:val="24"/>
          <w:lang w:val="sk-SK"/>
        </w:rPr>
        <w:t>Nesvady</w:t>
      </w:r>
      <w:r w:rsidR="00165E5B">
        <w:rPr>
          <w:sz w:val="24"/>
          <w:szCs w:val="24"/>
          <w:lang w:val="sk-SK"/>
        </w:rPr>
        <w:t xml:space="preserve"> za mesto </w:t>
      </w:r>
      <w:r>
        <w:rPr>
          <w:sz w:val="24"/>
          <w:szCs w:val="24"/>
          <w:lang w:val="sk-SK"/>
        </w:rPr>
        <w:t xml:space="preserve">prerokovalo </w:t>
      </w:r>
      <w:r w:rsidR="00165E5B">
        <w:rPr>
          <w:sz w:val="24"/>
          <w:szCs w:val="24"/>
          <w:lang w:val="sk-SK"/>
        </w:rPr>
        <w:t xml:space="preserve">obecné zastupiteľstvo </w:t>
      </w:r>
      <w:r>
        <w:rPr>
          <w:sz w:val="24"/>
          <w:szCs w:val="24"/>
          <w:lang w:val="sk-SK"/>
        </w:rPr>
        <w:t>na</w:t>
      </w:r>
      <w:r w:rsidR="000B4F8E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 xml:space="preserve">svojom zasadnutí </w:t>
      </w:r>
      <w:r w:rsidR="003864F8">
        <w:rPr>
          <w:sz w:val="24"/>
          <w:szCs w:val="24"/>
          <w:lang w:val="sk-SK"/>
        </w:rPr>
        <w:t>24</w:t>
      </w:r>
      <w:r w:rsidR="00165E5B">
        <w:rPr>
          <w:sz w:val="24"/>
          <w:szCs w:val="24"/>
          <w:lang w:val="sk-SK"/>
        </w:rPr>
        <w:t xml:space="preserve">. </w:t>
      </w:r>
      <w:r w:rsidR="003864F8">
        <w:rPr>
          <w:sz w:val="24"/>
          <w:szCs w:val="24"/>
          <w:lang w:val="sk-SK"/>
        </w:rPr>
        <w:t>augusta 2017 a</w:t>
      </w:r>
      <w:r>
        <w:rPr>
          <w:sz w:val="24"/>
          <w:szCs w:val="24"/>
          <w:lang w:val="sk-SK"/>
        </w:rPr>
        <w:t xml:space="preserve"> uznesením číslo </w:t>
      </w:r>
      <w:r w:rsidR="007F112C">
        <w:rPr>
          <w:sz w:val="24"/>
          <w:szCs w:val="24"/>
          <w:lang w:val="sk-SK"/>
        </w:rPr>
        <w:t>35/2017-X</w:t>
      </w:r>
      <w:r>
        <w:rPr>
          <w:sz w:val="24"/>
          <w:szCs w:val="24"/>
          <w:lang w:val="sk-SK"/>
        </w:rPr>
        <w:t xml:space="preserve"> schválilo podanie žiadosti o vyhlásenie obce za mesto.</w:t>
      </w:r>
      <w:r w:rsidRPr="006C4E46">
        <w:rPr>
          <w:sz w:val="24"/>
          <w:szCs w:val="24"/>
          <w:lang w:val="sk-SK"/>
        </w:rPr>
        <w:t xml:space="preserve"> </w:t>
      </w:r>
      <w:r w:rsidR="00E26ABB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b</w:t>
      </w:r>
      <w:r w:rsidR="00E26ABB">
        <w:rPr>
          <w:sz w:val="24"/>
          <w:szCs w:val="24"/>
          <w:lang w:val="sk-SK"/>
        </w:rPr>
        <w:t>ec</w:t>
      </w:r>
      <w:r>
        <w:rPr>
          <w:sz w:val="24"/>
          <w:szCs w:val="24"/>
          <w:lang w:val="sk-SK"/>
        </w:rPr>
        <w:t xml:space="preserve"> predložil</w:t>
      </w:r>
      <w:r w:rsidR="00D35B64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r w:rsidR="00D35B64">
        <w:rPr>
          <w:sz w:val="24"/>
          <w:szCs w:val="24"/>
          <w:lang w:val="sk-SK"/>
        </w:rPr>
        <w:t>svoju žiadosť</w:t>
      </w:r>
      <w:r w:rsidR="00E53B84">
        <w:rPr>
          <w:sz w:val="24"/>
          <w:szCs w:val="24"/>
          <w:lang w:val="sk-SK"/>
        </w:rPr>
        <w:t xml:space="preserve"> prostredníctvom O</w:t>
      </w:r>
      <w:r w:rsidR="00EF5701">
        <w:rPr>
          <w:sz w:val="24"/>
          <w:szCs w:val="24"/>
          <w:lang w:val="sk-SK"/>
        </w:rPr>
        <w:t>kres</w:t>
      </w:r>
      <w:r>
        <w:rPr>
          <w:sz w:val="24"/>
          <w:szCs w:val="24"/>
          <w:lang w:val="sk-SK"/>
        </w:rPr>
        <w:t>ného úradu</w:t>
      </w:r>
      <w:r w:rsidR="00E53B84">
        <w:rPr>
          <w:sz w:val="24"/>
          <w:szCs w:val="24"/>
          <w:lang w:val="sk-SK"/>
        </w:rPr>
        <w:t xml:space="preserve"> Nitra</w:t>
      </w:r>
      <w:r>
        <w:rPr>
          <w:sz w:val="24"/>
          <w:szCs w:val="24"/>
          <w:lang w:val="sk-SK"/>
        </w:rPr>
        <w:t xml:space="preserve"> </w:t>
      </w:r>
      <w:r w:rsidR="00D35B64">
        <w:rPr>
          <w:sz w:val="24"/>
          <w:szCs w:val="24"/>
          <w:lang w:val="sk-SK"/>
        </w:rPr>
        <w:t>M</w:t>
      </w:r>
      <w:r>
        <w:rPr>
          <w:sz w:val="24"/>
          <w:szCs w:val="24"/>
          <w:lang w:val="sk-SK"/>
        </w:rPr>
        <w:t xml:space="preserve">inisterstvu vnútra </w:t>
      </w:r>
      <w:r w:rsidR="00D35B64" w:rsidRPr="00826620">
        <w:rPr>
          <w:sz w:val="23"/>
          <w:szCs w:val="23"/>
        </w:rPr>
        <w:t xml:space="preserve">Slovenskej republiky </w:t>
      </w:r>
      <w:r w:rsidR="00D35B64">
        <w:rPr>
          <w:sz w:val="23"/>
          <w:szCs w:val="23"/>
          <w:lang w:val="sk-SK"/>
        </w:rPr>
        <w:t xml:space="preserve">(ďalej len „ministerstvo vnútra“) </w:t>
      </w:r>
      <w:r>
        <w:rPr>
          <w:sz w:val="24"/>
          <w:szCs w:val="24"/>
          <w:lang w:val="sk-SK"/>
        </w:rPr>
        <w:t>na ďalšie konanie.</w:t>
      </w:r>
    </w:p>
    <w:p w:rsidR="000B75D0" w:rsidRDefault="006C4E46" w:rsidP="000B75D0">
      <w:pPr>
        <w:ind w:firstLine="708"/>
        <w:jc w:val="both"/>
        <w:rPr>
          <w:sz w:val="24"/>
          <w:szCs w:val="24"/>
          <w:lang w:val="sk-SK"/>
        </w:rPr>
      </w:pPr>
      <w:r w:rsidRPr="000548AD">
        <w:rPr>
          <w:sz w:val="24"/>
          <w:szCs w:val="24"/>
          <w:lang w:val="sk-SK"/>
        </w:rPr>
        <w:t>O</w:t>
      </w:r>
      <w:r w:rsidR="007B66A8" w:rsidRPr="000548AD">
        <w:rPr>
          <w:sz w:val="24"/>
          <w:szCs w:val="24"/>
          <w:lang w:val="sk-SK"/>
        </w:rPr>
        <w:t>kresn</w:t>
      </w:r>
      <w:r w:rsidR="007F112C">
        <w:rPr>
          <w:sz w:val="24"/>
          <w:szCs w:val="24"/>
          <w:lang w:val="sk-SK"/>
        </w:rPr>
        <w:t>ý úrad Nitra</w:t>
      </w:r>
      <w:r w:rsidR="000B75D0" w:rsidRPr="000548AD">
        <w:rPr>
          <w:sz w:val="24"/>
          <w:szCs w:val="24"/>
          <w:lang w:val="sk-SK"/>
        </w:rPr>
        <w:t xml:space="preserve"> kladným</w:t>
      </w:r>
      <w:r w:rsidR="000B75D0">
        <w:rPr>
          <w:sz w:val="24"/>
          <w:szCs w:val="24"/>
          <w:lang w:val="sk-SK"/>
        </w:rPr>
        <w:t xml:space="preserve"> stanoviskom odporúča vyhovieť žiadosti obce </w:t>
      </w:r>
      <w:r w:rsidR="007F112C">
        <w:rPr>
          <w:sz w:val="24"/>
          <w:szCs w:val="24"/>
          <w:lang w:val="sk-SK"/>
        </w:rPr>
        <w:t>Nesvady</w:t>
      </w:r>
      <w:r w:rsidR="000B75D0">
        <w:rPr>
          <w:sz w:val="24"/>
          <w:szCs w:val="24"/>
          <w:lang w:val="sk-SK"/>
        </w:rPr>
        <w:t xml:space="preserve"> o vyhlásenie obce za mesto. Vychádza pri tom zo skutočnosti, že obec spĺňa podmienky vyhlásenia za mesto z hľadiska vybavenosti obce, programu budovania infraštruktúry, charakteru zástavby obce, dopravného prepojenia a perspektívnej demografickej situácie.</w:t>
      </w:r>
    </w:p>
    <w:p w:rsidR="000B75D0" w:rsidRDefault="000B75D0" w:rsidP="005C133F">
      <w:pPr>
        <w:jc w:val="both"/>
        <w:rPr>
          <w:sz w:val="24"/>
          <w:szCs w:val="24"/>
          <w:lang w:val="sk-SK"/>
        </w:rPr>
      </w:pPr>
    </w:p>
    <w:p w:rsidR="005C133F" w:rsidRDefault="000D1734" w:rsidP="000B75D0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Prvá písomná zmienka o obci </w:t>
      </w:r>
      <w:r w:rsidR="005C133F">
        <w:rPr>
          <w:sz w:val="24"/>
          <w:szCs w:val="24"/>
          <w:lang w:val="sk-SK"/>
        </w:rPr>
        <w:t>Nesvady je uvádzaná vo forme Novum Naswod a pochádza z roku 1269, v ktorej sa obec spomína ako územný celok patriaci pod arcidiecézu Ostrihom. Obci boli v roku 1416 udelené jarmočné práva. V roku 1572 sa v zápisoch uvádza Naswod Oppidum /mestečko/. Z roku 1690 existuje písomná zmienka o vlastnej pečati obce. Matričná evidencia je katolíckou farnosťou vedená od roku 1717. Obec patrila až do roku 1848 pod správu Ostrihomskej arcidiecézy. Na zači</w:t>
      </w:r>
      <w:r w:rsidR="00E53B84">
        <w:rPr>
          <w:sz w:val="24"/>
          <w:szCs w:val="24"/>
          <w:lang w:val="sk-SK"/>
        </w:rPr>
        <w:t>atku 20. storočia obec disponovala</w:t>
      </w:r>
      <w:r w:rsidR="005C133F">
        <w:rPr>
          <w:sz w:val="24"/>
          <w:szCs w:val="24"/>
          <w:lang w:val="sk-SK"/>
        </w:rPr>
        <w:t xml:space="preserve"> notáro</w:t>
      </w:r>
      <w:r w:rsidR="006365FB">
        <w:rPr>
          <w:sz w:val="24"/>
          <w:szCs w:val="24"/>
          <w:lang w:val="sk-SK"/>
        </w:rPr>
        <w:t>m, cirkevnou školou, prevádzkovala valcový mlyn, mala</w:t>
      </w:r>
      <w:r w:rsidR="005C133F">
        <w:rPr>
          <w:sz w:val="24"/>
          <w:szCs w:val="24"/>
          <w:lang w:val="sk-SK"/>
        </w:rPr>
        <w:t xml:space="preserve"> poštový úrad, sporiteľňu a ďalšie inštitúcie. </w:t>
      </w:r>
    </w:p>
    <w:p w:rsidR="005C133F" w:rsidRDefault="005C133F" w:rsidP="000B75D0">
      <w:pPr>
        <w:ind w:firstLine="708"/>
        <w:jc w:val="both"/>
        <w:rPr>
          <w:sz w:val="24"/>
          <w:szCs w:val="24"/>
          <w:lang w:val="sk-SK"/>
        </w:rPr>
      </w:pPr>
    </w:p>
    <w:p w:rsidR="00FA0064" w:rsidRDefault="005C133F" w:rsidP="000B75D0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Obec Nesvady </w:t>
      </w:r>
      <w:r w:rsidRPr="006365FB">
        <w:rPr>
          <w:sz w:val="24"/>
          <w:szCs w:val="24"/>
          <w:lang w:val="sk-SK"/>
        </w:rPr>
        <w:t>prijala v roku 1998 symboly</w:t>
      </w:r>
      <w:r w:rsidR="002760CE">
        <w:rPr>
          <w:sz w:val="24"/>
          <w:szCs w:val="24"/>
          <w:lang w:val="sk-SK"/>
        </w:rPr>
        <w:t xml:space="preserve"> obce – erb, štandardu, insígnie, zástavu</w:t>
      </w:r>
      <w:r>
        <w:rPr>
          <w:sz w:val="24"/>
          <w:szCs w:val="24"/>
          <w:lang w:val="sk-SK"/>
        </w:rPr>
        <w:t xml:space="preserve"> a pečať, ktorých motív vychádza z</w:t>
      </w:r>
      <w:r w:rsidR="00FA0064">
        <w:rPr>
          <w:sz w:val="24"/>
          <w:szCs w:val="24"/>
          <w:lang w:val="sk-SK"/>
        </w:rPr>
        <w:t xml:space="preserve"> historicky zdokladovaných prameňov. Podľa týchto dokladov obec už v XV. storočí získala štatút mestečka s trhovými právami. Základné motto obce „LABORE et CONCORDIA – PRÁCOU A SVORNOSŤOU“ vyjadruje úprimný vzťah obyvateľov obce k trvalým hodnotám, ktoré sú premietnuté i do prijatej symboliky. Znázorňuje pracovitosť obyvateľov vyjadrenú tradíciou lovu veľkých rýb – víz a obrábaním úrodných lánov vyjadrených žltou farbou. </w:t>
      </w:r>
    </w:p>
    <w:p w:rsidR="006C479F" w:rsidRDefault="006C479F" w:rsidP="008059CD">
      <w:pPr>
        <w:ind w:firstLine="708"/>
        <w:jc w:val="both"/>
        <w:rPr>
          <w:sz w:val="24"/>
          <w:szCs w:val="24"/>
          <w:lang w:val="sk-SK"/>
        </w:rPr>
      </w:pPr>
    </w:p>
    <w:p w:rsidR="00ED7E49" w:rsidRDefault="006C479F" w:rsidP="00566E67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Obec Nesvady </w:t>
      </w:r>
      <w:r w:rsidR="00FA0064">
        <w:rPr>
          <w:sz w:val="24"/>
          <w:szCs w:val="24"/>
          <w:lang w:val="sk-SK"/>
        </w:rPr>
        <w:t>v polovici 70. rokov minulého storočia. plynofikovala, bolo vybudované verejné osvetlenie a v roku 1974 bola do užívania odovzdaná budova materskej školy na ulici Hurbanova.</w:t>
      </w:r>
      <w:r w:rsidR="004D29F7">
        <w:rPr>
          <w:sz w:val="24"/>
          <w:szCs w:val="24"/>
          <w:lang w:val="sk-SK"/>
        </w:rPr>
        <w:t xml:space="preserve"> V roku 1976 bola do užívania odovzdaná nová 22-triedna základná škola. V roku 1980 bol vybudovaný futbalový areál a bola postavená budova detských jasieľ. Športo</w:t>
      </w:r>
      <w:r w:rsidR="0035009A">
        <w:rPr>
          <w:sz w:val="24"/>
          <w:szCs w:val="24"/>
          <w:lang w:val="sk-SK"/>
        </w:rPr>
        <w:t>vá hala bola odovzdaná do užívania v roku 1988. Pre potreby členov klubu dôchodcov bola prestavaná</w:t>
      </w:r>
      <w:r w:rsidR="008059CD">
        <w:rPr>
          <w:sz w:val="24"/>
          <w:szCs w:val="24"/>
          <w:lang w:val="sk-SK"/>
        </w:rPr>
        <w:t xml:space="preserve"> </w:t>
      </w:r>
      <w:r w:rsidR="008059CD" w:rsidRPr="008059CD">
        <w:rPr>
          <w:sz w:val="24"/>
          <w:szCs w:val="24"/>
          <w:lang w:val="sk-SK"/>
        </w:rPr>
        <w:t>budova bývalej tabakovej sušiarne. Postavila sa budova domu služieb a bol vybudovaný areál verejnoprospešných služieb obce. Pre potreby predškolskej výchovy bola v roku 1986 odovzdaná do užívania nová 120-miestna materská škola na ulici Sládkovičova. V roku 1989</w:t>
      </w:r>
      <w:r>
        <w:rPr>
          <w:sz w:val="24"/>
          <w:szCs w:val="24"/>
          <w:lang w:val="sk-SK"/>
        </w:rPr>
        <w:t xml:space="preserve"> </w:t>
      </w:r>
      <w:r w:rsidR="008059CD" w:rsidRPr="008059CD">
        <w:rPr>
          <w:sz w:val="24"/>
          <w:szCs w:val="24"/>
          <w:lang w:val="sk-SK"/>
        </w:rPr>
        <w:t>bola skolaudovaná nová moderná budova obecn</w:t>
      </w:r>
      <w:r>
        <w:rPr>
          <w:sz w:val="24"/>
          <w:szCs w:val="24"/>
          <w:lang w:val="sk-SK"/>
        </w:rPr>
        <w:t>ého úradu s vynoveným námestím a</w:t>
      </w:r>
      <w:r w:rsidR="008059CD" w:rsidRPr="008059CD">
        <w:rPr>
          <w:sz w:val="24"/>
          <w:szCs w:val="24"/>
          <w:lang w:val="sk-SK"/>
        </w:rPr>
        <w:t xml:space="preserve"> postavená a odovz</w:t>
      </w:r>
      <w:r w:rsidR="008059CD">
        <w:rPr>
          <w:sz w:val="24"/>
          <w:szCs w:val="24"/>
          <w:lang w:val="sk-SK"/>
        </w:rPr>
        <w:t>daná do užívania aj budova dvoj</w:t>
      </w:r>
      <w:r w:rsidR="007D38BB">
        <w:rPr>
          <w:sz w:val="24"/>
          <w:szCs w:val="24"/>
          <w:lang w:val="sk-SK"/>
        </w:rPr>
        <w:t xml:space="preserve"> </w:t>
      </w:r>
      <w:r w:rsidR="008059CD" w:rsidRPr="008059CD">
        <w:rPr>
          <w:sz w:val="24"/>
          <w:szCs w:val="24"/>
          <w:lang w:val="sk-SK"/>
        </w:rPr>
        <w:t>obvodového zdravotného strediska pre zabezpečeni</w:t>
      </w:r>
      <w:r>
        <w:rPr>
          <w:sz w:val="24"/>
          <w:szCs w:val="24"/>
          <w:lang w:val="sk-SK"/>
        </w:rPr>
        <w:t>e zdravotnej starostlivosti.</w:t>
      </w:r>
      <w:r w:rsidR="008059CD" w:rsidRPr="008059CD">
        <w:rPr>
          <w:sz w:val="24"/>
          <w:szCs w:val="24"/>
          <w:lang w:val="sk-SK"/>
        </w:rPr>
        <w:t xml:space="preserve"> V roku 1997 bola začatá stavba stanice čistiarne odpadových vôd a začala sa výstavba kanalizačnej siete. V roku 2000 bola vybudovaná prístavba ubytovacej a reštaur</w:t>
      </w:r>
      <w:r w:rsidR="008059CD">
        <w:rPr>
          <w:sz w:val="24"/>
          <w:szCs w:val="24"/>
          <w:lang w:val="sk-SK"/>
        </w:rPr>
        <w:t xml:space="preserve">ačnej časti k športovej hale - </w:t>
      </w:r>
      <w:r w:rsidR="008059CD" w:rsidRPr="008059CD">
        <w:rPr>
          <w:sz w:val="24"/>
          <w:szCs w:val="24"/>
          <w:lang w:val="sk-SK"/>
        </w:rPr>
        <w:t xml:space="preserve">Športhotel. Úplnou prestavbou v roku 2002 prešla budova </w:t>
      </w:r>
      <w:r w:rsidR="008059CD">
        <w:rPr>
          <w:sz w:val="24"/>
          <w:szCs w:val="24"/>
          <w:lang w:val="sk-SK"/>
        </w:rPr>
        <w:t>miestneho kultúrneho strediska.</w:t>
      </w:r>
      <w:r w:rsidR="00566E67">
        <w:rPr>
          <w:sz w:val="24"/>
          <w:szCs w:val="24"/>
          <w:lang w:val="sk-SK"/>
        </w:rPr>
        <w:t xml:space="preserve"> </w:t>
      </w:r>
    </w:p>
    <w:p w:rsidR="00ED7E49" w:rsidRDefault="00ED7E49" w:rsidP="00566E67">
      <w:pPr>
        <w:ind w:firstLine="708"/>
        <w:jc w:val="both"/>
        <w:rPr>
          <w:sz w:val="24"/>
          <w:szCs w:val="24"/>
          <w:lang w:val="sk-SK"/>
        </w:rPr>
      </w:pPr>
    </w:p>
    <w:p w:rsidR="00566E67" w:rsidRDefault="00566E67" w:rsidP="00ED7E49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8059CD" w:rsidRPr="008059CD">
        <w:rPr>
          <w:sz w:val="24"/>
          <w:szCs w:val="24"/>
          <w:lang w:val="sk-SK"/>
        </w:rPr>
        <w:t xml:space="preserve"> roku 2004 </w:t>
      </w:r>
      <w:r w:rsidR="00ED7E49">
        <w:rPr>
          <w:sz w:val="24"/>
          <w:szCs w:val="24"/>
          <w:lang w:val="sk-SK"/>
        </w:rPr>
        <w:t>bol</w:t>
      </w:r>
      <w:r w:rsidR="00ED7E49" w:rsidRPr="008059CD">
        <w:rPr>
          <w:sz w:val="24"/>
          <w:szCs w:val="24"/>
          <w:lang w:val="sk-SK"/>
        </w:rPr>
        <w:t xml:space="preserve"> </w:t>
      </w:r>
      <w:r w:rsidR="008059CD" w:rsidRPr="008059CD">
        <w:rPr>
          <w:sz w:val="24"/>
          <w:szCs w:val="24"/>
          <w:lang w:val="sk-SK"/>
        </w:rPr>
        <w:t>v severovýchodnej časti obce</w:t>
      </w:r>
      <w:r>
        <w:rPr>
          <w:sz w:val="24"/>
          <w:szCs w:val="24"/>
          <w:lang w:val="sk-SK"/>
        </w:rPr>
        <w:t xml:space="preserve"> Nesvady </w:t>
      </w:r>
      <w:r w:rsidR="008059CD" w:rsidRPr="008059CD">
        <w:rPr>
          <w:sz w:val="24"/>
          <w:szCs w:val="24"/>
          <w:lang w:val="sk-SK"/>
        </w:rPr>
        <w:t>vybudovaný priemyselný areál, kde v súčasnej dobe pôsobia 4 zahraničné firmy /FERPLAST Slovakia s.r.o, ELDUR Slovakia k.s., BCF Eur</w:t>
      </w:r>
      <w:r w:rsidR="008059CD">
        <w:rPr>
          <w:sz w:val="24"/>
          <w:szCs w:val="24"/>
          <w:lang w:val="sk-SK"/>
        </w:rPr>
        <w:t>ope s.r.o, Metal-X Nesvady s.r.</w:t>
      </w:r>
      <w:r w:rsidR="008059CD" w:rsidRPr="008059CD">
        <w:rPr>
          <w:sz w:val="24"/>
          <w:szCs w:val="24"/>
          <w:lang w:val="sk-SK"/>
        </w:rPr>
        <w:t>o.,/ a 5 domácich firiem realizuje v súčasnej dob</w:t>
      </w:r>
      <w:r w:rsidR="008059CD">
        <w:rPr>
          <w:sz w:val="24"/>
          <w:szCs w:val="24"/>
          <w:lang w:val="sk-SK"/>
        </w:rPr>
        <w:t>e svoje nové investičné zámery.</w:t>
      </w:r>
      <w:r w:rsidR="008059CD" w:rsidRPr="008059CD">
        <w:rPr>
          <w:sz w:val="24"/>
          <w:szCs w:val="24"/>
          <w:lang w:val="sk-SK"/>
        </w:rPr>
        <w:t xml:space="preserve"> Mimo priemyselnej zóny pôsobia ďalšie 2 zahraničné obchodné spoločnosti PHOENIX-Zdravotnícke </w:t>
      </w:r>
      <w:r w:rsidR="008059CD">
        <w:rPr>
          <w:sz w:val="24"/>
          <w:szCs w:val="24"/>
          <w:lang w:val="sk-SK"/>
        </w:rPr>
        <w:t xml:space="preserve">zásobovanie a.s., FEMAD s.r.o, </w:t>
      </w:r>
      <w:r w:rsidR="008059CD" w:rsidRPr="008059CD">
        <w:rPr>
          <w:sz w:val="24"/>
          <w:szCs w:val="24"/>
          <w:lang w:val="sk-SK"/>
        </w:rPr>
        <w:t>firma HPL spol. s.r.o - neštátne zdravotnícke zariadenie poskytujúce laboratórne analýzy v odbore mikrobiológia a agropodnik Agrorent a.s., ktorý hospodári na výmere vyše 3.300 ha poľnohospodár</w:t>
      </w:r>
      <w:r w:rsidR="008059CD">
        <w:rPr>
          <w:sz w:val="24"/>
          <w:szCs w:val="24"/>
          <w:lang w:val="sk-SK"/>
        </w:rPr>
        <w:t>skej pôdy. Vyššie uvedené firmy</w:t>
      </w:r>
      <w:r w:rsidR="008059CD" w:rsidRPr="008059CD">
        <w:rPr>
          <w:sz w:val="24"/>
          <w:szCs w:val="24"/>
          <w:lang w:val="sk-SK"/>
        </w:rPr>
        <w:t xml:space="preserve"> zamestnávajú </w:t>
      </w:r>
      <w:r w:rsidR="008059CD">
        <w:rPr>
          <w:sz w:val="24"/>
          <w:szCs w:val="24"/>
          <w:lang w:val="sk-SK"/>
        </w:rPr>
        <w:t xml:space="preserve">viac ako 600 zamestnancov, kde </w:t>
      </w:r>
      <w:r w:rsidR="008059CD" w:rsidRPr="008059CD">
        <w:rPr>
          <w:sz w:val="24"/>
          <w:szCs w:val="24"/>
          <w:lang w:val="sk-SK"/>
        </w:rPr>
        <w:t xml:space="preserve">cca 40 % pracovných síl dochádza do obce </w:t>
      </w:r>
      <w:r>
        <w:rPr>
          <w:sz w:val="24"/>
          <w:szCs w:val="24"/>
          <w:lang w:val="sk-SK"/>
        </w:rPr>
        <w:t xml:space="preserve">Nesvady </w:t>
      </w:r>
      <w:r w:rsidR="008059CD" w:rsidRPr="008059CD">
        <w:rPr>
          <w:sz w:val="24"/>
          <w:szCs w:val="24"/>
          <w:lang w:val="sk-SK"/>
        </w:rPr>
        <w:t xml:space="preserve">zo širšieho regiónu. Na území obce </w:t>
      </w:r>
      <w:r w:rsidR="003E4D4E">
        <w:rPr>
          <w:sz w:val="24"/>
          <w:szCs w:val="24"/>
          <w:lang w:val="sk-SK"/>
        </w:rPr>
        <w:t xml:space="preserve">Nesvady </w:t>
      </w:r>
      <w:r w:rsidR="008059CD" w:rsidRPr="008059CD">
        <w:rPr>
          <w:sz w:val="24"/>
          <w:szCs w:val="24"/>
          <w:lang w:val="sk-SK"/>
        </w:rPr>
        <w:t>sídli 110 obchodných spoločností s ručením obmedzeným, 2 akciové spoločnosti a jedna komanditná spoločnosť. Okrem toho v obci pôsobí 98 živnostníkov. V evidencii obce je 14 samostatne hospodáriacich roľníkov.</w:t>
      </w:r>
      <w:r w:rsidR="003E4D4E">
        <w:rPr>
          <w:sz w:val="24"/>
          <w:szCs w:val="24"/>
          <w:lang w:val="sk-SK"/>
        </w:rPr>
        <w:t xml:space="preserve"> </w:t>
      </w:r>
      <w:r w:rsidR="008059CD" w:rsidRPr="008059CD">
        <w:rPr>
          <w:sz w:val="24"/>
          <w:szCs w:val="24"/>
          <w:lang w:val="sk-SK"/>
        </w:rPr>
        <w:t>Obec prevádzkuje aj miestne trhovisko, na ktorom sa poskytujú trhové služby pre obyvateľov obce a širokú verejnosť okolitých obcí s možnosťou predaja tovaru a vlastných prebytkov.</w:t>
      </w:r>
    </w:p>
    <w:p w:rsidR="003E4D4E" w:rsidRDefault="003E4D4E" w:rsidP="003E4D4E">
      <w:pPr>
        <w:ind w:firstLine="708"/>
        <w:jc w:val="both"/>
        <w:rPr>
          <w:sz w:val="24"/>
          <w:szCs w:val="24"/>
          <w:lang w:val="sk-SK"/>
        </w:rPr>
      </w:pPr>
    </w:p>
    <w:p w:rsidR="008059CD" w:rsidRDefault="003E4D4E" w:rsidP="00106CC0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8059CD" w:rsidRPr="008059CD">
        <w:rPr>
          <w:sz w:val="24"/>
          <w:szCs w:val="24"/>
          <w:lang w:val="sk-SK"/>
        </w:rPr>
        <w:t xml:space="preserve">re zachovanie kultúrneho dedičstva bol </w:t>
      </w:r>
      <w:r w:rsidR="00ED7E49">
        <w:rPr>
          <w:sz w:val="24"/>
          <w:szCs w:val="24"/>
          <w:lang w:val="sk-SK"/>
        </w:rPr>
        <w:t xml:space="preserve">v obci Nesvady </w:t>
      </w:r>
      <w:r w:rsidR="008059CD" w:rsidRPr="008059CD">
        <w:rPr>
          <w:sz w:val="24"/>
          <w:szCs w:val="24"/>
          <w:lang w:val="sk-SK"/>
        </w:rPr>
        <w:t>v roku 2005 zriadený dom ľudov</w:t>
      </w:r>
      <w:r w:rsidR="00ED7E49">
        <w:rPr>
          <w:sz w:val="24"/>
          <w:szCs w:val="24"/>
          <w:lang w:val="sk-SK"/>
        </w:rPr>
        <w:t xml:space="preserve">ých tradícií - miestne múzeum. </w:t>
      </w:r>
      <w:r w:rsidR="008059CD" w:rsidRPr="008059CD">
        <w:rPr>
          <w:sz w:val="24"/>
          <w:szCs w:val="24"/>
          <w:lang w:val="sk-SK"/>
        </w:rPr>
        <w:t>V roku 2012 bol zrealizovaný a do užívania odovzdaný objekt Ekodvor a kompostáreň. V tomto roku bolo do každej domácnosti zabez</w:t>
      </w:r>
      <w:r w:rsidR="00EA545C">
        <w:rPr>
          <w:sz w:val="24"/>
          <w:szCs w:val="24"/>
          <w:lang w:val="sk-SK"/>
        </w:rPr>
        <w:t>pečené kompostovacie zariadenie</w:t>
      </w:r>
      <w:r w:rsidR="008059CD" w:rsidRPr="008059CD">
        <w:rPr>
          <w:sz w:val="24"/>
          <w:szCs w:val="24"/>
          <w:lang w:val="sk-SK"/>
        </w:rPr>
        <w:t>.</w:t>
      </w:r>
      <w:r w:rsidR="00ED7E49">
        <w:rPr>
          <w:sz w:val="24"/>
          <w:szCs w:val="24"/>
          <w:lang w:val="sk-SK"/>
        </w:rPr>
        <w:t xml:space="preserve"> </w:t>
      </w:r>
      <w:r w:rsidR="008059CD" w:rsidRPr="008059CD">
        <w:rPr>
          <w:sz w:val="24"/>
          <w:szCs w:val="24"/>
          <w:lang w:val="sk-SK"/>
        </w:rPr>
        <w:t xml:space="preserve">V roku 2013 samospráva obce rozhodla o výstavbe termálneho kúpaliska na území kúpeľného a rekreačného </w:t>
      </w:r>
      <w:r w:rsidR="00ED7E49">
        <w:rPr>
          <w:sz w:val="24"/>
          <w:szCs w:val="24"/>
          <w:lang w:val="sk-SK"/>
        </w:rPr>
        <w:t>centra obce o výmere vyše 49 ha.</w:t>
      </w:r>
      <w:r w:rsidR="00106CC0">
        <w:rPr>
          <w:sz w:val="24"/>
          <w:szCs w:val="24"/>
          <w:lang w:val="sk-SK"/>
        </w:rPr>
        <w:t xml:space="preserve"> Termálne kúpalisko bude</w:t>
      </w:r>
      <w:r w:rsidR="008059CD" w:rsidRPr="008059CD">
        <w:rPr>
          <w:sz w:val="24"/>
          <w:szCs w:val="24"/>
          <w:lang w:val="sk-SK"/>
        </w:rPr>
        <w:t xml:space="preserve"> využívané aj v rámci plaveckých výcvikov pre školopovinné deti z našej obce, taktiež bude slúžiť aj školám v okolitom regióne.</w:t>
      </w:r>
    </w:p>
    <w:p w:rsidR="001F75A2" w:rsidRDefault="001F75A2" w:rsidP="00106CC0">
      <w:pPr>
        <w:ind w:firstLine="708"/>
        <w:jc w:val="both"/>
        <w:rPr>
          <w:sz w:val="24"/>
          <w:szCs w:val="24"/>
          <w:lang w:val="sk-SK"/>
        </w:rPr>
      </w:pPr>
    </w:p>
    <w:p w:rsidR="00582B23" w:rsidRDefault="001F75A2" w:rsidP="00582B23">
      <w:pPr>
        <w:ind w:firstLine="708"/>
        <w:jc w:val="both"/>
        <w:rPr>
          <w:sz w:val="24"/>
          <w:szCs w:val="24"/>
          <w:lang w:val="sk-SK"/>
        </w:rPr>
      </w:pPr>
      <w:r w:rsidRPr="001F75A2">
        <w:rPr>
          <w:sz w:val="24"/>
          <w:szCs w:val="24"/>
          <w:lang w:val="sk-SK"/>
        </w:rPr>
        <w:t>Obec v súčasnej dobe disponuje širokým rozsahom obchodnej siete a službami. V obci Nesvady k 31. 12. 2018 bolo registrovaných 15 prevádzok, ktoré sa špecializujú na predaj základných potravinárskych potrieb pre obyvateľov, z toho dve predajne sú kategorizova</w:t>
      </w:r>
      <w:r>
        <w:rPr>
          <w:sz w:val="24"/>
          <w:szCs w:val="24"/>
          <w:lang w:val="sk-SK"/>
        </w:rPr>
        <w:t>né ako supermarkety /JEDNOTA SD</w:t>
      </w:r>
      <w:r w:rsidRPr="001F75A2">
        <w:rPr>
          <w:sz w:val="24"/>
          <w:szCs w:val="24"/>
          <w:lang w:val="sk-SK"/>
        </w:rPr>
        <w:t xml:space="preserve"> a TESCO/.</w:t>
      </w:r>
      <w:r>
        <w:rPr>
          <w:sz w:val="24"/>
          <w:szCs w:val="24"/>
          <w:lang w:val="sk-SK"/>
        </w:rPr>
        <w:t xml:space="preserve"> V obci sa nachádza</w:t>
      </w:r>
      <w:r w:rsidRPr="001F75A2">
        <w:rPr>
          <w:sz w:val="24"/>
          <w:szCs w:val="24"/>
          <w:lang w:val="sk-SK"/>
        </w:rPr>
        <w:t xml:space="preserve"> 16 prevádzok so zameraním na reštauračné a pohostinské služby, z toho štyri reštaurácie s obsluhou. Sieť reštauračných zariadení okrem tradičných služieb poskytujú aj rozvoz stravy nielen pre obyvateľov obce ale aj širšieho okolia. </w:t>
      </w:r>
      <w:r>
        <w:rPr>
          <w:sz w:val="24"/>
          <w:szCs w:val="24"/>
          <w:lang w:val="sk-SK"/>
        </w:rPr>
        <w:t xml:space="preserve"> </w:t>
      </w:r>
      <w:r w:rsidRPr="001F75A2">
        <w:rPr>
          <w:sz w:val="24"/>
          <w:szCs w:val="24"/>
          <w:lang w:val="sk-SK"/>
        </w:rPr>
        <w:t xml:space="preserve">Okrem toho na území obce pôsobia obchodné jednotky so spotrebným tovarom: 2 drogérie, farby-laky, 2 predajne s domácimi potrebami a priemyselným tovarom, 2 predajne záhradkárskych potrieb, predajňa stavebnín, viacero predajní s textilom, rybárske potreby, potreby pre chovateľov domácich zvierat, papiernictvo a kancelárske potreby, hračky, predajňa pohonných hmôt s umyvárňou motorových vozidiel, </w:t>
      </w:r>
      <w:r w:rsidRPr="001F75A2">
        <w:rPr>
          <w:sz w:val="24"/>
          <w:szCs w:val="24"/>
          <w:lang w:val="sk-SK"/>
        </w:rPr>
        <w:lastRenderedPageBreak/>
        <w:t>2 predajne pohrebných potrieb. Na území obce sa poskytuje plejáda služieb, ako 11 kaderníctiev, 5 kozmetík, manikúra a pedikúra, masérske služby, viacero prevádzok na šitie a opravy odevov, 3 autoservisy, bankovnícke služby poskytujú 2 bankomaty.</w:t>
      </w:r>
      <w:r w:rsidR="00582B23" w:rsidRPr="00582B23">
        <w:rPr>
          <w:sz w:val="24"/>
          <w:szCs w:val="24"/>
          <w:lang w:val="sk-SK"/>
        </w:rPr>
        <w:t xml:space="preserve"> </w:t>
      </w:r>
      <w:r w:rsidR="00582B23" w:rsidRPr="001F75A2">
        <w:rPr>
          <w:sz w:val="24"/>
          <w:szCs w:val="24"/>
          <w:lang w:val="sk-SK"/>
        </w:rPr>
        <w:t>Zdravotnícke služby v obci poskytujú dvaja praktickí lekári pre dospelých, jeden lekár pre deti a dorast, stomatológ a lekáreň.</w:t>
      </w:r>
    </w:p>
    <w:p w:rsidR="00582B23" w:rsidRDefault="00582B23" w:rsidP="00582B23">
      <w:pPr>
        <w:ind w:firstLine="708"/>
        <w:jc w:val="both"/>
        <w:rPr>
          <w:sz w:val="24"/>
          <w:szCs w:val="24"/>
          <w:lang w:val="sk-SK"/>
        </w:rPr>
      </w:pPr>
    </w:p>
    <w:p w:rsidR="00582B23" w:rsidRDefault="00582B23" w:rsidP="00582B23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</w:t>
      </w:r>
      <w:r w:rsidR="001F75A2" w:rsidRPr="001F75A2">
        <w:rPr>
          <w:sz w:val="24"/>
          <w:szCs w:val="24"/>
          <w:lang w:val="sk-SK"/>
        </w:rPr>
        <w:t xml:space="preserve">bec </w:t>
      </w:r>
      <w:r>
        <w:rPr>
          <w:sz w:val="24"/>
          <w:szCs w:val="24"/>
          <w:lang w:val="sk-SK"/>
        </w:rPr>
        <w:t xml:space="preserve">Nesvady je </w:t>
      </w:r>
      <w:r w:rsidR="001F75A2" w:rsidRPr="001F75A2">
        <w:rPr>
          <w:sz w:val="24"/>
          <w:szCs w:val="24"/>
          <w:lang w:val="sk-SK"/>
        </w:rPr>
        <w:t>zriaďovateľom dvoch základných škôl a dvoch materských škôl. Obec vytvára široké možnosti pr</w:t>
      </w:r>
      <w:r>
        <w:rPr>
          <w:sz w:val="24"/>
          <w:szCs w:val="24"/>
          <w:lang w:val="sk-SK"/>
        </w:rPr>
        <w:t>e športové vyžitie obyvateľov, p</w:t>
      </w:r>
      <w:r w:rsidR="001F75A2" w:rsidRPr="001F75A2">
        <w:rPr>
          <w:sz w:val="24"/>
          <w:szCs w:val="24"/>
          <w:lang w:val="sk-SK"/>
        </w:rPr>
        <w:t xml:space="preserve">revádzkuje športovú halu vhodnú na </w:t>
      </w:r>
      <w:r>
        <w:rPr>
          <w:sz w:val="24"/>
          <w:szCs w:val="24"/>
          <w:lang w:val="sk-SK"/>
        </w:rPr>
        <w:t>medzinárodné zápasy v hádzanej</w:t>
      </w:r>
      <w:r w:rsidR="009C16C1">
        <w:rPr>
          <w:sz w:val="24"/>
          <w:szCs w:val="24"/>
          <w:lang w:val="sk-SK"/>
        </w:rPr>
        <w:t>. Obec prevádzkuje aj dvoj</w:t>
      </w:r>
      <w:r w:rsidR="001F75A2" w:rsidRPr="001F75A2">
        <w:rPr>
          <w:sz w:val="24"/>
          <w:szCs w:val="24"/>
          <w:lang w:val="sk-SK"/>
        </w:rPr>
        <w:t>hektárový areál pre futbalistov s dvomi kvalitnými trávnatými ihriskami, sociálnymi zariadeniami a krytou tribúnou.</w:t>
      </w:r>
    </w:p>
    <w:p w:rsidR="00582B23" w:rsidRDefault="00582B23" w:rsidP="00582B23">
      <w:pPr>
        <w:ind w:firstLine="708"/>
        <w:jc w:val="both"/>
        <w:rPr>
          <w:sz w:val="24"/>
          <w:szCs w:val="24"/>
          <w:lang w:val="sk-SK"/>
        </w:rPr>
      </w:pPr>
    </w:p>
    <w:p w:rsidR="001F75A2" w:rsidRDefault="001F75A2" w:rsidP="00582B23">
      <w:pPr>
        <w:ind w:firstLine="708"/>
        <w:jc w:val="both"/>
        <w:rPr>
          <w:sz w:val="24"/>
          <w:szCs w:val="24"/>
          <w:lang w:val="sk-SK"/>
        </w:rPr>
      </w:pPr>
      <w:r w:rsidRPr="001F75A2">
        <w:rPr>
          <w:sz w:val="24"/>
          <w:szCs w:val="24"/>
          <w:lang w:val="sk-SK"/>
        </w:rPr>
        <w:t>V sociálnej sfére sa v</w:t>
      </w:r>
      <w:r w:rsidR="00582B23">
        <w:rPr>
          <w:sz w:val="24"/>
          <w:szCs w:val="24"/>
          <w:lang w:val="sk-SK"/>
        </w:rPr>
        <w:t> </w:t>
      </w:r>
      <w:r w:rsidRPr="001F75A2">
        <w:rPr>
          <w:sz w:val="24"/>
          <w:szCs w:val="24"/>
          <w:lang w:val="sk-SK"/>
        </w:rPr>
        <w:t>obci</w:t>
      </w:r>
      <w:r w:rsidR="00582B23">
        <w:rPr>
          <w:sz w:val="24"/>
          <w:szCs w:val="24"/>
          <w:lang w:val="sk-SK"/>
        </w:rPr>
        <w:t xml:space="preserve"> Nesvady</w:t>
      </w:r>
      <w:r w:rsidRPr="001F75A2">
        <w:rPr>
          <w:sz w:val="24"/>
          <w:szCs w:val="24"/>
          <w:lang w:val="sk-SK"/>
        </w:rPr>
        <w:t xml:space="preserve"> poskytuje opatrovnícka služba a prevádzkuje sa denný stacionár a klub dôchodcov. </w:t>
      </w:r>
      <w:r w:rsidR="00582B23">
        <w:rPr>
          <w:sz w:val="24"/>
          <w:szCs w:val="24"/>
          <w:lang w:val="sk-SK"/>
        </w:rPr>
        <w:t>V obci pôsobí</w:t>
      </w:r>
      <w:r w:rsidRPr="001F75A2">
        <w:rPr>
          <w:sz w:val="24"/>
          <w:szCs w:val="24"/>
          <w:lang w:val="sk-SK"/>
        </w:rPr>
        <w:t xml:space="preserve"> Komunitné centrum v priestoroch obce, ktoré prevádzkuje občianske združenie YMCA</w:t>
      </w:r>
      <w:r w:rsidR="00582B23">
        <w:rPr>
          <w:sz w:val="24"/>
          <w:szCs w:val="24"/>
          <w:lang w:val="sk-SK"/>
        </w:rPr>
        <w:t>,</w:t>
      </w:r>
      <w:r w:rsidRPr="001F75A2">
        <w:rPr>
          <w:sz w:val="24"/>
          <w:szCs w:val="24"/>
          <w:lang w:val="sk-SK"/>
        </w:rPr>
        <w:t xml:space="preserve"> denný stac</w:t>
      </w:r>
      <w:r w:rsidR="00582B23">
        <w:rPr>
          <w:sz w:val="24"/>
          <w:szCs w:val="24"/>
          <w:lang w:val="sk-SK"/>
        </w:rPr>
        <w:t xml:space="preserve">ionár v budove klubu dôchodcov. </w:t>
      </w:r>
      <w:r w:rsidRPr="001F75A2">
        <w:rPr>
          <w:sz w:val="24"/>
          <w:szCs w:val="24"/>
          <w:lang w:val="sk-SK"/>
        </w:rPr>
        <w:t xml:space="preserve">V obci je k dispozícii služba káblovej televízie, ktorá zároveň poskytuje aj internetové služby pre občanov a firmy. </w:t>
      </w:r>
    </w:p>
    <w:p w:rsidR="00582B23" w:rsidRDefault="00582B23" w:rsidP="001F75A2">
      <w:pPr>
        <w:ind w:firstLine="708"/>
        <w:jc w:val="both"/>
        <w:rPr>
          <w:sz w:val="24"/>
          <w:szCs w:val="24"/>
          <w:lang w:val="sk-SK"/>
        </w:rPr>
      </w:pPr>
    </w:p>
    <w:p w:rsidR="00622AC4" w:rsidRDefault="00582B23" w:rsidP="00622AC4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</w:t>
      </w:r>
      <w:r w:rsidR="001F75A2" w:rsidRPr="001F75A2">
        <w:rPr>
          <w:sz w:val="24"/>
          <w:szCs w:val="24"/>
          <w:lang w:val="sk-SK"/>
        </w:rPr>
        <w:t xml:space="preserve">bec </w:t>
      </w:r>
      <w:r>
        <w:rPr>
          <w:sz w:val="24"/>
          <w:szCs w:val="24"/>
          <w:lang w:val="sk-SK"/>
        </w:rPr>
        <w:t xml:space="preserve">Nesvady poskytuje služby </w:t>
      </w:r>
      <w:r w:rsidR="001F75A2" w:rsidRPr="001F75A2">
        <w:rPr>
          <w:sz w:val="24"/>
          <w:szCs w:val="24"/>
          <w:lang w:val="sk-SK"/>
        </w:rPr>
        <w:t xml:space="preserve">aj pre okolité obce, </w:t>
      </w:r>
      <w:r>
        <w:rPr>
          <w:sz w:val="24"/>
          <w:szCs w:val="24"/>
          <w:lang w:val="sk-SK"/>
        </w:rPr>
        <w:t>pričom ide najmä o s</w:t>
      </w:r>
      <w:r w:rsidR="001F75A2" w:rsidRPr="001F75A2">
        <w:rPr>
          <w:sz w:val="24"/>
          <w:szCs w:val="24"/>
          <w:lang w:val="sk-SK"/>
        </w:rPr>
        <w:t>lužby autoservisov, bankové služby, zdravotnícke služby, ubytovacie služby, predaj stavebnín, predaj pohonných hmôt, služby supermarketov a využívanie športovej ha</w:t>
      </w:r>
      <w:r>
        <w:rPr>
          <w:sz w:val="24"/>
          <w:szCs w:val="24"/>
          <w:lang w:val="sk-SK"/>
        </w:rPr>
        <w:t>ly športovcami z okolitých obcí.</w:t>
      </w:r>
    </w:p>
    <w:p w:rsidR="00622AC4" w:rsidRDefault="00622AC4" w:rsidP="00622AC4">
      <w:pPr>
        <w:ind w:firstLine="708"/>
        <w:jc w:val="both"/>
        <w:rPr>
          <w:sz w:val="24"/>
          <w:szCs w:val="24"/>
          <w:lang w:val="sk-SK"/>
        </w:rPr>
      </w:pPr>
    </w:p>
    <w:p w:rsidR="00622AC4" w:rsidRDefault="00622AC4" w:rsidP="00622A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 Nesvady má vybudovanú rozsiahlu infraštruktúru, na území obce sa nachádza vyše 30 km miestnych komunikácií a</w:t>
      </w:r>
      <w:r w:rsidRPr="00EB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 zabezpečené dopravné spojenie s okolitými obcami. </w:t>
      </w:r>
      <w:r w:rsidRPr="00582B23">
        <w:rPr>
          <w:sz w:val="24"/>
          <w:szCs w:val="24"/>
          <w:lang w:val="sk-SK"/>
        </w:rPr>
        <w:t>Všetky sú v bezprašnom prevedení. V celej obci je na 100% zavedený verejný vodovod, je vybudovaná čistička odpadových vôd a vyše 6 kilometrov verejnej kanalizácie.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Podľa vyjadrenia Nitrianskeho samosprávneho kraja má obec Nesvady pomerne dobré dopravné spojenie, vstup na diaľnicu vo vzdialenosti cca 30 km, medzinárodné letisko v Bratislave je vzdialené 120 km, k Budapešti 120 km a k Viedni 150 km.</w:t>
      </w:r>
    </w:p>
    <w:p w:rsidR="00634113" w:rsidRDefault="00634113" w:rsidP="00622AC4">
      <w:pPr>
        <w:ind w:firstLine="708"/>
        <w:jc w:val="both"/>
        <w:rPr>
          <w:sz w:val="24"/>
          <w:szCs w:val="24"/>
        </w:rPr>
      </w:pPr>
    </w:p>
    <w:p w:rsidR="00634113" w:rsidRPr="00622AC4" w:rsidRDefault="00634113" w:rsidP="00622AC4">
      <w:pPr>
        <w:ind w:firstLine="708"/>
        <w:jc w:val="both"/>
        <w:rPr>
          <w:sz w:val="24"/>
          <w:szCs w:val="24"/>
          <w:lang w:val="sk-SK"/>
        </w:rPr>
      </w:pPr>
      <w:r w:rsidRPr="00634113">
        <w:rPr>
          <w:sz w:val="24"/>
          <w:szCs w:val="24"/>
          <w:lang w:val="sk-SK"/>
        </w:rPr>
        <w:t>Obec Nesvady je vlastníkom a zriaďovateľom dvoch obchodných spoločností (VPS Nesvady s.r.o. a THERMÁL Nesvady s.r.o.), dvoch príspevkových organizácií (MKS Nesvady a Športové a turistické služby obce Nesvady) a dvoch rozpočtových organizácií (Základná škola ul. Komenského 21 a Základná škola s vyučovacím jazykom maďarským – Alapiskola Komenského 21 Nesvady).</w:t>
      </w:r>
    </w:p>
    <w:p w:rsidR="00622AC4" w:rsidRDefault="00622AC4" w:rsidP="008059CD">
      <w:pPr>
        <w:ind w:firstLine="708"/>
        <w:jc w:val="both"/>
        <w:rPr>
          <w:sz w:val="24"/>
          <w:szCs w:val="24"/>
          <w:lang w:val="sk-SK"/>
        </w:rPr>
      </w:pPr>
    </w:p>
    <w:p w:rsidR="005C133F" w:rsidRDefault="00634113" w:rsidP="000B75D0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634113">
        <w:rPr>
          <w:sz w:val="24"/>
          <w:szCs w:val="24"/>
          <w:lang w:val="sk-SK"/>
        </w:rPr>
        <w:t>V geografickom centre obce Nesvady je vybudované moderné námestie o rozlohe vyše 2,5 ha. Námestie ohraničujú stavby verejnoprospešného charakteru – budova obchodu s náradím, budova klubu dôchodcov, budova 27 nájomných bytov, budova domu služieb, budova štyroch obchodov s bytmi na poschodí, poschodová budova obchodných jednotiek a Slovenskej sporiteľne a. s., polyfunkčná viacpodlažná budova, budova miestneho kultúrneho strediska a viacpodlažná bytová budova. V centrálnej časti obce Nesvady je vytvorených vyše 100 parkovacích miest pre motorové vozidlá. V obci Nesvady sa najviac bytov nachádza v rodinných domoch. Obec Nesvady má vytvorené podmienky pre ďalší rozvoj bytovej výstavby. Na území kúpeľného a rekreačného centra sú vytvorené podmienky na výstavbu 107 rekreačných domov, ktoré budú využité na celoročné bývanie.</w:t>
      </w:r>
    </w:p>
    <w:p w:rsidR="00BC0B33" w:rsidRDefault="00BC0B33" w:rsidP="000B75D0">
      <w:pPr>
        <w:ind w:firstLine="708"/>
        <w:jc w:val="both"/>
        <w:rPr>
          <w:sz w:val="24"/>
          <w:szCs w:val="24"/>
          <w:lang w:val="sk-SK"/>
        </w:rPr>
      </w:pPr>
    </w:p>
    <w:p w:rsidR="00EA545C" w:rsidRDefault="00BC0B33" w:rsidP="00EB7DB2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obci sú p</w:t>
      </w:r>
      <w:r w:rsidRPr="00BC0B33">
        <w:rPr>
          <w:sz w:val="24"/>
          <w:szCs w:val="24"/>
          <w:lang w:val="sk-SK"/>
        </w:rPr>
        <w:t xml:space="preserve">re spoločenské, kultúrne a športové vyžitie </w:t>
      </w:r>
      <w:r>
        <w:rPr>
          <w:sz w:val="24"/>
          <w:szCs w:val="24"/>
          <w:lang w:val="sk-SK"/>
        </w:rPr>
        <w:t>občanov</w:t>
      </w:r>
      <w:r w:rsidRPr="00BC0B33">
        <w:rPr>
          <w:sz w:val="24"/>
          <w:szCs w:val="24"/>
          <w:lang w:val="sk-SK"/>
        </w:rPr>
        <w:t xml:space="preserve"> počas celého roka usporadúvané podujatia</w:t>
      </w:r>
      <w:r>
        <w:rPr>
          <w:sz w:val="24"/>
          <w:szCs w:val="24"/>
          <w:lang w:val="sk-SK"/>
        </w:rPr>
        <w:t>, s</w:t>
      </w:r>
      <w:r w:rsidRPr="00BC0B33">
        <w:rPr>
          <w:sz w:val="24"/>
          <w:szCs w:val="24"/>
          <w:lang w:val="sk-SK"/>
        </w:rPr>
        <w:t xml:space="preserve">ú to jarmoky, kultúrne podujatia, divadelné predstavenia, koncerty, </w:t>
      </w:r>
      <w:r w:rsidRPr="00BC0B33">
        <w:rPr>
          <w:sz w:val="24"/>
          <w:szCs w:val="24"/>
          <w:lang w:val="sk-SK"/>
        </w:rPr>
        <w:lastRenderedPageBreak/>
        <w:t>športové a hasičské súťaže, ktoré už majú u nás tradíciu. Na území obce sa nachádzajú 4 kostoly. Katolícky kostol, kostol Evanjelickej cirkvi augsburského vyznania, kostol Bratskej jednoty baptistov a modlitebňa Apoštolskej cirkvi. Mestotvorným prvkom je aj kláštor Kongregácie sestier Božského Vykupiteľa</w:t>
      </w:r>
      <w:r>
        <w:rPr>
          <w:sz w:val="24"/>
          <w:szCs w:val="24"/>
          <w:lang w:val="sk-SK"/>
        </w:rPr>
        <w:t>.</w:t>
      </w:r>
      <w:r w:rsidRPr="00BC0B33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 </w:t>
      </w:r>
      <w:r w:rsidRPr="00BC0B33">
        <w:rPr>
          <w:sz w:val="24"/>
          <w:szCs w:val="24"/>
          <w:lang w:val="sk-SK"/>
        </w:rPr>
        <w:t>obci</w:t>
      </w:r>
      <w:r>
        <w:rPr>
          <w:sz w:val="24"/>
          <w:szCs w:val="24"/>
          <w:lang w:val="sk-SK"/>
        </w:rPr>
        <w:t xml:space="preserve"> sa nachádza</w:t>
      </w:r>
      <w:r w:rsidRPr="00BC0B33">
        <w:rPr>
          <w:sz w:val="24"/>
          <w:szCs w:val="24"/>
          <w:lang w:val="sk-SK"/>
        </w:rPr>
        <w:t xml:space="preserve"> miestne kultúrne stredisko,</w:t>
      </w:r>
      <w:r>
        <w:rPr>
          <w:sz w:val="24"/>
          <w:szCs w:val="24"/>
          <w:lang w:val="sk-SK"/>
        </w:rPr>
        <w:t xml:space="preserve"> ktoré je</w:t>
      </w:r>
      <w:r w:rsidRPr="00BC0B3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h</w:t>
      </w:r>
      <w:r w:rsidRPr="00BC0B33">
        <w:rPr>
          <w:sz w:val="24"/>
          <w:szCs w:val="24"/>
          <w:lang w:val="sk-SK"/>
        </w:rPr>
        <w:t>lavným organizátorom  kultúry</w:t>
      </w:r>
      <w:r>
        <w:rPr>
          <w:sz w:val="24"/>
          <w:szCs w:val="24"/>
          <w:lang w:val="sk-SK"/>
        </w:rPr>
        <w:t>.</w:t>
      </w:r>
      <w:r w:rsidR="00EA545C">
        <w:rPr>
          <w:sz w:val="24"/>
          <w:szCs w:val="24"/>
          <w:lang w:val="sk-SK"/>
        </w:rPr>
        <w:t xml:space="preserve"> </w:t>
      </w:r>
      <w:r w:rsidR="00EA545C" w:rsidRPr="00EA545C">
        <w:rPr>
          <w:sz w:val="24"/>
          <w:szCs w:val="24"/>
          <w:lang w:val="sk-SK"/>
        </w:rPr>
        <w:t>V obci Nesvady pôsobí 22 občianskych združení, ktoré sa aktívne zapája</w:t>
      </w:r>
      <w:r w:rsidR="00EA545C">
        <w:rPr>
          <w:sz w:val="24"/>
          <w:szCs w:val="24"/>
          <w:lang w:val="sk-SK"/>
        </w:rPr>
        <w:t xml:space="preserve">jú do spoločenského života obce, ako aj </w:t>
      </w:r>
      <w:r w:rsidR="00EA545C" w:rsidRPr="00EA545C">
        <w:rPr>
          <w:sz w:val="24"/>
          <w:szCs w:val="24"/>
          <w:lang w:val="sk-SK"/>
        </w:rPr>
        <w:t>aj hasičská jedn</w:t>
      </w:r>
      <w:r w:rsidR="00EA545C">
        <w:rPr>
          <w:sz w:val="24"/>
          <w:szCs w:val="24"/>
          <w:lang w:val="sk-SK"/>
        </w:rPr>
        <w:t>otka /dobrovoľný hasičský zbor/.</w:t>
      </w:r>
    </w:p>
    <w:p w:rsidR="00EA545C" w:rsidRDefault="00EA545C" w:rsidP="00EB7DB2">
      <w:pPr>
        <w:ind w:firstLine="708"/>
        <w:jc w:val="both"/>
        <w:rPr>
          <w:sz w:val="24"/>
          <w:szCs w:val="24"/>
          <w:lang w:val="sk-SK"/>
        </w:rPr>
      </w:pPr>
    </w:p>
    <w:p w:rsidR="00EA545C" w:rsidRDefault="00EA545C" w:rsidP="00EB7DB2">
      <w:pPr>
        <w:ind w:firstLine="708"/>
        <w:jc w:val="both"/>
        <w:rPr>
          <w:sz w:val="24"/>
          <w:szCs w:val="24"/>
          <w:lang w:val="sk-SK"/>
        </w:rPr>
      </w:pPr>
    </w:p>
    <w:p w:rsidR="00806DCE" w:rsidRDefault="006E326E" w:rsidP="00EB7DB2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</w:t>
      </w:r>
      <w:r w:rsidR="00A54880">
        <w:rPr>
          <w:sz w:val="24"/>
          <w:szCs w:val="24"/>
          <w:lang w:val="sk-SK"/>
        </w:rPr>
        <w:t>ec</w:t>
      </w:r>
      <w:r>
        <w:rPr>
          <w:sz w:val="24"/>
          <w:szCs w:val="24"/>
          <w:lang w:val="sk-SK"/>
        </w:rPr>
        <w:t xml:space="preserve"> </w:t>
      </w:r>
      <w:r w:rsidR="003E4D4E">
        <w:rPr>
          <w:sz w:val="24"/>
          <w:szCs w:val="24"/>
          <w:lang w:val="sk-SK"/>
        </w:rPr>
        <w:t>Nesvady</w:t>
      </w:r>
      <w:r w:rsidR="00A5488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spĺňa predpoklady na vyhlásenie obce za mesto, upravené v zákon</w:t>
      </w:r>
      <w:r w:rsidR="005E50D6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o obecnom zriadení. </w:t>
      </w:r>
      <w:r w:rsidR="00A54880">
        <w:rPr>
          <w:sz w:val="24"/>
          <w:szCs w:val="24"/>
          <w:lang w:val="sk-SK"/>
        </w:rPr>
        <w:t xml:space="preserve">Má </w:t>
      </w:r>
      <w:r w:rsidR="006C57DC">
        <w:rPr>
          <w:sz w:val="24"/>
          <w:szCs w:val="24"/>
          <w:lang w:val="sk-SK"/>
        </w:rPr>
        <w:t>5</w:t>
      </w:r>
      <w:r w:rsidR="003E4D4E">
        <w:rPr>
          <w:sz w:val="24"/>
          <w:szCs w:val="24"/>
          <w:lang w:val="sk-SK"/>
        </w:rPr>
        <w:t xml:space="preserve"> 105 </w:t>
      </w:r>
      <w:r w:rsidR="00A54880">
        <w:rPr>
          <w:sz w:val="24"/>
          <w:szCs w:val="24"/>
          <w:lang w:val="sk-SK"/>
        </w:rPr>
        <w:t>obyvateľov, je administratívnym a kultúrnym centrom</w:t>
      </w:r>
      <w:r>
        <w:rPr>
          <w:sz w:val="24"/>
          <w:szCs w:val="24"/>
          <w:lang w:val="sk-SK"/>
        </w:rPr>
        <w:t>, zabezpečuj</w:t>
      </w:r>
      <w:r w:rsidR="00A54880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niektoré služby aj pre obyvateľstvo okolitých obcí, m</w:t>
      </w:r>
      <w:r w:rsidR="00A54880">
        <w:rPr>
          <w:sz w:val="24"/>
          <w:szCs w:val="24"/>
          <w:lang w:val="sk-SK"/>
        </w:rPr>
        <w:t>á</w:t>
      </w:r>
      <w:r>
        <w:rPr>
          <w:sz w:val="24"/>
          <w:szCs w:val="24"/>
          <w:lang w:val="sk-SK"/>
        </w:rPr>
        <w:t xml:space="preserve"> zabezpečené dopravn</w:t>
      </w:r>
      <w:r w:rsidR="00A54880">
        <w:rPr>
          <w:sz w:val="24"/>
          <w:szCs w:val="24"/>
          <w:lang w:val="sk-SK"/>
        </w:rPr>
        <w:t>é spojenie s okolitými obcami a</w:t>
      </w:r>
      <w:r>
        <w:rPr>
          <w:sz w:val="24"/>
          <w:szCs w:val="24"/>
          <w:lang w:val="sk-SK"/>
        </w:rPr>
        <w:t xml:space="preserve"> v časti územia </w:t>
      </w:r>
      <w:r w:rsidR="00A54880">
        <w:rPr>
          <w:sz w:val="24"/>
          <w:szCs w:val="24"/>
          <w:lang w:val="sk-SK"/>
        </w:rPr>
        <w:t xml:space="preserve">obce je </w:t>
      </w:r>
      <w:r>
        <w:rPr>
          <w:sz w:val="24"/>
          <w:szCs w:val="24"/>
          <w:lang w:val="sk-SK"/>
        </w:rPr>
        <w:t xml:space="preserve">mestský charakter zástavby. </w:t>
      </w:r>
      <w:r w:rsidR="0051364E" w:rsidRPr="00E03903">
        <w:rPr>
          <w:sz w:val="24"/>
          <w:szCs w:val="24"/>
        </w:rPr>
        <w:t>K návrhu na</w:t>
      </w:r>
      <w:r w:rsidR="000B4F8E">
        <w:rPr>
          <w:sz w:val="24"/>
          <w:szCs w:val="24"/>
          <w:lang w:val="sk-SK"/>
        </w:rPr>
        <w:t> </w:t>
      </w:r>
      <w:r w:rsidR="0051364E" w:rsidRPr="00E03903">
        <w:rPr>
          <w:sz w:val="24"/>
          <w:szCs w:val="24"/>
        </w:rPr>
        <w:t xml:space="preserve">vyhlásenie </w:t>
      </w:r>
      <w:r w:rsidR="0051364E" w:rsidRPr="00E03903">
        <w:rPr>
          <w:bCs/>
          <w:sz w:val="24"/>
          <w:szCs w:val="24"/>
        </w:rPr>
        <w:t xml:space="preserve">obce </w:t>
      </w:r>
      <w:r w:rsidR="006C479F">
        <w:rPr>
          <w:sz w:val="24"/>
          <w:szCs w:val="24"/>
          <w:lang w:val="sk-SK"/>
        </w:rPr>
        <w:t>Nesvady</w:t>
      </w:r>
      <w:r w:rsidR="0051364E" w:rsidRPr="00E03903">
        <w:rPr>
          <w:bCs/>
          <w:sz w:val="24"/>
          <w:szCs w:val="24"/>
        </w:rPr>
        <w:t xml:space="preserve"> </w:t>
      </w:r>
      <w:r w:rsidR="0051364E">
        <w:rPr>
          <w:sz w:val="24"/>
          <w:szCs w:val="24"/>
        </w:rPr>
        <w:t>za mesto zaujal</w:t>
      </w:r>
      <w:r w:rsidR="0051364E" w:rsidRPr="00E03903">
        <w:rPr>
          <w:sz w:val="24"/>
          <w:szCs w:val="24"/>
        </w:rPr>
        <w:t xml:space="preserve"> kladné stanovisko </w:t>
      </w:r>
      <w:r w:rsidR="0051364E">
        <w:rPr>
          <w:sz w:val="24"/>
          <w:szCs w:val="24"/>
          <w:lang w:val="sk-SK"/>
        </w:rPr>
        <w:t xml:space="preserve">Okresný úrad </w:t>
      </w:r>
      <w:r w:rsidR="006C479F">
        <w:rPr>
          <w:sz w:val="24"/>
          <w:szCs w:val="24"/>
          <w:lang w:val="sk-SK"/>
        </w:rPr>
        <w:t>Nitra.</w:t>
      </w:r>
    </w:p>
    <w:p w:rsidR="0021527A" w:rsidRDefault="0021527A" w:rsidP="0021527A">
      <w:pPr>
        <w:jc w:val="both"/>
        <w:rPr>
          <w:sz w:val="24"/>
          <w:szCs w:val="24"/>
          <w:lang w:val="sk-SK"/>
        </w:rPr>
      </w:pPr>
    </w:p>
    <w:p w:rsidR="0021527A" w:rsidRDefault="0021527A" w:rsidP="0021527A">
      <w:pPr>
        <w:jc w:val="both"/>
        <w:rPr>
          <w:sz w:val="24"/>
          <w:szCs w:val="24"/>
          <w:lang w:val="sk-SK"/>
        </w:rPr>
      </w:pPr>
    </w:p>
    <w:p w:rsidR="0021527A" w:rsidRPr="00D2692C" w:rsidRDefault="0021527A" w:rsidP="0021527A">
      <w:pPr>
        <w:jc w:val="both"/>
        <w:rPr>
          <w:sz w:val="24"/>
          <w:szCs w:val="24"/>
          <w:lang w:val="sk-SK"/>
        </w:rPr>
      </w:pPr>
    </w:p>
    <w:sectPr w:rsidR="0021527A" w:rsidRPr="00D2692C" w:rsidSect="00EF043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C9" w:rsidRDefault="00FE76C9">
      <w:r>
        <w:separator/>
      </w:r>
    </w:p>
  </w:endnote>
  <w:endnote w:type="continuationSeparator" w:id="0">
    <w:p w:rsidR="00FE76C9" w:rsidRDefault="00FE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80" w:rsidRDefault="00A54880" w:rsidP="0005605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4880" w:rsidRDefault="00A548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80" w:rsidRPr="00EF0436" w:rsidRDefault="00A54880" w:rsidP="0005605A">
    <w:pPr>
      <w:pStyle w:val="Pta"/>
      <w:framePr w:wrap="around" w:vAnchor="text" w:hAnchor="margin" w:xAlign="center" w:y="1"/>
      <w:rPr>
        <w:rStyle w:val="slostrany"/>
        <w:sz w:val="20"/>
        <w:szCs w:val="20"/>
      </w:rPr>
    </w:pPr>
    <w:r w:rsidRPr="00EF0436">
      <w:rPr>
        <w:rStyle w:val="slostrany"/>
        <w:sz w:val="20"/>
        <w:szCs w:val="20"/>
      </w:rPr>
      <w:fldChar w:fldCharType="begin"/>
    </w:r>
    <w:r w:rsidRPr="00EF0436">
      <w:rPr>
        <w:rStyle w:val="slostrany"/>
        <w:sz w:val="20"/>
        <w:szCs w:val="20"/>
      </w:rPr>
      <w:instrText xml:space="preserve">PAGE  </w:instrText>
    </w:r>
    <w:r w:rsidRPr="00EF0436">
      <w:rPr>
        <w:rStyle w:val="slostrany"/>
        <w:sz w:val="20"/>
        <w:szCs w:val="20"/>
      </w:rPr>
      <w:fldChar w:fldCharType="separate"/>
    </w:r>
    <w:r w:rsidR="008A79AE">
      <w:rPr>
        <w:rStyle w:val="slostrany"/>
        <w:noProof/>
        <w:sz w:val="20"/>
        <w:szCs w:val="20"/>
      </w:rPr>
      <w:t>2</w:t>
    </w:r>
    <w:r w:rsidRPr="00EF0436">
      <w:rPr>
        <w:rStyle w:val="slostrany"/>
        <w:sz w:val="20"/>
        <w:szCs w:val="20"/>
      </w:rPr>
      <w:fldChar w:fldCharType="end"/>
    </w:r>
  </w:p>
  <w:p w:rsidR="00A54880" w:rsidRDefault="00A548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C9" w:rsidRDefault="00FE76C9">
      <w:r>
        <w:separator/>
      </w:r>
    </w:p>
  </w:footnote>
  <w:footnote w:type="continuationSeparator" w:id="0">
    <w:p w:rsidR="00FE76C9" w:rsidRDefault="00FE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701"/>
    <w:multiLevelType w:val="hybridMultilevel"/>
    <w:tmpl w:val="BF26AD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E10C0E"/>
    <w:multiLevelType w:val="multilevel"/>
    <w:tmpl w:val="492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6B7F6C"/>
    <w:multiLevelType w:val="hybridMultilevel"/>
    <w:tmpl w:val="1D7A34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564C87"/>
    <w:multiLevelType w:val="singleLevel"/>
    <w:tmpl w:val="B31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4A902CF1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3267AF6"/>
    <w:multiLevelType w:val="singleLevel"/>
    <w:tmpl w:val="B31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</w:abstractNum>
  <w:abstractNum w:abstractNumId="6" w15:restartNumberingAfterBreak="0">
    <w:nsid w:val="7A5C7FA2"/>
    <w:multiLevelType w:val="hybridMultilevel"/>
    <w:tmpl w:val="4BD0E5B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34"/>
    <w:rsid w:val="000009E0"/>
    <w:rsid w:val="00013393"/>
    <w:rsid w:val="00023C5A"/>
    <w:rsid w:val="000277B7"/>
    <w:rsid w:val="000324CB"/>
    <w:rsid w:val="000548AD"/>
    <w:rsid w:val="0005605A"/>
    <w:rsid w:val="00093B54"/>
    <w:rsid w:val="000948B9"/>
    <w:rsid w:val="000B0610"/>
    <w:rsid w:val="000B4F8E"/>
    <w:rsid w:val="000B75D0"/>
    <w:rsid w:val="000C2625"/>
    <w:rsid w:val="000C3BAD"/>
    <w:rsid w:val="000C7DD1"/>
    <w:rsid w:val="000D1734"/>
    <w:rsid w:val="00100B03"/>
    <w:rsid w:val="00103194"/>
    <w:rsid w:val="00106CC0"/>
    <w:rsid w:val="00116988"/>
    <w:rsid w:val="00116A9F"/>
    <w:rsid w:val="001311E9"/>
    <w:rsid w:val="00146B8C"/>
    <w:rsid w:val="00165E5B"/>
    <w:rsid w:val="00185EE3"/>
    <w:rsid w:val="00193C81"/>
    <w:rsid w:val="001A0119"/>
    <w:rsid w:val="001B3502"/>
    <w:rsid w:val="001B5A3C"/>
    <w:rsid w:val="001F75A2"/>
    <w:rsid w:val="002018DF"/>
    <w:rsid w:val="00204DD3"/>
    <w:rsid w:val="0021240B"/>
    <w:rsid w:val="0021527A"/>
    <w:rsid w:val="002347CD"/>
    <w:rsid w:val="00242036"/>
    <w:rsid w:val="00247008"/>
    <w:rsid w:val="0026037E"/>
    <w:rsid w:val="00271DDA"/>
    <w:rsid w:val="002760CE"/>
    <w:rsid w:val="00284F0E"/>
    <w:rsid w:val="00287CA7"/>
    <w:rsid w:val="002A2107"/>
    <w:rsid w:val="002C0003"/>
    <w:rsid w:val="002D3DE3"/>
    <w:rsid w:val="002D6DC3"/>
    <w:rsid w:val="002F67AB"/>
    <w:rsid w:val="002F7B2F"/>
    <w:rsid w:val="00320CE0"/>
    <w:rsid w:val="0033376D"/>
    <w:rsid w:val="00334D28"/>
    <w:rsid w:val="0035009A"/>
    <w:rsid w:val="0036412B"/>
    <w:rsid w:val="00365740"/>
    <w:rsid w:val="00365B00"/>
    <w:rsid w:val="003755E4"/>
    <w:rsid w:val="003864F8"/>
    <w:rsid w:val="003A272C"/>
    <w:rsid w:val="003A388D"/>
    <w:rsid w:val="003C06DE"/>
    <w:rsid w:val="003E4D4E"/>
    <w:rsid w:val="003F0E19"/>
    <w:rsid w:val="003F50B3"/>
    <w:rsid w:val="00406A93"/>
    <w:rsid w:val="00411974"/>
    <w:rsid w:val="004322F4"/>
    <w:rsid w:val="00457D8C"/>
    <w:rsid w:val="00473127"/>
    <w:rsid w:val="00480C4D"/>
    <w:rsid w:val="0048657B"/>
    <w:rsid w:val="004B4A78"/>
    <w:rsid w:val="004D29F7"/>
    <w:rsid w:val="004E5484"/>
    <w:rsid w:val="004F0EFF"/>
    <w:rsid w:val="005106EA"/>
    <w:rsid w:val="00511164"/>
    <w:rsid w:val="0051364E"/>
    <w:rsid w:val="005220AA"/>
    <w:rsid w:val="00534A32"/>
    <w:rsid w:val="00537187"/>
    <w:rsid w:val="00542934"/>
    <w:rsid w:val="00543A68"/>
    <w:rsid w:val="005636D4"/>
    <w:rsid w:val="00566A93"/>
    <w:rsid w:val="00566E67"/>
    <w:rsid w:val="00581632"/>
    <w:rsid w:val="00582B23"/>
    <w:rsid w:val="005916BB"/>
    <w:rsid w:val="005A56DC"/>
    <w:rsid w:val="005B7F25"/>
    <w:rsid w:val="005C133F"/>
    <w:rsid w:val="005C7603"/>
    <w:rsid w:val="005D4EFB"/>
    <w:rsid w:val="005E50D6"/>
    <w:rsid w:val="005F771E"/>
    <w:rsid w:val="00622AC4"/>
    <w:rsid w:val="006246B4"/>
    <w:rsid w:val="00634113"/>
    <w:rsid w:val="006365FB"/>
    <w:rsid w:val="0064245D"/>
    <w:rsid w:val="006433E4"/>
    <w:rsid w:val="006470D3"/>
    <w:rsid w:val="00671F52"/>
    <w:rsid w:val="006A432D"/>
    <w:rsid w:val="006C479F"/>
    <w:rsid w:val="006C4E46"/>
    <w:rsid w:val="006C57DC"/>
    <w:rsid w:val="006C760C"/>
    <w:rsid w:val="006C77ED"/>
    <w:rsid w:val="006E26D3"/>
    <w:rsid w:val="006E326E"/>
    <w:rsid w:val="006E5373"/>
    <w:rsid w:val="006E6BD1"/>
    <w:rsid w:val="006F4C04"/>
    <w:rsid w:val="007058B0"/>
    <w:rsid w:val="00721D94"/>
    <w:rsid w:val="0074293B"/>
    <w:rsid w:val="00766083"/>
    <w:rsid w:val="00771E3E"/>
    <w:rsid w:val="00776CA2"/>
    <w:rsid w:val="007822CF"/>
    <w:rsid w:val="007A3942"/>
    <w:rsid w:val="007B66A8"/>
    <w:rsid w:val="007C0FAC"/>
    <w:rsid w:val="007D38BB"/>
    <w:rsid w:val="007E1319"/>
    <w:rsid w:val="007E14E6"/>
    <w:rsid w:val="007E301F"/>
    <w:rsid w:val="007F112C"/>
    <w:rsid w:val="00800B4B"/>
    <w:rsid w:val="00802B53"/>
    <w:rsid w:val="008059CD"/>
    <w:rsid w:val="00806DCE"/>
    <w:rsid w:val="0081223A"/>
    <w:rsid w:val="00817EFC"/>
    <w:rsid w:val="00826620"/>
    <w:rsid w:val="00831884"/>
    <w:rsid w:val="008343F2"/>
    <w:rsid w:val="008350AA"/>
    <w:rsid w:val="008371C2"/>
    <w:rsid w:val="00852043"/>
    <w:rsid w:val="008831E5"/>
    <w:rsid w:val="00887EAB"/>
    <w:rsid w:val="008973FA"/>
    <w:rsid w:val="008A79AE"/>
    <w:rsid w:val="008B3DE5"/>
    <w:rsid w:val="008C1FDE"/>
    <w:rsid w:val="008C4FF3"/>
    <w:rsid w:val="008E0629"/>
    <w:rsid w:val="008F05F3"/>
    <w:rsid w:val="008F5135"/>
    <w:rsid w:val="0090766C"/>
    <w:rsid w:val="00911DAF"/>
    <w:rsid w:val="00921B39"/>
    <w:rsid w:val="00924BB4"/>
    <w:rsid w:val="00930558"/>
    <w:rsid w:val="00942AAF"/>
    <w:rsid w:val="00975B80"/>
    <w:rsid w:val="00980C55"/>
    <w:rsid w:val="0098122B"/>
    <w:rsid w:val="009842A7"/>
    <w:rsid w:val="009962B1"/>
    <w:rsid w:val="009A5453"/>
    <w:rsid w:val="009C16C1"/>
    <w:rsid w:val="009C7843"/>
    <w:rsid w:val="009E74C8"/>
    <w:rsid w:val="00A1710F"/>
    <w:rsid w:val="00A453F5"/>
    <w:rsid w:val="00A53AF4"/>
    <w:rsid w:val="00A54450"/>
    <w:rsid w:val="00A54880"/>
    <w:rsid w:val="00A57C9D"/>
    <w:rsid w:val="00A77B7C"/>
    <w:rsid w:val="00AB2AB7"/>
    <w:rsid w:val="00AB59CA"/>
    <w:rsid w:val="00AC33A9"/>
    <w:rsid w:val="00AD0FE9"/>
    <w:rsid w:val="00AD1769"/>
    <w:rsid w:val="00AF38C9"/>
    <w:rsid w:val="00B3673A"/>
    <w:rsid w:val="00B62A56"/>
    <w:rsid w:val="00B66E0D"/>
    <w:rsid w:val="00B8795E"/>
    <w:rsid w:val="00B95EBA"/>
    <w:rsid w:val="00BB7A1E"/>
    <w:rsid w:val="00BC0B33"/>
    <w:rsid w:val="00BC1ECE"/>
    <w:rsid w:val="00BC6F78"/>
    <w:rsid w:val="00BD65B9"/>
    <w:rsid w:val="00BE18A4"/>
    <w:rsid w:val="00C03D8E"/>
    <w:rsid w:val="00C341EC"/>
    <w:rsid w:val="00C3612F"/>
    <w:rsid w:val="00C5426D"/>
    <w:rsid w:val="00C67E05"/>
    <w:rsid w:val="00CA423C"/>
    <w:rsid w:val="00CC47DB"/>
    <w:rsid w:val="00CE3504"/>
    <w:rsid w:val="00CE76AB"/>
    <w:rsid w:val="00D2692C"/>
    <w:rsid w:val="00D353EA"/>
    <w:rsid w:val="00D35B64"/>
    <w:rsid w:val="00D40BB6"/>
    <w:rsid w:val="00D80612"/>
    <w:rsid w:val="00D86AEC"/>
    <w:rsid w:val="00D93DDA"/>
    <w:rsid w:val="00DA5408"/>
    <w:rsid w:val="00DC3883"/>
    <w:rsid w:val="00DC5741"/>
    <w:rsid w:val="00DC7E2F"/>
    <w:rsid w:val="00DD6437"/>
    <w:rsid w:val="00DD6465"/>
    <w:rsid w:val="00DD7CF0"/>
    <w:rsid w:val="00DE2577"/>
    <w:rsid w:val="00E03903"/>
    <w:rsid w:val="00E26ABB"/>
    <w:rsid w:val="00E330CE"/>
    <w:rsid w:val="00E4166D"/>
    <w:rsid w:val="00E53B84"/>
    <w:rsid w:val="00E961E0"/>
    <w:rsid w:val="00EA545C"/>
    <w:rsid w:val="00EB752A"/>
    <w:rsid w:val="00EB7DB2"/>
    <w:rsid w:val="00EC0D16"/>
    <w:rsid w:val="00EC58E4"/>
    <w:rsid w:val="00ED75C1"/>
    <w:rsid w:val="00ED7E49"/>
    <w:rsid w:val="00EF0436"/>
    <w:rsid w:val="00EF5701"/>
    <w:rsid w:val="00F03ABD"/>
    <w:rsid w:val="00F03BA4"/>
    <w:rsid w:val="00F060FC"/>
    <w:rsid w:val="00F10AB5"/>
    <w:rsid w:val="00F2296A"/>
    <w:rsid w:val="00F3074B"/>
    <w:rsid w:val="00F647DC"/>
    <w:rsid w:val="00F7103B"/>
    <w:rsid w:val="00F73CA2"/>
    <w:rsid w:val="00F74A31"/>
    <w:rsid w:val="00F93628"/>
    <w:rsid w:val="00F96D69"/>
    <w:rsid w:val="00FA0064"/>
    <w:rsid w:val="00FC05F9"/>
    <w:rsid w:val="00FD3352"/>
    <w:rsid w:val="00FE24FC"/>
    <w:rsid w:val="00FE76C9"/>
    <w:rsid w:val="00FF1E5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588C6F-22AA-417A-9898-E8630BB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734"/>
    <w:rPr>
      <w:sz w:val="28"/>
      <w:szCs w:val="28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D1734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8"/>
      <w:szCs w:val="28"/>
      <w:lang w:val="ru-RU" w:eastAsia="en-US"/>
    </w:rPr>
  </w:style>
  <w:style w:type="character" w:customStyle="1" w:styleId="edgeatext1">
    <w:name w:val="edgeatext1"/>
    <w:rsid w:val="006E326E"/>
    <w:rPr>
      <w:rFonts w:ascii="Trebuchet MS" w:hAnsi="Trebuchet MS"/>
      <w:sz w:val="18"/>
      <w:u w:val="none"/>
      <w:effect w:val="none"/>
    </w:rPr>
  </w:style>
  <w:style w:type="paragraph" w:styleId="Pta">
    <w:name w:val="footer"/>
    <w:basedOn w:val="Normlny"/>
    <w:link w:val="PtaChar"/>
    <w:uiPriority w:val="99"/>
    <w:rsid w:val="00EF04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8"/>
      <w:szCs w:val="28"/>
      <w:lang w:val="ru-RU" w:eastAsia="en-US"/>
    </w:rPr>
  </w:style>
  <w:style w:type="character" w:styleId="slostrany">
    <w:name w:val="page number"/>
    <w:basedOn w:val="Predvolenpsmoodseku"/>
    <w:uiPriority w:val="99"/>
    <w:rsid w:val="00EF0436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F04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vyhlásenie obcí za mestá</vt:lpstr>
    </vt:vector>
  </TitlesOfParts>
  <Company>MVSR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vyhlásenie obcí za mestá</dc:title>
  <dc:subject/>
  <dc:creator>D</dc:creator>
  <cp:keywords/>
  <dc:description/>
  <cp:lastModifiedBy>Gašparíková, Jarmila</cp:lastModifiedBy>
  <cp:revision>2</cp:revision>
  <cp:lastPrinted>2013-10-09T06:25:00Z</cp:lastPrinted>
  <dcterms:created xsi:type="dcterms:W3CDTF">2019-09-27T09:48:00Z</dcterms:created>
  <dcterms:modified xsi:type="dcterms:W3CDTF">2019-09-27T09:48:00Z</dcterms:modified>
</cp:coreProperties>
</file>