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3A5F" w:rsidRPr="00F04CCD" w:rsidTr="00D074E8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773A5F" w:rsidRPr="00042C66" w:rsidRDefault="00773A5F" w:rsidP="00D074E8">
            <w:pPr>
              <w:jc w:val="center"/>
              <w:rPr>
                <w:b/>
              </w:rPr>
            </w:pPr>
            <w:bookmarkStart w:id="0" w:name="_GoBack"/>
            <w:bookmarkEnd w:id="0"/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Pr="00042C66">
              <w:rPr>
                <w:b/>
                <w:sz w:val="28"/>
              </w:rPr>
              <w:t xml:space="preserve"> na podnikateľské prostredie </w:t>
            </w:r>
          </w:p>
          <w:p w:rsidR="00773A5F" w:rsidRPr="00F04CCD" w:rsidRDefault="00773A5F" w:rsidP="00D074E8">
            <w:pPr>
              <w:jc w:val="center"/>
              <w:rPr>
                <w:b/>
              </w:rPr>
            </w:pPr>
            <w:r w:rsidRPr="00042C66">
              <w:rPr>
                <w:b/>
              </w:rPr>
              <w:t xml:space="preserve">(vrátane </w:t>
            </w:r>
            <w:r>
              <w:rPr>
                <w:b/>
              </w:rPr>
              <w:t xml:space="preserve">testu </w:t>
            </w:r>
            <w:r w:rsidRPr="00042C66">
              <w:rPr>
                <w:b/>
              </w:rPr>
              <w:t>MSP)</w:t>
            </w:r>
          </w:p>
        </w:tc>
      </w:tr>
      <w:tr w:rsidR="00773A5F" w:rsidRPr="00F04CCD" w:rsidTr="00D074E8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773A5F" w:rsidRPr="00042C66" w:rsidRDefault="00773A5F" w:rsidP="00D074E8">
            <w:pPr>
              <w:rPr>
                <w:b/>
              </w:rPr>
            </w:pPr>
            <w:r w:rsidRPr="00042C66">
              <w:rPr>
                <w:b/>
              </w:rPr>
              <w:t>Materiál bude mať vplyv s ohľadom na veľkostnú kategóriu podnikov:</w:t>
            </w:r>
          </w:p>
        </w:tc>
      </w:tr>
      <w:tr w:rsidR="00773A5F" w:rsidRPr="00F04CCD" w:rsidTr="00D074E8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8390"/>
            </w:tblGrid>
            <w:tr w:rsidR="00773A5F" w:rsidRPr="00F04CCD" w:rsidTr="00D074E8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773A5F" w:rsidRPr="00F04CCD" w:rsidRDefault="00773A5F" w:rsidP="00D074E8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773A5F" w:rsidRPr="00F04CCD" w:rsidRDefault="00773A5F" w:rsidP="00D074E8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773A5F" w:rsidRPr="00F04CCD" w:rsidTr="00D074E8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773A5F" w:rsidRPr="00F04CCD" w:rsidRDefault="00773A5F" w:rsidP="00D074E8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773A5F" w:rsidRPr="00F04CCD" w:rsidRDefault="00773A5F" w:rsidP="00D074E8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773A5F" w:rsidRPr="00F04CCD" w:rsidTr="00D074E8">
              <w:sdt>
                <w:sdtPr>
                  <w:id w:val="12906345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773A5F" w:rsidRPr="00F04CCD" w:rsidRDefault="00773A5F" w:rsidP="00D074E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773A5F" w:rsidRPr="00F04CCD" w:rsidRDefault="00773A5F" w:rsidP="00D074E8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:rsidR="00773A5F" w:rsidRPr="00F04CCD" w:rsidRDefault="00773A5F" w:rsidP="00D074E8">
            <w:pPr>
              <w:rPr>
                <w:b/>
              </w:rPr>
            </w:pPr>
          </w:p>
        </w:tc>
      </w:tr>
      <w:tr w:rsidR="00773A5F" w:rsidRPr="00F04CCD" w:rsidTr="00D074E8">
        <w:tc>
          <w:tcPr>
            <w:tcW w:w="9212" w:type="dxa"/>
            <w:shd w:val="clear" w:color="auto" w:fill="D9D9D9" w:themeFill="background1" w:themeFillShade="D9"/>
          </w:tcPr>
          <w:p w:rsidR="00773A5F" w:rsidRPr="00042C66" w:rsidRDefault="00773A5F" w:rsidP="00D074E8">
            <w:pPr>
              <w:rPr>
                <w:b/>
              </w:rPr>
            </w:pPr>
            <w:r>
              <w:rPr>
                <w:b/>
              </w:rPr>
              <w:t>3</w:t>
            </w:r>
            <w:r w:rsidRPr="00042C66">
              <w:rPr>
                <w:b/>
              </w:rPr>
              <w:t>.1 Dotknuté podnikateľské subjekty</w:t>
            </w:r>
          </w:p>
          <w:p w:rsidR="00773A5F" w:rsidRPr="00F04CCD" w:rsidRDefault="00773A5F" w:rsidP="00D074E8">
            <w:pPr>
              <w:ind w:left="284"/>
              <w:rPr>
                <w:b/>
              </w:rPr>
            </w:pPr>
            <w:r w:rsidRPr="00042C66">
              <w:t xml:space="preserve"> - </w:t>
            </w:r>
            <w:r w:rsidRPr="00042C66">
              <w:rPr>
                <w:b/>
              </w:rPr>
              <w:t>z toho MSP</w:t>
            </w:r>
          </w:p>
        </w:tc>
      </w:tr>
      <w:tr w:rsidR="00773A5F" w:rsidRPr="00F04CCD" w:rsidTr="00D074E8">
        <w:tc>
          <w:tcPr>
            <w:tcW w:w="9212" w:type="dxa"/>
            <w:tcBorders>
              <w:bottom w:val="single" w:sz="4" w:space="0" w:color="auto"/>
            </w:tcBorders>
          </w:tcPr>
          <w:p w:rsidR="00773A5F" w:rsidRPr="00F04CCD" w:rsidRDefault="00773A5F" w:rsidP="00D074E8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  <w:r>
              <w:rPr>
                <w:i/>
              </w:rPr>
              <w:t xml:space="preserve"> </w:t>
            </w:r>
            <w:r w:rsidRPr="00F04CCD">
              <w:rPr>
                <w:i/>
              </w:rPr>
              <w:t>Aký je ich počet?</w:t>
            </w:r>
          </w:p>
        </w:tc>
      </w:tr>
      <w:tr w:rsidR="00773A5F" w:rsidRPr="00F04CCD" w:rsidTr="00D074E8">
        <w:trPr>
          <w:trHeight w:val="619"/>
        </w:trPr>
        <w:tc>
          <w:tcPr>
            <w:tcW w:w="9212" w:type="dxa"/>
            <w:tcBorders>
              <w:bottom w:val="single" w:sz="4" w:space="0" w:color="auto"/>
            </w:tcBorders>
          </w:tcPr>
          <w:p w:rsidR="00773A5F" w:rsidRDefault="00773A5F" w:rsidP="00D074E8">
            <w:pPr>
              <w:jc w:val="both"/>
              <w:rPr>
                <w:sz w:val="22"/>
                <w:szCs w:val="22"/>
              </w:rPr>
            </w:pPr>
            <w:r w:rsidRPr="00771847">
              <w:rPr>
                <w:sz w:val="22"/>
                <w:szCs w:val="22"/>
              </w:rPr>
              <w:t>Dotknut</w:t>
            </w:r>
            <w:r>
              <w:rPr>
                <w:sz w:val="22"/>
                <w:szCs w:val="22"/>
              </w:rPr>
              <w:t>ými</w:t>
            </w:r>
            <w:r w:rsidRPr="00771847">
              <w:rPr>
                <w:sz w:val="22"/>
                <w:szCs w:val="22"/>
              </w:rPr>
              <w:t xml:space="preserve"> subjekt</w:t>
            </w:r>
            <w:r>
              <w:rPr>
                <w:sz w:val="22"/>
                <w:szCs w:val="22"/>
              </w:rPr>
              <w:t>mi</w:t>
            </w:r>
            <w:r w:rsidRPr="00771847">
              <w:rPr>
                <w:sz w:val="22"/>
                <w:szCs w:val="22"/>
              </w:rPr>
              <w:t xml:space="preserve"> budú predovšetkým </w:t>
            </w:r>
            <w:r>
              <w:rPr>
                <w:sz w:val="22"/>
                <w:szCs w:val="22"/>
              </w:rPr>
              <w:t>prijímatelia</w:t>
            </w:r>
            <w:r w:rsidRPr="00771847">
              <w:rPr>
                <w:sz w:val="22"/>
                <w:szCs w:val="22"/>
              </w:rPr>
              <w:t xml:space="preserve"> investičnej pomoci a ich priami a nepriami </w:t>
            </w:r>
            <w:r>
              <w:rPr>
                <w:sz w:val="22"/>
                <w:szCs w:val="22"/>
              </w:rPr>
              <w:t>dodávatelia, resp.</w:t>
            </w:r>
            <w:r w:rsidRPr="00771847">
              <w:rPr>
                <w:sz w:val="22"/>
                <w:szCs w:val="22"/>
              </w:rPr>
              <w:t xml:space="preserve"> </w:t>
            </w:r>
            <w:r w:rsidRPr="00303C6A">
              <w:rPr>
                <w:sz w:val="22"/>
                <w:szCs w:val="22"/>
              </w:rPr>
              <w:t>klient</w:t>
            </w:r>
            <w:r>
              <w:rPr>
                <w:sz w:val="22"/>
                <w:szCs w:val="22"/>
              </w:rPr>
              <w:t>i podporených spoločností</w:t>
            </w:r>
            <w:r w:rsidRPr="00303C6A">
              <w:rPr>
                <w:sz w:val="22"/>
                <w:szCs w:val="22"/>
              </w:rPr>
              <w:t>.</w:t>
            </w:r>
          </w:p>
          <w:p w:rsidR="00773A5F" w:rsidRPr="00303C6A" w:rsidRDefault="00773A5F" w:rsidP="00D074E8">
            <w:pPr>
              <w:jc w:val="both"/>
              <w:rPr>
                <w:sz w:val="22"/>
                <w:szCs w:val="22"/>
              </w:rPr>
            </w:pPr>
          </w:p>
          <w:p w:rsidR="00773A5F" w:rsidRPr="00303C6A" w:rsidRDefault="00773A5F" w:rsidP="00D074E8">
            <w:pPr>
              <w:jc w:val="both"/>
              <w:rPr>
                <w:sz w:val="22"/>
                <w:szCs w:val="22"/>
              </w:rPr>
            </w:pPr>
            <w:r w:rsidRPr="00303C6A">
              <w:rPr>
                <w:sz w:val="22"/>
                <w:szCs w:val="22"/>
              </w:rPr>
              <w:t xml:space="preserve">Ovplyvnená bude aj konkurencia </w:t>
            </w:r>
            <w:r>
              <w:rPr>
                <w:sz w:val="22"/>
                <w:szCs w:val="22"/>
              </w:rPr>
              <w:t>prijímateľov</w:t>
            </w:r>
            <w:r w:rsidRPr="00303C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investičnej pomoci</w:t>
            </w:r>
            <w:r w:rsidRPr="00303C6A">
              <w:rPr>
                <w:sz w:val="22"/>
                <w:szCs w:val="22"/>
              </w:rPr>
              <w:t xml:space="preserve">. Potenciálny negatívny dopad je kompenzovaný transparentnosťou opatrení a možnosťou </w:t>
            </w:r>
            <w:r>
              <w:rPr>
                <w:sz w:val="22"/>
                <w:szCs w:val="22"/>
              </w:rPr>
              <w:t xml:space="preserve">konkurentov </w:t>
            </w:r>
            <w:r w:rsidRPr="00303C6A">
              <w:rPr>
                <w:sz w:val="22"/>
                <w:szCs w:val="22"/>
              </w:rPr>
              <w:t>uchádzať sa o investičnú pomoc</w:t>
            </w:r>
            <w:r>
              <w:rPr>
                <w:sz w:val="22"/>
                <w:szCs w:val="22"/>
              </w:rPr>
              <w:t>, nakoľko ňou disponujú</w:t>
            </w:r>
            <w:r w:rsidRPr="00303C6A">
              <w:rPr>
                <w:sz w:val="22"/>
                <w:szCs w:val="22"/>
              </w:rPr>
              <w:t xml:space="preserve"> všetk</w:t>
            </w:r>
            <w:r>
              <w:rPr>
                <w:sz w:val="22"/>
                <w:szCs w:val="22"/>
              </w:rPr>
              <w:t>y právnické osoby a fyzické osoby - podnikatelia registrovaní</w:t>
            </w:r>
            <w:r w:rsidRPr="00303C6A">
              <w:rPr>
                <w:sz w:val="22"/>
                <w:szCs w:val="22"/>
              </w:rPr>
              <w:t xml:space="preserve"> v SR.</w:t>
            </w:r>
          </w:p>
          <w:p w:rsidR="00773A5F" w:rsidRPr="00771847" w:rsidRDefault="00773A5F" w:rsidP="00D074E8">
            <w:pPr>
              <w:jc w:val="both"/>
              <w:rPr>
                <w:sz w:val="22"/>
                <w:szCs w:val="22"/>
              </w:rPr>
            </w:pPr>
          </w:p>
          <w:p w:rsidR="00773A5F" w:rsidRPr="00771847" w:rsidRDefault="00773A5F" w:rsidP="00D074E8">
            <w:pPr>
              <w:jc w:val="both"/>
              <w:rPr>
                <w:sz w:val="22"/>
                <w:szCs w:val="22"/>
              </w:rPr>
            </w:pPr>
            <w:r w:rsidRPr="00303C6A">
              <w:rPr>
                <w:sz w:val="22"/>
                <w:szCs w:val="22"/>
              </w:rPr>
              <w:t xml:space="preserve">Počet </w:t>
            </w:r>
            <w:r>
              <w:rPr>
                <w:sz w:val="22"/>
                <w:szCs w:val="22"/>
              </w:rPr>
              <w:t xml:space="preserve">podnikateľských subjektov </w:t>
            </w:r>
            <w:r w:rsidRPr="00303C6A">
              <w:rPr>
                <w:sz w:val="22"/>
                <w:szCs w:val="22"/>
              </w:rPr>
              <w:t>nie je možné identifikov</w:t>
            </w:r>
            <w:r w:rsidR="0015205A">
              <w:rPr>
                <w:sz w:val="22"/>
                <w:szCs w:val="22"/>
              </w:rPr>
              <w:t>ať, závisí od počtu</w:t>
            </w:r>
            <w:r w:rsidRPr="00303C6A">
              <w:rPr>
                <w:sz w:val="22"/>
                <w:szCs w:val="22"/>
              </w:rPr>
              <w:t xml:space="preserve"> pr</w:t>
            </w:r>
            <w:r>
              <w:rPr>
                <w:sz w:val="22"/>
                <w:szCs w:val="22"/>
              </w:rPr>
              <w:t>ijímateľov</w:t>
            </w:r>
            <w:r w:rsidRPr="00303C6A">
              <w:rPr>
                <w:sz w:val="22"/>
                <w:szCs w:val="22"/>
              </w:rPr>
              <w:t xml:space="preserve"> investičnej pomoci</w:t>
            </w:r>
            <w:r>
              <w:rPr>
                <w:sz w:val="22"/>
                <w:szCs w:val="22"/>
              </w:rPr>
              <w:t xml:space="preserve">. </w:t>
            </w:r>
            <w:r w:rsidRPr="00771847">
              <w:rPr>
                <w:sz w:val="22"/>
                <w:szCs w:val="22"/>
              </w:rPr>
              <w:t>Nie je možné vopred presne odhadnúť, koľko žiadostí o inv</w:t>
            </w:r>
            <w:r>
              <w:rPr>
                <w:sz w:val="22"/>
                <w:szCs w:val="22"/>
              </w:rPr>
              <w:t>estičnú pomoc bude v budúcnosti</w:t>
            </w:r>
            <w:r w:rsidRPr="00771847">
              <w:rPr>
                <w:sz w:val="22"/>
                <w:szCs w:val="22"/>
              </w:rPr>
              <w:t xml:space="preserve"> podaných. </w:t>
            </w:r>
          </w:p>
          <w:p w:rsidR="00773A5F" w:rsidRDefault="00773A5F" w:rsidP="00D074E8">
            <w:pPr>
              <w:jc w:val="both"/>
              <w:rPr>
                <w:sz w:val="22"/>
                <w:szCs w:val="22"/>
              </w:rPr>
            </w:pPr>
          </w:p>
          <w:p w:rsidR="00773A5F" w:rsidRPr="00F04CCD" w:rsidRDefault="00773A5F" w:rsidP="00A84279">
            <w:pPr>
              <w:jc w:val="both"/>
              <w:rPr>
                <w:i/>
              </w:rPr>
            </w:pPr>
          </w:p>
        </w:tc>
      </w:tr>
      <w:tr w:rsidR="00773A5F" w:rsidRPr="00F04CCD" w:rsidTr="00D074E8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73A5F" w:rsidRPr="00042C66" w:rsidRDefault="00773A5F" w:rsidP="00D074E8">
            <w:pPr>
              <w:rPr>
                <w:b/>
              </w:rPr>
            </w:pPr>
            <w:r>
              <w:rPr>
                <w:b/>
              </w:rPr>
              <w:t>3</w:t>
            </w:r>
            <w:r w:rsidRPr="00042C66">
              <w:rPr>
                <w:b/>
              </w:rPr>
              <w:t>.2 Vyhodnotenie konzultácií</w:t>
            </w:r>
          </w:p>
          <w:p w:rsidR="00773A5F" w:rsidRPr="00F04CCD" w:rsidRDefault="00773A5F" w:rsidP="00D074E8">
            <w:pPr>
              <w:rPr>
                <w:b/>
              </w:rPr>
            </w:pPr>
            <w:r w:rsidRPr="00042C66">
              <w:t xml:space="preserve">       - </w:t>
            </w:r>
            <w:r w:rsidRPr="00042C66">
              <w:rPr>
                <w:b/>
              </w:rPr>
              <w:t>z toho MSP</w:t>
            </w:r>
          </w:p>
        </w:tc>
      </w:tr>
      <w:tr w:rsidR="00773A5F" w:rsidRPr="00F04CCD" w:rsidTr="00D074E8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:rsidR="00773A5F" w:rsidRPr="000D2622" w:rsidRDefault="00773A5F" w:rsidP="00D074E8">
            <w:pPr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  <w:r>
              <w:rPr>
                <w:i/>
              </w:rPr>
              <w:t xml:space="preserve"> </w:t>
            </w:r>
            <w:r w:rsidRPr="00F04CCD">
              <w:rPr>
                <w:i/>
              </w:rPr>
              <w:t>Ako dlho trvali konzultácie?</w:t>
            </w:r>
            <w:r>
              <w:rPr>
                <w:i/>
              </w:rPr>
              <w:t xml:space="preserve"> </w:t>
            </w: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773A5F" w:rsidRPr="00F04CCD" w:rsidTr="00D074E8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773A5F" w:rsidRPr="00A97C26" w:rsidRDefault="00773A5F" w:rsidP="00D074E8">
            <w:pPr>
              <w:jc w:val="both"/>
            </w:pPr>
            <w:r w:rsidRPr="00771847">
              <w:rPr>
                <w:sz w:val="22"/>
                <w:szCs w:val="22"/>
              </w:rPr>
              <w:t xml:space="preserve"> </w:t>
            </w:r>
          </w:p>
        </w:tc>
      </w:tr>
      <w:tr w:rsidR="00773A5F" w:rsidRPr="00F04CCD" w:rsidTr="00D074E8">
        <w:tc>
          <w:tcPr>
            <w:tcW w:w="9212" w:type="dxa"/>
            <w:shd w:val="clear" w:color="auto" w:fill="D9D9D9" w:themeFill="background1" w:themeFillShade="D9"/>
          </w:tcPr>
          <w:p w:rsidR="00773A5F" w:rsidRPr="00042C66" w:rsidRDefault="00773A5F" w:rsidP="00D074E8">
            <w:pPr>
              <w:rPr>
                <w:b/>
              </w:rPr>
            </w:pPr>
            <w:r w:rsidRPr="00042C66">
              <w:rPr>
                <w:b/>
              </w:rPr>
              <w:t>3</w:t>
            </w:r>
            <w:r>
              <w:rPr>
                <w:b/>
              </w:rPr>
              <w:t>.</w:t>
            </w:r>
            <w:r w:rsidRPr="00042C66">
              <w:rPr>
                <w:b/>
              </w:rPr>
              <w:t xml:space="preserve"> Náklady regulácie</w:t>
            </w:r>
          </w:p>
          <w:p w:rsidR="00773A5F" w:rsidRPr="00F04CCD" w:rsidRDefault="00773A5F" w:rsidP="00D074E8">
            <w:pPr>
              <w:rPr>
                <w:b/>
              </w:rPr>
            </w:pPr>
            <w:r w:rsidRPr="00042C66">
              <w:t xml:space="preserve">      - </w:t>
            </w:r>
            <w:r w:rsidRPr="00042C66">
              <w:rPr>
                <w:b/>
              </w:rPr>
              <w:t>z toho MSP</w:t>
            </w:r>
          </w:p>
        </w:tc>
      </w:tr>
      <w:tr w:rsidR="00773A5F" w:rsidRPr="00F04CCD" w:rsidTr="00D074E8">
        <w:tc>
          <w:tcPr>
            <w:tcW w:w="9212" w:type="dxa"/>
            <w:tcBorders>
              <w:bottom w:val="single" w:sz="4" w:space="0" w:color="auto"/>
            </w:tcBorders>
          </w:tcPr>
          <w:p w:rsidR="00773A5F" w:rsidRPr="003A0A55" w:rsidRDefault="00773A5F" w:rsidP="00D074E8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F04CCD">
              <w:rPr>
                <w:b/>
                <w:i/>
              </w:rPr>
              <w:t>.3.1 Priame finančné náklady</w:t>
            </w:r>
          </w:p>
        </w:tc>
      </w:tr>
      <w:tr w:rsidR="00773A5F" w:rsidRPr="00F04CCD" w:rsidTr="00D074E8">
        <w:tc>
          <w:tcPr>
            <w:tcW w:w="9212" w:type="dxa"/>
            <w:tcBorders>
              <w:bottom w:val="single" w:sz="4" w:space="0" w:color="auto"/>
            </w:tcBorders>
          </w:tcPr>
          <w:p w:rsidR="00773A5F" w:rsidRPr="00E51224" w:rsidRDefault="00773A5F" w:rsidP="00D074E8">
            <w:pPr>
              <w:jc w:val="both"/>
              <w:rPr>
                <w:sz w:val="22"/>
                <w:szCs w:val="22"/>
              </w:rPr>
            </w:pPr>
            <w:r w:rsidRPr="00303C6A">
              <w:rPr>
                <w:sz w:val="22"/>
                <w:szCs w:val="22"/>
              </w:rPr>
              <w:t xml:space="preserve">Nepredpokladá sa zvyšovanie nákladov podnikov v dôsledku prijatia návrhu. </w:t>
            </w:r>
          </w:p>
        </w:tc>
      </w:tr>
      <w:tr w:rsidR="00773A5F" w:rsidRPr="00F04CCD" w:rsidTr="00D074E8">
        <w:tc>
          <w:tcPr>
            <w:tcW w:w="9212" w:type="dxa"/>
            <w:tcBorders>
              <w:bottom w:val="single" w:sz="4" w:space="0" w:color="auto"/>
            </w:tcBorders>
          </w:tcPr>
          <w:p w:rsidR="00773A5F" w:rsidRPr="003A0A55" w:rsidRDefault="00773A5F" w:rsidP="00D074E8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F04CCD">
              <w:rPr>
                <w:b/>
                <w:i/>
              </w:rPr>
              <w:t>.3.2 Nepriame finančné náklady</w:t>
            </w:r>
          </w:p>
        </w:tc>
      </w:tr>
      <w:tr w:rsidR="00773A5F" w:rsidRPr="00F04CCD" w:rsidTr="00D074E8">
        <w:tc>
          <w:tcPr>
            <w:tcW w:w="9212" w:type="dxa"/>
            <w:tcBorders>
              <w:bottom w:val="single" w:sz="4" w:space="0" w:color="auto"/>
            </w:tcBorders>
          </w:tcPr>
          <w:p w:rsidR="00773A5F" w:rsidRPr="00E51224" w:rsidRDefault="00773A5F" w:rsidP="00D074E8">
            <w:pPr>
              <w:jc w:val="both"/>
              <w:rPr>
                <w:sz w:val="22"/>
                <w:szCs w:val="22"/>
              </w:rPr>
            </w:pPr>
            <w:r w:rsidRPr="00303C6A">
              <w:rPr>
                <w:sz w:val="22"/>
                <w:szCs w:val="22"/>
              </w:rPr>
              <w:t xml:space="preserve">Nepredpokladá sa zvyšovanie nákladov podnikov v dôsledku prijatia návrhu. </w:t>
            </w:r>
          </w:p>
        </w:tc>
      </w:tr>
      <w:tr w:rsidR="00773A5F" w:rsidRPr="00F04CCD" w:rsidTr="00D074E8">
        <w:tc>
          <w:tcPr>
            <w:tcW w:w="9212" w:type="dxa"/>
            <w:tcBorders>
              <w:bottom w:val="single" w:sz="4" w:space="0" w:color="auto"/>
            </w:tcBorders>
          </w:tcPr>
          <w:p w:rsidR="00773A5F" w:rsidRDefault="00773A5F" w:rsidP="00D074E8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F04CCD">
              <w:rPr>
                <w:b/>
                <w:i/>
              </w:rPr>
              <w:t>.3.3 Administratívne náklady</w:t>
            </w:r>
          </w:p>
          <w:p w:rsidR="00773A5F" w:rsidRDefault="00773A5F" w:rsidP="00D074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1847">
              <w:rPr>
                <w:sz w:val="22"/>
                <w:szCs w:val="22"/>
              </w:rPr>
              <w:t>Návrh zákona znižuje administratívnu náročnosť pre prijímateľov investičnej pomoci</w:t>
            </w:r>
            <w:r>
              <w:rPr>
                <w:sz w:val="22"/>
                <w:szCs w:val="22"/>
              </w:rPr>
              <w:t>, a to tak</w:t>
            </w:r>
            <w:r w:rsidRPr="00771847">
              <w:rPr>
                <w:sz w:val="22"/>
                <w:szCs w:val="22"/>
              </w:rPr>
              <w:t xml:space="preserve"> v súvislosti s podávaním žiadosti o investičnú pomoc</w:t>
            </w:r>
            <w:r>
              <w:rPr>
                <w:sz w:val="22"/>
                <w:szCs w:val="22"/>
              </w:rPr>
              <w:t>,</w:t>
            </w:r>
            <w:r w:rsidRPr="00771847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ko aj v súvislosti</w:t>
            </w:r>
            <w:r w:rsidRPr="00771847">
              <w:rPr>
                <w:sz w:val="22"/>
                <w:szCs w:val="22"/>
              </w:rPr>
              <w:t> s kontrolou plnenia podmienok prostredníctvom</w:t>
            </w:r>
            <w:r>
              <w:rPr>
                <w:sz w:val="22"/>
                <w:szCs w:val="22"/>
              </w:rPr>
              <w:t xml:space="preserve"> podávania</w:t>
            </w:r>
            <w:r w:rsidRPr="00771847">
              <w:rPr>
                <w:sz w:val="22"/>
                <w:szCs w:val="22"/>
              </w:rPr>
              <w:t xml:space="preserve"> investičných správ. </w:t>
            </w:r>
          </w:p>
          <w:p w:rsidR="00A8257C" w:rsidRPr="00771847" w:rsidRDefault="00A8257C" w:rsidP="00D074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73A5F" w:rsidRPr="00F04CCD" w:rsidRDefault="00773A5F" w:rsidP="00D074E8">
            <w:pPr>
              <w:jc w:val="both"/>
              <w:rPr>
                <w:i/>
              </w:rPr>
            </w:pPr>
            <w:r w:rsidRPr="00771847">
              <w:rPr>
                <w:sz w:val="22"/>
                <w:szCs w:val="22"/>
              </w:rPr>
              <w:t>Vzhľadom k tomu, že nie je možné vopred odhadnúť predpokladaný počet podaných investičných zámerov, ich rozsah a štruktúru, je problematické vyčísliť predpokladanú celkovú úsporu administratívnych nákladov.</w:t>
            </w:r>
            <w:r>
              <w:t xml:space="preserve"> </w:t>
            </w:r>
          </w:p>
        </w:tc>
      </w:tr>
      <w:tr w:rsidR="00773A5F" w:rsidRPr="00F04CCD" w:rsidTr="00D074E8">
        <w:trPr>
          <w:trHeight w:val="1965"/>
        </w:trPr>
        <w:tc>
          <w:tcPr>
            <w:tcW w:w="9212" w:type="dxa"/>
            <w:tcBorders>
              <w:bottom w:val="single" w:sz="4" w:space="0" w:color="auto"/>
            </w:tcBorders>
          </w:tcPr>
          <w:p w:rsidR="00773A5F" w:rsidRPr="00F04CCD" w:rsidRDefault="00773A5F" w:rsidP="00D074E8">
            <w:pPr>
              <w:rPr>
                <w:i/>
              </w:rPr>
            </w:pPr>
            <w:r>
              <w:rPr>
                <w:b/>
                <w:i/>
              </w:rPr>
              <w:lastRenderedPageBreak/>
              <w:t>3</w:t>
            </w:r>
            <w:r w:rsidRPr="00F04CCD">
              <w:rPr>
                <w:b/>
                <w:i/>
              </w:rPr>
              <w:t>.3.4 Súhrnná tabuľka nákladov regulácie</w:t>
            </w:r>
          </w:p>
          <w:p w:rsidR="00773A5F" w:rsidRPr="00F04CCD" w:rsidRDefault="00773A5F" w:rsidP="00D074E8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51"/>
              <w:gridCol w:w="2939"/>
              <w:gridCol w:w="2946"/>
            </w:tblGrid>
            <w:tr w:rsidR="00773A5F" w:rsidRPr="00F04CCD" w:rsidTr="00D074E8">
              <w:tc>
                <w:tcPr>
                  <w:tcW w:w="2993" w:type="dxa"/>
                </w:tcPr>
                <w:p w:rsidR="00773A5F" w:rsidRPr="00F04CCD" w:rsidRDefault="00773A5F" w:rsidP="00D074E8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:rsidR="00773A5F" w:rsidRPr="00F04CCD" w:rsidRDefault="00773A5F" w:rsidP="00D074E8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:rsidR="00773A5F" w:rsidRPr="00F04CCD" w:rsidRDefault="00773A5F" w:rsidP="00D074E8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773A5F" w:rsidRPr="00F04CCD" w:rsidTr="00D074E8">
              <w:tc>
                <w:tcPr>
                  <w:tcW w:w="2993" w:type="dxa"/>
                </w:tcPr>
                <w:p w:rsidR="00773A5F" w:rsidRPr="00F04CCD" w:rsidRDefault="00773A5F" w:rsidP="00D074E8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:rsidR="00773A5F" w:rsidRPr="00F04CCD" w:rsidRDefault="00773A5F" w:rsidP="00D074E8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773A5F" w:rsidRPr="00F04CCD" w:rsidRDefault="00773A5F" w:rsidP="00D074E8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773A5F" w:rsidRPr="00F04CCD" w:rsidTr="00D074E8">
              <w:tc>
                <w:tcPr>
                  <w:tcW w:w="2993" w:type="dxa"/>
                </w:tcPr>
                <w:p w:rsidR="00773A5F" w:rsidRPr="00F04CCD" w:rsidRDefault="00773A5F" w:rsidP="00D074E8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:rsidR="00773A5F" w:rsidRPr="00F04CCD" w:rsidRDefault="00773A5F" w:rsidP="00D074E8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773A5F" w:rsidRPr="00F04CCD" w:rsidRDefault="00773A5F" w:rsidP="00D074E8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773A5F" w:rsidRPr="00F04CCD" w:rsidTr="00D074E8">
              <w:tc>
                <w:tcPr>
                  <w:tcW w:w="2993" w:type="dxa"/>
                </w:tcPr>
                <w:p w:rsidR="00773A5F" w:rsidRPr="00F04CCD" w:rsidRDefault="00773A5F" w:rsidP="00D074E8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:rsidR="00773A5F" w:rsidRPr="00F04CCD" w:rsidRDefault="00773A5F" w:rsidP="00D074E8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773A5F" w:rsidRPr="00F04CCD" w:rsidRDefault="00773A5F" w:rsidP="00D074E8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773A5F" w:rsidRPr="00F04CCD" w:rsidTr="00D074E8">
              <w:tc>
                <w:tcPr>
                  <w:tcW w:w="2993" w:type="dxa"/>
                </w:tcPr>
                <w:p w:rsidR="00773A5F" w:rsidRPr="00F04CCD" w:rsidRDefault="00773A5F" w:rsidP="00D074E8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:rsidR="00773A5F" w:rsidRPr="00F04CCD" w:rsidRDefault="00773A5F" w:rsidP="00D074E8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773A5F" w:rsidRPr="00F04CCD" w:rsidRDefault="00773A5F" w:rsidP="00D074E8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</w:tr>
          </w:tbl>
          <w:p w:rsidR="00773A5F" w:rsidRPr="00F04CCD" w:rsidRDefault="00773A5F" w:rsidP="00D074E8">
            <w:pPr>
              <w:rPr>
                <w:i/>
              </w:rPr>
            </w:pPr>
          </w:p>
        </w:tc>
      </w:tr>
      <w:tr w:rsidR="00773A5F" w:rsidRPr="00F04CCD" w:rsidTr="00D074E8">
        <w:tc>
          <w:tcPr>
            <w:tcW w:w="9212" w:type="dxa"/>
            <w:shd w:val="clear" w:color="auto" w:fill="D9D9D9" w:themeFill="background1" w:themeFillShade="D9"/>
          </w:tcPr>
          <w:p w:rsidR="00773A5F" w:rsidRPr="00042C66" w:rsidRDefault="00773A5F" w:rsidP="00D074E8">
            <w:pPr>
              <w:rPr>
                <w:b/>
              </w:rPr>
            </w:pPr>
            <w:r>
              <w:rPr>
                <w:b/>
              </w:rPr>
              <w:t>3</w:t>
            </w:r>
            <w:r w:rsidRPr="00042C66">
              <w:rPr>
                <w:b/>
              </w:rPr>
              <w:t>.4 Konkurencieschopnosť a správanie sa podnikov na trhu</w:t>
            </w:r>
          </w:p>
          <w:p w:rsidR="00773A5F" w:rsidRPr="00F04CCD" w:rsidRDefault="00773A5F" w:rsidP="00D074E8">
            <w:r w:rsidRPr="00042C66">
              <w:rPr>
                <w:b/>
              </w:rPr>
              <w:t xml:space="preserve">       </w:t>
            </w:r>
            <w:r w:rsidRPr="00042C66">
              <w:t xml:space="preserve">- </w:t>
            </w:r>
            <w:r w:rsidRPr="00042C66">
              <w:rPr>
                <w:b/>
              </w:rPr>
              <w:t>z toho MSP</w:t>
            </w:r>
          </w:p>
        </w:tc>
      </w:tr>
      <w:tr w:rsidR="00773A5F" w:rsidRPr="00F04CCD" w:rsidTr="00D074E8">
        <w:tc>
          <w:tcPr>
            <w:tcW w:w="9212" w:type="dxa"/>
            <w:tcBorders>
              <w:bottom w:val="single" w:sz="4" w:space="0" w:color="auto"/>
            </w:tcBorders>
          </w:tcPr>
          <w:p w:rsidR="00773A5F" w:rsidRPr="00F04CCD" w:rsidRDefault="00773A5F" w:rsidP="00D074E8">
            <w:pPr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</w:tc>
      </w:tr>
      <w:tr w:rsidR="00773A5F" w:rsidRPr="00F04CCD" w:rsidTr="00D074E8">
        <w:trPr>
          <w:trHeight w:val="1282"/>
        </w:trPr>
        <w:tc>
          <w:tcPr>
            <w:tcW w:w="9212" w:type="dxa"/>
            <w:tcBorders>
              <w:bottom w:val="single" w:sz="4" w:space="0" w:color="auto"/>
            </w:tcBorders>
          </w:tcPr>
          <w:p w:rsidR="00773A5F" w:rsidRDefault="00773A5F" w:rsidP="00D074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1847">
              <w:rPr>
                <w:sz w:val="22"/>
                <w:szCs w:val="22"/>
              </w:rPr>
              <w:t>Navrhovaná právna úprava vytvorí priestor pre znižovanie regionálnych rozdielov v</w:t>
            </w:r>
            <w:r>
              <w:rPr>
                <w:sz w:val="22"/>
                <w:szCs w:val="22"/>
              </w:rPr>
              <w:t> </w:t>
            </w:r>
            <w:r w:rsidRPr="00771847">
              <w:rPr>
                <w:sz w:val="22"/>
                <w:szCs w:val="22"/>
              </w:rPr>
              <w:t>rámci Slovenskej republiky a zabezpečenie udržateľného hospodárskeho rozvoja a</w:t>
            </w:r>
            <w:r>
              <w:rPr>
                <w:sz w:val="22"/>
                <w:szCs w:val="22"/>
              </w:rPr>
              <w:t> </w:t>
            </w:r>
            <w:r w:rsidRPr="00771847">
              <w:rPr>
                <w:sz w:val="22"/>
                <w:szCs w:val="22"/>
              </w:rPr>
              <w:t>konkurencieschopnosti Slovenskej republiky</w:t>
            </w:r>
            <w:r>
              <w:rPr>
                <w:sz w:val="22"/>
                <w:szCs w:val="22"/>
              </w:rPr>
              <w:t xml:space="preserve"> v</w:t>
            </w:r>
            <w:r w:rsidRPr="00771847">
              <w:rPr>
                <w:sz w:val="22"/>
                <w:szCs w:val="22"/>
              </w:rPr>
              <w:t xml:space="preserve"> globálnom priestore. Nová legislatívna úprava bude adresnejšie zameraná na podporu investícií týkajúcich sa</w:t>
            </w:r>
            <w:r w:rsidR="000813E4">
              <w:rPr>
                <w:sz w:val="22"/>
                <w:szCs w:val="22"/>
              </w:rPr>
              <w:t xml:space="preserve"> podpory cestovného ruchu.</w:t>
            </w:r>
            <w:r>
              <w:rPr>
                <w:sz w:val="22"/>
                <w:szCs w:val="22"/>
              </w:rPr>
              <w:t xml:space="preserve"> </w:t>
            </w:r>
          </w:p>
          <w:p w:rsidR="00773A5F" w:rsidRDefault="00773A5F" w:rsidP="000813E4">
            <w:pPr>
              <w:jc w:val="both"/>
              <w:rPr>
                <w:sz w:val="22"/>
                <w:szCs w:val="22"/>
              </w:rPr>
            </w:pPr>
          </w:p>
          <w:p w:rsidR="00773A5F" w:rsidRDefault="00773A5F" w:rsidP="00D074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Možný negatívny dopad na konkurentov prijímateľov investičnej pomoci je kompenzovaný transparentnosťou procesu poskytovania investičnej pomoci a možnosťou uchádzať sa o investičnú pomoc každého podnikateľského subjektu, ktorý je registrovaný v Slovenskej republike a spĺňa podmienky zákona o regionálnej investičnej pomoci.</w:t>
            </w:r>
          </w:p>
          <w:p w:rsidR="00773A5F" w:rsidRDefault="00773A5F" w:rsidP="00D074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73A5F" w:rsidRDefault="00773A5F" w:rsidP="00D074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Hlavné pozitívne dôsledky sú:</w:t>
            </w:r>
          </w:p>
          <w:p w:rsidR="00773A5F" w:rsidRDefault="00773A5F" w:rsidP="00773A5F">
            <w:pPr>
              <w:pStyle w:val="Odsekzoznamu"/>
              <w:numPr>
                <w:ilvl w:val="0"/>
                <w:numId w:val="42"/>
              </w:numPr>
              <w:spacing w:before="0" w:after="0"/>
              <w:ind w:left="382"/>
              <w:jc w:val="both"/>
            </w:pPr>
            <w:r>
              <w:t>Zvýšenie konkurencieschopnosti spoločností pôsobiacich na Slovensku.</w:t>
            </w:r>
          </w:p>
          <w:p w:rsidR="00773A5F" w:rsidRPr="00E51224" w:rsidRDefault="00773A5F" w:rsidP="00773A5F">
            <w:pPr>
              <w:pStyle w:val="Odsekzoznamu"/>
              <w:numPr>
                <w:ilvl w:val="0"/>
                <w:numId w:val="42"/>
              </w:numPr>
              <w:spacing w:before="0" w:after="0"/>
              <w:ind w:left="382"/>
              <w:jc w:val="both"/>
            </w:pPr>
            <w:r>
              <w:t>Motivovanie podnikateľov do rozvoja svojich aktivít smerom k tvorbe pridanej hodnoty.</w:t>
            </w:r>
          </w:p>
        </w:tc>
      </w:tr>
      <w:tr w:rsidR="00773A5F" w:rsidRPr="00F04CCD" w:rsidTr="00D074E8">
        <w:tc>
          <w:tcPr>
            <w:tcW w:w="9212" w:type="dxa"/>
            <w:shd w:val="clear" w:color="auto" w:fill="D9D9D9" w:themeFill="background1" w:themeFillShade="D9"/>
          </w:tcPr>
          <w:p w:rsidR="00773A5F" w:rsidRPr="00042C66" w:rsidRDefault="00773A5F" w:rsidP="00D074E8">
            <w:pPr>
              <w:rPr>
                <w:b/>
              </w:rPr>
            </w:pPr>
            <w:r>
              <w:rPr>
                <w:b/>
              </w:rPr>
              <w:t>3</w:t>
            </w:r>
            <w:r w:rsidRPr="00042C66">
              <w:rPr>
                <w:b/>
              </w:rPr>
              <w:t xml:space="preserve">.5 Inovácie </w:t>
            </w:r>
          </w:p>
          <w:p w:rsidR="00773A5F" w:rsidRPr="00F04CCD" w:rsidRDefault="00773A5F" w:rsidP="00D074E8">
            <w:pPr>
              <w:rPr>
                <w:b/>
              </w:rPr>
            </w:pPr>
            <w:r w:rsidRPr="00042C66">
              <w:t xml:space="preserve">       - </w:t>
            </w:r>
            <w:r w:rsidRPr="00042C66">
              <w:rPr>
                <w:b/>
              </w:rPr>
              <w:t>z toho MSP</w:t>
            </w:r>
          </w:p>
        </w:tc>
      </w:tr>
      <w:tr w:rsidR="00773A5F" w:rsidRPr="00F04CCD" w:rsidTr="00D074E8">
        <w:tc>
          <w:tcPr>
            <w:tcW w:w="9212" w:type="dxa"/>
          </w:tcPr>
          <w:p w:rsidR="00773A5F" w:rsidRPr="00B727AB" w:rsidRDefault="00773A5F" w:rsidP="00D074E8">
            <w:pPr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</w:tc>
      </w:tr>
      <w:tr w:rsidR="00773A5F" w:rsidRPr="00F04CCD" w:rsidTr="00D074E8">
        <w:trPr>
          <w:trHeight w:val="449"/>
        </w:trPr>
        <w:tc>
          <w:tcPr>
            <w:tcW w:w="9212" w:type="dxa"/>
          </w:tcPr>
          <w:p w:rsidR="00773A5F" w:rsidRPr="00B727AB" w:rsidRDefault="00773A5F" w:rsidP="00D074E8">
            <w:pPr>
              <w:jc w:val="both"/>
              <w:rPr>
                <w:i/>
              </w:rPr>
            </w:pPr>
          </w:p>
        </w:tc>
      </w:tr>
    </w:tbl>
    <w:p w:rsidR="00773A5F" w:rsidRDefault="00773A5F" w:rsidP="00773A5F"/>
    <w:p w:rsidR="00E906B7" w:rsidRPr="00773A5F" w:rsidRDefault="00E906B7" w:rsidP="00773A5F"/>
    <w:sectPr w:rsidR="00E906B7" w:rsidRPr="00773A5F" w:rsidSect="007E6FF3">
      <w:footerReference w:type="default" r:id="rId7"/>
      <w:pgSz w:w="11906" w:h="16838"/>
      <w:pgMar w:top="1417" w:right="1417" w:bottom="1417" w:left="1417" w:header="708" w:footer="708" w:gutter="0"/>
      <w:pgNumType w:start="6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AB6" w:rsidRDefault="004C1AB6" w:rsidP="00C27E8F">
      <w:r>
        <w:separator/>
      </w:r>
    </w:p>
  </w:endnote>
  <w:endnote w:type="continuationSeparator" w:id="0">
    <w:p w:rsidR="004C1AB6" w:rsidRDefault="004C1AB6" w:rsidP="00C2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632" w:rsidRDefault="004C1AB6">
    <w:pPr>
      <w:pStyle w:val="Pta"/>
      <w:jc w:val="right"/>
    </w:pPr>
  </w:p>
  <w:p w:rsidR="009F2DFA" w:rsidRDefault="004C1A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AB6" w:rsidRDefault="004C1AB6" w:rsidP="00C27E8F">
      <w:r>
        <w:separator/>
      </w:r>
    </w:p>
  </w:footnote>
  <w:footnote w:type="continuationSeparator" w:id="0">
    <w:p w:rsidR="004C1AB6" w:rsidRDefault="004C1AB6" w:rsidP="00C27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380"/>
    <w:multiLevelType w:val="hybridMultilevel"/>
    <w:tmpl w:val="02E2FC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AE8"/>
    <w:multiLevelType w:val="hybridMultilevel"/>
    <w:tmpl w:val="7CFC7720"/>
    <w:lvl w:ilvl="0" w:tplc="F8C648C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7200C01"/>
    <w:multiLevelType w:val="hybridMultilevel"/>
    <w:tmpl w:val="E9A0610C"/>
    <w:lvl w:ilvl="0" w:tplc="65DE5C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6463"/>
    <w:multiLevelType w:val="hybridMultilevel"/>
    <w:tmpl w:val="E814FF44"/>
    <w:lvl w:ilvl="0" w:tplc="6870128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EE1EC3"/>
    <w:multiLevelType w:val="hybridMultilevel"/>
    <w:tmpl w:val="FE86E0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D74A7"/>
    <w:multiLevelType w:val="hybridMultilevel"/>
    <w:tmpl w:val="FD24DCE4"/>
    <w:lvl w:ilvl="0" w:tplc="5D6423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0AAC"/>
    <w:multiLevelType w:val="hybridMultilevel"/>
    <w:tmpl w:val="6D583A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A3C4F"/>
    <w:multiLevelType w:val="hybridMultilevel"/>
    <w:tmpl w:val="A6A48918"/>
    <w:lvl w:ilvl="0" w:tplc="2B4EC1F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7311A"/>
    <w:multiLevelType w:val="hybridMultilevel"/>
    <w:tmpl w:val="BF327B46"/>
    <w:lvl w:ilvl="0" w:tplc="8C9A5BC6">
      <w:start w:val="1"/>
      <w:numFmt w:val="decimal"/>
      <w:lvlText w:val="(%1)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710FCB"/>
    <w:multiLevelType w:val="hybridMultilevel"/>
    <w:tmpl w:val="9864DA44"/>
    <w:lvl w:ilvl="0" w:tplc="B8F40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010A3"/>
    <w:multiLevelType w:val="hybridMultilevel"/>
    <w:tmpl w:val="03BC9F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1FDC"/>
    <w:multiLevelType w:val="hybridMultilevel"/>
    <w:tmpl w:val="8BCC7A96"/>
    <w:lvl w:ilvl="0" w:tplc="5CE89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86AC0"/>
    <w:multiLevelType w:val="hybridMultilevel"/>
    <w:tmpl w:val="2EE683DC"/>
    <w:lvl w:ilvl="0" w:tplc="687012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6B30C8"/>
    <w:multiLevelType w:val="hybridMultilevel"/>
    <w:tmpl w:val="75E419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02D36"/>
    <w:multiLevelType w:val="hybridMultilevel"/>
    <w:tmpl w:val="00E80AFC"/>
    <w:lvl w:ilvl="0" w:tplc="B6DA68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7152F"/>
    <w:multiLevelType w:val="hybridMultilevel"/>
    <w:tmpl w:val="889C61C6"/>
    <w:lvl w:ilvl="0" w:tplc="D7EE56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086C08"/>
    <w:multiLevelType w:val="hybridMultilevel"/>
    <w:tmpl w:val="CB10DCBA"/>
    <w:lvl w:ilvl="0" w:tplc="6870128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4315EF"/>
    <w:multiLevelType w:val="hybridMultilevel"/>
    <w:tmpl w:val="A6A48918"/>
    <w:lvl w:ilvl="0" w:tplc="2B4EC1F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30EEF"/>
    <w:multiLevelType w:val="hybridMultilevel"/>
    <w:tmpl w:val="B13CC71C"/>
    <w:lvl w:ilvl="0" w:tplc="6870128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0EE0AA5"/>
    <w:multiLevelType w:val="hybridMultilevel"/>
    <w:tmpl w:val="945C3C1C"/>
    <w:lvl w:ilvl="0" w:tplc="19A2B7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87313E"/>
    <w:multiLevelType w:val="hybridMultilevel"/>
    <w:tmpl w:val="3AF2B05A"/>
    <w:lvl w:ilvl="0" w:tplc="6870128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B7E4CB8"/>
    <w:multiLevelType w:val="hybridMultilevel"/>
    <w:tmpl w:val="96DCF8FE"/>
    <w:lvl w:ilvl="0" w:tplc="7ADE18D4">
      <w:start w:val="1"/>
      <w:numFmt w:val="lowerLetter"/>
      <w:pStyle w:val="PSMENO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368"/>
    <w:multiLevelType w:val="hybridMultilevel"/>
    <w:tmpl w:val="A6A48918"/>
    <w:lvl w:ilvl="0" w:tplc="2B4EC1F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64C0E"/>
    <w:multiLevelType w:val="hybridMultilevel"/>
    <w:tmpl w:val="D81EA4C0"/>
    <w:lvl w:ilvl="0" w:tplc="BE24E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CF02C5"/>
    <w:multiLevelType w:val="hybridMultilevel"/>
    <w:tmpl w:val="07B892BA"/>
    <w:lvl w:ilvl="0" w:tplc="BE24E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74502B4"/>
    <w:multiLevelType w:val="hybridMultilevel"/>
    <w:tmpl w:val="FDA2E23C"/>
    <w:lvl w:ilvl="0" w:tplc="CBFC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B4AE8"/>
    <w:multiLevelType w:val="hybridMultilevel"/>
    <w:tmpl w:val="BEB4A476"/>
    <w:lvl w:ilvl="0" w:tplc="E0E0867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E3DD3"/>
    <w:multiLevelType w:val="hybridMultilevel"/>
    <w:tmpl w:val="B868F002"/>
    <w:lvl w:ilvl="0" w:tplc="5CE8C82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D0842"/>
    <w:multiLevelType w:val="hybridMultilevel"/>
    <w:tmpl w:val="AC8AD134"/>
    <w:lvl w:ilvl="0" w:tplc="543A9508">
      <w:start w:val="1"/>
      <w:numFmt w:val="decimal"/>
      <w:pStyle w:val="Nadpis2"/>
      <w:lvlText w:val="§ %1"/>
      <w:lvlJc w:val="center"/>
      <w:pPr>
        <w:ind w:left="5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24139"/>
    <w:multiLevelType w:val="hybridMultilevel"/>
    <w:tmpl w:val="D0421428"/>
    <w:lvl w:ilvl="0" w:tplc="F78693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D30B0"/>
    <w:multiLevelType w:val="hybridMultilevel"/>
    <w:tmpl w:val="A7D06DE4"/>
    <w:lvl w:ilvl="0" w:tplc="2B4EC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756B5"/>
    <w:multiLevelType w:val="hybridMultilevel"/>
    <w:tmpl w:val="65A4E330"/>
    <w:lvl w:ilvl="0" w:tplc="BE24E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F430F25"/>
    <w:multiLevelType w:val="hybridMultilevel"/>
    <w:tmpl w:val="A23EAD2A"/>
    <w:lvl w:ilvl="0" w:tplc="687012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2"/>
  </w:num>
  <w:num w:numId="3">
    <w:abstractNumId w:val="21"/>
  </w:num>
  <w:num w:numId="4">
    <w:abstractNumId w:val="21"/>
    <w:lvlOverride w:ilvl="0">
      <w:startOverride w:val="1"/>
    </w:lvlOverride>
  </w:num>
  <w:num w:numId="5">
    <w:abstractNumId w:val="8"/>
  </w:num>
  <w:num w:numId="6">
    <w:abstractNumId w:val="31"/>
  </w:num>
  <w:num w:numId="7">
    <w:abstractNumId w:val="24"/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28"/>
  </w:num>
  <w:num w:numId="15">
    <w:abstractNumId w:val="8"/>
    <w:lvlOverride w:ilvl="0">
      <w:startOverride w:val="1"/>
    </w:lvlOverride>
  </w:num>
  <w:num w:numId="16">
    <w:abstractNumId w:val="2"/>
  </w:num>
  <w:num w:numId="17">
    <w:abstractNumId w:val="19"/>
  </w:num>
  <w:num w:numId="18">
    <w:abstractNumId w:val="10"/>
  </w:num>
  <w:num w:numId="19">
    <w:abstractNumId w:val="23"/>
  </w:num>
  <w:num w:numId="20">
    <w:abstractNumId w:val="4"/>
  </w:num>
  <w:num w:numId="21">
    <w:abstractNumId w:val="29"/>
  </w:num>
  <w:num w:numId="22">
    <w:abstractNumId w:val="30"/>
  </w:num>
  <w:num w:numId="23">
    <w:abstractNumId w:val="13"/>
  </w:num>
  <w:num w:numId="24">
    <w:abstractNumId w:val="27"/>
  </w:num>
  <w:num w:numId="25">
    <w:abstractNumId w:val="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8"/>
  </w:num>
  <w:num w:numId="35">
    <w:abstractNumId w:val="17"/>
  </w:num>
  <w:num w:numId="36">
    <w:abstractNumId w:val="3"/>
  </w:num>
  <w:num w:numId="37">
    <w:abstractNumId w:val="16"/>
  </w:num>
  <w:num w:numId="38">
    <w:abstractNumId w:val="22"/>
  </w:num>
  <w:num w:numId="39">
    <w:abstractNumId w:val="7"/>
  </w:num>
  <w:num w:numId="40">
    <w:abstractNumId w:val="0"/>
  </w:num>
  <w:num w:numId="41">
    <w:abstractNumId w:val="11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B7"/>
    <w:rsid w:val="0001046B"/>
    <w:rsid w:val="000319CE"/>
    <w:rsid w:val="000434E8"/>
    <w:rsid w:val="000813E4"/>
    <w:rsid w:val="0008317A"/>
    <w:rsid w:val="00091D16"/>
    <w:rsid w:val="00095487"/>
    <w:rsid w:val="000968E6"/>
    <w:rsid w:val="000A6E52"/>
    <w:rsid w:val="000B57C7"/>
    <w:rsid w:val="000B66BB"/>
    <w:rsid w:val="000B68AA"/>
    <w:rsid w:val="000D5088"/>
    <w:rsid w:val="000E1848"/>
    <w:rsid w:val="000E7FBC"/>
    <w:rsid w:val="000F5790"/>
    <w:rsid w:val="00103C7C"/>
    <w:rsid w:val="0011129B"/>
    <w:rsid w:val="001148F5"/>
    <w:rsid w:val="0011704C"/>
    <w:rsid w:val="00144BB0"/>
    <w:rsid w:val="00145B1B"/>
    <w:rsid w:val="0015205A"/>
    <w:rsid w:val="00154438"/>
    <w:rsid w:val="00163162"/>
    <w:rsid w:val="001725A9"/>
    <w:rsid w:val="00185C68"/>
    <w:rsid w:val="00197721"/>
    <w:rsid w:val="001A3FA5"/>
    <w:rsid w:val="001B5BA6"/>
    <w:rsid w:val="001C30FE"/>
    <w:rsid w:val="001C56CA"/>
    <w:rsid w:val="001D2733"/>
    <w:rsid w:val="001E28CC"/>
    <w:rsid w:val="001E3093"/>
    <w:rsid w:val="001F7E10"/>
    <w:rsid w:val="00220717"/>
    <w:rsid w:val="00235010"/>
    <w:rsid w:val="0023644E"/>
    <w:rsid w:val="0023799E"/>
    <w:rsid w:val="00272DEB"/>
    <w:rsid w:val="0028072D"/>
    <w:rsid w:val="002A6BC6"/>
    <w:rsid w:val="002A7ABB"/>
    <w:rsid w:val="002D55F7"/>
    <w:rsid w:val="002E0FBC"/>
    <w:rsid w:val="002E4DF4"/>
    <w:rsid w:val="002F1E94"/>
    <w:rsid w:val="00313B9A"/>
    <w:rsid w:val="0032169F"/>
    <w:rsid w:val="00347399"/>
    <w:rsid w:val="00350D3A"/>
    <w:rsid w:val="00384DBA"/>
    <w:rsid w:val="003906DB"/>
    <w:rsid w:val="003B01E6"/>
    <w:rsid w:val="003D3F5D"/>
    <w:rsid w:val="003E78B6"/>
    <w:rsid w:val="003F360B"/>
    <w:rsid w:val="00413FF1"/>
    <w:rsid w:val="00414895"/>
    <w:rsid w:val="00422A40"/>
    <w:rsid w:val="00457F3C"/>
    <w:rsid w:val="00462531"/>
    <w:rsid w:val="00463A3E"/>
    <w:rsid w:val="00476329"/>
    <w:rsid w:val="00487F23"/>
    <w:rsid w:val="00492E4A"/>
    <w:rsid w:val="00493C79"/>
    <w:rsid w:val="004979B9"/>
    <w:rsid w:val="004C1AB6"/>
    <w:rsid w:val="004D4D8E"/>
    <w:rsid w:val="004E504D"/>
    <w:rsid w:val="004F2AE4"/>
    <w:rsid w:val="004F4BA7"/>
    <w:rsid w:val="00516301"/>
    <w:rsid w:val="0051706E"/>
    <w:rsid w:val="0053014A"/>
    <w:rsid w:val="00554686"/>
    <w:rsid w:val="005712CF"/>
    <w:rsid w:val="005731FA"/>
    <w:rsid w:val="00590E3C"/>
    <w:rsid w:val="00592CAD"/>
    <w:rsid w:val="005B4323"/>
    <w:rsid w:val="005D319B"/>
    <w:rsid w:val="005D4613"/>
    <w:rsid w:val="005E25F1"/>
    <w:rsid w:val="005E640C"/>
    <w:rsid w:val="005F19AF"/>
    <w:rsid w:val="005F31A9"/>
    <w:rsid w:val="00614193"/>
    <w:rsid w:val="00627ED4"/>
    <w:rsid w:val="00631FCF"/>
    <w:rsid w:val="00632631"/>
    <w:rsid w:val="00652838"/>
    <w:rsid w:val="00653807"/>
    <w:rsid w:val="006E288F"/>
    <w:rsid w:val="006F1B16"/>
    <w:rsid w:val="00721ACD"/>
    <w:rsid w:val="00723A08"/>
    <w:rsid w:val="0073041D"/>
    <w:rsid w:val="00737D73"/>
    <w:rsid w:val="007437DB"/>
    <w:rsid w:val="007521D1"/>
    <w:rsid w:val="00756FD4"/>
    <w:rsid w:val="00767350"/>
    <w:rsid w:val="00773A5F"/>
    <w:rsid w:val="007B583C"/>
    <w:rsid w:val="0080461D"/>
    <w:rsid w:val="00805BB1"/>
    <w:rsid w:val="00810E0C"/>
    <w:rsid w:val="00817BB0"/>
    <w:rsid w:val="008728A8"/>
    <w:rsid w:val="00882641"/>
    <w:rsid w:val="008A1487"/>
    <w:rsid w:val="008B102B"/>
    <w:rsid w:val="008B7B6D"/>
    <w:rsid w:val="008C1DC8"/>
    <w:rsid w:val="008E2744"/>
    <w:rsid w:val="00907FEB"/>
    <w:rsid w:val="00946572"/>
    <w:rsid w:val="00950479"/>
    <w:rsid w:val="009562F0"/>
    <w:rsid w:val="00961B29"/>
    <w:rsid w:val="00972B63"/>
    <w:rsid w:val="009756A0"/>
    <w:rsid w:val="0097639A"/>
    <w:rsid w:val="00981EA6"/>
    <w:rsid w:val="00985744"/>
    <w:rsid w:val="009861EE"/>
    <w:rsid w:val="00997AE5"/>
    <w:rsid w:val="009A0761"/>
    <w:rsid w:val="009A07AC"/>
    <w:rsid w:val="009B26EA"/>
    <w:rsid w:val="009E3D29"/>
    <w:rsid w:val="009E42FC"/>
    <w:rsid w:val="009E5183"/>
    <w:rsid w:val="009E7A3D"/>
    <w:rsid w:val="009F4D83"/>
    <w:rsid w:val="009F58B1"/>
    <w:rsid w:val="00A06F22"/>
    <w:rsid w:val="00A359B9"/>
    <w:rsid w:val="00A415CC"/>
    <w:rsid w:val="00A52BEF"/>
    <w:rsid w:val="00A61120"/>
    <w:rsid w:val="00A7778A"/>
    <w:rsid w:val="00A8257C"/>
    <w:rsid w:val="00A84279"/>
    <w:rsid w:val="00A919E4"/>
    <w:rsid w:val="00AA6A2A"/>
    <w:rsid w:val="00AA7A60"/>
    <w:rsid w:val="00AB08EE"/>
    <w:rsid w:val="00AB0DAD"/>
    <w:rsid w:val="00AC3544"/>
    <w:rsid w:val="00AD20C3"/>
    <w:rsid w:val="00AF286B"/>
    <w:rsid w:val="00AF60D1"/>
    <w:rsid w:val="00B059F4"/>
    <w:rsid w:val="00B07C35"/>
    <w:rsid w:val="00B200DB"/>
    <w:rsid w:val="00B24EC8"/>
    <w:rsid w:val="00B33318"/>
    <w:rsid w:val="00B65E94"/>
    <w:rsid w:val="00B809A9"/>
    <w:rsid w:val="00B938AF"/>
    <w:rsid w:val="00BC2D00"/>
    <w:rsid w:val="00BC5F31"/>
    <w:rsid w:val="00BD4E66"/>
    <w:rsid w:val="00BE65C8"/>
    <w:rsid w:val="00C03E14"/>
    <w:rsid w:val="00C2626B"/>
    <w:rsid w:val="00C27E8F"/>
    <w:rsid w:val="00C32256"/>
    <w:rsid w:val="00C4092C"/>
    <w:rsid w:val="00C47B58"/>
    <w:rsid w:val="00C67E26"/>
    <w:rsid w:val="00C706EE"/>
    <w:rsid w:val="00C84FC7"/>
    <w:rsid w:val="00C93E1B"/>
    <w:rsid w:val="00CA39C4"/>
    <w:rsid w:val="00CB2AF7"/>
    <w:rsid w:val="00CC0089"/>
    <w:rsid w:val="00CC51C8"/>
    <w:rsid w:val="00D057DD"/>
    <w:rsid w:val="00D11104"/>
    <w:rsid w:val="00D263DA"/>
    <w:rsid w:val="00D345E7"/>
    <w:rsid w:val="00D742C4"/>
    <w:rsid w:val="00D90B47"/>
    <w:rsid w:val="00DB025C"/>
    <w:rsid w:val="00DC4398"/>
    <w:rsid w:val="00E15073"/>
    <w:rsid w:val="00E2788F"/>
    <w:rsid w:val="00E27FA5"/>
    <w:rsid w:val="00E42E49"/>
    <w:rsid w:val="00E45C4A"/>
    <w:rsid w:val="00E76871"/>
    <w:rsid w:val="00E906B7"/>
    <w:rsid w:val="00EA15B5"/>
    <w:rsid w:val="00EA2D48"/>
    <w:rsid w:val="00EA3224"/>
    <w:rsid w:val="00EE627E"/>
    <w:rsid w:val="00EF7F14"/>
    <w:rsid w:val="00F15D36"/>
    <w:rsid w:val="00F376BB"/>
    <w:rsid w:val="00F710AD"/>
    <w:rsid w:val="00F72D3E"/>
    <w:rsid w:val="00F87DB3"/>
    <w:rsid w:val="00F9260D"/>
    <w:rsid w:val="00FC392F"/>
    <w:rsid w:val="00FC4131"/>
    <w:rsid w:val="00FD3817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11E7-BCBC-4571-A3EB-07CBB0BD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657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392F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90E3C"/>
    <w:pPr>
      <w:widowControl/>
      <w:numPr>
        <w:numId w:val="14"/>
      </w:numPr>
      <w:suppressAutoHyphens w:val="0"/>
      <w:spacing w:before="360" w:after="120"/>
      <w:jc w:val="center"/>
      <w:outlineLvl w:val="1"/>
    </w:pPr>
    <w:rPr>
      <w:rFonts w:asciiTheme="minorHAnsi" w:eastAsiaTheme="minorHAnsi" w:hAnsiTheme="minorHAnsi" w:cstheme="minorBidi"/>
      <w:b/>
      <w:kern w:val="0"/>
      <w:sz w:val="22"/>
      <w:szCs w:val="22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07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06B7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3A08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3A0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27E8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C27E8F"/>
  </w:style>
  <w:style w:type="paragraph" w:styleId="Pta">
    <w:name w:val="footer"/>
    <w:basedOn w:val="Normlny"/>
    <w:link w:val="PtaChar"/>
    <w:uiPriority w:val="99"/>
    <w:unhideWhenUsed/>
    <w:rsid w:val="00C27E8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C27E8F"/>
  </w:style>
  <w:style w:type="paragraph" w:customStyle="1" w:styleId="Textpoznmkypodiarou1">
    <w:name w:val="Text poznámky pod čiarou1"/>
    <w:basedOn w:val="Normlny"/>
    <w:next w:val="Textpoznmkypodiarou"/>
    <w:link w:val="TextpoznmkypodiarouChar"/>
    <w:uiPriority w:val="99"/>
    <w:unhideWhenUsed/>
    <w:rsid w:val="00C27E8F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1"/>
    <w:uiPriority w:val="99"/>
    <w:rsid w:val="00C27E8F"/>
    <w:rPr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unhideWhenUsed/>
    <w:rsid w:val="00C27E8F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C27E8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376BB"/>
    <w:rPr>
      <w:vertAlign w:val="superscript"/>
    </w:rPr>
  </w:style>
  <w:style w:type="paragraph" w:customStyle="1" w:styleId="PSMENO">
    <w:name w:val="PÍSMENO"/>
    <w:basedOn w:val="Normlny"/>
    <w:link w:val="PSMENOChar"/>
    <w:qFormat/>
    <w:rsid w:val="00C03E14"/>
    <w:pPr>
      <w:widowControl/>
      <w:numPr>
        <w:numId w:val="3"/>
      </w:numPr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SMENOChar">
    <w:name w:val="PÍSMENO Char"/>
    <w:basedOn w:val="Predvolenpsmoodseku"/>
    <w:link w:val="PSMENO"/>
    <w:rsid w:val="00C03E14"/>
  </w:style>
  <w:style w:type="character" w:customStyle="1" w:styleId="Nadpis2Char">
    <w:name w:val="Nadpis 2 Char"/>
    <w:basedOn w:val="Predvolenpsmoodseku"/>
    <w:link w:val="Nadpis2"/>
    <w:uiPriority w:val="9"/>
    <w:rsid w:val="00590E3C"/>
    <w:rPr>
      <w:b/>
      <w:lang w:eastAsia="sk-SK"/>
    </w:rPr>
  </w:style>
  <w:style w:type="paragraph" w:customStyle="1" w:styleId="ODSEK">
    <w:name w:val="ODSEK"/>
    <w:basedOn w:val="Normlny"/>
    <w:next w:val="Normlny"/>
    <w:link w:val="ODSEKChar"/>
    <w:qFormat/>
    <w:rsid w:val="00590E3C"/>
    <w:pPr>
      <w:widowControl/>
      <w:suppressAutoHyphens w:val="0"/>
      <w:spacing w:before="360" w:after="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ODSEKChar">
    <w:name w:val="ODSEK Char"/>
    <w:basedOn w:val="Predvolenpsmoodseku"/>
    <w:link w:val="ODSEK"/>
    <w:rsid w:val="00590E3C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0E3C"/>
    <w:pPr>
      <w:widowControl/>
      <w:suppressAutoHyphens w:val="0"/>
      <w:spacing w:before="60" w:after="12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590E3C"/>
    <w:rPr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FC39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stupntext1">
    <w:name w:val="Zástupný text1"/>
    <w:rsid w:val="00946572"/>
    <w:rPr>
      <w:rFonts w:ascii="Times New Roman" w:eastAsia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rsid w:val="0094657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946572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zov">
    <w:name w:val="Title"/>
    <w:basedOn w:val="Normlny"/>
    <w:link w:val="NzovChar"/>
    <w:qFormat/>
    <w:rsid w:val="00946572"/>
    <w:pPr>
      <w:suppressAutoHyphens w:val="0"/>
      <w:spacing w:before="100" w:after="100"/>
      <w:jc w:val="center"/>
    </w:pPr>
    <w:rPr>
      <w:rFonts w:ascii="Arial" w:eastAsia="Times New Roman" w:hAnsi="Arial"/>
      <w:b/>
      <w:color w:val="000000"/>
      <w:kern w:val="0"/>
      <w:sz w:val="2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946572"/>
    <w:rPr>
      <w:rFonts w:ascii="Arial" w:eastAsia="Times New Roman" w:hAnsi="Arial" w:cs="Times New Roman"/>
      <w:b/>
      <w:color w:val="00000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0761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table" w:styleId="Mriekatabuky">
    <w:name w:val="Table Grid"/>
    <w:basedOn w:val="Normlnatabuka"/>
    <w:uiPriority w:val="59"/>
    <w:rsid w:val="00773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6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8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2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0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32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89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45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9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02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76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2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3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359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3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8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34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5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05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00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4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36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1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06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1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9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89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28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73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41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9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8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6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74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9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1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12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2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7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32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42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0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5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85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93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9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9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4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85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40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31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3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88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25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29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45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9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89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38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3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9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51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5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1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2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24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56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7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86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3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12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1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3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6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54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16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83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53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7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9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25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37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2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5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41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7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8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7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072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9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0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4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8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6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19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864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26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0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95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6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8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13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13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6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7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17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7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74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69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8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0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87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1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2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15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5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88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54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46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9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57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5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16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85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814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46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09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6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6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86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4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8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2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32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31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67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33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9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97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8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5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26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17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43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42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8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2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5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8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33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88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1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28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16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70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2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5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87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23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47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9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7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90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9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72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5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53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72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58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02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93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4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33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46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5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13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794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0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67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588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24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15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4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3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04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5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32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29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9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13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87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23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5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4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8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7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4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72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81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2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03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1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7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4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25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47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5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06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51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2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79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909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0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14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8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26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3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0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46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48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2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03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1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75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7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9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77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72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1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5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4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3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96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06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72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76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0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9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8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66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57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84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1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3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22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49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0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9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0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14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0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42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94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6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33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0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22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7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21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51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50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0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77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92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02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65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13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91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7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9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017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84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9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284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6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82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10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7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123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03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264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43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28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890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81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37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32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99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3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63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40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03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1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46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43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3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5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8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887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3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57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621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2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52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4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4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842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9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96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108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1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66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355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12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91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23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86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3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240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28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1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9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42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90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74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64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1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5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56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14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34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2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6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43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15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8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2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68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01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64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5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25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6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6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8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86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65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22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38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2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6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9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87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3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7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2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63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8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0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99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28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9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1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44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687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22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408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3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48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8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1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6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79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06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9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17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15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3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0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7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786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14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99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73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05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57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09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16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8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69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15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6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98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0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3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87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14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383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42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16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9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95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5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94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57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1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11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88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4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43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710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0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28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0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7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5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4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02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6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28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3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6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17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087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7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5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7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5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97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47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11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52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1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3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66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7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27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9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7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10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4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3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8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80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4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16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79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4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69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2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30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71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37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3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0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0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09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80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8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48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26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3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73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2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7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40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43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05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18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76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78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6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65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12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45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72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66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1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05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02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2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41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5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13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47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82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5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28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579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7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52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8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64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233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3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66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4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52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6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80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2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1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57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4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54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4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8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38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75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64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1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90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3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9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19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0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27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281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68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63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89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3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226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6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62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57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2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82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94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07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1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03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08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42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78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0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9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9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0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8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6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29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04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1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64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2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92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596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5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86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33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7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73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73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3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6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48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7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77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3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3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02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81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3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89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48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0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1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4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7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62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01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8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8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0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29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3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43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44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9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97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48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86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29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50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1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45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65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7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17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4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48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3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5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35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6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9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88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7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25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47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37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4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2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94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46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3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8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63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27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6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54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1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4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7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4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8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03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6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52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40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14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0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09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4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1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8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2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9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4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85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1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48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7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59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4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7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50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4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7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6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19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2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23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82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18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3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5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9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47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20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2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7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92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18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8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0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1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7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6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73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7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6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34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95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472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1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02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60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44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0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19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6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92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8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20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6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12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28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42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34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61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11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75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3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86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74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822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3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10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37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8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23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2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92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38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10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359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52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310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68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7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218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40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63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397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65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67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167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08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85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23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81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9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8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785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95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28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26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91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456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5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8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69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315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8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91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8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62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0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60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9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8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01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37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62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1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1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3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89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4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5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1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76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89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07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4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7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77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01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16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21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25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7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21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94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6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82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405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9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48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68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75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76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9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90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28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07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89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54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7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243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09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16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92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68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34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3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40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99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07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8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36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26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88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15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4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22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4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5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1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53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82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06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65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3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6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45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2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7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38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72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72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27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7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62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41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11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8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04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7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19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10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48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6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59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3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25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21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7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54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48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8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4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5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0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6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8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86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23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7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2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41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9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1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9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8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0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0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08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1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11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66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1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2459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8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1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4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6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4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1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1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9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7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7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1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8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4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3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2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1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2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0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8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5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7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9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0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5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5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1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4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3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1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0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26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2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5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0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0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8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1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7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4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5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3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4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9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9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9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5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10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9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5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4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7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95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1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0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3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2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3726">
                  <w:marLeft w:val="0"/>
                  <w:marRight w:val="0"/>
                  <w:marTop w:val="450"/>
                  <w:marBottom w:val="0"/>
                  <w:divBdr>
                    <w:top w:val="single" w:sz="6" w:space="0" w:color="C0C2C5"/>
                    <w:left w:val="single" w:sz="6" w:space="0" w:color="C0C2C5"/>
                    <w:bottom w:val="single" w:sz="6" w:space="0" w:color="C0C2C5"/>
                    <w:right w:val="single" w:sz="6" w:space="0" w:color="C0C2C5"/>
                  </w:divBdr>
                  <w:divsChild>
                    <w:div w:id="12529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02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2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59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9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87317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0C2C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8126145">
              <w:marLeft w:val="0"/>
              <w:marRight w:val="0"/>
              <w:marTop w:val="120"/>
              <w:marBottom w:val="0"/>
              <w:divBdr>
                <w:top w:val="single" w:sz="6" w:space="0" w:color="C0C2C5"/>
                <w:left w:val="single" w:sz="6" w:space="0" w:color="C0C2C5"/>
                <w:bottom w:val="single" w:sz="6" w:space="0" w:color="C0C2C5"/>
                <w:right w:val="single" w:sz="6" w:space="0" w:color="C0C2C5"/>
              </w:divBdr>
              <w:divsChild>
                <w:div w:id="7303456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60822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Sedlák, Martin</dc:creator>
  <cp:keywords/>
  <dc:description/>
  <cp:lastModifiedBy>Pamula, Peter</cp:lastModifiedBy>
  <cp:revision>2</cp:revision>
  <cp:lastPrinted>2019-08-23T13:07:00Z</cp:lastPrinted>
  <dcterms:created xsi:type="dcterms:W3CDTF">2019-08-23T13:08:00Z</dcterms:created>
  <dcterms:modified xsi:type="dcterms:W3CDTF">2019-08-23T13:08:00Z</dcterms:modified>
</cp:coreProperties>
</file>