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0761" w:rsidRPr="00960761" w:rsidP="00960761">
      <w:pPr>
        <w:jc w:val="center"/>
        <w:rPr>
          <w:b/>
          <w:bCs/>
          <w:caps/>
          <w:sz w:val="32"/>
          <w:szCs w:val="32"/>
        </w:rPr>
      </w:pPr>
      <w:r w:rsidRPr="00960761">
        <w:rPr>
          <w:b/>
          <w:bCs/>
          <w:caps/>
          <w:sz w:val="32"/>
          <w:szCs w:val="32"/>
        </w:rPr>
        <w:t>Národná rada  Slovenskej  republiky</w:t>
      </w:r>
    </w:p>
    <w:p w:rsidR="00960761" w:rsidRPr="00960761" w:rsidP="00960761">
      <w:pPr>
        <w:pBdr>
          <w:bottom w:val="single" w:sz="12" w:space="1" w:color="auto"/>
        </w:pBdr>
        <w:jc w:val="center"/>
        <w:rPr>
          <w:b/>
          <w:bCs/>
        </w:rPr>
      </w:pPr>
      <w:r w:rsidRPr="00960761">
        <w:rPr>
          <w:b/>
          <w:bCs/>
          <w:caps/>
        </w:rPr>
        <w:t>V</w:t>
      </w:r>
      <w:r w:rsidR="00FE2766">
        <w:rPr>
          <w:b/>
          <w:bCs/>
          <w:caps/>
        </w:rPr>
        <w:t>II</w:t>
      </w:r>
      <w:r w:rsidRPr="00960761">
        <w:rPr>
          <w:b/>
          <w:bCs/>
          <w:caps/>
        </w:rPr>
        <w:t xml:space="preserve">. </w:t>
      </w:r>
      <w:r w:rsidRPr="00960761">
        <w:rPr>
          <w:b/>
          <w:bCs/>
        </w:rPr>
        <w:t>volebné obdobie</w:t>
      </w:r>
    </w:p>
    <w:p w:rsidR="00960761" w:rsidP="00960761">
      <w:pPr>
        <w:pStyle w:val="BodyText"/>
        <w:rPr>
          <w:b w:val="0"/>
          <w:bCs w:val="0"/>
        </w:rPr>
      </w:pPr>
    </w:p>
    <w:p w:rsidR="00960761" w:rsidRPr="00194AEC" w:rsidP="00960761">
      <w:pPr>
        <w:jc w:val="center"/>
        <w:rPr>
          <w:bCs/>
        </w:rPr>
      </w:pPr>
    </w:p>
    <w:p w:rsidR="00960761" w:rsidRPr="00194AEC" w:rsidP="00960761">
      <w:pPr>
        <w:jc w:val="center"/>
        <w:rPr>
          <w:bCs/>
        </w:rPr>
      </w:pPr>
      <w:r w:rsidRPr="00194AEC">
        <w:rPr>
          <w:bCs/>
        </w:rPr>
        <w:t>N</w:t>
      </w:r>
      <w:r w:rsidR="008E2216">
        <w:rPr>
          <w:bCs/>
        </w:rPr>
        <w:t xml:space="preserve"> </w:t>
      </w:r>
      <w:r w:rsidRPr="00194AEC">
        <w:rPr>
          <w:bCs/>
        </w:rPr>
        <w:t>á</w:t>
      </w:r>
      <w:r w:rsidR="008E2216">
        <w:rPr>
          <w:bCs/>
        </w:rPr>
        <w:t xml:space="preserve"> </w:t>
      </w:r>
      <w:r w:rsidRPr="00194AEC">
        <w:rPr>
          <w:bCs/>
        </w:rPr>
        <w:t>v</w:t>
      </w:r>
      <w:r w:rsidR="008E2216">
        <w:rPr>
          <w:bCs/>
        </w:rPr>
        <w:t> </w:t>
      </w:r>
      <w:r w:rsidRPr="00194AEC">
        <w:rPr>
          <w:bCs/>
        </w:rPr>
        <w:t>r</w:t>
      </w:r>
      <w:r w:rsidR="008E2216">
        <w:rPr>
          <w:bCs/>
        </w:rPr>
        <w:t xml:space="preserve"> </w:t>
      </w:r>
      <w:r w:rsidRPr="00194AEC">
        <w:rPr>
          <w:bCs/>
        </w:rPr>
        <w:t xml:space="preserve">h </w:t>
      </w:r>
    </w:p>
    <w:p w:rsidR="00960761" w:rsidRPr="00194AEC" w:rsidP="00960761">
      <w:pPr>
        <w:jc w:val="center"/>
        <w:rPr>
          <w:b/>
          <w:bCs/>
        </w:rPr>
      </w:pPr>
    </w:p>
    <w:p w:rsidR="00960761" w:rsidRPr="008E2216" w:rsidP="00960761">
      <w:pPr>
        <w:jc w:val="center"/>
        <w:rPr>
          <w:b/>
          <w:bCs/>
        </w:rPr>
      </w:pPr>
      <w:r w:rsidRPr="008E2216">
        <w:rPr>
          <w:b/>
          <w:bCs/>
        </w:rPr>
        <w:t xml:space="preserve">Zákon </w:t>
      </w:r>
    </w:p>
    <w:p w:rsidR="00960761" w:rsidRPr="00960761" w:rsidP="00960761">
      <w:pPr>
        <w:jc w:val="center"/>
        <w:rPr>
          <w:bCs/>
        </w:rPr>
      </w:pPr>
    </w:p>
    <w:p w:rsidR="00960761" w:rsidRPr="00960761" w:rsidP="00960761">
      <w:pPr>
        <w:jc w:val="center"/>
        <w:rPr>
          <w:bCs/>
        </w:rPr>
      </w:pPr>
      <w:r w:rsidRPr="00960761">
        <w:rPr>
          <w:bCs/>
        </w:rPr>
        <w:t>zo dňa .......................,</w:t>
      </w:r>
    </w:p>
    <w:p w:rsidR="002E71F0" w:rsidRPr="00960761" w:rsidP="002E71F0">
      <w:pPr>
        <w:spacing w:before="100" w:beforeAutospacing="1" w:after="100" w:afterAutospacing="1"/>
        <w:jc w:val="center"/>
        <w:rPr>
          <w:b/>
          <w:bCs/>
        </w:rPr>
      </w:pPr>
      <w:r w:rsidRPr="00960761">
        <w:rPr>
          <w:b/>
          <w:bCs/>
        </w:rPr>
        <w:t>ktorým sa dopĺňa zákon Slovenskej národnej rady č. 564/1991 Zb. o obecnej polícii         v znení neskorších predpisov</w:t>
      </w:r>
      <w:r w:rsidR="00140014">
        <w:rPr>
          <w:b/>
          <w:bCs/>
        </w:rPr>
        <w:t xml:space="preserve"> </w:t>
      </w:r>
      <w:r w:rsidR="00E82974">
        <w:rPr>
          <w:b/>
          <w:bCs/>
        </w:rPr>
        <w:t>a ktorým sa menia a dopĺňa</w:t>
      </w:r>
      <w:r w:rsidR="00E82974">
        <w:rPr>
          <w:b/>
          <w:bCs/>
        </w:rPr>
        <w:t>jú niektoré zákony</w:t>
      </w:r>
    </w:p>
    <w:p w:rsidR="002E71F0" w:rsidP="008E2216">
      <w:pPr>
        <w:jc w:val="center"/>
      </w:pPr>
    </w:p>
    <w:p w:rsidR="002E71F0" w:rsidP="008E2216">
      <w:pPr>
        <w:jc w:val="center"/>
      </w:pPr>
      <w:r w:rsidRPr="002E71F0">
        <w:t>Národná rada Slovenskej republiky sa uzniesla na tomto zákone:</w:t>
      </w:r>
    </w:p>
    <w:p w:rsidR="008E2216" w:rsidP="008E2216">
      <w:pPr>
        <w:jc w:val="center"/>
      </w:pPr>
    </w:p>
    <w:p w:rsidR="008E2216" w:rsidRPr="002E71F0" w:rsidP="008E2216">
      <w:pPr>
        <w:jc w:val="center"/>
      </w:pPr>
    </w:p>
    <w:p w:rsidR="007019E6" w:rsidRPr="002E71F0" w:rsidP="008E2216">
      <w:pPr>
        <w:jc w:val="center"/>
        <w:rPr>
          <w:b/>
        </w:rPr>
      </w:pPr>
      <w:r w:rsidR="00B32F89">
        <w:rPr>
          <w:b/>
        </w:rPr>
        <w:t>Čl</w:t>
      </w:r>
      <w:r w:rsidR="00510532">
        <w:rPr>
          <w:b/>
        </w:rPr>
        <w:t>.</w:t>
      </w:r>
      <w:r w:rsidR="00B32F89">
        <w:rPr>
          <w:b/>
        </w:rPr>
        <w:t xml:space="preserve"> I</w:t>
      </w:r>
    </w:p>
    <w:p w:rsidR="002E71F0" w:rsidP="007019E6">
      <w:pPr>
        <w:jc w:val="center"/>
        <w:rPr>
          <w:b/>
        </w:rPr>
      </w:pPr>
    </w:p>
    <w:p w:rsidR="007019E6" w:rsidRPr="00760CBA" w:rsidP="002E71F0">
      <w:pPr>
        <w:jc w:val="both"/>
        <w:rPr>
          <w:rFonts w:ascii="ms sans serif" w:hAnsi="ms sans serif"/>
        </w:rPr>
      </w:pPr>
      <w:r w:rsidRPr="00760CBA" w:rsidR="002E71F0">
        <w:rPr>
          <w:rFonts w:ascii="ms sans serif" w:hAnsi="ms sans serif"/>
        </w:rPr>
        <w:t>Zákon Slovenskej národnej rady č. 564/1991 Zb. o obecnej polícii v znení zákona Národnej rady Slovenskej republiky č. 250/1994 Z. z., zákona č. 319/1999 Z. z.</w:t>
      </w:r>
      <w:r w:rsidRPr="00760CBA" w:rsidR="00FE2766">
        <w:rPr>
          <w:rFonts w:ascii="ms sans serif" w:hAnsi="ms sans serif"/>
        </w:rPr>
        <w:t>,</w:t>
      </w:r>
      <w:r w:rsidRPr="00760CBA" w:rsidR="002E71F0">
        <w:rPr>
          <w:rFonts w:ascii="ms sans serif" w:hAnsi="ms sans serif"/>
        </w:rPr>
        <w:t xml:space="preserve"> zákona č. 333/2003 Z. z.</w:t>
      </w:r>
      <w:r w:rsidRPr="00760CBA" w:rsidR="00FE2766">
        <w:rPr>
          <w:rFonts w:ascii="ms sans serif" w:hAnsi="ms sans serif"/>
        </w:rPr>
        <w:t xml:space="preserve">, zákona č. </w:t>
      </w:r>
      <w:r w:rsidR="00760CBA">
        <w:rPr>
          <w:rFonts w:ascii="ms sans serif" w:hAnsi="ms sans serif"/>
        </w:rPr>
        <w:t xml:space="preserve">445/2008 Z. z., </w:t>
      </w:r>
      <w:r w:rsidRPr="00760CBA" w:rsidR="00FE2766">
        <w:rPr>
          <w:rFonts w:ascii="ms sans serif" w:hAnsi="ms sans serif"/>
        </w:rPr>
        <w:t xml:space="preserve">zákona č. </w:t>
      </w:r>
      <w:hyperlink r:id="rId5" w:history="1">
        <w:r w:rsidRPr="00760CBA" w:rsidR="00FE2766">
          <w:rPr>
            <w:rStyle w:val="Hyperlink"/>
            <w:color w:val="auto"/>
            <w:u w:val="none"/>
          </w:rPr>
          <w:t>8/2009 Z. z.</w:t>
        </w:r>
      </w:hyperlink>
      <w:r w:rsidRPr="00760CBA" w:rsidR="00FE2766">
        <w:t xml:space="preserve">, </w:t>
      </w:r>
      <w:r w:rsidRPr="00760CBA" w:rsidR="00FE2766">
        <w:rPr>
          <w:rFonts w:ascii="ms sans serif" w:hAnsi="ms sans serif"/>
        </w:rPr>
        <w:t xml:space="preserve">zákona č. </w:t>
      </w:r>
      <w:hyperlink r:id="rId6" w:history="1">
        <w:r w:rsidRPr="00760CBA" w:rsidR="00FE2766">
          <w:rPr>
            <w:rStyle w:val="Hyperlink"/>
            <w:color w:val="auto"/>
            <w:u w:val="none"/>
          </w:rPr>
          <w:t>214/2009 Z. z.</w:t>
        </w:r>
      </w:hyperlink>
      <w:r w:rsidRPr="00760CBA" w:rsidR="00FE2766">
        <w:t xml:space="preserve">, </w:t>
      </w:r>
      <w:r w:rsidRPr="00760CBA" w:rsidR="00FE2766">
        <w:rPr>
          <w:rFonts w:ascii="ms sans serif" w:hAnsi="ms sans serif"/>
        </w:rPr>
        <w:t xml:space="preserve">zákona č. </w:t>
      </w:r>
      <w:hyperlink r:id="rId7" w:history="1">
        <w:r w:rsidRPr="00760CBA" w:rsidR="00FE2766">
          <w:rPr>
            <w:rStyle w:val="Hyperlink"/>
            <w:color w:val="auto"/>
            <w:u w:val="none"/>
          </w:rPr>
          <w:t>105/2011 Z. z.</w:t>
        </w:r>
      </w:hyperlink>
      <w:r w:rsidRPr="00760CBA" w:rsidR="00FE2766">
        <w:t xml:space="preserve">, </w:t>
      </w:r>
      <w:r w:rsidRPr="00760CBA" w:rsidR="00FE2766">
        <w:rPr>
          <w:rFonts w:ascii="ms sans serif" w:hAnsi="ms sans serif"/>
        </w:rPr>
        <w:t xml:space="preserve">zákona č. </w:t>
      </w:r>
      <w:hyperlink r:id="rId8" w:history="1">
        <w:r w:rsidRPr="00760CBA" w:rsidR="00FE2766">
          <w:rPr>
            <w:rStyle w:val="Hyperlink"/>
            <w:color w:val="auto"/>
            <w:u w:val="none"/>
          </w:rPr>
          <w:t>273/2015 Z. z.</w:t>
        </w:r>
      </w:hyperlink>
      <w:r w:rsidRPr="00760CBA" w:rsidR="00FE2766">
        <w:t xml:space="preserve">, </w:t>
      </w:r>
      <w:r w:rsidRPr="00760CBA" w:rsidR="00FE2766">
        <w:rPr>
          <w:rFonts w:ascii="ms sans serif" w:hAnsi="ms sans serif"/>
        </w:rPr>
        <w:t xml:space="preserve">zákona č. </w:t>
      </w:r>
      <w:hyperlink r:id="rId9" w:history="1">
        <w:r w:rsidRPr="00760CBA" w:rsidR="00FE2766">
          <w:rPr>
            <w:rStyle w:val="Hyperlink"/>
            <w:color w:val="auto"/>
            <w:u w:val="none"/>
          </w:rPr>
          <w:t>125/2016 Z. z.</w:t>
        </w:r>
      </w:hyperlink>
      <w:r w:rsidRPr="00760CBA" w:rsidR="00FE2766">
        <w:t xml:space="preserve">, </w:t>
      </w:r>
      <w:r w:rsidRPr="00760CBA" w:rsidR="00FE2766">
        <w:rPr>
          <w:rFonts w:ascii="ms sans serif" w:hAnsi="ms sans serif"/>
        </w:rPr>
        <w:t xml:space="preserve">zákona č. </w:t>
      </w:r>
      <w:hyperlink r:id="rId10" w:history="1">
        <w:r w:rsidRPr="00760CBA" w:rsidR="00FE2766">
          <w:rPr>
            <w:rStyle w:val="Hyperlink"/>
            <w:color w:val="auto"/>
            <w:u w:val="none"/>
          </w:rPr>
          <w:t>293/2017 Z. z.</w:t>
        </w:r>
      </w:hyperlink>
      <w:r w:rsidRPr="00760CBA" w:rsidR="00FE2766">
        <w:t xml:space="preserve"> </w:t>
      </w:r>
      <w:hyperlink r:id="rId11" w:history="1">
        <w:r w:rsidRPr="00760CBA" w:rsidR="00FE2766">
          <w:rPr>
            <w:rFonts w:ascii="ms sans serif" w:hAnsi="ms sans serif"/>
          </w:rPr>
          <w:t>a zákona</w:t>
        </w:r>
      </w:hyperlink>
      <w:r w:rsidRPr="00760CBA" w:rsidR="00FE2766">
        <w:t xml:space="preserve"> č. </w:t>
      </w:r>
      <w:hyperlink r:id="rId11" w:history="1">
        <w:r w:rsidRPr="00760CBA" w:rsidR="00FE2766">
          <w:rPr>
            <w:rStyle w:val="Hyperlink"/>
            <w:color w:val="auto"/>
            <w:u w:val="none"/>
          </w:rPr>
          <w:t>9/2019 Z. z.</w:t>
        </w:r>
      </w:hyperlink>
      <w:r w:rsidRPr="00760CBA" w:rsidR="00FE2766">
        <w:t xml:space="preserve"> </w:t>
      </w:r>
      <w:r w:rsidRPr="00760CBA" w:rsidR="002E71F0">
        <w:rPr>
          <w:rFonts w:ascii="ms sans serif" w:hAnsi="ms sans serif"/>
        </w:rPr>
        <w:t>sa dopĺňa takto:</w:t>
      </w:r>
    </w:p>
    <w:p w:rsidR="002E71F0" w:rsidP="002E71F0">
      <w:pPr>
        <w:jc w:val="both"/>
        <w:rPr>
          <w:b/>
        </w:rPr>
      </w:pPr>
    </w:p>
    <w:p w:rsidR="008E2216" w:rsidRPr="002E71F0" w:rsidP="002E71F0">
      <w:pPr>
        <w:jc w:val="both"/>
        <w:rPr>
          <w:b/>
        </w:rPr>
      </w:pPr>
    </w:p>
    <w:p w:rsidR="002E71F0" w:rsidRPr="002E71F0" w:rsidP="002E71F0">
      <w:pPr>
        <w:jc w:val="both"/>
        <w:rPr>
          <w:rFonts w:ascii="ms sans serif" w:hAnsi="ms sans serif"/>
          <w:color w:val="000000"/>
        </w:rPr>
      </w:pPr>
      <w:r w:rsidRPr="002E71F0">
        <w:rPr>
          <w:rFonts w:ascii="ms sans serif" w:hAnsi="ms sans serif"/>
          <w:color w:val="000000"/>
        </w:rPr>
        <w:t>Za § 26c sa vkladajú § 26d až 26</w:t>
      </w:r>
      <w:r w:rsidR="00137B3F">
        <w:rPr>
          <w:rFonts w:ascii="ms sans serif" w:hAnsi="ms sans serif"/>
          <w:color w:val="000000"/>
        </w:rPr>
        <w:t>i</w:t>
      </w:r>
      <w:r w:rsidRPr="002E71F0">
        <w:rPr>
          <w:rFonts w:ascii="ms sans serif" w:hAnsi="ms sans serif"/>
          <w:color w:val="000000"/>
        </w:rPr>
        <w:t>, ktoré vrátane nadpisov znejú:</w:t>
      </w:r>
    </w:p>
    <w:p w:rsidR="002E71F0" w:rsidP="002E71F0">
      <w:pPr>
        <w:jc w:val="center"/>
        <w:rPr>
          <w:b/>
        </w:rPr>
      </w:pPr>
    </w:p>
    <w:p w:rsidR="00FD37AB" w:rsidP="002E71F0">
      <w:pPr>
        <w:jc w:val="center"/>
        <w:rPr>
          <w:b/>
        </w:rPr>
      </w:pPr>
    </w:p>
    <w:p w:rsidR="00561A69" w:rsidRPr="00760CBA" w:rsidP="002E71F0">
      <w:pPr>
        <w:jc w:val="center"/>
        <w:rPr>
          <w:b/>
        </w:rPr>
      </w:pPr>
      <w:r w:rsidRPr="00760CBA" w:rsidR="00960761">
        <w:t>„</w:t>
      </w:r>
      <w:r w:rsidRPr="00760CBA" w:rsidR="004800A6">
        <w:rPr>
          <w:b/>
        </w:rPr>
        <w:t>Osobi</w:t>
      </w:r>
      <w:r w:rsidRPr="00760CBA" w:rsidR="004800A6">
        <w:rPr>
          <w:b/>
        </w:rPr>
        <w:t>tné s</w:t>
      </w:r>
      <w:r w:rsidRPr="00760CBA">
        <w:rPr>
          <w:b/>
        </w:rPr>
        <w:t xml:space="preserve">ociálne </w:t>
      </w:r>
      <w:r w:rsidRPr="00760CBA" w:rsidR="004800A6">
        <w:rPr>
          <w:b/>
        </w:rPr>
        <w:t>poistenie</w:t>
      </w:r>
      <w:r w:rsidRPr="00760CBA">
        <w:rPr>
          <w:b/>
        </w:rPr>
        <w:t xml:space="preserve"> príslušníkov obecnej polície</w:t>
      </w:r>
    </w:p>
    <w:p w:rsidR="003243ED" w:rsidRPr="003243ED" w:rsidP="00BE1BB8"/>
    <w:p w:rsidR="00B91A3D" w:rsidRPr="00760CBA" w:rsidP="00B91A3D">
      <w:pPr>
        <w:jc w:val="center"/>
        <w:rPr>
          <w:b/>
        </w:rPr>
      </w:pPr>
      <w:r w:rsidRPr="00760CBA">
        <w:rPr>
          <w:b/>
        </w:rPr>
        <w:t>Príspevok za prácu v obecnej polícii</w:t>
      </w:r>
    </w:p>
    <w:p w:rsidR="00B91A3D" w:rsidRPr="00760CBA" w:rsidP="00B91A3D">
      <w:pPr>
        <w:jc w:val="center"/>
      </w:pPr>
    </w:p>
    <w:p w:rsidR="00B91A3D" w:rsidRPr="00760CBA" w:rsidP="00B91A3D">
      <w:pPr>
        <w:jc w:val="center"/>
      </w:pPr>
      <w:r w:rsidRPr="00760CBA">
        <w:t>§ 26d</w:t>
      </w:r>
    </w:p>
    <w:p w:rsidR="00B91A3D" w:rsidRPr="00760CBA" w:rsidP="00B91A3D"/>
    <w:p w:rsidR="00B91A3D" w:rsidRPr="00760CBA" w:rsidP="00B91A3D">
      <w:pPr>
        <w:jc w:val="both"/>
      </w:pPr>
      <w:r w:rsidRPr="00760CBA">
        <w:tab/>
        <w:t xml:space="preserve">(1) Príspevok za prácu v obecnej polícii (ďalej len „príspevok“) je dávka osobitného sociálneho poistenia. </w:t>
      </w:r>
    </w:p>
    <w:p w:rsidR="00B91A3D" w:rsidRPr="00760CBA" w:rsidP="00B91A3D">
      <w:pPr>
        <w:jc w:val="both"/>
      </w:pPr>
    </w:p>
    <w:p w:rsidR="00B91A3D" w:rsidRPr="00760CBA" w:rsidP="00B91A3D">
      <w:pPr>
        <w:ind w:firstLine="709"/>
        <w:jc w:val="both"/>
      </w:pPr>
      <w:r w:rsidRPr="00760CBA">
        <w:t>(2) Oprávnenou osobou na uplatnenie nároku na pr</w:t>
      </w:r>
      <w:r w:rsidRPr="00760CBA">
        <w:t xml:space="preserve">íspevok </w:t>
      </w:r>
      <w:r w:rsidR="009325E2">
        <w:t xml:space="preserve">je </w:t>
      </w:r>
      <w:r w:rsidRPr="00760CBA">
        <w:t xml:space="preserve">príslušník obecnej polície, ktorého pracovný pomer v obecnej polícii sa </w:t>
      </w:r>
      <w:r w:rsidRPr="009D16EE">
        <w:t>skončil</w:t>
      </w:r>
      <w:r w:rsidRPr="00760CBA">
        <w:t>, ak spĺňa podmienky nároku na príspevok uvedené v § 26e odseku 1.</w:t>
      </w:r>
    </w:p>
    <w:p w:rsidR="00B91A3D" w:rsidRPr="00760CBA" w:rsidP="00B91A3D">
      <w:pPr>
        <w:jc w:val="both"/>
      </w:pPr>
    </w:p>
    <w:p w:rsidR="00B91A3D" w:rsidRPr="00760CBA" w:rsidP="00B91A3D">
      <w:pPr>
        <w:ind w:firstLine="709"/>
        <w:jc w:val="both"/>
      </w:pPr>
      <w:r w:rsidRPr="00760CBA">
        <w:t xml:space="preserve">(3) Pod pojmom pracovný pomer v obecnej polícii sa na účely tohto zákona rozumie pracovný pomer </w:t>
      </w:r>
      <w:r w:rsidR="00B813B5">
        <w:t>fy</w:t>
      </w:r>
      <w:r w:rsidR="00B813B5">
        <w:t>zickej osoby</w:t>
      </w:r>
      <w:r w:rsidR="00C30549">
        <w:t xml:space="preserve"> </w:t>
      </w:r>
      <w:r w:rsidRPr="00760CBA">
        <w:t xml:space="preserve">s obcou so zaradením na výkon práce v obecnej polícii. </w:t>
      </w:r>
    </w:p>
    <w:p w:rsidR="00B91A3D" w:rsidP="00B91A3D">
      <w:pPr>
        <w:jc w:val="center"/>
      </w:pPr>
    </w:p>
    <w:p w:rsidR="00760CBA" w:rsidRPr="00760CBA" w:rsidP="00B91A3D">
      <w:pPr>
        <w:jc w:val="center"/>
      </w:pPr>
    </w:p>
    <w:p w:rsidR="00B91A3D" w:rsidRPr="00760CBA" w:rsidP="00B91A3D">
      <w:pPr>
        <w:jc w:val="center"/>
      </w:pPr>
      <w:r w:rsidRPr="00760CBA">
        <w:t>§ 26e</w:t>
      </w:r>
    </w:p>
    <w:p w:rsidR="00B91A3D" w:rsidRPr="00760CBA" w:rsidP="00B91A3D">
      <w:pPr>
        <w:jc w:val="center"/>
        <w:rPr>
          <w:b/>
        </w:rPr>
      </w:pPr>
      <w:r w:rsidRPr="00760CBA">
        <w:rPr>
          <w:b/>
        </w:rPr>
        <w:t>Nárok na príspevok</w:t>
      </w:r>
    </w:p>
    <w:p w:rsidR="00B91A3D" w:rsidRPr="00760CBA" w:rsidP="00B91A3D">
      <w:pPr>
        <w:ind w:firstLine="709"/>
        <w:jc w:val="both"/>
      </w:pPr>
    </w:p>
    <w:p w:rsidR="00B91A3D" w:rsidRPr="00760CBA" w:rsidP="00B813B5">
      <w:pPr>
        <w:ind w:firstLine="709"/>
        <w:jc w:val="both"/>
      </w:pPr>
      <w:r w:rsidRPr="00760CBA">
        <w:t xml:space="preserve">(1) </w:t>
      </w:r>
      <w:r w:rsidR="00AC4FCC">
        <w:t>N</w:t>
      </w:r>
      <w:r w:rsidRPr="00760CBA">
        <w:t>árok na príspevok</w:t>
      </w:r>
      <w:r w:rsidR="00AC4FCC">
        <w:t xml:space="preserve"> vzniká</w:t>
      </w:r>
      <w:r w:rsidR="00EB0711">
        <w:t>,</w:t>
      </w:r>
      <w:r w:rsidR="00AC4FCC">
        <w:t xml:space="preserve"> ak oprávnená osoba</w:t>
      </w:r>
      <w:r w:rsidR="00B813B5">
        <w:t xml:space="preserve"> </w:t>
      </w:r>
    </w:p>
    <w:p w:rsidR="00B91A3D" w:rsidP="00B91A3D">
      <w:r w:rsidRPr="00760CBA">
        <w:t xml:space="preserve">a) </w:t>
      </w:r>
      <w:r w:rsidR="00DE0208">
        <w:t>dovŕšil</w:t>
      </w:r>
      <w:r w:rsidR="00AC4FCC">
        <w:t>a</w:t>
      </w:r>
      <w:r w:rsidR="00DE0208">
        <w:t xml:space="preserve"> </w:t>
      </w:r>
      <w:r w:rsidRPr="00760CBA">
        <w:t xml:space="preserve">vek najmenej </w:t>
      </w:r>
      <w:r w:rsidRPr="00EB0711" w:rsidR="00541CE6">
        <w:t>56</w:t>
      </w:r>
      <w:r w:rsidRPr="00760CBA" w:rsidR="00541CE6">
        <w:t xml:space="preserve"> </w:t>
      </w:r>
      <w:r w:rsidRPr="00760CBA">
        <w:t>rokov</w:t>
      </w:r>
      <w:r w:rsidR="00760CBA">
        <w:t xml:space="preserve"> a</w:t>
      </w:r>
    </w:p>
    <w:p w:rsidR="008A6897" w:rsidP="00760CBA">
      <w:r w:rsidR="00B91A3D">
        <w:t xml:space="preserve">b) </w:t>
      </w:r>
      <w:r w:rsidR="00AC4FCC">
        <w:t>jej</w:t>
      </w:r>
      <w:r w:rsidR="004650CD">
        <w:t xml:space="preserve"> </w:t>
      </w:r>
      <w:r w:rsidR="00B91A3D">
        <w:t xml:space="preserve">pracovný pomer v obecnej polícii </w:t>
      </w:r>
      <w:r w:rsidR="004650CD">
        <w:t>trval</w:t>
      </w:r>
      <w:r w:rsidR="00B91A3D">
        <w:t xml:space="preserve"> </w:t>
      </w:r>
      <w:r w:rsidRPr="008A6897" w:rsidR="00B91A3D">
        <w:t xml:space="preserve">najmenej </w:t>
      </w:r>
      <w:r w:rsidRPr="008A6897">
        <w:t>25</w:t>
      </w:r>
      <w:r w:rsidR="00760CBA">
        <w:t xml:space="preserve"> rokov.</w:t>
      </w:r>
    </w:p>
    <w:p w:rsidR="00760CBA" w:rsidP="00760CBA">
      <w:pPr>
        <w:rPr>
          <w:color w:val="FF0000"/>
        </w:rPr>
      </w:pPr>
    </w:p>
    <w:p w:rsidR="00887293" w:rsidP="00887293">
      <w:pPr>
        <w:ind w:firstLine="709"/>
        <w:jc w:val="both"/>
      </w:pPr>
      <w:r w:rsidRPr="00760CBA">
        <w:t>(2) Za</w:t>
      </w:r>
      <w:r w:rsidRPr="00760CBA">
        <w:t xml:space="preserve"> dobu trvania pracovn</w:t>
      </w:r>
      <w:r w:rsidRPr="00760CBA" w:rsidR="00F053FC">
        <w:t>ého</w:t>
      </w:r>
      <w:r w:rsidRPr="00760CBA">
        <w:t xml:space="preserve"> pomer</w:t>
      </w:r>
      <w:r w:rsidRPr="00760CBA" w:rsidR="00F053FC">
        <w:t>u</w:t>
      </w:r>
      <w:r w:rsidRPr="00760CBA">
        <w:t xml:space="preserve"> v obecnej polícii rozhodujúcu na vznik nároku na príspevok sa považuje i</w:t>
      </w:r>
      <w:r w:rsidRPr="00760CBA" w:rsidR="00760CBA">
        <w:t xml:space="preserve"> doba </w:t>
      </w:r>
      <w:r w:rsidRPr="00760CBA">
        <w:t>výkonu základnej vojenskej služby</w:t>
      </w:r>
      <w:r w:rsidRPr="00760CBA" w:rsidR="00760CBA">
        <w:t>,</w:t>
      </w:r>
      <w:r w:rsidR="00760CBA">
        <w:t xml:space="preserve"> </w:t>
      </w:r>
      <w:r w:rsidRPr="00760CBA">
        <w:t xml:space="preserve">náhradnej vojenskej služby alebo prípravnej vojenskej služby v rozsahu ustanovenom osobitným predpisom platným </w:t>
      </w:r>
      <w:r w:rsidRPr="00760CBA">
        <w:t>v dobe jej výkonu</w:t>
      </w:r>
      <w:r w:rsidR="001B2F65">
        <w:t>.</w:t>
      </w:r>
    </w:p>
    <w:p w:rsidR="00760CBA" w:rsidRPr="00887293" w:rsidP="00887293">
      <w:pPr>
        <w:ind w:firstLine="709"/>
        <w:jc w:val="both"/>
      </w:pPr>
    </w:p>
    <w:p w:rsidR="00B813B5" w:rsidP="00B91A3D">
      <w:pPr>
        <w:jc w:val="both"/>
      </w:pPr>
      <w:r w:rsidR="00B91A3D">
        <w:tab/>
      </w:r>
      <w:r w:rsidRPr="00760CBA" w:rsidR="00B91A3D">
        <w:t>(</w:t>
      </w:r>
      <w:r w:rsidRPr="00760CBA" w:rsidR="00F053FC">
        <w:t>3</w:t>
      </w:r>
      <w:r w:rsidRPr="00760CBA" w:rsidR="00B91A3D">
        <w:t>) Nárok na príspevok zaniká</w:t>
      </w:r>
      <w:r>
        <w:t>:</w:t>
      </w:r>
    </w:p>
    <w:p w:rsidR="00B813B5" w:rsidP="00B91A3D">
      <w:pPr>
        <w:jc w:val="both"/>
      </w:pPr>
      <w:r>
        <w:t>a)</w:t>
      </w:r>
      <w:r w:rsidRPr="00760CBA" w:rsidR="00B91A3D">
        <w:t xml:space="preserve"> dovŕšením dôchodkového veku </w:t>
      </w:r>
      <w:r w:rsidRPr="00760CBA" w:rsidR="00AC4FCC">
        <w:t xml:space="preserve">oprávnenej osoby </w:t>
      </w:r>
      <w:r w:rsidRPr="00760CBA" w:rsidR="00B91A3D">
        <w:t xml:space="preserve">podľa </w:t>
      </w:r>
      <w:r w:rsidRPr="00760CBA" w:rsidR="00B91A3D">
        <w:rPr>
          <w:rFonts w:ascii="ms sans serif" w:hAnsi="ms sans serif"/>
          <w:color w:val="000000"/>
        </w:rPr>
        <w:t>všeobecného predpisu o</w:t>
      </w:r>
      <w:r w:rsidRPr="00760CBA" w:rsidR="00B91A3D">
        <w:rPr>
          <w:rFonts w:ascii="ms sans serif" w:hAnsi="ms sans serif" w:hint="eastAsia"/>
          <w:color w:val="000000"/>
        </w:rPr>
        <w:t> </w:t>
      </w:r>
      <w:r w:rsidRPr="00760CBA" w:rsidR="00B91A3D">
        <w:rPr>
          <w:rFonts w:ascii="ms sans serif" w:hAnsi="ms sans serif"/>
          <w:color w:val="000000"/>
        </w:rPr>
        <w:t>sociálnom poistení,</w:t>
      </w:r>
      <w:r w:rsidRPr="00EB0711" w:rsidR="004058F3">
        <w:rPr>
          <w:rFonts w:ascii="ms sans serif" w:hAnsi="ms sans serif"/>
          <w:color w:val="000000"/>
          <w:vertAlign w:val="superscript"/>
        </w:rPr>
        <w:t>20</w:t>
      </w:r>
      <w:r w:rsidRPr="00EB0711" w:rsidR="00B91A3D">
        <w:rPr>
          <w:rFonts w:ascii="ms sans serif" w:hAnsi="ms sans serif"/>
          <w:color w:val="000000"/>
          <w:vertAlign w:val="superscript"/>
        </w:rPr>
        <w:t>)</w:t>
      </w:r>
      <w:r w:rsidRPr="00760CBA" w:rsidR="00B91A3D">
        <w:t xml:space="preserve"> </w:t>
      </w:r>
    </w:p>
    <w:p w:rsidR="00B813B5" w:rsidP="00B91A3D">
      <w:pPr>
        <w:jc w:val="both"/>
      </w:pPr>
      <w:r>
        <w:t xml:space="preserve">b) </w:t>
      </w:r>
      <w:r w:rsidRPr="00760CBA" w:rsidR="00B91A3D">
        <w:t>dňom smrti oprávnenej osoby</w:t>
      </w:r>
      <w:r>
        <w:t>,</w:t>
      </w:r>
      <w:r w:rsidRPr="00760CBA" w:rsidR="00F053FC">
        <w:t xml:space="preserve"> </w:t>
      </w:r>
    </w:p>
    <w:p w:rsidR="005D23EF" w:rsidP="00B91A3D">
      <w:pPr>
        <w:jc w:val="both"/>
      </w:pPr>
      <w:r w:rsidR="00B813B5">
        <w:t xml:space="preserve">c) </w:t>
      </w:r>
      <w:r w:rsidRPr="00760CBA" w:rsidR="00F053FC">
        <w:t xml:space="preserve"> vznikom  pracovného pomeru v obecnej polícii</w:t>
      </w:r>
      <w:r>
        <w:t>,</w:t>
      </w:r>
      <w:r w:rsidRPr="005D23EF">
        <w:t xml:space="preserve"> </w:t>
      </w:r>
      <w:r w:rsidRPr="00760CBA">
        <w:t>alebo</w:t>
      </w:r>
    </w:p>
    <w:p w:rsidR="00B91A3D" w:rsidP="00B91A3D">
      <w:pPr>
        <w:jc w:val="both"/>
      </w:pPr>
      <w:r w:rsidRPr="009D16EE" w:rsidR="005D23EF">
        <w:t>d) priznaním predčasného starobného dôchodku</w:t>
      </w:r>
      <w:r w:rsidRPr="009D16EE">
        <w:t>.</w:t>
      </w:r>
      <w:r w:rsidRPr="00C01D87">
        <w:t xml:space="preserve"> </w:t>
      </w:r>
    </w:p>
    <w:p w:rsidR="00B91A3D" w:rsidP="00B91A3D"/>
    <w:p w:rsidR="00B91A3D" w:rsidP="00B91A3D"/>
    <w:p w:rsidR="00B91A3D" w:rsidP="00B91A3D">
      <w:pPr>
        <w:jc w:val="center"/>
      </w:pPr>
      <w:r>
        <w:t>§ 26f</w:t>
      </w:r>
    </w:p>
    <w:p w:rsidR="00B91A3D" w:rsidRPr="00892509" w:rsidP="00B91A3D">
      <w:pPr>
        <w:jc w:val="center"/>
        <w:rPr>
          <w:b/>
        </w:rPr>
      </w:pPr>
      <w:r w:rsidRPr="00892509">
        <w:rPr>
          <w:b/>
        </w:rPr>
        <w:t>Výška príspevku</w:t>
      </w:r>
    </w:p>
    <w:p w:rsidR="00B91A3D" w:rsidRPr="00C01D87" w:rsidP="00B91A3D"/>
    <w:p w:rsidR="00B91A3D" w:rsidP="00541CE6">
      <w:pPr>
        <w:numPr>
          <w:ilvl w:val="0"/>
          <w:numId w:val="9"/>
        </w:numPr>
        <w:ind w:left="1134"/>
        <w:jc w:val="both"/>
      </w:pPr>
      <w:r w:rsidR="00222240">
        <w:t xml:space="preserve">Výška príspevku je </w:t>
      </w:r>
      <w:r>
        <w:t xml:space="preserve"> </w:t>
      </w:r>
      <w:r w:rsidRPr="009325E2" w:rsidR="00541CE6">
        <w:t xml:space="preserve">60 </w:t>
      </w:r>
      <w:r w:rsidRPr="009325E2">
        <w:t>%</w:t>
      </w:r>
      <w:r w:rsidRPr="00C01D87">
        <w:t xml:space="preserve"> priemern</w:t>
      </w:r>
      <w:r w:rsidR="00CB791C">
        <w:t>ej mzdy</w:t>
      </w:r>
      <w:r w:rsidRPr="00C01D87">
        <w:t xml:space="preserve"> </w:t>
      </w:r>
      <w:r>
        <w:t xml:space="preserve">oprávnenej osoby </w:t>
      </w:r>
      <w:r w:rsidRPr="00C01D87">
        <w:t xml:space="preserve">podľa odseku </w:t>
      </w:r>
      <w:r>
        <w:t>2</w:t>
      </w:r>
      <w:r w:rsidR="003D0A56">
        <w:t>.</w:t>
      </w:r>
    </w:p>
    <w:p w:rsidR="00FC2C51" w:rsidRPr="00C01D87" w:rsidP="00B91A3D">
      <w:pPr>
        <w:jc w:val="both"/>
      </w:pPr>
    </w:p>
    <w:p w:rsidR="00B91A3D" w:rsidRPr="00C01D87" w:rsidP="00B91A3D">
      <w:pPr>
        <w:ind w:firstLine="708"/>
        <w:jc w:val="both"/>
      </w:pPr>
      <w:r>
        <w:t>(2</w:t>
      </w:r>
      <w:r w:rsidRPr="00C01D87">
        <w:t xml:space="preserve">) </w:t>
      </w:r>
      <w:r w:rsidRPr="00541CE6">
        <w:t>Za priemern</w:t>
      </w:r>
      <w:r w:rsidRPr="00541CE6" w:rsidR="00CB791C">
        <w:t xml:space="preserve">ú mzdu </w:t>
      </w:r>
      <w:r w:rsidRPr="00541CE6">
        <w:t>oprávnenej osoby sa považuje priemern</w:t>
      </w:r>
      <w:r w:rsidRPr="00541CE6" w:rsidR="00CB791C">
        <w:t>á</w:t>
      </w:r>
      <w:r w:rsidRPr="00541CE6">
        <w:t xml:space="preserve"> </w:t>
      </w:r>
      <w:r w:rsidRPr="00541CE6" w:rsidR="00CB791C">
        <w:t>mzda</w:t>
      </w:r>
      <w:r w:rsidRPr="00541CE6">
        <w:t xml:space="preserve"> oprávnenej osoby v príjmovo najlepšom ukončenom kalendárnom roku v období posledných desiatich ukončených kalendárnych roko</w:t>
      </w:r>
      <w:r w:rsidR="00222240">
        <w:t>v</w:t>
      </w:r>
      <w:r w:rsidRPr="00541CE6">
        <w:t xml:space="preserve"> odpracovaných v obecnej polícii pred dňom posledného skončenia pracovného pomeru v obecnej polícii.</w:t>
      </w:r>
    </w:p>
    <w:p w:rsidR="00B91A3D" w:rsidRPr="00C01D87" w:rsidP="00B91A3D">
      <w:pPr>
        <w:ind w:firstLine="708"/>
        <w:jc w:val="both"/>
      </w:pPr>
    </w:p>
    <w:p w:rsidR="00B91A3D" w:rsidP="00B91A3D">
      <w:pPr>
        <w:ind w:firstLine="708"/>
        <w:jc w:val="both"/>
      </w:pPr>
      <w:r w:rsidRPr="00C01D87">
        <w:t>(</w:t>
      </w:r>
      <w:r>
        <w:t>3</w:t>
      </w:r>
      <w:r w:rsidRPr="00C01D87">
        <w:t xml:space="preserve">) Príspevok sa nekráti </w:t>
      </w:r>
      <w:r w:rsidR="00222240">
        <w:t>v</w:t>
      </w:r>
      <w:r w:rsidR="009325E2">
        <w:t> </w:t>
      </w:r>
      <w:r w:rsidR="00222240">
        <w:t>prípade</w:t>
      </w:r>
      <w:r w:rsidR="009325E2">
        <w:t xml:space="preserve"> </w:t>
      </w:r>
      <w:r w:rsidRPr="00C01D87">
        <w:t>súbeh</w:t>
      </w:r>
      <w:r w:rsidR="00222240">
        <w:t>u</w:t>
      </w:r>
      <w:r w:rsidRPr="00C01D87">
        <w:t xml:space="preserve"> s príjmo</w:t>
      </w:r>
      <w:r>
        <w:t>m zo zárobkovej činnosti alebo iným</w:t>
      </w:r>
      <w:r w:rsidRPr="00C01D87">
        <w:t> p</w:t>
      </w:r>
      <w:r w:rsidRPr="00C01D87">
        <w:t>ríjmom</w:t>
      </w:r>
      <w:r>
        <w:t xml:space="preserve">. </w:t>
      </w:r>
    </w:p>
    <w:p w:rsidR="00405CA8" w:rsidRPr="00C01D87" w:rsidP="00B91A3D">
      <w:pPr>
        <w:ind w:firstLine="708"/>
        <w:jc w:val="both"/>
        <w:rPr>
          <w:color w:val="FF6600"/>
        </w:rPr>
      </w:pPr>
    </w:p>
    <w:p w:rsidR="00B91A3D" w:rsidP="00B91A3D">
      <w:pPr>
        <w:jc w:val="center"/>
      </w:pPr>
      <w:r w:rsidRPr="004B5A91">
        <w:t xml:space="preserve">§ </w:t>
      </w:r>
      <w:r>
        <w:t>26g</w:t>
      </w:r>
    </w:p>
    <w:p w:rsidR="00B91A3D" w:rsidP="00B91A3D">
      <w:pPr>
        <w:jc w:val="center"/>
      </w:pPr>
      <w:r w:rsidRPr="00561A69">
        <w:rPr>
          <w:b/>
        </w:rPr>
        <w:t xml:space="preserve">Poistné </w:t>
      </w:r>
    </w:p>
    <w:p w:rsidR="00B91A3D" w:rsidP="00B91A3D"/>
    <w:p w:rsidR="00B91A3D" w:rsidRPr="00CB791C" w:rsidP="00CB791C">
      <w:pPr>
        <w:ind w:firstLine="720"/>
        <w:jc w:val="both"/>
        <w:rPr>
          <w:rFonts w:ascii="ms sans serif" w:hAnsi="ms sans serif"/>
          <w:color w:val="000000"/>
        </w:rPr>
      </w:pPr>
      <w:r w:rsidRPr="00CB791C">
        <w:rPr>
          <w:rFonts w:ascii="ms sans serif" w:hAnsi="ms sans serif"/>
          <w:color w:val="000000"/>
        </w:rPr>
        <w:t>(1) Poistné na príspevok plat</w:t>
      </w:r>
      <w:r w:rsidRPr="00CB791C" w:rsidR="003B1C75">
        <w:rPr>
          <w:rFonts w:ascii="ms sans serif" w:hAnsi="ms sans serif"/>
          <w:color w:val="000000"/>
        </w:rPr>
        <w:t>í</w:t>
      </w:r>
      <w:r w:rsidRPr="00CB791C" w:rsidR="00CB791C">
        <w:rPr>
          <w:rFonts w:ascii="ms sans serif" w:hAnsi="ms sans serif"/>
          <w:color w:val="000000"/>
        </w:rPr>
        <w:t xml:space="preserve"> </w:t>
      </w:r>
      <w:r w:rsidRPr="00CB791C">
        <w:rPr>
          <w:rFonts w:ascii="ms sans serif" w:hAnsi="ms sans serif"/>
          <w:color w:val="000000"/>
        </w:rPr>
        <w:t>príslušník obecnej polície, ktorého pracovný pomer v</w:t>
      </w:r>
      <w:r w:rsidRPr="00CB791C">
        <w:rPr>
          <w:rFonts w:ascii="ms sans serif" w:hAnsi="ms sans serif" w:hint="eastAsia"/>
          <w:color w:val="000000"/>
        </w:rPr>
        <w:t> </w:t>
      </w:r>
      <w:r w:rsidRPr="00CB791C">
        <w:rPr>
          <w:rFonts w:ascii="ms sans serif" w:hAnsi="ms sans serif"/>
          <w:color w:val="000000"/>
        </w:rPr>
        <w:t>obecnej polícii trvá.</w:t>
      </w:r>
    </w:p>
    <w:p w:rsidR="00B91A3D" w:rsidRPr="00CB791C" w:rsidP="00CB791C">
      <w:pPr>
        <w:ind w:firstLine="709"/>
        <w:jc w:val="both"/>
        <w:rPr>
          <w:rFonts w:ascii="ms sans serif" w:hAnsi="ms sans serif"/>
          <w:color w:val="000000"/>
        </w:rPr>
      </w:pPr>
      <w:r w:rsidRPr="00CB791C">
        <w:rPr>
          <w:rFonts w:ascii="ms sans serif" w:hAnsi="ms sans serif"/>
          <w:color w:val="000000"/>
        </w:rPr>
        <w:br/>
      </w:r>
      <w:r w:rsidRPr="00CB791C" w:rsidR="00CB791C">
        <w:rPr>
          <w:rFonts w:ascii="ms sans serif" w:hAnsi="ms sans serif"/>
          <w:color w:val="000000"/>
        </w:rPr>
        <w:t xml:space="preserve">            </w:t>
      </w:r>
      <w:r w:rsidRPr="00CB791C">
        <w:rPr>
          <w:rFonts w:ascii="ms sans serif" w:hAnsi="ms sans serif"/>
          <w:color w:val="000000"/>
        </w:rPr>
        <w:t xml:space="preserve">(2) Sadzba poistného na </w:t>
      </w:r>
      <w:r w:rsidRPr="00CB791C">
        <w:t xml:space="preserve">príspevok </w:t>
      </w:r>
      <w:r w:rsidRPr="00CB791C">
        <w:rPr>
          <w:rFonts w:ascii="ms sans serif" w:hAnsi="ms sans serif"/>
          <w:color w:val="000000"/>
        </w:rPr>
        <w:t xml:space="preserve">pre príslušníka obecnej </w:t>
      </w:r>
      <w:r w:rsidRPr="00CB791C">
        <w:rPr>
          <w:rFonts w:ascii="ms sans serif" w:hAnsi="ms sans serif" w:hint="eastAsia"/>
          <w:color w:val="000000"/>
        </w:rPr>
        <w:t>pol</w:t>
      </w:r>
      <w:r w:rsidRPr="00CB791C">
        <w:rPr>
          <w:rFonts w:ascii="ms sans serif" w:hAnsi="ms sans serif" w:hint="eastAsia"/>
          <w:color w:val="000000"/>
        </w:rPr>
        <w:t>í</w:t>
      </w:r>
      <w:r w:rsidRPr="00CB791C">
        <w:rPr>
          <w:rFonts w:ascii="ms sans serif" w:hAnsi="ms sans serif" w:hint="eastAsia"/>
          <w:color w:val="000000"/>
        </w:rPr>
        <w:t>cie</w:t>
      </w:r>
      <w:r w:rsidRPr="00CB791C">
        <w:rPr>
          <w:rFonts w:ascii="ms sans serif" w:hAnsi="ms sans serif"/>
          <w:color w:val="000000"/>
        </w:rPr>
        <w:t>, ktorého pracovný pomer v</w:t>
      </w:r>
      <w:r w:rsidRPr="00CB791C">
        <w:rPr>
          <w:rFonts w:ascii="ms sans serif" w:hAnsi="ms sans serif" w:hint="eastAsia"/>
          <w:color w:val="000000"/>
        </w:rPr>
        <w:t> </w:t>
      </w:r>
      <w:r w:rsidRPr="00CB791C">
        <w:rPr>
          <w:rFonts w:ascii="ms sans serif" w:hAnsi="ms sans serif"/>
          <w:color w:val="000000"/>
        </w:rPr>
        <w:t xml:space="preserve">obecnej polícii trvá, </w:t>
      </w:r>
      <w:r w:rsidRPr="00CB791C" w:rsidR="00CB791C">
        <w:rPr>
          <w:rFonts w:ascii="ms sans serif" w:hAnsi="ms sans serif"/>
          <w:color w:val="000000"/>
        </w:rPr>
        <w:t xml:space="preserve">je </w:t>
      </w:r>
      <w:r w:rsidR="009325E2">
        <w:rPr>
          <w:rFonts w:ascii="ms sans serif" w:hAnsi="ms sans serif"/>
          <w:color w:val="000000"/>
        </w:rPr>
        <w:t xml:space="preserve">3 </w:t>
      </w:r>
      <w:r w:rsidRPr="00CB791C">
        <w:rPr>
          <w:rFonts w:ascii="ms sans serif" w:hAnsi="ms sans serif"/>
          <w:color w:val="000000"/>
        </w:rPr>
        <w:t>% z</w:t>
      </w:r>
      <w:r w:rsidRPr="00CB791C">
        <w:rPr>
          <w:rFonts w:ascii="ms sans serif" w:hAnsi="ms sans serif" w:hint="eastAsia"/>
          <w:color w:val="000000"/>
        </w:rPr>
        <w:t> </w:t>
      </w:r>
      <w:r w:rsidRPr="00CB791C">
        <w:rPr>
          <w:rFonts w:ascii="ms sans serif" w:hAnsi="ms sans serif"/>
          <w:color w:val="000000"/>
        </w:rPr>
        <w:t>vymeriavacieho základu určeného všeobecným predpisom o</w:t>
      </w:r>
      <w:r w:rsidRPr="00CB791C">
        <w:rPr>
          <w:rFonts w:ascii="ms sans serif" w:hAnsi="ms sans serif" w:hint="eastAsia"/>
          <w:color w:val="000000"/>
        </w:rPr>
        <w:t> </w:t>
      </w:r>
      <w:r w:rsidRPr="00CB791C">
        <w:rPr>
          <w:rFonts w:ascii="ms sans serif" w:hAnsi="ms sans serif"/>
          <w:color w:val="000000"/>
        </w:rPr>
        <w:t>sociálnom poistení</w:t>
      </w:r>
      <w:r w:rsidRPr="00EB0711" w:rsidR="005F62C2">
        <w:rPr>
          <w:rFonts w:ascii="ms sans serif" w:hAnsi="ms sans serif"/>
        </w:rPr>
        <w:t>.</w:t>
      </w:r>
      <w:r w:rsidRPr="00EB0711" w:rsidR="004058F3">
        <w:rPr>
          <w:rFonts w:ascii="ms sans serif" w:hAnsi="ms sans serif"/>
          <w:vertAlign w:val="superscript"/>
        </w:rPr>
        <w:t>2</w:t>
      </w:r>
      <w:r w:rsidRPr="001A5BF4" w:rsidR="004058F3">
        <w:rPr>
          <w:rFonts w:ascii="ms sans serif" w:hAnsi="ms sans serif"/>
          <w:color w:val="000000"/>
          <w:vertAlign w:val="superscript"/>
        </w:rPr>
        <w:t>1</w:t>
      </w:r>
      <w:r w:rsidRPr="001A5BF4">
        <w:rPr>
          <w:rFonts w:ascii="ms sans serif" w:hAnsi="ms sans serif"/>
          <w:color w:val="000000"/>
          <w:vertAlign w:val="superscript"/>
        </w:rPr>
        <w:t>)</w:t>
      </w:r>
    </w:p>
    <w:p w:rsidR="00B91A3D" w:rsidP="00541CE6">
      <w:pPr>
        <w:ind w:left="709"/>
        <w:jc w:val="both"/>
        <w:rPr>
          <w:rFonts w:ascii="ms sans serif" w:hAnsi="ms sans serif"/>
          <w:color w:val="000000"/>
        </w:rPr>
      </w:pPr>
      <w:r w:rsidRPr="00CB791C">
        <w:rPr>
          <w:rFonts w:ascii="ms sans serif" w:hAnsi="ms sans serif"/>
          <w:color w:val="000000"/>
        </w:rPr>
        <w:br/>
        <w:t>(3) Poistné sa platí na účet Sociálnej poisťovne v</w:t>
      </w:r>
      <w:r w:rsidRPr="00CB791C">
        <w:rPr>
          <w:rFonts w:ascii="ms sans serif" w:hAnsi="ms sans serif" w:hint="eastAsia"/>
          <w:color w:val="000000"/>
        </w:rPr>
        <w:t> </w:t>
      </w:r>
      <w:r w:rsidRPr="00CB791C">
        <w:rPr>
          <w:rFonts w:ascii="ms sans serif" w:hAnsi="ms sans serif"/>
          <w:color w:val="000000"/>
        </w:rPr>
        <w:t>Štátnej pokladnici</w:t>
      </w:r>
      <w:r w:rsidRPr="00CB791C" w:rsidR="00CB791C">
        <w:rPr>
          <w:rFonts w:ascii="ms sans serif" w:hAnsi="ms sans serif"/>
          <w:color w:val="000000"/>
        </w:rPr>
        <w:t>.</w:t>
      </w:r>
    </w:p>
    <w:p w:rsidR="00541CE6" w:rsidRPr="00CB791C" w:rsidP="00541CE6">
      <w:pPr>
        <w:ind w:left="709"/>
        <w:jc w:val="both"/>
        <w:rPr>
          <w:rFonts w:ascii="ms sans serif" w:hAnsi="ms sans serif"/>
          <w:color w:val="000000"/>
        </w:rPr>
      </w:pPr>
    </w:p>
    <w:p w:rsidR="00B91A3D" w:rsidRPr="00407A6F" w:rsidP="00B91A3D">
      <w:pPr>
        <w:ind w:firstLine="720"/>
        <w:jc w:val="both"/>
        <w:rPr>
          <w:rFonts w:ascii="ms sans serif" w:hAnsi="ms sans serif"/>
          <w:color w:val="000000"/>
        </w:rPr>
      </w:pPr>
      <w:r w:rsidRPr="00CB791C">
        <w:rPr>
          <w:rFonts w:ascii="ms sans serif" w:hAnsi="ms sans serif"/>
          <w:color w:val="000000"/>
        </w:rPr>
        <w:t>(4) Na poistné na príspevok sa primerane vzťahujú ustanovenia všeobecného predpisu o</w:t>
      </w:r>
      <w:r w:rsidRPr="00CB791C">
        <w:rPr>
          <w:rFonts w:ascii="ms sans serif" w:hAnsi="ms sans serif" w:hint="eastAsia"/>
          <w:color w:val="000000"/>
        </w:rPr>
        <w:t> </w:t>
      </w:r>
      <w:r w:rsidRPr="00CB791C">
        <w:rPr>
          <w:rFonts w:ascii="ms sans serif" w:hAnsi="ms sans serif"/>
          <w:color w:val="000000"/>
        </w:rPr>
        <w:t>sociálnom poistení u</w:t>
      </w:r>
      <w:r w:rsidRPr="00CB791C">
        <w:rPr>
          <w:rFonts w:ascii="ms sans serif" w:hAnsi="ms sans serif"/>
          <w:color w:val="000000"/>
        </w:rPr>
        <w:t>pravujúce poistné na dôchodkové poistenie.</w:t>
      </w:r>
      <w:r w:rsidRPr="00CB791C" w:rsidR="00137B3F">
        <w:rPr>
          <w:rFonts w:ascii="ms sans serif" w:hAnsi="ms sans serif"/>
          <w:color w:val="000000"/>
        </w:rPr>
        <w:t xml:space="preserve"> </w:t>
      </w:r>
      <w:r w:rsidRPr="001A5BF4" w:rsidR="004058F3">
        <w:rPr>
          <w:rFonts w:ascii="ms sans serif" w:hAnsi="ms sans serif"/>
          <w:color w:val="000000"/>
          <w:vertAlign w:val="superscript"/>
        </w:rPr>
        <w:t>22</w:t>
      </w:r>
      <w:r w:rsidRPr="001A5BF4" w:rsidR="00137B3F">
        <w:rPr>
          <w:rFonts w:ascii="ms sans serif" w:hAnsi="ms sans serif"/>
          <w:color w:val="000000"/>
          <w:vertAlign w:val="superscript"/>
        </w:rPr>
        <w:t>)</w:t>
      </w:r>
    </w:p>
    <w:p w:rsidR="00B91A3D" w:rsidP="00B91A3D">
      <w:pPr>
        <w:ind w:firstLine="720"/>
      </w:pPr>
    </w:p>
    <w:p w:rsidR="00B91A3D" w:rsidP="00B91A3D">
      <w:pPr>
        <w:jc w:val="center"/>
      </w:pPr>
    </w:p>
    <w:p w:rsidR="00B91A3D" w:rsidRPr="00B95B7E" w:rsidP="00B91A3D">
      <w:pPr>
        <w:jc w:val="center"/>
      </w:pPr>
      <w:r w:rsidRPr="00B95B7E">
        <w:t>§</w:t>
      </w:r>
      <w:r>
        <w:t xml:space="preserve"> 26h</w:t>
      </w:r>
    </w:p>
    <w:p w:rsidR="00B91A3D" w:rsidRPr="00561A69" w:rsidP="00B91A3D">
      <w:pPr>
        <w:jc w:val="center"/>
        <w:rPr>
          <w:b/>
        </w:rPr>
      </w:pPr>
      <w:r w:rsidRPr="00561A69">
        <w:rPr>
          <w:b/>
        </w:rPr>
        <w:t xml:space="preserve">Konanie o príspevku </w:t>
      </w:r>
    </w:p>
    <w:p w:rsidR="00B91A3D" w:rsidRPr="004B5A91" w:rsidP="00B91A3D">
      <w:pPr>
        <w:jc w:val="both"/>
      </w:pPr>
    </w:p>
    <w:p w:rsidR="00B91A3D" w:rsidRPr="004B5A91" w:rsidP="00B91A3D">
      <w:pPr>
        <w:jc w:val="both"/>
      </w:pPr>
      <w:r w:rsidRPr="004B5A91">
        <w:tab/>
        <w:t xml:space="preserve">(1) Nárok na </w:t>
      </w:r>
      <w:r>
        <w:t xml:space="preserve">príspevok </w:t>
      </w:r>
      <w:r w:rsidRPr="004B5A91">
        <w:t>vznik</w:t>
      </w:r>
      <w:r>
        <w:t>á</w:t>
      </w:r>
      <w:r w:rsidRPr="004B5A91">
        <w:t xml:space="preserve"> splnením podmienok ustanovených týmto zákonom.</w:t>
      </w:r>
    </w:p>
    <w:p w:rsidR="00B91A3D" w:rsidRPr="004B5A91" w:rsidP="00B91A3D">
      <w:pPr>
        <w:jc w:val="both"/>
      </w:pPr>
      <w:r w:rsidRPr="004B5A91">
        <w:t xml:space="preserve"> </w:t>
      </w:r>
    </w:p>
    <w:p w:rsidR="00B91A3D" w:rsidRPr="004B5A91" w:rsidP="00B91A3D">
      <w:pPr>
        <w:jc w:val="both"/>
      </w:pPr>
      <w:r w:rsidRPr="004B5A91">
        <w:tab/>
        <w:t xml:space="preserve">(2) Konanie </w:t>
      </w:r>
      <w:r>
        <w:t xml:space="preserve">o priznanie príspevku </w:t>
      </w:r>
      <w:r w:rsidRPr="004B5A91">
        <w:t>sa začína na základe písomnej žiadosti</w:t>
      </w:r>
      <w:r>
        <w:t xml:space="preserve"> </w:t>
      </w:r>
      <w:r w:rsidR="007A06D4">
        <w:t>oprávnenej osoby</w:t>
      </w:r>
      <w:r>
        <w:t>.</w:t>
      </w:r>
      <w:r w:rsidRPr="004B5A91">
        <w:t xml:space="preserve"> </w:t>
      </w:r>
    </w:p>
    <w:p w:rsidR="00B91A3D" w:rsidRPr="00D874D3" w:rsidP="00B91A3D">
      <w:pPr>
        <w:jc w:val="both"/>
      </w:pPr>
    </w:p>
    <w:p w:rsidR="00A61070" w:rsidP="00B91A3D">
      <w:pPr>
        <w:jc w:val="both"/>
        <w:rPr>
          <w:color w:val="FF0000"/>
        </w:rPr>
      </w:pPr>
      <w:r w:rsidRPr="00D874D3" w:rsidR="00B91A3D">
        <w:tab/>
        <w:t>(</w:t>
      </w:r>
      <w:r w:rsidR="00B91A3D">
        <w:t>3</w:t>
      </w:r>
      <w:r w:rsidRPr="00D874D3" w:rsidR="00B91A3D">
        <w:t xml:space="preserve">) </w:t>
      </w:r>
      <w:r w:rsidRPr="005F62C2" w:rsidR="00B91A3D">
        <w:t xml:space="preserve">O príspevku </w:t>
      </w:r>
      <w:r w:rsidRPr="00541CE6" w:rsidR="00B91A3D">
        <w:t>rozhoduje zamestnávateľ</w:t>
      </w:r>
      <w:r w:rsidRPr="005F62C2" w:rsidR="00B91A3D">
        <w:t>, ktorý zriadil obecnú políciu, ktorej príslušníkom bol žiadateľ naposledy. Na konanie o príspevku sa vzťahuje všeobecný predpis o správnom konaní,</w:t>
      </w:r>
      <w:r w:rsidRPr="000B1D28" w:rsidR="00137B3F">
        <w:t xml:space="preserve"> </w:t>
      </w:r>
      <w:r w:rsidRPr="000B1D28" w:rsidR="004058F3">
        <w:rPr>
          <w:vertAlign w:val="superscript"/>
        </w:rPr>
        <w:t>23</w:t>
      </w:r>
      <w:r w:rsidRPr="000B1D28" w:rsidR="00B91A3D">
        <w:rPr>
          <w:vertAlign w:val="superscript"/>
        </w:rPr>
        <w:t>)</w:t>
      </w:r>
      <w:r w:rsidRPr="000B1D28" w:rsidR="00B91A3D">
        <w:t xml:space="preserve"> pokiaľ tento zákon neusta</w:t>
      </w:r>
      <w:r w:rsidRPr="005204C4" w:rsidR="00B91A3D">
        <w:t>novuje inak.</w:t>
      </w:r>
      <w:r w:rsidR="0025002F">
        <w:rPr>
          <w:color w:val="FF0000"/>
        </w:rPr>
        <w:t xml:space="preserve">  </w:t>
      </w:r>
    </w:p>
    <w:p w:rsidR="00B91A3D" w:rsidP="00B91A3D">
      <w:pPr>
        <w:jc w:val="both"/>
      </w:pPr>
    </w:p>
    <w:p w:rsidR="0025002F" w:rsidRPr="005F62C2" w:rsidP="005F62C2">
      <w:pPr>
        <w:numPr>
          <w:ilvl w:val="0"/>
          <w:numId w:val="5"/>
        </w:numPr>
        <w:tabs>
          <w:tab w:val="num" w:pos="0"/>
          <w:tab w:val="clear" w:pos="1068"/>
          <w:tab w:val="left" w:pos="1080"/>
        </w:tabs>
        <w:ind w:left="0" w:firstLine="708"/>
        <w:jc w:val="both"/>
      </w:pPr>
      <w:r w:rsidRPr="00CB791C" w:rsidR="00B91A3D">
        <w:t>Proti rozhodnutiu o príspevku možno podať odvolanie.</w:t>
      </w:r>
      <w:r w:rsidRPr="00CB791C" w:rsidR="00B91A3D">
        <w:rPr>
          <w:rFonts w:ascii="ms sans serif" w:hAnsi="ms sans serif"/>
          <w:color w:val="000000"/>
        </w:rPr>
        <w:t xml:space="preserve"> Odvolanie sa podáva u</w:t>
      </w:r>
      <w:r w:rsidRPr="00CB791C" w:rsidR="00B91A3D">
        <w:rPr>
          <w:rFonts w:ascii="ms sans serif" w:hAnsi="ms sans serif" w:hint="eastAsia"/>
          <w:color w:val="000000"/>
        </w:rPr>
        <w:t> </w:t>
      </w:r>
      <w:r w:rsidRPr="00CB791C" w:rsidR="00B91A3D">
        <w:rPr>
          <w:rFonts w:ascii="ms sans serif" w:hAnsi="ms sans serif"/>
          <w:color w:val="000000"/>
        </w:rPr>
        <w:t xml:space="preserve">zamestnávateľa, ktorý rozhodnutie vydal, v lehote </w:t>
      </w:r>
      <w:r w:rsidRPr="00541CE6" w:rsidR="00B91A3D">
        <w:rPr>
          <w:rFonts w:ascii="ms sans serif" w:hAnsi="ms sans serif"/>
        </w:rPr>
        <w:t>30</w:t>
      </w:r>
      <w:r w:rsidRPr="00541CE6" w:rsidR="00B91A3D">
        <w:rPr>
          <w:rFonts w:ascii="ms sans serif" w:hAnsi="ms sans serif"/>
          <w:color w:val="FF0000"/>
        </w:rPr>
        <w:t xml:space="preserve"> </w:t>
      </w:r>
      <w:r w:rsidRPr="00CB791C" w:rsidR="00B91A3D">
        <w:rPr>
          <w:rFonts w:ascii="ms sans serif" w:hAnsi="ms sans serif"/>
          <w:color w:val="000000"/>
        </w:rPr>
        <w:t xml:space="preserve">dní odo dňa doručenia rozhodnutia. Ak zamestnávateľ podanému odvolaniu nevyhovie v celom rozsahu, o odvolaní rozhodne </w:t>
      </w:r>
      <w:r w:rsidRPr="00CB791C" w:rsidR="00A83D7F">
        <w:rPr>
          <w:rFonts w:ascii="ms sans serif" w:hAnsi="ms sans serif"/>
          <w:color w:val="000000"/>
        </w:rPr>
        <w:t>Sociáln</w:t>
      </w:r>
      <w:r w:rsidR="00687B46">
        <w:rPr>
          <w:rFonts w:ascii="ms sans serif" w:hAnsi="ms sans serif"/>
          <w:color w:val="000000"/>
        </w:rPr>
        <w:t>a</w:t>
      </w:r>
      <w:r w:rsidRPr="00CB791C" w:rsidR="00A83D7F">
        <w:rPr>
          <w:rFonts w:ascii="ms sans serif" w:hAnsi="ms sans serif"/>
          <w:color w:val="000000"/>
        </w:rPr>
        <w:t xml:space="preserve"> poisťov</w:t>
      </w:r>
      <w:r w:rsidR="00687B46">
        <w:rPr>
          <w:rFonts w:ascii="ms sans serif" w:hAnsi="ms sans serif"/>
          <w:color w:val="000000"/>
        </w:rPr>
        <w:t>ňa</w:t>
      </w:r>
      <w:r w:rsidR="00541CE6">
        <w:rPr>
          <w:rFonts w:ascii="ms sans serif" w:hAnsi="ms sans serif"/>
          <w:color w:val="000000"/>
        </w:rPr>
        <w:t>.</w:t>
      </w:r>
    </w:p>
    <w:p w:rsidR="00B91A3D" w:rsidRPr="00D874D3" w:rsidP="00B91A3D">
      <w:pPr>
        <w:tabs>
          <w:tab w:val="left" w:pos="1080"/>
        </w:tabs>
        <w:jc w:val="both"/>
      </w:pPr>
    </w:p>
    <w:p w:rsidR="005F62C2" w:rsidP="00541CE6">
      <w:pPr>
        <w:numPr>
          <w:ilvl w:val="0"/>
          <w:numId w:val="5"/>
        </w:numPr>
        <w:ind w:left="0" w:firstLine="720"/>
        <w:jc w:val="both"/>
      </w:pPr>
      <w:r w:rsidRPr="00441537" w:rsidR="00B91A3D">
        <w:t>Príspevok vypláca</w:t>
      </w:r>
      <w:r w:rsidRPr="00441537" w:rsidR="00B91A3D">
        <w:t xml:space="preserve"> na základe ro</w:t>
      </w:r>
      <w:r w:rsidR="00B91A3D">
        <w:t xml:space="preserve">zhodnutia podľa odseku 3 </w:t>
      </w:r>
      <w:r w:rsidRPr="00441537" w:rsidR="00B91A3D">
        <w:t>Sociálna poisťovňa</w:t>
      </w:r>
      <w:r w:rsidR="00B91A3D">
        <w:t>.</w:t>
      </w:r>
    </w:p>
    <w:p w:rsidR="00541CE6" w:rsidRPr="00441537" w:rsidP="00541CE6">
      <w:pPr>
        <w:jc w:val="both"/>
      </w:pPr>
    </w:p>
    <w:p w:rsidR="00B91A3D" w:rsidP="00B91A3D">
      <w:pPr>
        <w:jc w:val="both"/>
      </w:pPr>
      <w:r w:rsidRPr="004B5A91">
        <w:tab/>
        <w:t>(</w:t>
      </w:r>
      <w:r>
        <w:t>6</w:t>
      </w:r>
      <w:r w:rsidRPr="004B5A91">
        <w:t xml:space="preserve">) </w:t>
      </w:r>
      <w:r w:rsidR="005D23EF">
        <w:t>P</w:t>
      </w:r>
      <w:r w:rsidRPr="003F3FBD" w:rsidR="005D23EF">
        <w:t>ríspevok sa zvýši alebo prizná odo dňa, od ktorého naňho vznikol nárok alebo nárok na jeho zvýšenie, najviac však</w:t>
      </w:r>
      <w:r w:rsidRPr="007A06D4" w:rsidR="005D23EF">
        <w:t xml:space="preserve"> tri</w:t>
      </w:r>
      <w:r w:rsidRPr="003F3FBD" w:rsidR="005D23EF">
        <w:t xml:space="preserve"> roky spätne odo dňa zistenia alebo uplatnenia nároku na príspevok alebo </w:t>
      </w:r>
      <w:r w:rsidRPr="003F3FBD" w:rsidR="005D23EF">
        <w:t>na jeho zvýšenie</w:t>
      </w:r>
      <w:r w:rsidR="0047045E">
        <w:t>,</w:t>
      </w:r>
      <w:r w:rsidR="005D23EF">
        <w:t xml:space="preserve"> a</w:t>
      </w:r>
      <w:r w:rsidRPr="004B5A91">
        <w:t xml:space="preserve">k sa dodatočne zistí, že sa </w:t>
      </w:r>
      <w:r>
        <w:t xml:space="preserve">príspevok </w:t>
      </w:r>
    </w:p>
    <w:p w:rsidR="00B91A3D" w:rsidP="00B91A3D">
      <w:pPr>
        <w:numPr>
          <w:ilvl w:val="1"/>
          <w:numId w:val="5"/>
        </w:numPr>
        <w:tabs>
          <w:tab w:val="num" w:pos="360"/>
          <w:tab w:val="clear" w:pos="1788"/>
        </w:tabs>
        <w:ind w:left="360"/>
        <w:jc w:val="both"/>
      </w:pPr>
      <w:r w:rsidRPr="003F3FBD">
        <w:t>priznal v nižšej sume ako tá, na akú vznikol nárok</w:t>
      </w:r>
      <w:r>
        <w:t>,</w:t>
      </w:r>
    </w:p>
    <w:p w:rsidR="00B91A3D" w:rsidP="00B91A3D">
      <w:pPr>
        <w:numPr>
          <w:ilvl w:val="1"/>
          <w:numId w:val="5"/>
        </w:numPr>
        <w:tabs>
          <w:tab w:val="num" w:pos="360"/>
          <w:tab w:val="clear" w:pos="1788"/>
        </w:tabs>
        <w:ind w:left="360"/>
        <w:jc w:val="both"/>
      </w:pPr>
      <w:r w:rsidRPr="003F3FBD">
        <w:t>neprávom odoprel</w:t>
      </w:r>
      <w:r>
        <w:t xml:space="preserve"> alebo</w:t>
      </w:r>
    </w:p>
    <w:p w:rsidR="00B91A3D" w:rsidP="00B91A3D">
      <w:pPr>
        <w:numPr>
          <w:ilvl w:val="1"/>
          <w:numId w:val="5"/>
        </w:numPr>
        <w:tabs>
          <w:tab w:val="num" w:pos="360"/>
          <w:tab w:val="clear" w:pos="1788"/>
        </w:tabs>
        <w:ind w:left="360"/>
        <w:jc w:val="both"/>
      </w:pPr>
      <w:r w:rsidRPr="003F3FBD">
        <w:t>priznal od neskoršieho dátumu, ako od ktorého naňho vznikol nárok</w:t>
      </w:r>
      <w:r w:rsidR="0047045E">
        <w:t>.</w:t>
      </w:r>
    </w:p>
    <w:p w:rsidR="007A06D4" w:rsidRPr="007A06D4" w:rsidP="00B91A3D">
      <w:pPr>
        <w:jc w:val="both"/>
        <w:rPr>
          <w:color w:val="FF0000"/>
        </w:rPr>
      </w:pPr>
    </w:p>
    <w:p w:rsidR="00B91A3D" w:rsidRPr="007A06D4" w:rsidP="007A06D4">
      <w:pPr>
        <w:ind w:firstLine="709"/>
        <w:jc w:val="both"/>
        <w:rPr>
          <w:highlight w:val="yellow"/>
        </w:rPr>
      </w:pPr>
      <w:r w:rsidRPr="003F3FBD">
        <w:t xml:space="preserve"> </w:t>
      </w:r>
      <w:r w:rsidRPr="005204C4" w:rsidR="005204C4">
        <w:t>(7)</w:t>
      </w:r>
      <w:r w:rsidR="005204C4">
        <w:t xml:space="preserve"> </w:t>
      </w:r>
      <w:r w:rsidRPr="003F3FBD">
        <w:t xml:space="preserve">Ak sa zistí, že príspevok sa priznal vo vyššej sume ako tá, na ktorú vznikol nárok, príspevok sa zníži. Ak zanikol nárok na príspevok alebo ak sa zistí, že príspevok sa priznal neprávom, príspevok sa odníme. </w:t>
      </w:r>
      <w:r>
        <w:t>Príspevok</w:t>
      </w:r>
      <w:r w:rsidRPr="00A15C10">
        <w:t xml:space="preserve"> sa odníme alebo zníži, alebo je</w:t>
      </w:r>
      <w:r>
        <w:t>ho</w:t>
      </w:r>
      <w:r w:rsidRPr="00A15C10">
        <w:t xml:space="preserve"> výplata sa zastaví odo dňa nasledujúceho po dni, ktorým uplynulo obdobie, za ktoré sa už vyplatil. </w:t>
      </w:r>
      <w:r w:rsidRPr="007A06D4" w:rsidR="007A06D4">
        <w:t>Poberateľ príspevku</w:t>
      </w:r>
      <w:r w:rsidRPr="007A06D4">
        <w:t xml:space="preserve"> je povinný vrátiť príspevok alebo jeho časť, ak sa zistí, že príspevok bol priznaný neprávom alebo vo vyššej výmere, najviac však tri roky spätne odo dňa zistenia.</w:t>
      </w:r>
      <w:r w:rsidR="0025002F">
        <w:t xml:space="preserve"> </w:t>
      </w:r>
    </w:p>
    <w:p w:rsidR="00B91A3D" w:rsidRPr="004B5A91" w:rsidP="007A06D4">
      <w:pPr>
        <w:tabs>
          <w:tab w:val="left" w:pos="720"/>
        </w:tabs>
        <w:ind w:hanging="720"/>
        <w:jc w:val="both"/>
      </w:pPr>
      <w:r w:rsidRPr="004B5A91">
        <w:t xml:space="preserve"> </w:t>
      </w:r>
    </w:p>
    <w:p w:rsidR="00B91A3D" w:rsidRPr="004B5A91" w:rsidP="00B91A3D">
      <w:pPr>
        <w:jc w:val="both"/>
      </w:pPr>
      <w:r w:rsidRPr="004B5A91">
        <w:tab/>
        <w:t>(</w:t>
      </w:r>
      <w:r>
        <w:t>8</w:t>
      </w:r>
      <w:r w:rsidRPr="004B5A91">
        <w:t>) Ak sa zmenia skutoč</w:t>
      </w:r>
      <w:r w:rsidRPr="004B5A91">
        <w:t xml:space="preserve">nosti rozhodujúce pre nárok na výplatu </w:t>
      </w:r>
      <w:r>
        <w:t>príspevku</w:t>
      </w:r>
      <w:r w:rsidRPr="004B5A91">
        <w:t xml:space="preserve">, jeho výplata sa zastaví alebo obnoví alebo sa </w:t>
      </w:r>
      <w:r>
        <w:t xml:space="preserve">príspevok </w:t>
      </w:r>
      <w:r w:rsidRPr="004B5A91">
        <w:t>vypláca v</w:t>
      </w:r>
      <w:r w:rsidR="0025002F">
        <w:t> </w:t>
      </w:r>
      <w:r w:rsidRPr="004B5A91">
        <w:t>nižšej alebo vyššej sume.</w:t>
      </w:r>
    </w:p>
    <w:p w:rsidR="00B91A3D" w:rsidRPr="004B5A91" w:rsidP="00B91A3D">
      <w:pPr>
        <w:jc w:val="both"/>
      </w:pPr>
      <w:r w:rsidRPr="004B5A91">
        <w:t xml:space="preserve"> </w:t>
      </w:r>
    </w:p>
    <w:p w:rsidR="00B91A3D" w:rsidP="00B91A3D">
      <w:pPr>
        <w:jc w:val="both"/>
      </w:pPr>
      <w:r w:rsidRPr="004B5A91">
        <w:tab/>
        <w:t>(</w:t>
      </w:r>
      <w:r>
        <w:t>9</w:t>
      </w:r>
      <w:r w:rsidRPr="004B5A91">
        <w:t xml:space="preserve">) Nárok na </w:t>
      </w:r>
      <w:r>
        <w:t xml:space="preserve">príspevok </w:t>
      </w:r>
      <w:r w:rsidRPr="004B5A91">
        <w:t>uplynutím času nezaniká.</w:t>
      </w:r>
      <w:r>
        <w:t xml:space="preserve"> </w:t>
      </w:r>
      <w:r w:rsidRPr="004B5A91">
        <w:t xml:space="preserve">Nárok na výplatu </w:t>
      </w:r>
      <w:r>
        <w:t xml:space="preserve">príspevku alebo </w:t>
      </w:r>
      <w:r w:rsidRPr="003F3FBD">
        <w:t>jeho</w:t>
      </w:r>
      <w:r>
        <w:t xml:space="preserve"> časti </w:t>
      </w:r>
      <w:r w:rsidRPr="004B5A91">
        <w:t>sa premlčí uplynutí</w:t>
      </w:r>
      <w:r w:rsidRPr="004B5A91">
        <w:t>m</w:t>
      </w:r>
      <w:r w:rsidRPr="007A06D4">
        <w:t xml:space="preserve"> troch</w:t>
      </w:r>
      <w:r w:rsidRPr="004B5A91">
        <w:t xml:space="preserve"> rokov odo dňa, za ktorý </w:t>
      </w:r>
      <w:r>
        <w:t xml:space="preserve">príspevok alebo jeho časť </w:t>
      </w:r>
      <w:r w:rsidRPr="004B5A91">
        <w:t>patrí.</w:t>
      </w:r>
    </w:p>
    <w:p w:rsidR="00B91A3D" w:rsidRPr="007A06D4" w:rsidP="007A06D4">
      <w:pPr>
        <w:jc w:val="center"/>
      </w:pPr>
    </w:p>
    <w:p w:rsidR="004808B0" w:rsidP="007A06D4"/>
    <w:p w:rsidR="00B91A3D" w:rsidP="00B91A3D">
      <w:pPr>
        <w:jc w:val="center"/>
      </w:pPr>
      <w:r>
        <w:t>§ 26i</w:t>
      </w:r>
    </w:p>
    <w:p w:rsidR="00B91A3D" w:rsidP="00B91A3D">
      <w:pPr>
        <w:jc w:val="center"/>
        <w:rPr>
          <w:b/>
        </w:rPr>
      </w:pPr>
      <w:r w:rsidRPr="008309E6">
        <w:rPr>
          <w:b/>
        </w:rPr>
        <w:t>Spoločné ustanovenia</w:t>
      </w:r>
    </w:p>
    <w:p w:rsidR="00B91A3D" w:rsidP="00B91A3D">
      <w:pPr>
        <w:jc w:val="center"/>
        <w:rPr>
          <w:b/>
        </w:rPr>
      </w:pPr>
    </w:p>
    <w:p w:rsidR="00B91A3D" w:rsidP="009325E2">
      <w:pPr>
        <w:jc w:val="both"/>
        <w:rPr>
          <w:rFonts w:ascii="ms sans serif" w:hAnsi="ms sans serif"/>
          <w:color w:val="000000"/>
        </w:rPr>
      </w:pPr>
      <w:r w:rsidRPr="00C01D87">
        <w:rPr>
          <w:rFonts w:ascii="ms sans serif" w:hAnsi="ms sans serif"/>
          <w:color w:val="000000"/>
        </w:rPr>
        <w:t xml:space="preserve"> Na výplatu príspevku, jeho termín a</w:t>
      </w:r>
      <w:r w:rsidRPr="00C01D87">
        <w:rPr>
          <w:rFonts w:ascii="ms sans serif" w:hAnsi="ms sans serif" w:hint="eastAsia"/>
          <w:color w:val="000000"/>
        </w:rPr>
        <w:t> </w:t>
      </w:r>
      <w:r w:rsidRPr="00C01D87">
        <w:rPr>
          <w:rFonts w:ascii="ms sans serif" w:hAnsi="ms sans serif"/>
          <w:color w:val="000000"/>
        </w:rPr>
        <w:t>spôsob výplaty, zaokrúhľovanie</w:t>
      </w:r>
      <w:r w:rsidR="00EE441E">
        <w:rPr>
          <w:rFonts w:ascii="ms sans serif" w:hAnsi="ms sans serif"/>
          <w:color w:val="000000"/>
        </w:rPr>
        <w:t xml:space="preserve"> a</w:t>
      </w:r>
      <w:r w:rsidRPr="00C01D87">
        <w:rPr>
          <w:rFonts w:ascii="ms sans serif" w:hAnsi="ms sans serif"/>
          <w:color w:val="000000"/>
        </w:rPr>
        <w:t xml:space="preserve"> zvyšovanie   sa primerane vzťahujú ustanovenia všeobecného predpisu o</w:t>
      </w:r>
      <w:r w:rsidRPr="00C01D87">
        <w:rPr>
          <w:rFonts w:ascii="ms sans serif" w:hAnsi="ms sans serif" w:hint="eastAsia"/>
          <w:color w:val="000000"/>
        </w:rPr>
        <w:t> </w:t>
      </w:r>
      <w:r w:rsidRPr="00C01D87">
        <w:rPr>
          <w:rFonts w:ascii="ms sans serif" w:hAnsi="ms sans serif"/>
          <w:color w:val="000000"/>
        </w:rPr>
        <w:t>sociálnom poistení up</w:t>
      </w:r>
      <w:r w:rsidRPr="00C01D87">
        <w:rPr>
          <w:rFonts w:ascii="ms sans serif" w:hAnsi="ms sans serif"/>
          <w:color w:val="000000"/>
        </w:rPr>
        <w:t>ravujúce dôchodkové dávky</w:t>
      </w:r>
      <w:r>
        <w:rPr>
          <w:rFonts w:ascii="ms sans serif" w:hAnsi="ms sans serif"/>
          <w:color w:val="000000"/>
        </w:rPr>
        <w:t>.</w:t>
      </w:r>
      <w:r w:rsidR="00137B3F">
        <w:rPr>
          <w:rFonts w:ascii="ms sans serif" w:hAnsi="ms sans serif"/>
          <w:color w:val="000000"/>
        </w:rPr>
        <w:t xml:space="preserve"> </w:t>
      </w:r>
      <w:r w:rsidRPr="001A5BF4" w:rsidR="004058F3">
        <w:rPr>
          <w:rFonts w:ascii="ms sans serif" w:hAnsi="ms sans serif"/>
          <w:color w:val="000000"/>
          <w:vertAlign w:val="superscript"/>
        </w:rPr>
        <w:t>22</w:t>
      </w:r>
      <w:r w:rsidRPr="001A5BF4">
        <w:rPr>
          <w:rFonts w:ascii="ms sans serif" w:hAnsi="ms sans serif"/>
          <w:color w:val="000000"/>
          <w:vertAlign w:val="superscript"/>
        </w:rPr>
        <w:t>)</w:t>
      </w:r>
      <w:r w:rsidR="00137B3F">
        <w:rPr>
          <w:rFonts w:ascii="ms sans serif" w:hAnsi="ms sans serif" w:hint="eastAsia"/>
          <w:color w:val="000000"/>
        </w:rPr>
        <w:t>“</w:t>
      </w:r>
      <w:r w:rsidR="005D23EF">
        <w:rPr>
          <w:rFonts w:ascii="ms sans serif" w:hAnsi="ms sans serif"/>
          <w:color w:val="000000"/>
        </w:rPr>
        <w:t>.</w:t>
      </w:r>
    </w:p>
    <w:p w:rsidR="000703F1" w:rsidP="00B91A3D">
      <w:pPr>
        <w:ind w:firstLine="708"/>
        <w:jc w:val="both"/>
        <w:rPr>
          <w:rFonts w:ascii="ms sans serif" w:hAnsi="ms sans serif"/>
          <w:color w:val="000000"/>
        </w:rPr>
      </w:pPr>
    </w:p>
    <w:p w:rsidR="000703F1" w:rsidP="00B91A3D">
      <w:pPr>
        <w:ind w:firstLine="708"/>
        <w:jc w:val="both"/>
        <w:rPr>
          <w:rFonts w:ascii="ms sans serif" w:hAnsi="ms sans serif"/>
          <w:color w:val="000000"/>
        </w:rPr>
      </w:pPr>
      <w:r w:rsidR="00BA499A">
        <w:rPr>
          <w:rFonts w:ascii="ms sans serif" w:hAnsi="ms sans serif"/>
          <w:color w:val="000000"/>
        </w:rPr>
        <w:t>Poznámky</w:t>
      </w:r>
      <w:r>
        <w:rPr>
          <w:rFonts w:ascii="ms sans serif" w:hAnsi="ms sans serif"/>
          <w:color w:val="000000"/>
        </w:rPr>
        <w:t xml:space="preserve"> pod čiarou k odkaz</w:t>
      </w:r>
      <w:r w:rsidR="00BA499A">
        <w:rPr>
          <w:rFonts w:ascii="ms sans serif" w:hAnsi="ms sans serif"/>
          <w:color w:val="000000"/>
        </w:rPr>
        <w:t>om</w:t>
      </w:r>
      <w:r>
        <w:rPr>
          <w:rFonts w:ascii="ms sans serif" w:hAnsi="ms sans serif"/>
          <w:color w:val="000000"/>
        </w:rPr>
        <w:t xml:space="preserve"> 20)</w:t>
      </w:r>
      <w:r w:rsidR="00BA499A">
        <w:rPr>
          <w:rFonts w:ascii="ms sans serif" w:hAnsi="ms sans serif"/>
          <w:color w:val="000000"/>
        </w:rPr>
        <w:t xml:space="preserve"> až </w:t>
      </w:r>
      <w:r w:rsidR="00AD2E4E">
        <w:rPr>
          <w:rFonts w:ascii="ms sans serif" w:hAnsi="ms sans serif"/>
          <w:color w:val="000000"/>
        </w:rPr>
        <w:t>2</w:t>
      </w:r>
      <w:r w:rsidR="00BE1BB8">
        <w:rPr>
          <w:rFonts w:ascii="ms sans serif" w:hAnsi="ms sans serif"/>
          <w:color w:val="000000"/>
        </w:rPr>
        <w:t>3)</w:t>
      </w:r>
      <w:r>
        <w:rPr>
          <w:rFonts w:ascii="ms sans serif" w:hAnsi="ms sans serif"/>
          <w:color w:val="000000"/>
        </w:rPr>
        <w:t xml:space="preserve"> zne</w:t>
      </w:r>
      <w:r w:rsidR="00AD2E4E">
        <w:rPr>
          <w:rFonts w:ascii="ms sans serif" w:hAnsi="ms sans serif"/>
          <w:color w:val="000000"/>
        </w:rPr>
        <w:t>jú</w:t>
      </w:r>
      <w:r>
        <w:rPr>
          <w:rFonts w:ascii="ms sans serif" w:hAnsi="ms sans serif"/>
          <w:color w:val="000000"/>
        </w:rPr>
        <w:t>:</w:t>
      </w:r>
    </w:p>
    <w:p w:rsidR="00BA499A" w:rsidRPr="009325E2" w:rsidP="009325E2">
      <w:pPr>
        <w:ind w:left="851" w:hanging="143"/>
        <w:jc w:val="both"/>
        <w:rPr>
          <w:rFonts w:ascii="ms sans serif" w:hAnsi="ms sans serif"/>
          <w:color w:val="000000"/>
        </w:rPr>
      </w:pPr>
      <w:r w:rsidRPr="009325E2" w:rsidR="000703F1">
        <w:rPr>
          <w:rFonts w:ascii="ms sans serif" w:hAnsi="ms sans serif"/>
          <w:color w:val="000000"/>
        </w:rPr>
        <w:t>„</w:t>
      </w:r>
      <w:r w:rsidR="009325E2">
        <w:rPr>
          <w:rFonts w:ascii="ms sans serif" w:hAnsi="ms sans serif"/>
          <w:color w:val="000000"/>
        </w:rPr>
        <w:t xml:space="preserve"> </w:t>
      </w:r>
      <w:r w:rsidRPr="009325E2" w:rsidR="00BE1BB8">
        <w:t>20</w:t>
      </w:r>
      <w:r w:rsidRPr="009325E2">
        <w:t xml:space="preserve">) § 65 ods. 2 zákona č. 461/2003 Z. z. </w:t>
      </w:r>
      <w:r w:rsidRPr="009325E2" w:rsidR="00BE1BB8">
        <w:rPr>
          <w:rFonts w:ascii="ms sans serif" w:hAnsi="ms sans serif"/>
          <w:color w:val="000000"/>
        </w:rPr>
        <w:t xml:space="preserve">o sociálnom poistení </w:t>
      </w:r>
      <w:r w:rsidRPr="009325E2">
        <w:t>v znení neskorších predpisov</w:t>
      </w:r>
    </w:p>
    <w:p w:rsidR="00BA499A" w:rsidRPr="009325E2" w:rsidP="009325E2">
      <w:pPr>
        <w:ind w:left="851"/>
      </w:pPr>
      <w:r w:rsidRPr="009325E2" w:rsidR="00BE1BB8">
        <w:t>21</w:t>
      </w:r>
      <w:r w:rsidRPr="009325E2">
        <w:t>) § 138 zákona č. 461/2003 Z. z.  v znení neskorších predpisov</w:t>
      </w:r>
      <w:r w:rsidRPr="009325E2" w:rsidR="00AD2E4E">
        <w:t>.</w:t>
      </w:r>
    </w:p>
    <w:p w:rsidR="00BA499A" w:rsidRPr="009325E2" w:rsidP="009325E2">
      <w:pPr>
        <w:ind w:left="851"/>
      </w:pPr>
      <w:r w:rsidRPr="009325E2" w:rsidR="00BE1BB8">
        <w:rPr>
          <w:rFonts w:ascii="ms sans serif" w:hAnsi="ms sans serif"/>
          <w:color w:val="000000"/>
        </w:rPr>
        <w:t>22</w:t>
      </w:r>
      <w:r w:rsidRPr="009325E2">
        <w:rPr>
          <w:rFonts w:ascii="ms sans serif" w:hAnsi="ms sans serif"/>
          <w:color w:val="000000"/>
        </w:rPr>
        <w:t>)</w:t>
      </w:r>
      <w:r w:rsidRPr="009325E2">
        <w:t xml:space="preserve"> </w:t>
      </w:r>
      <w:r w:rsidRPr="009325E2" w:rsidR="00AD2E4E">
        <w:t>Z</w:t>
      </w:r>
      <w:r w:rsidRPr="009325E2">
        <w:t>ákon č. 46</w:t>
      </w:r>
      <w:r w:rsidRPr="009325E2">
        <w:t>1/2003 Z. z. v znení neskorších predpisov</w:t>
      </w:r>
      <w:r w:rsidRPr="009325E2">
        <w:rPr>
          <w:rStyle w:val="EndnoteReference"/>
        </w:rPr>
        <w:t xml:space="preserve"> </w:t>
      </w:r>
      <w:r w:rsidRPr="009325E2" w:rsidR="00AD2E4E">
        <w:t>.</w:t>
      </w:r>
    </w:p>
    <w:p w:rsidR="00BA499A" w:rsidRPr="009325E2" w:rsidP="009325E2">
      <w:pPr>
        <w:ind w:left="851"/>
      </w:pPr>
      <w:r w:rsidRPr="009325E2" w:rsidR="00BE1BB8">
        <w:t>23</w:t>
      </w:r>
      <w:r w:rsidRPr="009325E2">
        <w:t xml:space="preserve">) </w:t>
      </w:r>
      <w:r w:rsidRPr="009325E2" w:rsidR="00AD2E4E">
        <w:t>Z</w:t>
      </w:r>
      <w:r w:rsidRPr="009325E2">
        <w:t>ákon č. 71/1967 Zb. o správnom konaní v znení neskorších predpisov</w:t>
      </w:r>
      <w:r w:rsidRPr="009325E2" w:rsidR="00AD2E4E">
        <w:t>.“.</w:t>
      </w:r>
    </w:p>
    <w:p w:rsidR="0025002F" w:rsidP="00D1758F">
      <w:pPr>
        <w:rPr>
          <w:b/>
        </w:rPr>
      </w:pPr>
    </w:p>
    <w:p w:rsidR="00B91A3D" w:rsidRPr="000350D8" w:rsidP="00B91A3D">
      <w:pPr>
        <w:jc w:val="both"/>
        <w:rPr>
          <w:rFonts w:ascii="ms sans serif" w:hAnsi="ms sans serif"/>
          <w:color w:val="0080C0"/>
          <w:sz w:val="20"/>
          <w:szCs w:val="20"/>
        </w:rPr>
      </w:pPr>
    </w:p>
    <w:p w:rsidR="00B91A3D" w:rsidRPr="000350D8" w:rsidP="00B91A3D">
      <w:pPr>
        <w:jc w:val="both"/>
        <w:rPr>
          <w:rFonts w:ascii="ms sans serif" w:hAnsi="ms sans serif"/>
          <w:color w:val="0080C0"/>
          <w:sz w:val="20"/>
          <w:szCs w:val="20"/>
        </w:rPr>
      </w:pPr>
    </w:p>
    <w:p w:rsidR="00B91A3D" w:rsidRPr="000350D8" w:rsidP="00B91A3D">
      <w:pPr>
        <w:jc w:val="center"/>
        <w:rPr>
          <w:b/>
        </w:rPr>
      </w:pPr>
      <w:r w:rsidRPr="000350D8">
        <w:rPr>
          <w:b/>
        </w:rPr>
        <w:t>Čl. II</w:t>
      </w:r>
    </w:p>
    <w:p w:rsidR="00B91A3D" w:rsidRPr="000350D8" w:rsidP="00B91A3D">
      <w:pPr>
        <w:jc w:val="center"/>
        <w:rPr>
          <w:b/>
        </w:rPr>
      </w:pPr>
    </w:p>
    <w:p w:rsidR="00B91A3D" w:rsidRPr="009325E2" w:rsidP="00B91A3D">
      <w:pPr>
        <w:spacing w:after="240"/>
        <w:jc w:val="both"/>
        <w:rPr>
          <w:rFonts w:ascii="ms sans serif" w:hAnsi="ms sans serif"/>
        </w:rPr>
      </w:pPr>
      <w:r w:rsidRPr="000350D8">
        <w:rPr>
          <w:bCs/>
        </w:rPr>
        <w:t>Zákon č. 461/2003 Z. z. o sociálnom poistení</w:t>
      </w:r>
      <w:r w:rsidRPr="000350D8">
        <w:t xml:space="preserve"> v znení zákona č.</w:t>
      </w:r>
      <w:r w:rsidRPr="000350D8">
        <w:rPr>
          <w:bCs/>
        </w:rPr>
        <w:t xml:space="preserve"> </w:t>
      </w:r>
      <w:r w:rsidRPr="000350D8">
        <w:t>551/2003 Z. z., zákona č. 600/2003 Z. z., zákona č.:5/2004 Z. z, zákona č. 43/2004 Z. z, zákona č. 43/2004 Z. z., zákona č. 186/2004 Z. z., zákona č. 365/2004 Z. z., zákona č. 391/2004 Z. z., zákona č. 439/2004 Z. z., zákona č. 721/2004 Z. z., zákona č. 43/2004 Z. z., zákona č. 186/2004 Z. z., zákona č. 439/2004 Z. z., zákona č. 523/2004 Z. z., zákona č. 721/2004 Z. z., zákona č. 310/2006 Z. z., zákona č. 82/2005 Z. z, zákona č. 244/2005 Z. z., zákona č. 244/2005 Z. z., zákona č. 351/2005 Z. z., zákona č. 584/2005 Z. z., zákona č. 534/2005 Z. z., zákona č. 584/2005 Z. z., zákona č. 460/2006 Z. z., zákona č. 310/2006 Z. z., zákona č. 529/2006 Z. z., zákona č. 566/2006 Z. z., zákona č. 592/2006 Z. z., zákona č. 677/2006 Z. z., zákona č. 555/2007 Z. z., zákona č. 310/2006 Z. z., zákona č. 274/2007 Z. z., zákona č. 519/2007 Z. z., zákona č. 555/2007 Z. z., zákona č. 659/2007 Z. z., zákona č. 204/2008 Z. z.</w:t>
      </w:r>
      <w:r w:rsidRPr="000350D8" w:rsidR="00544639">
        <w:t xml:space="preserve">, </w:t>
      </w:r>
      <w:r w:rsidRPr="000350D8">
        <w:t xml:space="preserve">zákona </w:t>
      </w:r>
      <w:r w:rsidRPr="000350D8" w:rsidR="00544639">
        <w:t xml:space="preserve">č. </w:t>
      </w:r>
      <w:hyperlink r:id="rId12" w:history="1">
        <w:r w:rsidRPr="000350D8" w:rsidR="00544639">
          <w:rPr>
            <w:rStyle w:val="Hyperlink"/>
            <w:color w:val="auto"/>
            <w:u w:val="none"/>
          </w:rPr>
          <w:t>434/2008 Z. z.</w:t>
        </w:r>
      </w:hyperlink>
      <w:r w:rsidRPr="000350D8" w:rsidR="00544639">
        <w:t xml:space="preserve">, zákona č. </w:t>
      </w:r>
      <w:hyperlink r:id="rId13" w:history="1">
        <w:r w:rsidRPr="000350D8" w:rsidR="00544639">
          <w:rPr>
            <w:rStyle w:val="Hyperlink"/>
            <w:color w:val="auto"/>
            <w:u w:val="none"/>
          </w:rPr>
          <w:t>449/2008 Z. z.</w:t>
        </w:r>
      </w:hyperlink>
      <w:r w:rsidRPr="000350D8" w:rsidR="00544639">
        <w:t xml:space="preserve">, zákona č. </w:t>
      </w:r>
      <w:hyperlink r:id="rId13" w:history="1">
        <w:r w:rsidRPr="000350D8" w:rsidR="00544639">
          <w:rPr>
            <w:rStyle w:val="Hyperlink"/>
            <w:color w:val="auto"/>
            <w:u w:val="none"/>
          </w:rPr>
          <w:t>449/2008 Z. z.</w:t>
        </w:r>
      </w:hyperlink>
      <w:r w:rsidRPr="000350D8" w:rsidR="00544639">
        <w:t xml:space="preserve">, zákona č. </w:t>
      </w:r>
      <w:hyperlink r:id="rId13" w:history="1">
        <w:r w:rsidRPr="000350D8" w:rsidR="00544639">
          <w:rPr>
            <w:rStyle w:val="Hyperlink"/>
            <w:color w:val="auto"/>
            <w:u w:val="none"/>
          </w:rPr>
          <w:t>449/2008 Z. z.</w:t>
        </w:r>
      </w:hyperlink>
      <w:r w:rsidRPr="000350D8" w:rsidR="00544639">
        <w:t xml:space="preserve">, zákona č. </w:t>
      </w:r>
      <w:hyperlink r:id="rId14" w:history="1">
        <w:r w:rsidRPr="000350D8" w:rsidR="00544639">
          <w:rPr>
            <w:rStyle w:val="Hyperlink"/>
            <w:color w:val="auto"/>
            <w:u w:val="none"/>
          </w:rPr>
          <w:t>599/2008 Z. z.</w:t>
        </w:r>
      </w:hyperlink>
      <w:r w:rsidRPr="000350D8" w:rsidR="00544639">
        <w:t xml:space="preserve">, zákona č. </w:t>
      </w:r>
      <w:hyperlink r:id="rId15" w:history="1">
        <w:r w:rsidRPr="000350D8" w:rsidR="00544639">
          <w:rPr>
            <w:rStyle w:val="Hyperlink"/>
            <w:color w:val="auto"/>
            <w:u w:val="none"/>
          </w:rPr>
          <w:t>108/2009 Z. z.</w:t>
        </w:r>
      </w:hyperlink>
      <w:r w:rsidRPr="000350D8" w:rsidR="00544639">
        <w:t xml:space="preserve">, zákona č. </w:t>
      </w:r>
      <w:hyperlink r:id="rId15" w:history="1">
        <w:r w:rsidRPr="000350D8" w:rsidR="00544639">
          <w:rPr>
            <w:rStyle w:val="Hyperlink"/>
            <w:color w:val="auto"/>
            <w:u w:val="none"/>
          </w:rPr>
          <w:t>108/2009 Z. z.</w:t>
        </w:r>
      </w:hyperlink>
      <w:r w:rsidRPr="000350D8" w:rsidR="00544639">
        <w:t xml:space="preserve">, zákona č. </w:t>
      </w:r>
      <w:hyperlink r:id="rId16" w:history="1">
        <w:r w:rsidRPr="000350D8" w:rsidR="00544639">
          <w:rPr>
            <w:rStyle w:val="Hyperlink"/>
            <w:color w:val="auto"/>
            <w:u w:val="none"/>
          </w:rPr>
          <w:t>192/2009 Z. z.</w:t>
        </w:r>
      </w:hyperlink>
      <w:r w:rsidRPr="000350D8" w:rsidR="00544639">
        <w:t xml:space="preserve">, zákona č. </w:t>
      </w:r>
      <w:hyperlink r:id="rId17" w:history="1">
        <w:r w:rsidRPr="000350D8" w:rsidR="00544639">
          <w:rPr>
            <w:rStyle w:val="Hyperlink"/>
            <w:color w:val="auto"/>
            <w:u w:val="none"/>
          </w:rPr>
          <w:t>200/2009 Z. z.</w:t>
        </w:r>
      </w:hyperlink>
      <w:r w:rsidRPr="000350D8" w:rsidR="00544639">
        <w:t xml:space="preserve">, zákona č. </w:t>
      </w:r>
      <w:hyperlink r:id="rId18" w:history="1">
        <w:r w:rsidRPr="000350D8" w:rsidR="00544639">
          <w:rPr>
            <w:rStyle w:val="Hyperlink"/>
            <w:color w:val="auto"/>
            <w:u w:val="none"/>
          </w:rPr>
          <w:t>285/2009 Z. z.</w:t>
        </w:r>
      </w:hyperlink>
      <w:r w:rsidRPr="000350D8" w:rsidR="00544639">
        <w:t xml:space="preserve">, zákona č. </w:t>
      </w:r>
      <w:hyperlink r:id="rId19" w:history="1">
        <w:r w:rsidRPr="000350D8" w:rsidR="00544639">
          <w:rPr>
            <w:rStyle w:val="Hyperlink"/>
            <w:color w:val="auto"/>
            <w:u w:val="none"/>
          </w:rPr>
          <w:t>571/2009 Z. z.</w:t>
        </w:r>
      </w:hyperlink>
      <w:r w:rsidRPr="000350D8" w:rsidR="00544639">
        <w:t xml:space="preserve">, zákona č. </w:t>
      </w:r>
      <w:hyperlink r:id="rId20" w:history="1">
        <w:r w:rsidRPr="000350D8" w:rsidR="00544639">
          <w:rPr>
            <w:rStyle w:val="Hyperlink"/>
            <w:color w:val="auto"/>
            <w:u w:val="none"/>
          </w:rPr>
          <w:t>572/2009 Z. z.</w:t>
        </w:r>
      </w:hyperlink>
      <w:r w:rsidRPr="000350D8" w:rsidR="00544639">
        <w:t xml:space="preserve">, zákona č. </w:t>
      </w:r>
      <w:hyperlink r:id="rId20" w:history="1">
        <w:r w:rsidRPr="000350D8" w:rsidR="00544639">
          <w:rPr>
            <w:rStyle w:val="Hyperlink"/>
            <w:color w:val="auto"/>
            <w:u w:val="none"/>
          </w:rPr>
          <w:t>572/2009 Z. z.</w:t>
        </w:r>
      </w:hyperlink>
      <w:r w:rsidRPr="000350D8" w:rsidR="00544639">
        <w:t xml:space="preserve">, zákona č. </w:t>
      </w:r>
      <w:hyperlink r:id="rId20" w:history="1">
        <w:r w:rsidRPr="000350D8" w:rsidR="00544639">
          <w:rPr>
            <w:rStyle w:val="Hyperlink"/>
            <w:color w:val="auto"/>
            <w:u w:val="none"/>
          </w:rPr>
          <w:t>572/2009 Z. z.</w:t>
        </w:r>
      </w:hyperlink>
      <w:r w:rsidRPr="000350D8" w:rsidR="00544639">
        <w:t xml:space="preserve">, zákona č. </w:t>
      </w:r>
      <w:hyperlink r:id="rId20" w:history="1">
        <w:r w:rsidRPr="000350D8" w:rsidR="00544639">
          <w:rPr>
            <w:rStyle w:val="Hyperlink"/>
            <w:color w:val="auto"/>
            <w:u w:val="none"/>
          </w:rPr>
          <w:t>572/2009 Z. z.</w:t>
        </w:r>
      </w:hyperlink>
      <w:r w:rsidRPr="000350D8" w:rsidR="00544639">
        <w:t xml:space="preserve">, zákona č. </w:t>
      </w:r>
      <w:hyperlink r:id="rId21" w:history="1">
        <w:r w:rsidRPr="000350D8" w:rsidR="00544639">
          <w:rPr>
            <w:rStyle w:val="Hyperlink"/>
            <w:color w:val="auto"/>
            <w:u w:val="none"/>
          </w:rPr>
          <w:t>52/2010 Z. z.</w:t>
        </w:r>
      </w:hyperlink>
      <w:r w:rsidRPr="000350D8" w:rsidR="00544639">
        <w:t xml:space="preserve">, zákona č. </w:t>
      </w:r>
      <w:hyperlink r:id="rId22" w:history="1">
        <w:r w:rsidRPr="000350D8" w:rsidR="00544639">
          <w:rPr>
            <w:rStyle w:val="Hyperlink"/>
            <w:color w:val="auto"/>
            <w:u w:val="none"/>
          </w:rPr>
          <w:t>151/2010 Z. z.</w:t>
        </w:r>
      </w:hyperlink>
      <w:r w:rsidRPr="000350D8" w:rsidR="00544639">
        <w:t xml:space="preserve">, zákona č. </w:t>
      </w:r>
      <w:hyperlink r:id="rId23" w:history="1">
        <w:r w:rsidRPr="000350D8" w:rsidR="00544639">
          <w:rPr>
            <w:rStyle w:val="Hyperlink"/>
            <w:color w:val="auto"/>
            <w:u w:val="none"/>
          </w:rPr>
          <w:t>403/2010 Z. z.</w:t>
        </w:r>
      </w:hyperlink>
      <w:r w:rsidRPr="000350D8" w:rsidR="00544639">
        <w:t xml:space="preserve">, zákona č. </w:t>
      </w:r>
      <w:hyperlink r:id="rId24" w:history="1">
        <w:r w:rsidRPr="000350D8" w:rsidR="00544639">
          <w:rPr>
            <w:rStyle w:val="Hyperlink"/>
            <w:color w:val="auto"/>
            <w:u w:val="none"/>
          </w:rPr>
          <w:t>543/2010 Z. z.</w:t>
        </w:r>
      </w:hyperlink>
      <w:r w:rsidRPr="000350D8" w:rsidR="00544639">
        <w:t xml:space="preserve">, zákona č. </w:t>
      </w:r>
      <w:hyperlink r:id="rId24" w:history="1">
        <w:r w:rsidRPr="000350D8" w:rsidR="00544639">
          <w:rPr>
            <w:rStyle w:val="Hyperlink"/>
            <w:color w:val="auto"/>
            <w:u w:val="none"/>
          </w:rPr>
          <w:t>543/2010 Z. z.</w:t>
        </w:r>
      </w:hyperlink>
      <w:r w:rsidRPr="000350D8" w:rsidR="00544639">
        <w:t xml:space="preserve">, zákona č. </w:t>
      </w:r>
      <w:hyperlink r:id="rId25" w:history="1">
        <w:r w:rsidRPr="000350D8" w:rsidR="00544639">
          <w:rPr>
            <w:rStyle w:val="Hyperlink"/>
            <w:color w:val="auto"/>
            <w:u w:val="none"/>
          </w:rPr>
          <w:t>125/2011 Z. z.</w:t>
        </w:r>
      </w:hyperlink>
      <w:r w:rsidRPr="000350D8" w:rsidR="00544639">
        <w:t xml:space="preserve">, zákona č. </w:t>
      </w:r>
      <w:hyperlink r:id="rId26" w:history="1">
        <w:r w:rsidRPr="000350D8" w:rsidR="00544639">
          <w:rPr>
            <w:rStyle w:val="Hyperlink"/>
            <w:color w:val="auto"/>
            <w:u w:val="none"/>
          </w:rPr>
          <w:t>223/2011 Z. z.</w:t>
        </w:r>
      </w:hyperlink>
      <w:r w:rsidRPr="000350D8" w:rsidR="00544639">
        <w:t xml:space="preserve">, zákona č. </w:t>
      </w:r>
      <w:hyperlink r:id="rId27" w:history="1">
        <w:r w:rsidRPr="000350D8" w:rsidR="00544639">
          <w:rPr>
            <w:rStyle w:val="Hyperlink"/>
            <w:color w:val="auto"/>
            <w:u w:val="none"/>
          </w:rPr>
          <w:t>250/2011 Z. z.</w:t>
        </w:r>
      </w:hyperlink>
      <w:r w:rsidRPr="000350D8" w:rsidR="00544639">
        <w:t xml:space="preserve">, zákona č. </w:t>
      </w:r>
      <w:hyperlink r:id="rId28" w:history="1">
        <w:r w:rsidRPr="000350D8" w:rsidR="00544639">
          <w:rPr>
            <w:rStyle w:val="Hyperlink"/>
            <w:color w:val="auto"/>
            <w:u w:val="none"/>
          </w:rPr>
          <w:t>334/2011 Z. z.</w:t>
        </w:r>
      </w:hyperlink>
      <w:r w:rsidRPr="000350D8" w:rsidR="00544639">
        <w:t xml:space="preserve">, zákona č. </w:t>
      </w:r>
      <w:hyperlink r:id="rId28" w:history="1">
        <w:r w:rsidRPr="000350D8" w:rsidR="00544639">
          <w:rPr>
            <w:rStyle w:val="Hyperlink"/>
            <w:color w:val="auto"/>
            <w:u w:val="none"/>
          </w:rPr>
          <w:t>334/2011 Z. z.</w:t>
        </w:r>
      </w:hyperlink>
      <w:r w:rsidRPr="000350D8" w:rsidR="00544639">
        <w:t xml:space="preserve">, zákona č. </w:t>
      </w:r>
      <w:hyperlink r:id="rId29" w:history="1">
        <w:r w:rsidRPr="000350D8" w:rsidR="00544639">
          <w:rPr>
            <w:rStyle w:val="Hyperlink"/>
            <w:color w:val="auto"/>
            <w:u w:val="none"/>
          </w:rPr>
          <w:t>348/2011 Z. z.</w:t>
        </w:r>
      </w:hyperlink>
      <w:r w:rsidRPr="000350D8" w:rsidR="00544639">
        <w:t xml:space="preserve">, zákona č. </w:t>
      </w:r>
      <w:hyperlink r:id="rId30" w:history="1">
        <w:r w:rsidRPr="000350D8" w:rsidR="00544639">
          <w:rPr>
            <w:rStyle w:val="Hyperlink"/>
            <w:color w:val="auto"/>
            <w:u w:val="none"/>
          </w:rPr>
          <w:t>521/2011 Z. z.</w:t>
        </w:r>
      </w:hyperlink>
      <w:r w:rsidRPr="000350D8" w:rsidR="00544639">
        <w:t xml:space="preserve">, zákona č. </w:t>
      </w:r>
      <w:hyperlink r:id="rId30" w:history="1">
        <w:r w:rsidRPr="000350D8" w:rsidR="00544639">
          <w:rPr>
            <w:rStyle w:val="Hyperlink"/>
            <w:color w:val="auto"/>
            <w:u w:val="none"/>
          </w:rPr>
          <w:t>521/2011 Z. z.</w:t>
        </w:r>
      </w:hyperlink>
      <w:r w:rsidRPr="000350D8" w:rsidR="00544639">
        <w:t xml:space="preserve">, zákona č. </w:t>
      </w:r>
      <w:hyperlink r:id="rId31" w:history="1">
        <w:r w:rsidRPr="000350D8" w:rsidR="00544639">
          <w:rPr>
            <w:rStyle w:val="Hyperlink"/>
            <w:color w:val="auto"/>
            <w:u w:val="none"/>
          </w:rPr>
          <w:t>69/2012 Z. z.</w:t>
        </w:r>
      </w:hyperlink>
      <w:r w:rsidRPr="000350D8" w:rsidR="00544639">
        <w:t xml:space="preserve">, zákona č. </w:t>
      </w:r>
      <w:hyperlink r:id="rId32" w:history="1">
        <w:r w:rsidRPr="000350D8" w:rsidR="00544639">
          <w:rPr>
            <w:rStyle w:val="Hyperlink"/>
            <w:color w:val="auto"/>
            <w:u w:val="none"/>
          </w:rPr>
          <w:t>252/2</w:t>
        </w:r>
        <w:r w:rsidRPr="000350D8" w:rsidR="00544639">
          <w:rPr>
            <w:rStyle w:val="Hyperlink"/>
            <w:color w:val="auto"/>
            <w:u w:val="none"/>
          </w:rPr>
          <w:t>012 Z. z.</w:t>
        </w:r>
      </w:hyperlink>
      <w:r w:rsidRPr="000350D8" w:rsidR="00544639">
        <w:t xml:space="preserve">, zákona č. </w:t>
      </w:r>
      <w:hyperlink r:id="rId32" w:history="1">
        <w:r w:rsidRPr="000350D8" w:rsidR="00544639">
          <w:rPr>
            <w:rStyle w:val="Hyperlink"/>
            <w:color w:val="auto"/>
            <w:u w:val="none"/>
          </w:rPr>
          <w:t>252/2012 Z. z.</w:t>
        </w:r>
      </w:hyperlink>
      <w:r w:rsidRPr="000350D8" w:rsidR="00544639">
        <w:t xml:space="preserve">, zákona č.  </w:t>
      </w:r>
      <w:hyperlink r:id="rId32" w:history="1">
        <w:r w:rsidRPr="000350D8" w:rsidR="00544639">
          <w:rPr>
            <w:rStyle w:val="Hyperlink"/>
            <w:color w:val="auto"/>
            <w:u w:val="none"/>
          </w:rPr>
          <w:t>252/2012 Z. z.</w:t>
        </w:r>
      </w:hyperlink>
      <w:r w:rsidRPr="000350D8" w:rsidR="00544639">
        <w:t xml:space="preserve">, zákona č. </w:t>
      </w:r>
      <w:hyperlink r:id="rId33" w:history="1">
        <w:r w:rsidRPr="000350D8" w:rsidR="00544639">
          <w:rPr>
            <w:rStyle w:val="Hyperlink"/>
            <w:color w:val="auto"/>
            <w:u w:val="none"/>
          </w:rPr>
          <w:t>413/2012 Z.</w:t>
        </w:r>
        <w:r w:rsidRPr="000350D8" w:rsidR="00544639">
          <w:rPr>
            <w:rStyle w:val="Hyperlink"/>
            <w:color w:val="auto"/>
            <w:u w:val="none"/>
          </w:rPr>
          <w:t xml:space="preserve"> z.</w:t>
        </w:r>
      </w:hyperlink>
      <w:r w:rsidRPr="000350D8" w:rsidR="00544639">
        <w:t xml:space="preserve">, zákona č. </w:t>
      </w:r>
      <w:hyperlink r:id="rId34" w:history="1">
        <w:r w:rsidRPr="000350D8" w:rsidR="00544639">
          <w:rPr>
            <w:rStyle w:val="Hyperlink"/>
            <w:color w:val="auto"/>
            <w:u w:val="none"/>
          </w:rPr>
          <w:t>96/2013 Z. z.</w:t>
        </w:r>
      </w:hyperlink>
      <w:r w:rsidRPr="000350D8" w:rsidR="00544639">
        <w:t xml:space="preserve">, zákona č. </w:t>
      </w:r>
      <w:hyperlink r:id="rId35" w:history="1">
        <w:r w:rsidRPr="000350D8" w:rsidR="00544639">
          <w:rPr>
            <w:rStyle w:val="Hyperlink"/>
            <w:color w:val="auto"/>
            <w:u w:val="none"/>
          </w:rPr>
          <w:t>338/2013 Z. z.</w:t>
        </w:r>
      </w:hyperlink>
      <w:r w:rsidRPr="000350D8" w:rsidR="00544639">
        <w:t xml:space="preserve">, zákona č. </w:t>
      </w:r>
      <w:hyperlink r:id="rId35" w:history="1">
        <w:r w:rsidRPr="000350D8" w:rsidR="00544639">
          <w:rPr>
            <w:rStyle w:val="Hyperlink"/>
            <w:color w:val="auto"/>
            <w:u w:val="none"/>
          </w:rPr>
          <w:t>338/2013 Z. z.</w:t>
        </w:r>
      </w:hyperlink>
      <w:r w:rsidRPr="000350D8" w:rsidR="00544639">
        <w:t xml:space="preserve">, zákona č. </w:t>
      </w:r>
      <w:hyperlink r:id="rId35" w:history="1">
        <w:r w:rsidRPr="000350D8" w:rsidR="00544639">
          <w:rPr>
            <w:rStyle w:val="Hyperlink"/>
            <w:color w:val="auto"/>
            <w:u w:val="none"/>
          </w:rPr>
          <w:t>338/2013 Z. z.</w:t>
        </w:r>
      </w:hyperlink>
      <w:r w:rsidRPr="000350D8" w:rsidR="00544639">
        <w:t xml:space="preserve">, zákona č. </w:t>
      </w:r>
      <w:hyperlink r:id="rId36" w:history="1">
        <w:r w:rsidRPr="000350D8" w:rsidR="00544639">
          <w:rPr>
            <w:rStyle w:val="Hyperlink"/>
            <w:color w:val="auto"/>
            <w:u w:val="none"/>
          </w:rPr>
          <w:t>352/2013 Z. z.</w:t>
        </w:r>
      </w:hyperlink>
      <w:r w:rsidRPr="000350D8" w:rsidR="00544639">
        <w:t xml:space="preserve">, zákona č. </w:t>
      </w:r>
      <w:hyperlink r:id="rId37" w:history="1">
        <w:r w:rsidRPr="000350D8" w:rsidR="00544639">
          <w:rPr>
            <w:rStyle w:val="Hyperlink"/>
            <w:color w:val="auto"/>
            <w:u w:val="none"/>
          </w:rPr>
          <w:t>183/2014 Z. z.</w:t>
        </w:r>
      </w:hyperlink>
      <w:r w:rsidRPr="000350D8" w:rsidR="00544639">
        <w:t xml:space="preserve">, zákona č. </w:t>
      </w:r>
      <w:hyperlink r:id="rId37" w:history="1">
        <w:r w:rsidRPr="000350D8" w:rsidR="00544639">
          <w:rPr>
            <w:rStyle w:val="Hyperlink"/>
            <w:color w:val="auto"/>
            <w:u w:val="none"/>
          </w:rPr>
          <w:t>183/2014 Z. z.</w:t>
        </w:r>
      </w:hyperlink>
      <w:r w:rsidRPr="000350D8" w:rsidR="00544639">
        <w:t xml:space="preserve">, zákona č. </w:t>
      </w:r>
      <w:hyperlink r:id="rId38" w:history="1">
        <w:r w:rsidRPr="000350D8" w:rsidR="00544639">
          <w:rPr>
            <w:rStyle w:val="Hyperlink"/>
            <w:color w:val="auto"/>
            <w:u w:val="none"/>
          </w:rPr>
          <w:t>195/2014 Z. z.</w:t>
        </w:r>
      </w:hyperlink>
      <w:r w:rsidRPr="000350D8" w:rsidR="00544639">
        <w:t xml:space="preserve">, zákona č. </w:t>
      </w:r>
      <w:hyperlink r:id="rId39" w:history="1">
        <w:r w:rsidRPr="000350D8" w:rsidR="00544639">
          <w:rPr>
            <w:rStyle w:val="Hyperlink"/>
            <w:color w:val="auto"/>
            <w:u w:val="none"/>
          </w:rPr>
          <w:t>204/2014 Z. z.</w:t>
        </w:r>
      </w:hyperlink>
      <w:r w:rsidRPr="000350D8" w:rsidR="00544639">
        <w:t xml:space="preserve">, zákona č. </w:t>
      </w:r>
      <w:hyperlink r:id="rId40" w:history="1">
        <w:r w:rsidRPr="000350D8" w:rsidR="00544639">
          <w:rPr>
            <w:rStyle w:val="Hyperlink"/>
            <w:color w:val="auto"/>
            <w:u w:val="none"/>
          </w:rPr>
          <w:t>240/2014 Z. z.</w:t>
        </w:r>
      </w:hyperlink>
      <w:r w:rsidRPr="000350D8" w:rsidR="00544639">
        <w:t xml:space="preserve">, zákona č. </w:t>
      </w:r>
      <w:hyperlink r:id="rId41" w:history="1">
        <w:r w:rsidRPr="000350D8" w:rsidR="00544639">
          <w:rPr>
            <w:rStyle w:val="Hyperlink"/>
            <w:color w:val="auto"/>
            <w:u w:val="none"/>
          </w:rPr>
          <w:t>298/2014 Z. z.</w:t>
        </w:r>
      </w:hyperlink>
      <w:r w:rsidRPr="000350D8" w:rsidR="00544639">
        <w:t xml:space="preserve">, zákona č. </w:t>
      </w:r>
      <w:hyperlink r:id="rId42" w:history="1">
        <w:r w:rsidRPr="000350D8" w:rsidR="00544639">
          <w:rPr>
            <w:rStyle w:val="Hyperlink"/>
            <w:color w:val="auto"/>
            <w:u w:val="none"/>
          </w:rPr>
          <w:t>25/2015 Z. z.</w:t>
        </w:r>
      </w:hyperlink>
      <w:r w:rsidRPr="000350D8" w:rsidR="00544639">
        <w:t xml:space="preserve">, zákona č. </w:t>
      </w:r>
      <w:hyperlink r:id="rId43" w:history="1">
        <w:r w:rsidRPr="000350D8" w:rsidR="00544639">
          <w:rPr>
            <w:rStyle w:val="Hyperlink"/>
            <w:color w:val="auto"/>
            <w:u w:val="none"/>
          </w:rPr>
          <w:t>32/2015 Z. z.</w:t>
        </w:r>
      </w:hyperlink>
      <w:r w:rsidRPr="000350D8" w:rsidR="00544639">
        <w:t xml:space="preserve">, zákona č. </w:t>
      </w:r>
      <w:hyperlink r:id="rId44" w:history="1">
        <w:r w:rsidRPr="000350D8" w:rsidR="00544639">
          <w:rPr>
            <w:rStyle w:val="Hyperlink"/>
            <w:color w:val="auto"/>
            <w:u w:val="none"/>
          </w:rPr>
          <w:t>61/2015 Z. z.</w:t>
        </w:r>
      </w:hyperlink>
      <w:r w:rsidRPr="000350D8" w:rsidR="00544639">
        <w:t xml:space="preserve">, zákona č. </w:t>
      </w:r>
      <w:hyperlink r:id="rId45" w:history="1">
        <w:r w:rsidRPr="000350D8" w:rsidR="00544639">
          <w:rPr>
            <w:rStyle w:val="Hyperlink"/>
            <w:color w:val="auto"/>
            <w:u w:val="none"/>
          </w:rPr>
          <w:t>77/2015 Z. z.</w:t>
        </w:r>
      </w:hyperlink>
      <w:r w:rsidRPr="000350D8" w:rsidR="00544639">
        <w:t xml:space="preserve">, zákona č. </w:t>
      </w:r>
      <w:hyperlink r:id="rId46" w:history="1">
        <w:r w:rsidRPr="000350D8" w:rsidR="00544639">
          <w:rPr>
            <w:rStyle w:val="Hyperlink"/>
            <w:color w:val="auto"/>
            <w:u w:val="none"/>
          </w:rPr>
          <w:t>87/2015 Z. z.</w:t>
        </w:r>
      </w:hyperlink>
      <w:r w:rsidRPr="000350D8" w:rsidR="00544639">
        <w:t xml:space="preserve">, zákona č. </w:t>
      </w:r>
      <w:hyperlink r:id="rId47" w:history="1">
        <w:r w:rsidRPr="000350D8" w:rsidR="00544639">
          <w:rPr>
            <w:rStyle w:val="Hyperlink"/>
            <w:color w:val="auto"/>
            <w:u w:val="none"/>
          </w:rPr>
          <w:t>112/2015 Z. z.</w:t>
        </w:r>
      </w:hyperlink>
      <w:r w:rsidRPr="000350D8" w:rsidR="00544639">
        <w:t xml:space="preserve">, zákona č. </w:t>
      </w:r>
      <w:hyperlink r:id="rId48" w:history="1">
        <w:r w:rsidRPr="000350D8" w:rsidR="00544639">
          <w:rPr>
            <w:rStyle w:val="Hyperlink"/>
            <w:color w:val="auto"/>
            <w:u w:val="none"/>
          </w:rPr>
          <w:t>140/2015 Z. z.</w:t>
        </w:r>
      </w:hyperlink>
      <w:r w:rsidRPr="000350D8" w:rsidR="00544639">
        <w:t xml:space="preserve">, zákona č. </w:t>
      </w:r>
      <w:hyperlink r:id="rId48" w:history="1">
        <w:r w:rsidRPr="000350D8" w:rsidR="00544639">
          <w:rPr>
            <w:rStyle w:val="Hyperlink"/>
            <w:color w:val="auto"/>
            <w:u w:val="none"/>
          </w:rPr>
          <w:t>140/2015 Z. z.</w:t>
        </w:r>
      </w:hyperlink>
      <w:r w:rsidRPr="000350D8" w:rsidR="00544639">
        <w:t xml:space="preserve">, zákona č. </w:t>
      </w:r>
      <w:hyperlink r:id="rId49" w:history="1">
        <w:r w:rsidRPr="000350D8" w:rsidR="00544639">
          <w:rPr>
            <w:rStyle w:val="Hyperlink"/>
            <w:color w:val="auto"/>
            <w:u w:val="none"/>
          </w:rPr>
          <w:t>176/2015 Z. z.</w:t>
        </w:r>
      </w:hyperlink>
      <w:r w:rsidRPr="000350D8" w:rsidR="00544639">
        <w:t xml:space="preserve">, zákona č. </w:t>
      </w:r>
      <w:hyperlink r:id="rId50" w:history="1">
        <w:r w:rsidRPr="000350D8" w:rsidR="00544639">
          <w:rPr>
            <w:rStyle w:val="Hyperlink"/>
            <w:color w:val="auto"/>
            <w:u w:val="none"/>
          </w:rPr>
          <w:t>336/2015 Z. z.</w:t>
        </w:r>
      </w:hyperlink>
      <w:r w:rsidRPr="000350D8" w:rsidR="00544639">
        <w:t xml:space="preserve">, zákona č. </w:t>
      </w:r>
      <w:hyperlink r:id="rId51" w:history="1">
        <w:r w:rsidRPr="000350D8" w:rsidR="00544639">
          <w:rPr>
            <w:rStyle w:val="Hyperlink"/>
            <w:color w:val="auto"/>
            <w:u w:val="none"/>
          </w:rPr>
          <w:t>378/2015 Z. z.</w:t>
        </w:r>
      </w:hyperlink>
      <w:r w:rsidRPr="000350D8" w:rsidR="00544639">
        <w:t xml:space="preserve">, zákona č. </w:t>
      </w:r>
      <w:hyperlink r:id="rId52" w:history="1">
        <w:r w:rsidRPr="000350D8" w:rsidR="00544639">
          <w:rPr>
            <w:rStyle w:val="Hyperlink"/>
            <w:color w:val="auto"/>
            <w:u w:val="none"/>
          </w:rPr>
          <w:t>407/2015 Z. z.</w:t>
        </w:r>
      </w:hyperlink>
      <w:r w:rsidRPr="000350D8" w:rsidR="00544639">
        <w:t xml:space="preserve">, zákona č. </w:t>
      </w:r>
      <w:hyperlink r:id="rId53" w:history="1">
        <w:r w:rsidRPr="000350D8" w:rsidR="00544639">
          <w:rPr>
            <w:rStyle w:val="Hyperlink"/>
            <w:color w:val="auto"/>
            <w:u w:val="none"/>
          </w:rPr>
          <w:t>440/2015 Z. z.</w:t>
        </w:r>
      </w:hyperlink>
      <w:r w:rsidRPr="000350D8" w:rsidR="00544639">
        <w:t xml:space="preserve">, zákona č. </w:t>
      </w:r>
      <w:hyperlink r:id="rId9" w:history="1">
        <w:r w:rsidRPr="000350D8" w:rsidR="00544639">
          <w:rPr>
            <w:rStyle w:val="Hyperlink"/>
            <w:color w:val="auto"/>
            <w:u w:val="none"/>
          </w:rPr>
          <w:t>125/2016 Z. z.</w:t>
        </w:r>
      </w:hyperlink>
      <w:r w:rsidRPr="000350D8" w:rsidR="00544639">
        <w:t xml:space="preserve">, zákona č. </w:t>
      </w:r>
      <w:hyperlink r:id="rId54" w:history="1">
        <w:r w:rsidRPr="000350D8" w:rsidR="00544639">
          <w:rPr>
            <w:rStyle w:val="Hyperlink"/>
            <w:color w:val="auto"/>
            <w:u w:val="none"/>
          </w:rPr>
          <w:t>285/2016 Z. z.</w:t>
        </w:r>
      </w:hyperlink>
      <w:r w:rsidRPr="000350D8" w:rsidR="00544639">
        <w:t xml:space="preserve">, zákona č. </w:t>
      </w:r>
      <w:hyperlink r:id="rId55" w:history="1">
        <w:r w:rsidRPr="000350D8" w:rsidR="00544639">
          <w:rPr>
            <w:rStyle w:val="Hyperlink"/>
            <w:color w:val="auto"/>
            <w:u w:val="none"/>
          </w:rPr>
          <w:t>310/2016 Z. z.</w:t>
        </w:r>
      </w:hyperlink>
      <w:r w:rsidRPr="000350D8" w:rsidR="00544639">
        <w:t xml:space="preserve">, zákona č. </w:t>
      </w:r>
      <w:hyperlink r:id="rId56" w:history="1">
        <w:r w:rsidRPr="000350D8" w:rsidR="00544639">
          <w:rPr>
            <w:rStyle w:val="Hyperlink"/>
            <w:color w:val="auto"/>
            <w:u w:val="none"/>
          </w:rPr>
          <w:t>355/2016 Z. z.</w:t>
        </w:r>
      </w:hyperlink>
      <w:r w:rsidRPr="000350D8" w:rsidR="00544639">
        <w:t xml:space="preserve">, zákona č. </w:t>
      </w:r>
      <w:hyperlink r:id="rId57" w:history="1">
        <w:r w:rsidRPr="000350D8" w:rsidR="00544639">
          <w:rPr>
            <w:rStyle w:val="Hyperlink"/>
            <w:color w:val="auto"/>
            <w:u w:val="none"/>
          </w:rPr>
          <w:t>2/2017 Z. z.</w:t>
        </w:r>
      </w:hyperlink>
      <w:r w:rsidRPr="000350D8" w:rsidR="00544639">
        <w:t xml:space="preserve">, zákona č. </w:t>
      </w:r>
      <w:hyperlink r:id="rId57" w:history="1">
        <w:r w:rsidRPr="000350D8" w:rsidR="00544639">
          <w:rPr>
            <w:rStyle w:val="Hyperlink"/>
            <w:color w:val="auto"/>
            <w:u w:val="none"/>
          </w:rPr>
          <w:t>2/2017 Z. z.</w:t>
        </w:r>
      </w:hyperlink>
      <w:r w:rsidRPr="000350D8" w:rsidR="00544639">
        <w:t xml:space="preserve">, zákona č. </w:t>
      </w:r>
      <w:hyperlink r:id="rId57" w:history="1">
        <w:r w:rsidRPr="000350D8" w:rsidR="00544639">
          <w:rPr>
            <w:rStyle w:val="Hyperlink"/>
            <w:color w:val="auto"/>
            <w:u w:val="none"/>
          </w:rPr>
          <w:t>2/2017 Z. z.</w:t>
        </w:r>
      </w:hyperlink>
      <w:r w:rsidRPr="000350D8" w:rsidR="00544639">
        <w:t xml:space="preserve">, zákona č. </w:t>
      </w:r>
      <w:hyperlink r:id="rId58" w:history="1">
        <w:r w:rsidRPr="000350D8" w:rsidR="00544639">
          <w:rPr>
            <w:rStyle w:val="Hyperlink"/>
            <w:color w:val="auto"/>
            <w:u w:val="none"/>
          </w:rPr>
          <w:t>85/2017 Z. z.</w:t>
        </w:r>
      </w:hyperlink>
      <w:r w:rsidRPr="000350D8" w:rsidR="00544639">
        <w:t xml:space="preserve">, zákona č. </w:t>
      </w:r>
      <w:hyperlink r:id="rId59" w:history="1">
        <w:r w:rsidRPr="000350D8" w:rsidR="00544639">
          <w:rPr>
            <w:rStyle w:val="Hyperlink"/>
            <w:color w:val="auto"/>
            <w:u w:val="none"/>
          </w:rPr>
          <w:t>184/2017 Z. z.</w:t>
        </w:r>
      </w:hyperlink>
      <w:r w:rsidRPr="000350D8" w:rsidR="00544639">
        <w:t xml:space="preserve">, zákona č. </w:t>
      </w:r>
      <w:hyperlink r:id="rId59" w:history="1">
        <w:r w:rsidRPr="000350D8" w:rsidR="00544639">
          <w:rPr>
            <w:rStyle w:val="Hyperlink"/>
            <w:color w:val="auto"/>
            <w:u w:val="none"/>
          </w:rPr>
          <w:t>184/2017 Z. z.</w:t>
        </w:r>
      </w:hyperlink>
      <w:r w:rsidRPr="000350D8" w:rsidR="00544639">
        <w:t xml:space="preserve">, zákona č. </w:t>
      </w:r>
      <w:hyperlink r:id="rId59" w:history="1">
        <w:r w:rsidRPr="000350D8" w:rsidR="00544639">
          <w:rPr>
            <w:rStyle w:val="Hyperlink"/>
            <w:color w:val="auto"/>
            <w:u w:val="none"/>
          </w:rPr>
          <w:t>184/2017 Z. z.</w:t>
        </w:r>
      </w:hyperlink>
      <w:r w:rsidRPr="000350D8" w:rsidR="00544639">
        <w:t xml:space="preserve">, zákona č. </w:t>
      </w:r>
      <w:hyperlink r:id="rId60" w:history="1">
        <w:r w:rsidRPr="000350D8" w:rsidR="00544639">
          <w:rPr>
            <w:rStyle w:val="Hyperlink"/>
            <w:color w:val="auto"/>
            <w:u w:val="none"/>
          </w:rPr>
          <w:t>264/2017 Z. z.</w:t>
        </w:r>
      </w:hyperlink>
      <w:r w:rsidRPr="000350D8" w:rsidR="00544639">
        <w:t xml:space="preserve">, zákona č. </w:t>
      </w:r>
      <w:hyperlink r:id="rId61" w:history="1">
        <w:r w:rsidRPr="000350D8" w:rsidR="00544639">
          <w:rPr>
            <w:rStyle w:val="Hyperlink"/>
            <w:color w:val="auto"/>
            <w:u w:val="none"/>
          </w:rPr>
          <w:t>266/2017 Z. z.</w:t>
        </w:r>
      </w:hyperlink>
      <w:r w:rsidRPr="000350D8" w:rsidR="00544639">
        <w:t xml:space="preserve">, zákona č. </w:t>
      </w:r>
      <w:hyperlink r:id="rId61" w:history="1">
        <w:r w:rsidRPr="000350D8" w:rsidR="00544639">
          <w:rPr>
            <w:rStyle w:val="Hyperlink"/>
            <w:color w:val="auto"/>
            <w:u w:val="none"/>
          </w:rPr>
          <w:t>266/2017 Z. z.</w:t>
        </w:r>
      </w:hyperlink>
      <w:r w:rsidRPr="000350D8" w:rsidR="00544639">
        <w:t xml:space="preserve">, zákona č. </w:t>
      </w:r>
      <w:hyperlink r:id="rId62" w:history="1">
        <w:r w:rsidRPr="000350D8" w:rsidR="00544639">
          <w:rPr>
            <w:rStyle w:val="Hyperlink"/>
            <w:color w:val="auto"/>
            <w:u w:val="none"/>
          </w:rPr>
          <w:t>279/2017 Z. z.</w:t>
        </w:r>
      </w:hyperlink>
      <w:r w:rsidRPr="000350D8" w:rsidR="00544639">
        <w:t xml:space="preserve">, zákona č. </w:t>
      </w:r>
      <w:hyperlink r:id="rId62" w:history="1">
        <w:r w:rsidRPr="000350D8" w:rsidR="00544639">
          <w:rPr>
            <w:rStyle w:val="Hyperlink"/>
            <w:color w:val="auto"/>
            <w:u w:val="none"/>
          </w:rPr>
          <w:t>279/2017 Z. z.</w:t>
        </w:r>
      </w:hyperlink>
      <w:r w:rsidRPr="000350D8" w:rsidR="00544639">
        <w:t xml:space="preserve">, zákona č. </w:t>
      </w:r>
      <w:hyperlink r:id="rId63" w:history="1">
        <w:r w:rsidRPr="000350D8" w:rsidR="00544639">
          <w:rPr>
            <w:rStyle w:val="Hyperlink"/>
            <w:color w:val="auto"/>
            <w:u w:val="none"/>
          </w:rPr>
          <w:t>63/2018 Z. z.</w:t>
        </w:r>
      </w:hyperlink>
      <w:r w:rsidRPr="000350D8" w:rsidR="00544639">
        <w:t xml:space="preserve">, zákona č. </w:t>
      </w:r>
      <w:hyperlink r:id="rId64" w:history="1">
        <w:r w:rsidRPr="000350D8" w:rsidR="00544639">
          <w:rPr>
            <w:rStyle w:val="Hyperlink"/>
            <w:color w:val="auto"/>
            <w:u w:val="none"/>
          </w:rPr>
          <w:t>87/2018 Z. z.</w:t>
        </w:r>
      </w:hyperlink>
      <w:r w:rsidRPr="000350D8" w:rsidR="00544639">
        <w:t xml:space="preserve">, zákona č. </w:t>
      </w:r>
      <w:hyperlink r:id="rId65" w:history="1">
        <w:r w:rsidRPr="000350D8" w:rsidR="00544639">
          <w:rPr>
            <w:rStyle w:val="Hyperlink"/>
            <w:color w:val="auto"/>
            <w:u w:val="none"/>
          </w:rPr>
          <w:t>177/2018 Z. z.</w:t>
        </w:r>
      </w:hyperlink>
      <w:r w:rsidRPr="000350D8" w:rsidR="00544639">
        <w:t xml:space="preserve">, zákona č. </w:t>
      </w:r>
      <w:hyperlink r:id="rId66" w:history="1">
        <w:r w:rsidRPr="000350D8" w:rsidR="00544639">
          <w:rPr>
            <w:rStyle w:val="Hyperlink"/>
            <w:color w:val="auto"/>
            <w:u w:val="none"/>
          </w:rPr>
          <w:t>191/2018 Z. z.</w:t>
        </w:r>
      </w:hyperlink>
      <w:r w:rsidRPr="000350D8" w:rsidR="00544639">
        <w:t xml:space="preserve">, zákona č. </w:t>
      </w:r>
      <w:hyperlink r:id="rId67" w:history="1">
        <w:r w:rsidRPr="000350D8" w:rsidR="00544639">
          <w:rPr>
            <w:rStyle w:val="Hyperlink"/>
            <w:color w:val="auto"/>
            <w:u w:val="none"/>
          </w:rPr>
          <w:t>282/2018 Z. z.</w:t>
        </w:r>
      </w:hyperlink>
      <w:r w:rsidRPr="000350D8" w:rsidR="00544639">
        <w:t xml:space="preserve">, zákona č. </w:t>
      </w:r>
      <w:hyperlink r:id="rId67" w:history="1">
        <w:r w:rsidRPr="000350D8" w:rsidR="00544639">
          <w:rPr>
            <w:rStyle w:val="Hyperlink"/>
            <w:color w:val="auto"/>
            <w:u w:val="none"/>
          </w:rPr>
          <w:t>282/2018 Z. z.</w:t>
        </w:r>
      </w:hyperlink>
      <w:r w:rsidRPr="000350D8" w:rsidR="00544639">
        <w:t xml:space="preserve">, zákona č. </w:t>
      </w:r>
      <w:hyperlink r:id="rId67" w:history="1">
        <w:r w:rsidRPr="000350D8" w:rsidR="00544639">
          <w:rPr>
            <w:rStyle w:val="Hyperlink"/>
            <w:color w:val="auto"/>
            <w:u w:val="none"/>
          </w:rPr>
          <w:t>282/2018 Z. z.</w:t>
        </w:r>
      </w:hyperlink>
      <w:r w:rsidRPr="000350D8" w:rsidR="00544639">
        <w:t xml:space="preserve">, zákona č. </w:t>
      </w:r>
      <w:hyperlink r:id="rId68" w:history="1">
        <w:r w:rsidRPr="000350D8" w:rsidR="00544639">
          <w:rPr>
            <w:rStyle w:val="Hyperlink"/>
            <w:color w:val="auto"/>
            <w:u w:val="none"/>
          </w:rPr>
          <w:t>314/2018 Z. z.</w:t>
        </w:r>
      </w:hyperlink>
      <w:r w:rsidRPr="000350D8" w:rsidR="00544639">
        <w:t xml:space="preserve">, zákona č. </w:t>
      </w:r>
      <w:hyperlink r:id="rId69" w:history="1">
        <w:r w:rsidRPr="000350D8" w:rsidR="00544639">
          <w:rPr>
            <w:rStyle w:val="Hyperlink"/>
            <w:color w:val="auto"/>
            <w:u w:val="none"/>
          </w:rPr>
          <w:t>317/2018 Z. z.</w:t>
        </w:r>
      </w:hyperlink>
      <w:r w:rsidRPr="000350D8" w:rsidR="00544639">
        <w:t xml:space="preserve">, zákona č. </w:t>
      </w:r>
      <w:hyperlink r:id="rId69" w:history="1">
        <w:r w:rsidRPr="009325E2" w:rsidR="00544639">
          <w:rPr>
            <w:rStyle w:val="Hyperlink"/>
            <w:color w:val="auto"/>
            <w:u w:val="none"/>
          </w:rPr>
          <w:t>317/2018 Z. z.</w:t>
        </w:r>
      </w:hyperlink>
      <w:r w:rsidRPr="009325E2" w:rsidR="00544639">
        <w:t xml:space="preserve">, zákona č. </w:t>
      </w:r>
      <w:hyperlink r:id="rId70" w:history="1">
        <w:r w:rsidRPr="009325E2" w:rsidR="00544639">
          <w:rPr>
            <w:rStyle w:val="Hyperlink"/>
            <w:color w:val="auto"/>
            <w:u w:val="none"/>
          </w:rPr>
          <w:t>366/2018 Z. z.</w:t>
        </w:r>
      </w:hyperlink>
      <w:r w:rsidR="00123549">
        <w:t>,</w:t>
      </w:r>
      <w:r w:rsidRPr="009325E2" w:rsidR="00544639">
        <w:t xml:space="preserve"> zákona č. </w:t>
      </w:r>
      <w:hyperlink r:id="rId71" w:history="1">
        <w:r w:rsidRPr="009325E2" w:rsidR="00544639">
          <w:rPr>
            <w:rStyle w:val="Hyperlink"/>
            <w:color w:val="auto"/>
            <w:u w:val="none"/>
          </w:rPr>
          <w:t>368/2018 Z. z.</w:t>
        </w:r>
      </w:hyperlink>
      <w:r w:rsidR="00123549">
        <w:t>, zákona č. 35/2019 Z. z., zákona č. 83/2019 Z. z., zákona č. 105/2019 Z. z., zákona č. 221/2019 Z. z., zákona č. 225/2019 Z. z. a zákona č. 231/2019 Z. z.</w:t>
      </w:r>
      <w:r w:rsidRPr="009325E2" w:rsidR="0045175B">
        <w:t xml:space="preserve"> </w:t>
      </w:r>
      <w:r w:rsidRPr="009325E2">
        <w:rPr>
          <w:rFonts w:ascii="ms sans serif" w:hAnsi="ms sans serif"/>
        </w:rPr>
        <w:t xml:space="preserve">sa </w:t>
      </w:r>
      <w:r w:rsidR="00010C55">
        <w:rPr>
          <w:rFonts w:ascii="ms sans serif" w:hAnsi="ms sans serif"/>
        </w:rPr>
        <w:t xml:space="preserve">mení a </w:t>
      </w:r>
      <w:r w:rsidRPr="009325E2">
        <w:rPr>
          <w:rFonts w:ascii="ms sans serif" w:hAnsi="ms sans serif"/>
        </w:rPr>
        <w:t>dopĺňa takto:</w:t>
      </w:r>
    </w:p>
    <w:p w:rsidR="006A2B18" w:rsidRPr="009325E2" w:rsidP="008D71A4">
      <w:pPr>
        <w:numPr>
          <w:ilvl w:val="0"/>
          <w:numId w:val="10"/>
        </w:numPr>
        <w:tabs>
          <w:tab w:val="left" w:pos="567"/>
        </w:tabs>
        <w:spacing w:after="240"/>
        <w:ind w:left="567" w:hanging="567"/>
        <w:jc w:val="both"/>
        <w:rPr>
          <w:rFonts w:ascii="ms sans serif" w:hAnsi="ms sans serif"/>
        </w:rPr>
      </w:pPr>
      <w:r w:rsidRPr="009325E2">
        <w:rPr>
          <w:rFonts w:ascii="ms sans serif" w:hAnsi="ms sans serif"/>
        </w:rPr>
        <w:t>§ 158 sa dopĺňa písmeno</w:t>
      </w:r>
      <w:r w:rsidR="00950680">
        <w:rPr>
          <w:rFonts w:ascii="ms sans serif" w:hAnsi="ms sans serif"/>
        </w:rPr>
        <w:t>m</w:t>
      </w:r>
      <w:r w:rsidRPr="009325E2">
        <w:rPr>
          <w:rFonts w:ascii="ms sans serif" w:hAnsi="ms sans serif"/>
        </w:rPr>
        <w:t xml:space="preserve"> i), ktoré znie: </w:t>
      </w:r>
      <w:r w:rsidRPr="009325E2">
        <w:rPr>
          <w:rFonts w:ascii="ms sans serif" w:hAnsi="ms sans serif" w:hint="eastAsia"/>
        </w:rPr>
        <w:t>„</w:t>
      </w:r>
      <w:r w:rsidRPr="009325E2">
        <w:rPr>
          <w:rFonts w:ascii="ms sans serif" w:hAnsi="ms sans serif"/>
        </w:rPr>
        <w:t>i)  osobitný fond“.</w:t>
      </w:r>
    </w:p>
    <w:p w:rsidR="006A2B18" w:rsidRPr="009325E2" w:rsidP="008D71A4">
      <w:pPr>
        <w:numPr>
          <w:ilvl w:val="0"/>
          <w:numId w:val="10"/>
        </w:numPr>
        <w:tabs>
          <w:tab w:val="left" w:pos="567"/>
        </w:tabs>
        <w:ind w:left="567" w:hanging="567"/>
        <w:jc w:val="both"/>
        <w:rPr>
          <w:rFonts w:ascii="ms sans serif" w:hAnsi="ms sans serif"/>
        </w:rPr>
      </w:pPr>
      <w:r w:rsidRPr="009325E2">
        <w:rPr>
          <w:bCs/>
        </w:rPr>
        <w:t xml:space="preserve">V § 159 písm. a) sa na </w:t>
      </w:r>
      <w:r w:rsidRPr="009325E2" w:rsidR="005D23EF">
        <w:rPr>
          <w:bCs/>
        </w:rPr>
        <w:t>konci pripájajú</w:t>
      </w:r>
      <w:r w:rsidRPr="009325E2">
        <w:rPr>
          <w:bCs/>
        </w:rPr>
        <w:t xml:space="preserve"> </w:t>
      </w:r>
      <w:r w:rsidR="00950680">
        <w:rPr>
          <w:bCs/>
        </w:rPr>
        <w:t xml:space="preserve">tieto </w:t>
      </w:r>
      <w:r w:rsidRPr="009325E2">
        <w:rPr>
          <w:bCs/>
        </w:rPr>
        <w:t>slová</w:t>
      </w:r>
      <w:r w:rsidR="00950680">
        <w:rPr>
          <w:bCs/>
        </w:rPr>
        <w:t>:</w:t>
      </w:r>
      <w:r w:rsidRPr="009325E2">
        <w:rPr>
          <w:bCs/>
        </w:rPr>
        <w:t xml:space="preserve"> „poistné podľa osobitného </w:t>
      </w:r>
      <w:r w:rsidRPr="009325E2" w:rsidR="005D23EF">
        <w:rPr>
          <w:bCs/>
        </w:rPr>
        <w:t>predpisu</w:t>
      </w:r>
      <w:r w:rsidRPr="009325E2">
        <w:t>,</w:t>
      </w:r>
      <w:r w:rsidRPr="009325E2" w:rsidR="00796737">
        <w:rPr>
          <w:bCs/>
          <w:vertAlign w:val="superscript"/>
        </w:rPr>
        <w:t>8</w:t>
      </w:r>
      <w:r w:rsidR="00D4615A">
        <w:rPr>
          <w:bCs/>
          <w:vertAlign w:val="superscript"/>
        </w:rPr>
        <w:t>9</w:t>
      </w:r>
      <w:r w:rsidRPr="009325E2" w:rsidR="00796737">
        <w:rPr>
          <w:bCs/>
          <w:vertAlign w:val="superscript"/>
        </w:rPr>
        <w:t>a</w:t>
      </w:r>
      <w:r w:rsidRPr="009325E2">
        <w:rPr>
          <w:bCs/>
          <w:vertAlign w:val="superscript"/>
        </w:rPr>
        <w:t>)</w:t>
      </w:r>
      <w:r w:rsidRPr="009325E2">
        <w:rPr>
          <w:rFonts w:ascii="ms sans serif" w:hAnsi="ms sans serif"/>
        </w:rPr>
        <w:t>“</w:t>
      </w:r>
    </w:p>
    <w:p w:rsidR="005D23EF" w:rsidRPr="009325E2" w:rsidP="008D71A4">
      <w:pPr>
        <w:tabs>
          <w:tab w:val="left" w:pos="0"/>
        </w:tabs>
        <w:jc w:val="both"/>
        <w:rPr>
          <w:rFonts w:ascii="ms sans serif" w:hAnsi="ms sans serif"/>
        </w:rPr>
      </w:pPr>
      <w:r w:rsidRPr="009325E2" w:rsidR="006A2B18">
        <w:rPr>
          <w:rFonts w:ascii="ms sans serif" w:hAnsi="ms sans serif"/>
        </w:rPr>
        <w:t xml:space="preserve">Poznámka pod čiarou k odkazu </w:t>
      </w:r>
      <w:r w:rsidR="00D4615A">
        <w:rPr>
          <w:rFonts w:ascii="ms sans serif" w:hAnsi="ms sans serif"/>
        </w:rPr>
        <w:t>8</w:t>
      </w:r>
      <w:r w:rsidR="00BA4EBC">
        <w:rPr>
          <w:rFonts w:ascii="ms sans serif" w:hAnsi="ms sans serif"/>
        </w:rPr>
        <w:t>9</w:t>
      </w:r>
      <w:r w:rsidRPr="009325E2" w:rsidR="00796737">
        <w:rPr>
          <w:rFonts w:ascii="ms sans serif" w:hAnsi="ms sans serif"/>
        </w:rPr>
        <w:t>a</w:t>
      </w:r>
      <w:r w:rsidRPr="009325E2" w:rsidR="006A2B18">
        <w:rPr>
          <w:rFonts w:ascii="ms sans serif" w:hAnsi="ms sans serif"/>
        </w:rPr>
        <w:t>) znie:</w:t>
      </w:r>
    </w:p>
    <w:p w:rsidR="006A2B18" w:rsidRPr="009325E2" w:rsidP="008D71A4">
      <w:pPr>
        <w:tabs>
          <w:tab w:val="left" w:pos="0"/>
        </w:tabs>
        <w:jc w:val="both"/>
        <w:rPr>
          <w:rFonts w:ascii="ms sans serif" w:hAnsi="ms sans serif"/>
        </w:rPr>
      </w:pPr>
      <w:r w:rsidRPr="009325E2">
        <w:t>„</w:t>
      </w:r>
      <w:r w:rsidRPr="009325E2" w:rsidR="00796737">
        <w:t>8</w:t>
      </w:r>
      <w:r w:rsidR="00D4615A">
        <w:t>9</w:t>
      </w:r>
      <w:r w:rsidRPr="009325E2" w:rsidR="00796737">
        <w:t>a</w:t>
      </w:r>
      <w:r w:rsidRPr="009325E2" w:rsidR="005D23EF">
        <w:t xml:space="preserve">) </w:t>
      </w:r>
      <w:r w:rsidRPr="009325E2">
        <w:rPr>
          <w:rFonts w:ascii="ms sans serif" w:hAnsi="ms sans serif"/>
        </w:rPr>
        <w:t xml:space="preserve">Zákon č. </w:t>
      </w:r>
      <w:r w:rsidRPr="009325E2">
        <w:rPr>
          <w:bCs/>
        </w:rPr>
        <w:t>564/1991 Zb. o obecnej polícii v znení neskorších predpisov a o</w:t>
      </w:r>
      <w:r w:rsidR="009325E2">
        <w:rPr>
          <w:bCs/>
        </w:rPr>
        <w:t xml:space="preserve"> zmene a </w:t>
      </w:r>
      <w:r w:rsidRPr="009325E2">
        <w:rPr>
          <w:bCs/>
        </w:rPr>
        <w:t>doplnení niektorých zákonov.</w:t>
      </w:r>
      <w:r w:rsidRPr="009325E2">
        <w:rPr>
          <w:rFonts w:ascii="ms sans serif" w:hAnsi="ms sans serif"/>
        </w:rPr>
        <w:t>“</w:t>
      </w:r>
      <w:r w:rsidRPr="009325E2" w:rsidR="005D23EF">
        <w:rPr>
          <w:rFonts w:ascii="ms sans serif" w:hAnsi="ms sans serif"/>
        </w:rPr>
        <w:t>.</w:t>
      </w:r>
    </w:p>
    <w:p w:rsidR="006A2B18" w:rsidRPr="009325E2" w:rsidP="008D71A4">
      <w:pPr>
        <w:tabs>
          <w:tab w:val="left" w:pos="0"/>
          <w:tab w:val="left" w:pos="567"/>
        </w:tabs>
        <w:ind w:left="567" w:hanging="567"/>
        <w:jc w:val="both"/>
        <w:rPr>
          <w:rFonts w:ascii="ms sans serif" w:hAnsi="ms sans serif"/>
        </w:rPr>
      </w:pPr>
    </w:p>
    <w:p w:rsidR="006A2B18" w:rsidRPr="009325E2" w:rsidP="00687B46">
      <w:pPr>
        <w:numPr>
          <w:ilvl w:val="0"/>
          <w:numId w:val="10"/>
        </w:numPr>
        <w:tabs>
          <w:tab w:val="left" w:pos="0"/>
          <w:tab w:val="left" w:pos="567"/>
        </w:tabs>
        <w:ind w:left="0" w:firstLine="0"/>
        <w:jc w:val="both"/>
        <w:rPr>
          <w:rFonts w:ascii="ms sans serif" w:hAnsi="ms sans serif"/>
        </w:rPr>
      </w:pPr>
      <w:r w:rsidRPr="009325E2">
        <w:rPr>
          <w:bCs/>
        </w:rPr>
        <w:t xml:space="preserve">V § 160 písm. a) sa </w:t>
      </w:r>
      <w:r w:rsidR="00950680">
        <w:rPr>
          <w:bCs/>
        </w:rPr>
        <w:t xml:space="preserve">za slovom „poistenia“ vypúšťa čiarka a </w:t>
      </w:r>
      <w:r w:rsidRPr="009325E2">
        <w:rPr>
          <w:bCs/>
        </w:rPr>
        <w:t xml:space="preserve">na </w:t>
      </w:r>
      <w:r w:rsidRPr="009325E2" w:rsidR="00796737">
        <w:rPr>
          <w:bCs/>
        </w:rPr>
        <w:t>konci pripájajú</w:t>
      </w:r>
      <w:r w:rsidRPr="009325E2">
        <w:rPr>
          <w:bCs/>
        </w:rPr>
        <w:t xml:space="preserve"> </w:t>
      </w:r>
      <w:r w:rsidR="00950680">
        <w:rPr>
          <w:bCs/>
        </w:rPr>
        <w:t xml:space="preserve">tieto </w:t>
      </w:r>
      <w:r w:rsidRPr="009325E2">
        <w:rPr>
          <w:bCs/>
        </w:rPr>
        <w:t>slová</w:t>
      </w:r>
      <w:r w:rsidR="00950680">
        <w:rPr>
          <w:bCs/>
        </w:rPr>
        <w:t>:</w:t>
      </w:r>
      <w:r w:rsidRPr="009325E2">
        <w:rPr>
          <w:bCs/>
        </w:rPr>
        <w:t xml:space="preserve"> „</w:t>
      </w:r>
      <w:r w:rsidRPr="009325E2" w:rsidR="00AD2AA4">
        <w:rPr>
          <w:bCs/>
        </w:rPr>
        <w:t xml:space="preserve">a </w:t>
      </w:r>
      <w:r w:rsidRPr="009325E2">
        <w:rPr>
          <w:bCs/>
        </w:rPr>
        <w:t>úhrada dávok osobitného sociálneho poistenia</w:t>
      </w:r>
      <w:r w:rsidRPr="009325E2">
        <w:t>,</w:t>
      </w:r>
      <w:r w:rsidRPr="009325E2" w:rsidR="00796737">
        <w:rPr>
          <w:bCs/>
          <w:vertAlign w:val="superscript"/>
        </w:rPr>
        <w:t>8</w:t>
      </w:r>
      <w:r w:rsidR="00D4615A">
        <w:rPr>
          <w:bCs/>
          <w:vertAlign w:val="superscript"/>
        </w:rPr>
        <w:t>9</w:t>
      </w:r>
      <w:r w:rsidRPr="009325E2" w:rsidR="00796737">
        <w:rPr>
          <w:bCs/>
          <w:vertAlign w:val="superscript"/>
        </w:rPr>
        <w:t>a</w:t>
      </w:r>
      <w:r w:rsidRPr="009325E2">
        <w:rPr>
          <w:bCs/>
          <w:vertAlign w:val="superscript"/>
        </w:rPr>
        <w:t>)</w:t>
      </w:r>
      <w:r w:rsidRPr="009325E2">
        <w:rPr>
          <w:rFonts w:ascii="ms sans serif" w:hAnsi="ms sans serif"/>
        </w:rPr>
        <w:t>“.</w:t>
      </w:r>
    </w:p>
    <w:p w:rsidR="008D71A4" w:rsidRPr="009325E2" w:rsidP="008D71A4">
      <w:pPr>
        <w:tabs>
          <w:tab w:val="left" w:pos="567"/>
        </w:tabs>
        <w:ind w:left="567" w:hanging="567"/>
        <w:jc w:val="both"/>
        <w:rPr>
          <w:rFonts w:ascii="ms sans serif" w:hAnsi="ms sans serif"/>
        </w:rPr>
      </w:pPr>
    </w:p>
    <w:p w:rsidR="008D71A4" w:rsidRPr="00441848" w:rsidP="00687B46">
      <w:pPr>
        <w:numPr>
          <w:ilvl w:val="0"/>
          <w:numId w:val="10"/>
        </w:numPr>
        <w:tabs>
          <w:tab w:val="left" w:pos="567"/>
        </w:tabs>
        <w:ind w:left="567" w:hanging="567"/>
        <w:jc w:val="both"/>
        <w:rPr>
          <w:rFonts w:ascii="ms sans serif" w:hAnsi="ms sans serif"/>
        </w:rPr>
      </w:pPr>
      <w:r w:rsidRPr="009325E2" w:rsidR="00196A2C">
        <w:rPr>
          <w:bCs/>
        </w:rPr>
        <w:t>Za § 168</w:t>
      </w:r>
      <w:r w:rsidR="00950680">
        <w:rPr>
          <w:bCs/>
        </w:rPr>
        <w:t>c</w:t>
      </w:r>
      <w:r w:rsidRPr="009325E2" w:rsidR="00196A2C">
        <w:rPr>
          <w:bCs/>
        </w:rPr>
        <w:t xml:space="preserve"> sa vkladá § 168</w:t>
      </w:r>
      <w:r w:rsidR="00950680">
        <w:rPr>
          <w:bCs/>
        </w:rPr>
        <w:t>d</w:t>
      </w:r>
      <w:r w:rsidRPr="009325E2" w:rsidR="00196A2C">
        <w:rPr>
          <w:bCs/>
        </w:rPr>
        <w:t>, ktorý znie</w:t>
      </w:r>
      <w:r w:rsidR="00950680">
        <w:rPr>
          <w:bCs/>
        </w:rPr>
        <w:t>:</w:t>
      </w:r>
    </w:p>
    <w:p w:rsidR="00950680" w:rsidRPr="009325E2" w:rsidP="00441848">
      <w:pPr>
        <w:tabs>
          <w:tab w:val="left" w:pos="567"/>
        </w:tabs>
        <w:ind w:left="567"/>
        <w:jc w:val="both"/>
        <w:rPr>
          <w:rFonts w:ascii="ms sans serif" w:hAnsi="ms sans serif"/>
        </w:rPr>
      </w:pPr>
    </w:p>
    <w:p w:rsidR="00950680" w:rsidP="00441848">
      <w:pPr>
        <w:jc w:val="center"/>
        <w:rPr>
          <w:bCs/>
        </w:rPr>
      </w:pPr>
      <w:r w:rsidRPr="009325E2" w:rsidR="00196A2C">
        <w:rPr>
          <w:bCs/>
        </w:rPr>
        <w:t>„§ 168</w:t>
      </w:r>
      <w:r>
        <w:rPr>
          <w:bCs/>
        </w:rPr>
        <w:t>d</w:t>
      </w:r>
    </w:p>
    <w:p w:rsidR="00950680" w:rsidP="00441848">
      <w:pPr>
        <w:jc w:val="center"/>
        <w:rPr>
          <w:bCs/>
        </w:rPr>
      </w:pPr>
    </w:p>
    <w:p w:rsidR="008D71A4" w:rsidP="00441848">
      <w:pPr>
        <w:jc w:val="center"/>
        <w:rPr>
          <w:bCs/>
        </w:rPr>
      </w:pPr>
      <w:r w:rsidRPr="009325E2" w:rsidR="00196A2C">
        <w:rPr>
          <w:bCs/>
        </w:rPr>
        <w:t>Osobitný fond</w:t>
      </w:r>
    </w:p>
    <w:p w:rsidR="00950680" w:rsidRPr="009325E2" w:rsidP="00441848">
      <w:pPr>
        <w:jc w:val="center"/>
        <w:rPr>
          <w:rFonts w:ascii="ms sans serif" w:hAnsi="ms sans serif"/>
        </w:rPr>
      </w:pPr>
    </w:p>
    <w:p w:rsidR="008D71A4" w:rsidRPr="009325E2" w:rsidP="008D71A4">
      <w:pPr>
        <w:jc w:val="both"/>
        <w:rPr>
          <w:bCs/>
          <w:vertAlign w:val="superscript"/>
        </w:rPr>
      </w:pPr>
      <w:r w:rsidRPr="009325E2">
        <w:rPr>
          <w:rFonts w:ascii="ms sans serif" w:hAnsi="ms sans serif"/>
        </w:rPr>
        <w:t xml:space="preserve">(1) Osobitný fond je určený na výplatu </w:t>
      </w:r>
      <w:r w:rsidRPr="009325E2" w:rsidR="00D4615A">
        <w:rPr>
          <w:bCs/>
        </w:rPr>
        <w:t>dávok osobitného sociálneho poistenia</w:t>
      </w:r>
      <w:r w:rsidRPr="009325E2" w:rsidR="00D4615A">
        <w:rPr>
          <w:rFonts w:ascii="ms sans serif" w:hAnsi="ms sans serif"/>
        </w:rPr>
        <w:t xml:space="preserve"> </w:t>
      </w:r>
      <w:r w:rsidRPr="009325E2">
        <w:rPr>
          <w:rFonts w:ascii="ms sans serif" w:hAnsi="ms sans serif"/>
        </w:rPr>
        <w:t>podľa osobitného zákona.</w:t>
      </w:r>
      <w:r w:rsidRPr="009325E2" w:rsidR="00796737">
        <w:rPr>
          <w:bCs/>
          <w:vertAlign w:val="superscript"/>
        </w:rPr>
        <w:t>8</w:t>
      </w:r>
      <w:r w:rsidR="00D4615A">
        <w:rPr>
          <w:bCs/>
          <w:vertAlign w:val="superscript"/>
        </w:rPr>
        <w:t>9</w:t>
      </w:r>
      <w:r w:rsidRPr="009325E2" w:rsidR="00796737">
        <w:rPr>
          <w:bCs/>
          <w:vertAlign w:val="superscript"/>
        </w:rPr>
        <w:t>a</w:t>
      </w:r>
      <w:r w:rsidRPr="009325E2">
        <w:rPr>
          <w:bCs/>
          <w:vertAlign w:val="superscript"/>
        </w:rPr>
        <w:t>)</w:t>
      </w:r>
    </w:p>
    <w:p w:rsidR="008D71A4" w:rsidRPr="009325E2" w:rsidP="008D71A4">
      <w:pPr>
        <w:jc w:val="both"/>
        <w:rPr>
          <w:rFonts w:ascii="ms sans serif" w:hAnsi="ms sans serif"/>
        </w:rPr>
      </w:pPr>
      <w:r w:rsidRPr="009325E2">
        <w:rPr>
          <w:rFonts w:ascii="ms sans serif" w:hAnsi="ms sans serif"/>
        </w:rPr>
        <w:t>(2) Osobitný fond sa tvorí</w:t>
      </w:r>
    </w:p>
    <w:p w:rsidR="008D71A4" w:rsidRPr="009325E2" w:rsidP="008D71A4">
      <w:pPr>
        <w:jc w:val="both"/>
        <w:rPr>
          <w:bCs/>
          <w:vertAlign w:val="superscript"/>
        </w:rPr>
      </w:pPr>
      <w:r w:rsidRPr="009325E2">
        <w:rPr>
          <w:rFonts w:ascii="ms sans serif" w:hAnsi="ms sans serif"/>
        </w:rPr>
        <w:t xml:space="preserve">a) z poistného na osobitné sociálne </w:t>
      </w:r>
      <w:r w:rsidRPr="009325E2" w:rsidR="00AA27FF">
        <w:rPr>
          <w:rFonts w:ascii="ms sans serif" w:hAnsi="ms sans serif"/>
        </w:rPr>
        <w:t xml:space="preserve">poistenia </w:t>
      </w:r>
      <w:r w:rsidRPr="009325E2">
        <w:rPr>
          <w:rFonts w:ascii="ms sans serif" w:hAnsi="ms sans serif"/>
        </w:rPr>
        <w:t>podľa osobitného zákona,</w:t>
      </w:r>
      <w:r w:rsidRPr="009325E2" w:rsidR="00796737">
        <w:rPr>
          <w:bCs/>
          <w:vertAlign w:val="superscript"/>
        </w:rPr>
        <w:t>8</w:t>
      </w:r>
      <w:r w:rsidR="00D4615A">
        <w:rPr>
          <w:bCs/>
          <w:vertAlign w:val="superscript"/>
        </w:rPr>
        <w:t>9</w:t>
      </w:r>
      <w:r w:rsidRPr="009325E2" w:rsidR="00796737">
        <w:rPr>
          <w:bCs/>
          <w:vertAlign w:val="superscript"/>
        </w:rPr>
        <w:t>a</w:t>
      </w:r>
      <w:r w:rsidRPr="009325E2">
        <w:rPr>
          <w:bCs/>
          <w:vertAlign w:val="superscript"/>
        </w:rPr>
        <w:t>)</w:t>
      </w:r>
    </w:p>
    <w:p w:rsidR="008D71A4" w:rsidRPr="009325E2" w:rsidP="008D71A4">
      <w:pPr>
        <w:jc w:val="both"/>
        <w:rPr>
          <w:bCs/>
        </w:rPr>
      </w:pPr>
      <w:r w:rsidRPr="009325E2">
        <w:rPr>
          <w:bCs/>
        </w:rPr>
        <w:t>b) z úrokov,</w:t>
      </w:r>
    </w:p>
    <w:p w:rsidR="008D71A4" w:rsidRPr="009325E2" w:rsidP="008D71A4">
      <w:pPr>
        <w:jc w:val="both"/>
        <w:rPr>
          <w:bCs/>
        </w:rPr>
      </w:pPr>
      <w:r w:rsidRPr="009325E2">
        <w:rPr>
          <w:bCs/>
        </w:rPr>
        <w:t>c) z darov, ak spôsob ich využitia darca neurčil inak,</w:t>
      </w:r>
    </w:p>
    <w:p w:rsidR="008D71A4" w:rsidP="008D71A4">
      <w:pPr>
        <w:jc w:val="both"/>
        <w:rPr>
          <w:bCs/>
        </w:rPr>
      </w:pPr>
      <w:r w:rsidRPr="009325E2">
        <w:rPr>
          <w:bCs/>
        </w:rPr>
        <w:t>d) z ostatných príjmov.“</w:t>
      </w:r>
      <w:r w:rsidRPr="009325E2" w:rsidR="00796737">
        <w:rPr>
          <w:bCs/>
        </w:rPr>
        <w:t>.</w:t>
      </w:r>
    </w:p>
    <w:p w:rsidR="008D71A4" w:rsidRPr="008D71A4" w:rsidP="008D71A4">
      <w:pPr>
        <w:jc w:val="both"/>
        <w:rPr>
          <w:bCs/>
        </w:rPr>
      </w:pPr>
    </w:p>
    <w:p w:rsidR="0047045E" w:rsidP="00687B46">
      <w:pPr>
        <w:numPr>
          <w:ilvl w:val="0"/>
          <w:numId w:val="10"/>
        </w:numPr>
        <w:tabs>
          <w:tab w:val="left" w:pos="567"/>
        </w:tabs>
        <w:ind w:left="0" w:firstLine="0"/>
        <w:jc w:val="both"/>
        <w:rPr>
          <w:rFonts w:ascii="ms sans serif" w:hAnsi="ms sans serif"/>
        </w:rPr>
      </w:pPr>
      <w:r w:rsidR="008B7F63">
        <w:rPr>
          <w:bCs/>
        </w:rPr>
        <w:t xml:space="preserve">V § 172 ods. 2 sa </w:t>
      </w:r>
      <w:r w:rsidR="00796737">
        <w:rPr>
          <w:bCs/>
        </w:rPr>
        <w:t>na konci pripája</w:t>
      </w:r>
      <w:r w:rsidR="001A31F4">
        <w:rPr>
          <w:bCs/>
        </w:rPr>
        <w:t xml:space="preserve"> </w:t>
      </w:r>
      <w:r w:rsidR="00950680">
        <w:rPr>
          <w:bCs/>
        </w:rPr>
        <w:t xml:space="preserve">táto </w:t>
      </w:r>
      <w:r w:rsidR="001A31F4">
        <w:rPr>
          <w:bCs/>
        </w:rPr>
        <w:t>veta</w:t>
      </w:r>
      <w:r w:rsidR="00796737">
        <w:rPr>
          <w:bCs/>
        </w:rPr>
        <w:t>:</w:t>
      </w:r>
      <w:r w:rsidR="001A31F4">
        <w:rPr>
          <w:bCs/>
        </w:rPr>
        <w:t xml:space="preserve"> „</w:t>
      </w:r>
      <w:r w:rsidR="001A31F4">
        <w:t xml:space="preserve">V konaní vo veciach </w:t>
      </w:r>
      <w:r w:rsidR="008B7F63">
        <w:rPr>
          <w:bCs/>
        </w:rPr>
        <w:t xml:space="preserve">osobitného sociálneho poistenia </w:t>
      </w:r>
      <w:r w:rsidR="001A31F4">
        <w:rPr>
          <w:bCs/>
        </w:rPr>
        <w:t xml:space="preserve">rozhoduje Sociálna poisťovňa </w:t>
      </w:r>
      <w:r w:rsidR="008B7F63">
        <w:rPr>
          <w:bCs/>
        </w:rPr>
        <w:t xml:space="preserve">v rozsahu </w:t>
      </w:r>
      <w:r w:rsidR="00796737">
        <w:rPr>
          <w:bCs/>
        </w:rPr>
        <w:t> podľa osobitného</w:t>
      </w:r>
      <w:r w:rsidR="008B7F63">
        <w:rPr>
          <w:bCs/>
        </w:rPr>
        <w:t xml:space="preserve"> predpis</w:t>
      </w:r>
      <w:r w:rsidR="00796737">
        <w:rPr>
          <w:bCs/>
        </w:rPr>
        <w:t>u</w:t>
      </w:r>
      <w:r w:rsidR="001A31F4">
        <w:rPr>
          <w:bCs/>
        </w:rPr>
        <w:t>.</w:t>
      </w:r>
      <w:r w:rsidR="008B7F63">
        <w:rPr>
          <w:bCs/>
        </w:rPr>
        <w:t xml:space="preserve"> </w:t>
      </w:r>
      <w:r w:rsidR="00BA4EBC">
        <w:rPr>
          <w:bCs/>
          <w:vertAlign w:val="superscript"/>
        </w:rPr>
        <w:t>89</w:t>
      </w:r>
      <w:r w:rsidR="00D4615A">
        <w:rPr>
          <w:bCs/>
          <w:vertAlign w:val="superscript"/>
        </w:rPr>
        <w:t>a</w:t>
      </w:r>
      <w:r w:rsidR="001A31F4">
        <w:rPr>
          <w:bCs/>
          <w:vertAlign w:val="superscript"/>
        </w:rPr>
        <w:t>)</w:t>
      </w:r>
      <w:r w:rsidR="001A31F4">
        <w:rPr>
          <w:rFonts w:ascii="ms sans serif" w:hAnsi="ms sans serif"/>
        </w:rPr>
        <w:t>“</w:t>
      </w:r>
    </w:p>
    <w:p w:rsidR="00D4615A" w:rsidP="00BA4EBC">
      <w:pPr>
        <w:tabs>
          <w:tab w:val="left" w:pos="567"/>
        </w:tabs>
        <w:jc w:val="both"/>
        <w:rPr>
          <w:rFonts w:ascii="ms sans serif" w:hAnsi="ms sans serif"/>
        </w:rPr>
      </w:pPr>
    </w:p>
    <w:p w:rsidR="00687B46" w:rsidRPr="009D16EE" w:rsidP="00687B46">
      <w:pPr>
        <w:numPr>
          <w:ilvl w:val="0"/>
          <w:numId w:val="10"/>
        </w:numPr>
        <w:tabs>
          <w:tab w:val="left" w:pos="567"/>
        </w:tabs>
        <w:ind w:left="0" w:firstLine="0"/>
        <w:jc w:val="both"/>
        <w:rPr>
          <w:rFonts w:ascii="ms sans serif" w:hAnsi="ms sans serif"/>
        </w:rPr>
      </w:pPr>
      <w:r w:rsidRPr="009D16EE" w:rsidR="0047045E">
        <w:rPr>
          <w:bCs/>
        </w:rPr>
        <w:t xml:space="preserve">§ 179 </w:t>
      </w:r>
      <w:r w:rsidR="00950680">
        <w:rPr>
          <w:bCs/>
        </w:rPr>
        <w:t xml:space="preserve">sa </w:t>
      </w:r>
      <w:r w:rsidRPr="009D16EE" w:rsidR="0047045E">
        <w:rPr>
          <w:bCs/>
        </w:rPr>
        <w:t>ods</w:t>
      </w:r>
      <w:r w:rsidR="00950680">
        <w:rPr>
          <w:bCs/>
        </w:rPr>
        <w:t>ek</w:t>
      </w:r>
      <w:r w:rsidRPr="009D16EE" w:rsidR="0047045E">
        <w:rPr>
          <w:bCs/>
        </w:rPr>
        <w:t xml:space="preserve"> 1 </w:t>
      </w:r>
      <w:r w:rsidRPr="009D16EE" w:rsidR="00D4615A">
        <w:rPr>
          <w:bCs/>
        </w:rPr>
        <w:t xml:space="preserve">dopĺňa </w:t>
      </w:r>
      <w:r w:rsidRPr="009D16EE" w:rsidR="0047045E">
        <w:rPr>
          <w:bCs/>
        </w:rPr>
        <w:t>písmen</w:t>
      </w:r>
      <w:r w:rsidRPr="009D16EE" w:rsidR="00D4615A">
        <w:rPr>
          <w:bCs/>
        </w:rPr>
        <w:t>ami</w:t>
      </w:r>
      <w:r w:rsidRPr="009D16EE" w:rsidR="0047045E">
        <w:rPr>
          <w:bCs/>
        </w:rPr>
        <w:t xml:space="preserve"> r</w:t>
      </w:r>
      <w:r w:rsidRPr="009D16EE" w:rsidR="00D4615A">
        <w:rPr>
          <w:bCs/>
        </w:rPr>
        <w:t>)</w:t>
      </w:r>
      <w:r w:rsidRPr="009D16EE">
        <w:rPr>
          <w:bCs/>
        </w:rPr>
        <w:t xml:space="preserve"> a</w:t>
      </w:r>
      <w:r w:rsidRPr="009D16EE" w:rsidR="00D4615A">
        <w:rPr>
          <w:bCs/>
        </w:rPr>
        <w:t> </w:t>
      </w:r>
      <w:r w:rsidRPr="009D16EE">
        <w:rPr>
          <w:bCs/>
        </w:rPr>
        <w:t>s</w:t>
      </w:r>
      <w:r w:rsidRPr="009D16EE" w:rsidR="00D4615A">
        <w:rPr>
          <w:bCs/>
        </w:rPr>
        <w:t>)</w:t>
      </w:r>
      <w:r w:rsidRPr="009D16EE" w:rsidR="0047045E">
        <w:rPr>
          <w:bCs/>
        </w:rPr>
        <w:t>, ktoré zn</w:t>
      </w:r>
      <w:r w:rsidRPr="009D16EE">
        <w:rPr>
          <w:bCs/>
        </w:rPr>
        <w:t xml:space="preserve">ejú </w:t>
      </w:r>
    </w:p>
    <w:p w:rsidR="00687B46" w:rsidRPr="009D16EE" w:rsidP="00687B46">
      <w:pPr>
        <w:jc w:val="both"/>
        <w:rPr>
          <w:b/>
        </w:rPr>
      </w:pPr>
      <w:r w:rsidRPr="009D16EE" w:rsidR="0047045E">
        <w:rPr>
          <w:bCs/>
        </w:rPr>
        <w:t xml:space="preserve">„r) </w:t>
      </w:r>
      <w:r w:rsidRPr="009D16EE">
        <w:t xml:space="preserve">rozhodovať v druhom stupni vo veciach </w:t>
      </w:r>
      <w:r w:rsidRPr="009D16EE">
        <w:rPr>
          <w:bCs/>
        </w:rPr>
        <w:t xml:space="preserve">podľa osobitného predpisu, </w:t>
      </w:r>
      <w:r w:rsidRPr="009D16EE" w:rsidR="00D4615A">
        <w:rPr>
          <w:bCs/>
          <w:vertAlign w:val="superscript"/>
        </w:rPr>
        <w:t>89a)</w:t>
      </w:r>
    </w:p>
    <w:p w:rsidR="0047045E" w:rsidRPr="00BA4EBC" w:rsidP="00687B46">
      <w:pPr>
        <w:tabs>
          <w:tab w:val="left" w:pos="0"/>
        </w:tabs>
        <w:jc w:val="both"/>
        <w:rPr>
          <w:rFonts w:ascii="ms sans serif" w:hAnsi="ms sans serif"/>
        </w:rPr>
      </w:pPr>
      <w:r w:rsidRPr="009D16EE" w:rsidR="00687B46">
        <w:rPr>
          <w:bCs/>
        </w:rPr>
        <w:t xml:space="preserve">  s) vyplácať </w:t>
      </w:r>
      <w:r w:rsidRPr="009D16EE" w:rsidR="00BA4EBC">
        <w:rPr>
          <w:bCs/>
        </w:rPr>
        <w:t>dávky osobitného sociálneho poistenia</w:t>
      </w:r>
      <w:r w:rsidRPr="009D16EE" w:rsidR="00BA4EBC">
        <w:t xml:space="preserve"> </w:t>
      </w:r>
      <w:r w:rsidRPr="009D16EE" w:rsidR="00687B46">
        <w:rPr>
          <w:bCs/>
        </w:rPr>
        <w:t>podľa osobitného predpisu</w:t>
      </w:r>
      <w:r w:rsidRPr="009D16EE" w:rsidR="00BA4EBC">
        <w:rPr>
          <w:bCs/>
        </w:rPr>
        <w:t>.</w:t>
      </w:r>
      <w:r w:rsidRPr="009D16EE" w:rsidR="00687B46">
        <w:rPr>
          <w:bCs/>
        </w:rPr>
        <w:t xml:space="preserve"> </w:t>
      </w:r>
      <w:r w:rsidRPr="009D16EE" w:rsidR="00D4615A">
        <w:rPr>
          <w:bCs/>
          <w:vertAlign w:val="superscript"/>
        </w:rPr>
        <w:t>89a)</w:t>
      </w:r>
      <w:r w:rsidRPr="009D16EE" w:rsidR="00F819D8">
        <w:rPr>
          <w:bCs/>
          <w:vertAlign w:val="superscript"/>
        </w:rPr>
        <w:t>“</w:t>
      </w:r>
      <w:r w:rsidRPr="009D16EE" w:rsidR="00D4615A">
        <w:rPr>
          <w:bCs/>
        </w:rPr>
        <w:t>.</w:t>
      </w:r>
    </w:p>
    <w:p w:rsidR="001A31F4" w:rsidP="001A31F4">
      <w:pPr>
        <w:jc w:val="both"/>
        <w:rPr>
          <w:rFonts w:ascii="ms sans serif" w:hAnsi="ms sans serif"/>
        </w:rPr>
      </w:pPr>
    </w:p>
    <w:p w:rsidR="00AE282C" w:rsidP="00AE282C">
      <w:pPr>
        <w:jc w:val="center"/>
        <w:rPr>
          <w:b/>
        </w:rPr>
      </w:pPr>
      <w:r>
        <w:rPr>
          <w:b/>
        </w:rPr>
        <w:t>Čl. III</w:t>
      </w:r>
    </w:p>
    <w:p w:rsidR="00AE282C" w:rsidP="00AE282C">
      <w:pPr>
        <w:jc w:val="center"/>
        <w:rPr>
          <w:b/>
        </w:rPr>
      </w:pPr>
    </w:p>
    <w:p w:rsidR="00AE282C" w:rsidP="00AE282C">
      <w:pPr>
        <w:jc w:val="both"/>
        <w:rPr>
          <w:rFonts w:ascii="ms sans serif" w:hAnsi="ms sans serif"/>
        </w:rPr>
      </w:pPr>
      <w:r w:rsidRPr="00140014">
        <w:t xml:space="preserve">Zákon č. 595/2003 Z. z. o dani z príjmov v znení zákona č. </w:t>
      </w:r>
      <w:r w:rsidRPr="00140014">
        <w:rPr>
          <w:rFonts w:ascii="ms sans serif" w:hAnsi="ms sans serif"/>
        </w:rPr>
        <w:t xml:space="preserve">191/2004 Z. z., </w:t>
      </w:r>
      <w:r w:rsidRPr="00140014">
        <w:t xml:space="preserve">zákona č. </w:t>
      </w:r>
      <w:r w:rsidRPr="00140014">
        <w:rPr>
          <w:rFonts w:ascii="ms sans serif" w:hAnsi="ms sans serif"/>
        </w:rPr>
        <w:t xml:space="preserve">177/2004 Z. z., </w:t>
      </w:r>
      <w:r w:rsidRPr="00140014">
        <w:t xml:space="preserve">zákona č. </w:t>
      </w:r>
      <w:r w:rsidRPr="00140014">
        <w:rPr>
          <w:rFonts w:ascii="ms sans serif" w:hAnsi="ms sans serif"/>
        </w:rPr>
        <w:t xml:space="preserve">391/2004 Z. z., </w:t>
      </w:r>
      <w:r w:rsidRPr="00140014">
        <w:t xml:space="preserve">zákona č. </w:t>
      </w:r>
      <w:r w:rsidRPr="00140014">
        <w:rPr>
          <w:rFonts w:ascii="ms sans serif" w:hAnsi="ms sans serif"/>
        </w:rPr>
        <w:t xml:space="preserve">538/2004 Z. z.,  </w:t>
      </w:r>
      <w:r w:rsidRPr="00140014">
        <w:t xml:space="preserve">zákona č. </w:t>
      </w:r>
      <w:r w:rsidRPr="00140014">
        <w:rPr>
          <w:rFonts w:ascii="ms sans serif" w:hAnsi="ms sans serif"/>
        </w:rPr>
        <w:t xml:space="preserve">539/2004 Z. z.,  </w:t>
      </w:r>
      <w:r w:rsidRPr="00140014">
        <w:t xml:space="preserve">zákona č. </w:t>
      </w:r>
      <w:r w:rsidRPr="00140014">
        <w:rPr>
          <w:rFonts w:ascii="ms sans serif" w:hAnsi="ms sans serif"/>
        </w:rPr>
        <w:t xml:space="preserve">43/2004 Z. z.,  </w:t>
      </w:r>
      <w:r w:rsidRPr="00140014">
        <w:t xml:space="preserve">zákona č. </w:t>
      </w:r>
      <w:r>
        <w:rPr>
          <w:rFonts w:ascii="ms sans serif" w:hAnsi="ms sans serif"/>
        </w:rPr>
        <w:t>659/2004 Z. z.,</w:t>
      </w:r>
      <w:r w:rsidRPr="00140014">
        <w:rPr>
          <w:rFonts w:ascii="ms sans serif" w:hAnsi="ms sans serif"/>
        </w:rPr>
        <w:t xml:space="preserve">  </w:t>
      </w:r>
      <w:r w:rsidRPr="00140014">
        <w:t xml:space="preserve">zákona č. </w:t>
      </w:r>
      <w:r w:rsidRPr="00140014">
        <w:rPr>
          <w:rFonts w:ascii="ms sans serif" w:hAnsi="ms sans serif"/>
        </w:rPr>
        <w:t xml:space="preserve">68/2005 Z. z.,  </w:t>
      </w:r>
      <w:r w:rsidRPr="00140014">
        <w:t xml:space="preserve">zákona č. </w:t>
      </w:r>
      <w:r w:rsidRPr="00140014">
        <w:rPr>
          <w:rFonts w:ascii="ms sans serif" w:hAnsi="ms sans serif"/>
        </w:rPr>
        <w:t xml:space="preserve">659/2004 Z. z.,  </w:t>
      </w:r>
      <w:r w:rsidRPr="00140014">
        <w:t xml:space="preserve">zákona č. </w:t>
      </w:r>
      <w:r w:rsidRPr="00140014">
        <w:rPr>
          <w:rFonts w:ascii="ms sans serif" w:hAnsi="ms sans serif"/>
        </w:rPr>
        <w:t xml:space="preserve">314/2005 Z. z.,  </w:t>
      </w:r>
      <w:r w:rsidRPr="00140014">
        <w:t xml:space="preserve">zákona č. </w:t>
      </w:r>
      <w:r w:rsidRPr="00140014">
        <w:rPr>
          <w:rFonts w:ascii="ms sans serif" w:hAnsi="ms sans serif"/>
        </w:rPr>
        <w:t xml:space="preserve">314/2005 Z. z.,  </w:t>
      </w:r>
      <w:r w:rsidRPr="00140014">
        <w:t xml:space="preserve">zákona č. </w:t>
      </w:r>
      <w:r>
        <w:rPr>
          <w:rFonts w:ascii="ms sans serif" w:hAnsi="ms sans serif"/>
        </w:rPr>
        <w:t>534/2005 Z. z.</w:t>
      </w:r>
      <w:r w:rsidRPr="00140014">
        <w:rPr>
          <w:rFonts w:ascii="ms sans serif" w:hAnsi="ms sans serif"/>
        </w:rPr>
        <w:t xml:space="preserve">,  </w:t>
      </w:r>
      <w:r w:rsidRPr="00140014">
        <w:t xml:space="preserve">zákona č. </w:t>
      </w:r>
      <w:r w:rsidRPr="00140014">
        <w:rPr>
          <w:rFonts w:ascii="ms sans serif" w:hAnsi="ms sans serif"/>
        </w:rPr>
        <w:t xml:space="preserve">534/2005 Z. z.,  </w:t>
      </w:r>
      <w:r w:rsidRPr="00140014">
        <w:t xml:space="preserve">zákona č. </w:t>
      </w:r>
      <w:r w:rsidRPr="00140014">
        <w:rPr>
          <w:rFonts w:ascii="ms sans serif" w:hAnsi="ms sans serif"/>
        </w:rPr>
        <w:t xml:space="preserve">660/2005 Z. z.,  </w:t>
      </w:r>
      <w:r w:rsidRPr="00140014">
        <w:t xml:space="preserve">zákona č. </w:t>
      </w:r>
      <w:r w:rsidRPr="00140014">
        <w:rPr>
          <w:rFonts w:ascii="ms sans serif" w:hAnsi="ms sans serif"/>
        </w:rPr>
        <w:t xml:space="preserve">659/2004 Z. z.,  </w:t>
      </w:r>
      <w:r w:rsidRPr="00140014">
        <w:t xml:space="preserve">zákona č. </w:t>
      </w:r>
      <w:r w:rsidRPr="00140014">
        <w:rPr>
          <w:rFonts w:ascii="ms sans serif" w:hAnsi="ms sans serif"/>
        </w:rPr>
        <w:t xml:space="preserve">534/2005 Z. z.,  </w:t>
      </w:r>
      <w:r w:rsidRPr="00140014">
        <w:t xml:space="preserve">zákona č. </w:t>
      </w:r>
      <w:r w:rsidRPr="00140014">
        <w:rPr>
          <w:rFonts w:ascii="ms sans serif" w:hAnsi="ms sans serif"/>
        </w:rPr>
        <w:t xml:space="preserve">688/2006 Z. z.,  </w:t>
      </w:r>
      <w:r w:rsidRPr="00140014">
        <w:t xml:space="preserve">zákona č. </w:t>
      </w:r>
      <w:r w:rsidRPr="00140014">
        <w:rPr>
          <w:rFonts w:ascii="ms sans serif" w:hAnsi="ms sans serif"/>
        </w:rPr>
        <w:t xml:space="preserve">688/2006 Z. z.,  </w:t>
      </w:r>
      <w:r w:rsidRPr="00140014">
        <w:t xml:space="preserve">zákona č. </w:t>
      </w:r>
      <w:r w:rsidRPr="00140014">
        <w:rPr>
          <w:rFonts w:ascii="ms sans serif" w:hAnsi="ms sans serif"/>
        </w:rPr>
        <w:t xml:space="preserve">76/2007 Z. z.,  </w:t>
      </w:r>
      <w:r w:rsidRPr="00140014">
        <w:t xml:space="preserve">zákona č. </w:t>
      </w:r>
      <w:r w:rsidRPr="007F41E2">
        <w:rPr>
          <w:rFonts w:ascii="ms sans serif" w:hAnsi="ms sans serif"/>
        </w:rPr>
        <w:t xml:space="preserve">688/2006 Z. z.,  </w:t>
      </w:r>
      <w:r w:rsidRPr="007F41E2">
        <w:t xml:space="preserve">zákona č. </w:t>
      </w:r>
      <w:r w:rsidRPr="007F41E2">
        <w:rPr>
          <w:rFonts w:ascii="ms sans serif" w:hAnsi="ms sans serif"/>
        </w:rPr>
        <w:t xml:space="preserve">209/2007 Z. z.,  </w:t>
      </w:r>
      <w:r w:rsidRPr="007F41E2">
        <w:t xml:space="preserve">zákona č. </w:t>
      </w:r>
      <w:r w:rsidRPr="007F41E2">
        <w:rPr>
          <w:rFonts w:ascii="ms sans serif" w:hAnsi="ms sans serif"/>
        </w:rPr>
        <w:t xml:space="preserve">519/2007 Z. z.,  </w:t>
      </w:r>
      <w:r w:rsidRPr="007F41E2">
        <w:t xml:space="preserve">zákona č. </w:t>
      </w:r>
      <w:r w:rsidRPr="007F41E2">
        <w:rPr>
          <w:rFonts w:ascii="ms sans serif" w:hAnsi="ms sans serif"/>
        </w:rPr>
        <w:t xml:space="preserve">561/2007 Z. z.,  </w:t>
      </w:r>
      <w:r w:rsidRPr="007F41E2">
        <w:t xml:space="preserve">zákona č. </w:t>
      </w:r>
      <w:r w:rsidRPr="007F41E2">
        <w:rPr>
          <w:rFonts w:ascii="ms sans serif" w:hAnsi="ms sans serif"/>
        </w:rPr>
        <w:t xml:space="preserve">621/2007 Z. z., </w:t>
      </w:r>
      <w:r w:rsidRPr="007F41E2">
        <w:t xml:space="preserve">zákona č. </w:t>
      </w:r>
      <w:r w:rsidRPr="007F41E2">
        <w:rPr>
          <w:rFonts w:ascii="ms sans serif" w:hAnsi="ms sans serif"/>
        </w:rPr>
        <w:t xml:space="preserve">653/2007 Z. z., </w:t>
      </w:r>
      <w:r w:rsidRPr="007F41E2">
        <w:t xml:space="preserve">zákona č. </w:t>
      </w:r>
      <w:r w:rsidRPr="007F41E2">
        <w:rPr>
          <w:rFonts w:ascii="ms sans serif" w:hAnsi="ms sans serif"/>
        </w:rPr>
        <w:t xml:space="preserve">168/2008 Z. z., </w:t>
      </w:r>
      <w:r w:rsidRPr="007F41E2">
        <w:t>zákona</w:t>
      </w:r>
      <w:r w:rsidRPr="007F41E2">
        <w:rPr>
          <w:rFonts w:ascii="ms sans serif" w:hAnsi="ms sans serif"/>
        </w:rPr>
        <w:t xml:space="preserve"> č.</w:t>
      </w:r>
      <w:hyperlink r:id="rId72" w:history="1">
        <w:r w:rsidRPr="007F41E2">
          <w:rPr>
            <w:rStyle w:val="Hyperlink"/>
            <w:color w:val="auto"/>
            <w:u w:val="none"/>
          </w:rPr>
          <w:t>465/2008 Z. z.</w:t>
        </w:r>
      </w:hyperlink>
      <w:r w:rsidRPr="007F41E2">
        <w:t xml:space="preserve">, zákona č. </w:t>
      </w:r>
      <w:hyperlink r:id="rId72" w:history="1">
        <w:r w:rsidRPr="007F41E2">
          <w:rPr>
            <w:rStyle w:val="Hyperlink"/>
            <w:color w:val="auto"/>
            <w:u w:val="none"/>
          </w:rPr>
          <w:t>465/2008 Z. z.</w:t>
        </w:r>
      </w:hyperlink>
      <w:r>
        <w:t>, a zákona</w:t>
      </w:r>
      <w:r w:rsidRPr="007F41E2">
        <w:t xml:space="preserve"> č. </w:t>
      </w:r>
      <w:hyperlink r:id="rId73" w:history="1">
        <w:r w:rsidRPr="007F41E2">
          <w:rPr>
            <w:rStyle w:val="Hyperlink"/>
            <w:color w:val="auto"/>
            <w:u w:val="none"/>
          </w:rPr>
          <w:t>514/2008 Z. z.</w:t>
        </w:r>
      </w:hyperlink>
      <w:r w:rsidRPr="007F41E2">
        <w:t xml:space="preserve">, zákona č. </w:t>
      </w:r>
      <w:hyperlink r:id="rId74" w:history="1">
        <w:r w:rsidRPr="007F41E2">
          <w:rPr>
            <w:rStyle w:val="Hyperlink"/>
            <w:color w:val="auto"/>
            <w:u w:val="none"/>
          </w:rPr>
          <w:t>563/2008 Z. z.</w:t>
        </w:r>
      </w:hyperlink>
      <w:r w:rsidRPr="007F41E2">
        <w:t xml:space="preserve">, zákona č. </w:t>
      </w:r>
      <w:hyperlink r:id="rId75" w:history="1">
        <w:r w:rsidRPr="007F41E2">
          <w:rPr>
            <w:rStyle w:val="Hyperlink"/>
            <w:color w:val="auto"/>
            <w:u w:val="none"/>
          </w:rPr>
          <w:t>567/2008 Z. z.</w:t>
        </w:r>
      </w:hyperlink>
      <w:r w:rsidRPr="007F41E2">
        <w:t xml:space="preserve">, zákona č. </w:t>
      </w:r>
      <w:hyperlink r:id="rId76" w:history="1">
        <w:r w:rsidRPr="007F41E2">
          <w:rPr>
            <w:rStyle w:val="Hyperlink"/>
            <w:color w:val="auto"/>
            <w:u w:val="none"/>
          </w:rPr>
          <w:t>60/2009 Z. z.</w:t>
        </w:r>
      </w:hyperlink>
      <w:r w:rsidRPr="007F41E2">
        <w:t xml:space="preserve">, zákona č. </w:t>
      </w:r>
      <w:hyperlink r:id="rId77" w:history="1">
        <w:r w:rsidRPr="007F41E2">
          <w:rPr>
            <w:rStyle w:val="Hyperlink"/>
            <w:color w:val="auto"/>
            <w:u w:val="none"/>
          </w:rPr>
          <w:t>184/2009 Z. z.</w:t>
        </w:r>
      </w:hyperlink>
      <w:r w:rsidRPr="007F41E2">
        <w:t xml:space="preserve">, zákona č. </w:t>
      </w:r>
      <w:hyperlink r:id="rId78" w:history="1">
        <w:r w:rsidRPr="007F41E2">
          <w:rPr>
            <w:rStyle w:val="Hyperlink"/>
            <w:color w:val="auto"/>
            <w:u w:val="none"/>
          </w:rPr>
          <w:t>185/2009 Z. z.</w:t>
        </w:r>
      </w:hyperlink>
      <w:r w:rsidRPr="007F41E2">
        <w:t xml:space="preserve">, zákona č. </w:t>
      </w:r>
      <w:hyperlink r:id="rId79" w:history="1">
        <w:r w:rsidRPr="007F41E2">
          <w:rPr>
            <w:rStyle w:val="Hyperlink"/>
            <w:color w:val="auto"/>
            <w:u w:val="none"/>
          </w:rPr>
          <w:t>504/2009 Z. z.</w:t>
        </w:r>
      </w:hyperlink>
      <w:r w:rsidRPr="007F41E2">
        <w:t xml:space="preserve">, zákona č. </w:t>
      </w:r>
      <w:hyperlink r:id="rId79" w:history="1">
        <w:r w:rsidRPr="007F41E2">
          <w:rPr>
            <w:rStyle w:val="Hyperlink"/>
            <w:color w:val="auto"/>
            <w:u w:val="none"/>
          </w:rPr>
          <w:t>504/2009 Z. z.</w:t>
        </w:r>
      </w:hyperlink>
      <w:r w:rsidRPr="007F41E2">
        <w:t xml:space="preserve">, zákona č.  </w:t>
      </w:r>
      <w:hyperlink r:id="rId80" w:history="1">
        <w:r w:rsidRPr="007F41E2">
          <w:rPr>
            <w:rStyle w:val="Hyperlink"/>
            <w:color w:val="auto"/>
            <w:u w:val="none"/>
          </w:rPr>
          <w:t>563/2009 Z. z.</w:t>
        </w:r>
      </w:hyperlink>
      <w:r w:rsidRPr="007F41E2">
        <w:t xml:space="preserve">, zákona č. </w:t>
      </w:r>
      <w:hyperlink r:id="rId81" w:history="1">
        <w:r w:rsidRPr="007F41E2">
          <w:rPr>
            <w:rStyle w:val="Hyperlink"/>
            <w:color w:val="auto"/>
            <w:u w:val="none"/>
          </w:rPr>
          <w:t>374/2010 Z. z.</w:t>
        </w:r>
      </w:hyperlink>
      <w:r w:rsidRPr="007F41E2">
        <w:t xml:space="preserve">, zákona č. </w:t>
      </w:r>
      <w:hyperlink r:id="rId82" w:history="1">
        <w:r w:rsidRPr="007F41E2">
          <w:rPr>
            <w:rStyle w:val="Hyperlink"/>
            <w:color w:val="auto"/>
            <w:u w:val="none"/>
          </w:rPr>
          <w:t>548/2010 Z. z.</w:t>
        </w:r>
      </w:hyperlink>
      <w:r w:rsidRPr="007F41E2">
        <w:t xml:space="preserve">, zákona č. </w:t>
      </w:r>
      <w:hyperlink r:id="rId83" w:history="1">
        <w:r w:rsidRPr="007F41E2">
          <w:rPr>
            <w:rStyle w:val="Hyperlink"/>
            <w:color w:val="auto"/>
            <w:u w:val="none"/>
          </w:rPr>
          <w:t>129/2011 Z. z.</w:t>
        </w:r>
      </w:hyperlink>
      <w:r w:rsidRPr="007F41E2">
        <w:t xml:space="preserve">, zákona č. </w:t>
      </w:r>
      <w:hyperlink r:id="rId84" w:history="1">
        <w:r w:rsidRPr="007F41E2">
          <w:rPr>
            <w:rStyle w:val="Hyperlink"/>
            <w:color w:val="auto"/>
            <w:u w:val="none"/>
          </w:rPr>
          <w:t>231/2011 Z. z.</w:t>
        </w:r>
      </w:hyperlink>
      <w:r w:rsidRPr="007F41E2">
        <w:t xml:space="preserve">, zákona č. </w:t>
      </w:r>
      <w:hyperlink r:id="rId27" w:history="1">
        <w:r w:rsidRPr="007F41E2">
          <w:rPr>
            <w:rStyle w:val="Hyperlink"/>
            <w:color w:val="auto"/>
            <w:u w:val="none"/>
          </w:rPr>
          <w:t>250/2011 Z. z.</w:t>
        </w:r>
      </w:hyperlink>
      <w:r w:rsidRPr="007F41E2">
        <w:t xml:space="preserve">, zákona č. </w:t>
      </w:r>
      <w:hyperlink r:id="rId85" w:history="1">
        <w:r w:rsidRPr="007F41E2">
          <w:rPr>
            <w:rStyle w:val="Hyperlink"/>
            <w:color w:val="auto"/>
            <w:u w:val="none"/>
          </w:rPr>
          <w:t>331/2011 Z. z.</w:t>
        </w:r>
      </w:hyperlink>
      <w:r w:rsidRPr="007F41E2">
        <w:t xml:space="preserve">, zákona č.  </w:t>
      </w:r>
      <w:hyperlink r:id="rId85" w:history="1">
        <w:r w:rsidRPr="007F41E2">
          <w:rPr>
            <w:rStyle w:val="Hyperlink"/>
            <w:color w:val="auto"/>
            <w:u w:val="none"/>
          </w:rPr>
          <w:t>331/2011 Z. z.</w:t>
        </w:r>
      </w:hyperlink>
      <w:r w:rsidRPr="007F41E2">
        <w:t xml:space="preserve">, zákona č. </w:t>
      </w:r>
      <w:hyperlink r:id="rId86" w:history="1">
        <w:r w:rsidRPr="007F41E2">
          <w:rPr>
            <w:rStyle w:val="Hyperlink"/>
            <w:color w:val="auto"/>
            <w:u w:val="none"/>
          </w:rPr>
          <w:t>362/2011 Z. z.</w:t>
        </w:r>
      </w:hyperlink>
      <w:r w:rsidRPr="007F41E2">
        <w:t xml:space="preserve">, zákona č. </w:t>
      </w:r>
      <w:hyperlink r:id="rId87" w:history="1">
        <w:r w:rsidRPr="007F41E2">
          <w:rPr>
            <w:rStyle w:val="Hyperlink"/>
            <w:color w:val="auto"/>
            <w:u w:val="none"/>
          </w:rPr>
          <w:t>406/2011 Z. z.</w:t>
        </w:r>
      </w:hyperlink>
      <w:r w:rsidRPr="007F41E2">
        <w:t xml:space="preserve">, zákona č. </w:t>
      </w:r>
      <w:hyperlink r:id="rId88" w:history="1">
        <w:r w:rsidRPr="007F41E2">
          <w:rPr>
            <w:rStyle w:val="Hyperlink"/>
            <w:color w:val="auto"/>
            <w:u w:val="none"/>
          </w:rPr>
          <w:t>547/2011 Z. z.</w:t>
        </w:r>
      </w:hyperlink>
      <w:r w:rsidRPr="007F41E2">
        <w:t xml:space="preserve">, zákona č. </w:t>
      </w:r>
      <w:hyperlink r:id="rId89" w:history="1">
        <w:r w:rsidRPr="007F41E2">
          <w:rPr>
            <w:rStyle w:val="Hyperlink"/>
            <w:color w:val="auto"/>
            <w:u w:val="none"/>
          </w:rPr>
          <w:t>548/2011 Z. z.</w:t>
        </w:r>
      </w:hyperlink>
      <w:r w:rsidRPr="007F41E2">
        <w:t xml:space="preserve">, zákona č. </w:t>
      </w:r>
      <w:hyperlink r:id="rId31" w:history="1">
        <w:r w:rsidRPr="007F41E2">
          <w:rPr>
            <w:rStyle w:val="Hyperlink"/>
            <w:color w:val="auto"/>
            <w:u w:val="none"/>
          </w:rPr>
          <w:t>69/2012 Z. z.</w:t>
        </w:r>
      </w:hyperlink>
      <w:r w:rsidRPr="007F41E2">
        <w:t xml:space="preserve">, zákona č. </w:t>
      </w:r>
      <w:hyperlink r:id="rId90" w:history="1">
        <w:r w:rsidRPr="007F41E2">
          <w:rPr>
            <w:rStyle w:val="Hyperlink"/>
            <w:color w:val="auto"/>
            <w:u w:val="none"/>
          </w:rPr>
          <w:t>188/2012 Z. z.</w:t>
        </w:r>
      </w:hyperlink>
      <w:r w:rsidRPr="007F41E2">
        <w:t xml:space="preserve">, zákona č. </w:t>
      </w:r>
      <w:hyperlink r:id="rId91" w:history="1">
        <w:r w:rsidRPr="007F41E2">
          <w:rPr>
            <w:rStyle w:val="Hyperlink"/>
            <w:color w:val="auto"/>
            <w:u w:val="none"/>
          </w:rPr>
          <w:t>189/2012 Z. z.</w:t>
        </w:r>
      </w:hyperlink>
      <w:r w:rsidRPr="007F41E2">
        <w:t xml:space="preserve">, zákona č. </w:t>
      </w:r>
      <w:hyperlink r:id="rId32" w:history="1">
        <w:r w:rsidRPr="007F41E2">
          <w:rPr>
            <w:rStyle w:val="Hyperlink"/>
            <w:color w:val="auto"/>
            <w:u w:val="none"/>
          </w:rPr>
          <w:t>252/2012 Z. z.</w:t>
        </w:r>
      </w:hyperlink>
      <w:r w:rsidRPr="007F41E2">
        <w:t xml:space="preserve">, zákona č. </w:t>
      </w:r>
      <w:hyperlink r:id="rId92" w:history="1">
        <w:r w:rsidRPr="007F41E2">
          <w:rPr>
            <w:rStyle w:val="Hyperlink"/>
            <w:color w:val="auto"/>
            <w:u w:val="none"/>
          </w:rPr>
          <w:t>288/2012 Z. z.</w:t>
        </w:r>
      </w:hyperlink>
      <w:r w:rsidRPr="007F41E2">
        <w:t xml:space="preserve">, zákona č. </w:t>
      </w:r>
      <w:hyperlink r:id="rId93" w:history="1">
        <w:r w:rsidRPr="007F41E2">
          <w:rPr>
            <w:rStyle w:val="Hyperlink"/>
            <w:color w:val="auto"/>
            <w:u w:val="none"/>
          </w:rPr>
          <w:t>395/2012 Z. z.</w:t>
        </w:r>
      </w:hyperlink>
      <w:r w:rsidRPr="007F41E2">
        <w:t xml:space="preserve">, zákona č. </w:t>
      </w:r>
      <w:hyperlink r:id="rId94" w:history="1">
        <w:r w:rsidRPr="007F41E2">
          <w:rPr>
            <w:rStyle w:val="Hyperlink"/>
            <w:color w:val="auto"/>
            <w:u w:val="none"/>
          </w:rPr>
          <w:t>70/2013 Z. z.</w:t>
        </w:r>
      </w:hyperlink>
      <w:r w:rsidRPr="007F41E2">
        <w:t xml:space="preserve">, zákona č. </w:t>
      </w:r>
      <w:hyperlink r:id="rId95" w:history="1">
        <w:r w:rsidRPr="007F41E2">
          <w:rPr>
            <w:rStyle w:val="Hyperlink"/>
            <w:color w:val="auto"/>
            <w:u w:val="none"/>
          </w:rPr>
          <w:t>135/2013 Z. z.</w:t>
        </w:r>
      </w:hyperlink>
      <w:r w:rsidRPr="007F41E2">
        <w:t xml:space="preserve">, zákona č. </w:t>
      </w:r>
      <w:hyperlink r:id="rId96" w:history="1">
        <w:r w:rsidRPr="007F41E2">
          <w:rPr>
            <w:rStyle w:val="Hyperlink"/>
            <w:color w:val="auto"/>
            <w:u w:val="none"/>
          </w:rPr>
          <w:t>318/2013 Z. z.</w:t>
        </w:r>
      </w:hyperlink>
      <w:r w:rsidRPr="007F41E2">
        <w:t xml:space="preserve">, zákona č. </w:t>
      </w:r>
      <w:hyperlink r:id="rId97" w:history="1">
        <w:r w:rsidRPr="007F41E2">
          <w:rPr>
            <w:rStyle w:val="Hyperlink"/>
            <w:color w:val="auto"/>
            <w:u w:val="none"/>
          </w:rPr>
          <w:t>463/2013 Z. z.</w:t>
        </w:r>
      </w:hyperlink>
      <w:r w:rsidRPr="007F41E2">
        <w:t xml:space="preserve">, zákona č. </w:t>
      </w:r>
      <w:hyperlink r:id="rId97" w:history="1">
        <w:r w:rsidRPr="007F41E2">
          <w:rPr>
            <w:rStyle w:val="Hyperlink"/>
            <w:color w:val="auto"/>
            <w:u w:val="none"/>
          </w:rPr>
          <w:t>463/2013 Z. z.</w:t>
        </w:r>
      </w:hyperlink>
      <w:r w:rsidRPr="007F41E2">
        <w:t xml:space="preserve">, zákona č. </w:t>
      </w:r>
      <w:hyperlink r:id="rId97" w:history="1">
        <w:r w:rsidRPr="007F41E2">
          <w:rPr>
            <w:rStyle w:val="Hyperlink"/>
            <w:color w:val="auto"/>
            <w:u w:val="none"/>
          </w:rPr>
          <w:t>463/2013 Z. z.</w:t>
        </w:r>
      </w:hyperlink>
      <w:r w:rsidRPr="007F41E2">
        <w:t xml:space="preserve">, zákona č. </w:t>
      </w:r>
      <w:hyperlink r:id="rId97" w:history="1">
        <w:r w:rsidRPr="007F41E2">
          <w:rPr>
            <w:rStyle w:val="Hyperlink"/>
            <w:color w:val="auto"/>
            <w:u w:val="none"/>
          </w:rPr>
          <w:t>463/2013 Z. z.</w:t>
        </w:r>
      </w:hyperlink>
      <w:r w:rsidRPr="007F41E2">
        <w:t xml:space="preserve">, zákona č. </w:t>
      </w:r>
      <w:hyperlink r:id="rId98" w:history="1">
        <w:r w:rsidRPr="007F41E2">
          <w:rPr>
            <w:rStyle w:val="Hyperlink"/>
            <w:color w:val="auto"/>
            <w:u w:val="none"/>
          </w:rPr>
          <w:t>180/2014 Z. z.</w:t>
        </w:r>
      </w:hyperlink>
      <w:r w:rsidRPr="007F41E2">
        <w:t xml:space="preserve">, zákona č. </w:t>
      </w:r>
      <w:hyperlink r:id="rId37" w:history="1">
        <w:r w:rsidRPr="007F41E2">
          <w:rPr>
            <w:rStyle w:val="Hyperlink"/>
            <w:color w:val="auto"/>
            <w:u w:val="none"/>
          </w:rPr>
          <w:t>183/2014 Z. z.</w:t>
        </w:r>
      </w:hyperlink>
      <w:r w:rsidRPr="007F41E2">
        <w:t xml:space="preserve">, zákona č. </w:t>
      </w:r>
      <w:hyperlink r:id="rId99" w:history="1">
        <w:r w:rsidRPr="007F41E2">
          <w:rPr>
            <w:rStyle w:val="Hyperlink"/>
            <w:color w:val="auto"/>
            <w:u w:val="none"/>
          </w:rPr>
          <w:t>333/2014 Z. z.</w:t>
        </w:r>
      </w:hyperlink>
      <w:r w:rsidRPr="007F41E2">
        <w:t xml:space="preserve">, zákona č. </w:t>
      </w:r>
      <w:hyperlink r:id="rId100" w:history="1">
        <w:r w:rsidRPr="007F41E2">
          <w:rPr>
            <w:rStyle w:val="Hyperlink"/>
            <w:color w:val="auto"/>
            <w:u w:val="none"/>
          </w:rPr>
          <w:t>364/2014 Z. z.</w:t>
        </w:r>
      </w:hyperlink>
      <w:r w:rsidRPr="007F41E2">
        <w:t xml:space="preserve">, zákona č. </w:t>
      </w:r>
      <w:hyperlink r:id="rId101" w:history="1">
        <w:r w:rsidRPr="007F41E2">
          <w:rPr>
            <w:rStyle w:val="Hyperlink"/>
            <w:color w:val="auto"/>
            <w:u w:val="none"/>
          </w:rPr>
          <w:t>371/2014 Z. z.</w:t>
        </w:r>
      </w:hyperlink>
      <w:r w:rsidRPr="007F41E2">
        <w:t xml:space="preserve">, zákona č. </w:t>
      </w:r>
      <w:hyperlink r:id="rId42" w:history="1">
        <w:r w:rsidRPr="007F41E2">
          <w:rPr>
            <w:rStyle w:val="Hyperlink"/>
            <w:color w:val="auto"/>
            <w:u w:val="none"/>
          </w:rPr>
          <w:t>25/2015 Z. z.</w:t>
        </w:r>
      </w:hyperlink>
      <w:r w:rsidRPr="007F41E2">
        <w:t xml:space="preserve">, zákona č. </w:t>
      </w:r>
      <w:hyperlink r:id="rId44" w:history="1">
        <w:r w:rsidRPr="007F41E2">
          <w:rPr>
            <w:rStyle w:val="Hyperlink"/>
            <w:color w:val="auto"/>
            <w:u w:val="none"/>
          </w:rPr>
          <w:t>61/2015 Z. z.</w:t>
        </w:r>
      </w:hyperlink>
      <w:r w:rsidRPr="007F41E2">
        <w:t xml:space="preserve">, zákona č. </w:t>
      </w:r>
      <w:hyperlink r:id="rId102" w:history="1">
        <w:r w:rsidRPr="007F41E2">
          <w:rPr>
            <w:rStyle w:val="Hyperlink"/>
            <w:color w:val="auto"/>
            <w:u w:val="none"/>
          </w:rPr>
          <w:t>62/2015 Z. z.</w:t>
        </w:r>
      </w:hyperlink>
      <w:r w:rsidRPr="007F41E2">
        <w:t xml:space="preserve">, zákona č. </w:t>
      </w:r>
      <w:hyperlink r:id="rId103" w:history="1">
        <w:r w:rsidRPr="007F41E2">
          <w:rPr>
            <w:rStyle w:val="Hyperlink"/>
            <w:color w:val="auto"/>
            <w:u w:val="none"/>
          </w:rPr>
          <w:t>79/2015 Z. z.</w:t>
        </w:r>
      </w:hyperlink>
      <w:r w:rsidRPr="007F41E2">
        <w:t xml:space="preserve">, zákona č. </w:t>
      </w:r>
      <w:hyperlink r:id="rId48" w:history="1">
        <w:r w:rsidRPr="007F41E2">
          <w:rPr>
            <w:rStyle w:val="Hyperlink"/>
            <w:color w:val="auto"/>
            <w:u w:val="none"/>
          </w:rPr>
          <w:t>140/2015 Z. z.</w:t>
        </w:r>
      </w:hyperlink>
      <w:r w:rsidRPr="007F41E2">
        <w:t xml:space="preserve">, zákona č. </w:t>
      </w:r>
      <w:hyperlink r:id="rId48" w:history="1">
        <w:r w:rsidRPr="007F41E2">
          <w:rPr>
            <w:rStyle w:val="Hyperlink"/>
            <w:color w:val="auto"/>
            <w:u w:val="none"/>
          </w:rPr>
          <w:t>140/2015 Z. z.</w:t>
        </w:r>
      </w:hyperlink>
      <w:r w:rsidRPr="007F41E2">
        <w:t xml:space="preserve">, zákona č. </w:t>
      </w:r>
      <w:hyperlink r:id="rId49" w:history="1">
        <w:r w:rsidRPr="007F41E2">
          <w:rPr>
            <w:rStyle w:val="Hyperlink"/>
            <w:color w:val="auto"/>
            <w:u w:val="none"/>
          </w:rPr>
          <w:t>176/2015 Z. z.</w:t>
        </w:r>
      </w:hyperlink>
      <w:r w:rsidRPr="007F41E2">
        <w:t xml:space="preserve">, zákona č. </w:t>
      </w:r>
      <w:hyperlink r:id="rId104" w:history="1">
        <w:r w:rsidRPr="007F41E2">
          <w:rPr>
            <w:rStyle w:val="Hyperlink"/>
            <w:color w:val="auto"/>
            <w:u w:val="none"/>
          </w:rPr>
          <w:t>253/2015 Z. z.</w:t>
        </w:r>
      </w:hyperlink>
      <w:r w:rsidRPr="007F41E2">
        <w:t xml:space="preserve">, zákona č. </w:t>
      </w:r>
      <w:hyperlink r:id="rId104" w:history="1">
        <w:r w:rsidRPr="007F41E2">
          <w:rPr>
            <w:rStyle w:val="Hyperlink"/>
            <w:color w:val="auto"/>
            <w:u w:val="none"/>
          </w:rPr>
          <w:t>253/2015 Z. z.</w:t>
        </w:r>
      </w:hyperlink>
      <w:r w:rsidRPr="007F41E2">
        <w:t xml:space="preserve">, zákona č. </w:t>
      </w:r>
      <w:hyperlink r:id="rId105" w:history="1">
        <w:r w:rsidRPr="007F41E2">
          <w:rPr>
            <w:rStyle w:val="Hyperlink"/>
            <w:color w:val="auto"/>
            <w:u w:val="none"/>
          </w:rPr>
          <w:t>361/2015 Z. z.</w:t>
        </w:r>
      </w:hyperlink>
      <w:r w:rsidRPr="007F41E2">
        <w:t xml:space="preserve">, zákona č. </w:t>
      </w:r>
      <w:hyperlink r:id="rId106" w:history="1">
        <w:r w:rsidRPr="007F41E2">
          <w:rPr>
            <w:rStyle w:val="Hyperlink"/>
            <w:color w:val="auto"/>
            <w:u w:val="none"/>
          </w:rPr>
          <w:t>375/2015 Z. z.</w:t>
        </w:r>
      </w:hyperlink>
      <w:r w:rsidRPr="007F41E2">
        <w:t xml:space="preserve">, zákona č. </w:t>
      </w:r>
      <w:hyperlink r:id="rId51" w:history="1">
        <w:r w:rsidRPr="007F41E2">
          <w:rPr>
            <w:rStyle w:val="Hyperlink"/>
            <w:color w:val="auto"/>
            <w:u w:val="none"/>
          </w:rPr>
          <w:t>378/2015 Z. z.</w:t>
        </w:r>
      </w:hyperlink>
      <w:r w:rsidRPr="007F41E2">
        <w:t xml:space="preserve">, zákona č. </w:t>
      </w:r>
      <w:hyperlink r:id="rId107" w:history="1">
        <w:r w:rsidRPr="007F41E2">
          <w:rPr>
            <w:rStyle w:val="Hyperlink"/>
            <w:color w:val="auto"/>
            <w:u w:val="none"/>
          </w:rPr>
          <w:t>389/2015 Z. z.</w:t>
        </w:r>
      </w:hyperlink>
      <w:r w:rsidRPr="007F41E2">
        <w:t xml:space="preserve">, zákona č. </w:t>
      </w:r>
      <w:hyperlink r:id="rId108" w:history="1">
        <w:r w:rsidRPr="007F41E2">
          <w:rPr>
            <w:rStyle w:val="Hyperlink"/>
            <w:color w:val="auto"/>
            <w:u w:val="none"/>
          </w:rPr>
          <w:t>437/2015 Z. z.</w:t>
        </w:r>
      </w:hyperlink>
      <w:r w:rsidRPr="007F41E2">
        <w:t xml:space="preserve">, zákona č. </w:t>
      </w:r>
      <w:hyperlink r:id="rId53" w:history="1">
        <w:r w:rsidRPr="007F41E2">
          <w:rPr>
            <w:rStyle w:val="Hyperlink"/>
            <w:color w:val="auto"/>
            <w:u w:val="none"/>
          </w:rPr>
          <w:t>440/2015 Z. z.</w:t>
        </w:r>
      </w:hyperlink>
      <w:r w:rsidRPr="007F41E2">
        <w:t xml:space="preserve">, zákona č. </w:t>
      </w:r>
      <w:hyperlink r:id="rId109" w:history="1">
        <w:r w:rsidRPr="007F41E2">
          <w:rPr>
            <w:rStyle w:val="Hyperlink"/>
            <w:color w:val="auto"/>
            <w:u w:val="none"/>
          </w:rPr>
          <w:t>341/2016 Z. z.</w:t>
        </w:r>
      </w:hyperlink>
      <w:r w:rsidRPr="007F41E2">
        <w:t xml:space="preserve">, zákona č. </w:t>
      </w:r>
      <w:hyperlink r:id="rId109" w:history="1">
        <w:r w:rsidRPr="007F41E2">
          <w:rPr>
            <w:rStyle w:val="Hyperlink"/>
            <w:color w:val="auto"/>
            <w:u w:val="none"/>
          </w:rPr>
          <w:t>341/2016 Z. z.</w:t>
        </w:r>
      </w:hyperlink>
      <w:r w:rsidRPr="007F41E2">
        <w:t xml:space="preserve">, zákona č. </w:t>
      </w:r>
      <w:hyperlink r:id="rId109" w:history="1">
        <w:r w:rsidRPr="007F41E2">
          <w:rPr>
            <w:rStyle w:val="Hyperlink"/>
            <w:color w:val="auto"/>
            <w:u w:val="none"/>
          </w:rPr>
          <w:t>341/2016 Z. z.</w:t>
        </w:r>
      </w:hyperlink>
      <w:r w:rsidRPr="007F41E2">
        <w:t xml:space="preserve">, zákona č. </w:t>
      </w:r>
      <w:hyperlink r:id="rId60" w:history="1">
        <w:r w:rsidRPr="007F41E2">
          <w:rPr>
            <w:rStyle w:val="Hyperlink"/>
            <w:color w:val="auto"/>
            <w:u w:val="none"/>
          </w:rPr>
          <w:t>264/2017 Z. z.</w:t>
        </w:r>
      </w:hyperlink>
      <w:r w:rsidRPr="007F41E2">
        <w:t xml:space="preserve">, zákona č. </w:t>
      </w:r>
      <w:hyperlink r:id="rId62" w:history="1">
        <w:r w:rsidRPr="007F41E2">
          <w:rPr>
            <w:rStyle w:val="Hyperlink"/>
            <w:color w:val="auto"/>
            <w:u w:val="none"/>
          </w:rPr>
          <w:t>279/2017 Z. z.</w:t>
        </w:r>
      </w:hyperlink>
      <w:r w:rsidRPr="007F41E2">
        <w:t xml:space="preserve">, zákona č. </w:t>
      </w:r>
      <w:hyperlink r:id="rId110" w:history="1">
        <w:r w:rsidRPr="007F41E2">
          <w:rPr>
            <w:rStyle w:val="Hyperlink"/>
            <w:color w:val="auto"/>
            <w:u w:val="none"/>
          </w:rPr>
          <w:t>335/2017 Z. z.</w:t>
        </w:r>
      </w:hyperlink>
      <w:r w:rsidRPr="007F41E2">
        <w:t xml:space="preserve">, zákona č. </w:t>
      </w:r>
      <w:hyperlink r:id="rId111" w:history="1">
        <w:r w:rsidRPr="007F41E2">
          <w:rPr>
            <w:rStyle w:val="Hyperlink"/>
            <w:color w:val="auto"/>
            <w:u w:val="none"/>
          </w:rPr>
          <w:t>344/2017 Z. z.</w:t>
        </w:r>
      </w:hyperlink>
      <w:r w:rsidRPr="007F41E2">
        <w:t xml:space="preserve">, zákona č. </w:t>
      </w:r>
      <w:hyperlink r:id="rId111" w:history="1">
        <w:r w:rsidRPr="007F41E2">
          <w:rPr>
            <w:rStyle w:val="Hyperlink"/>
            <w:color w:val="auto"/>
            <w:u w:val="none"/>
          </w:rPr>
          <w:t>344/2017 Z. z.</w:t>
        </w:r>
      </w:hyperlink>
      <w:r w:rsidRPr="007F41E2">
        <w:t xml:space="preserve">, zákona č. </w:t>
      </w:r>
      <w:hyperlink r:id="rId112" w:history="1">
        <w:r w:rsidRPr="007F41E2">
          <w:rPr>
            <w:rStyle w:val="Hyperlink"/>
            <w:color w:val="auto"/>
            <w:u w:val="none"/>
          </w:rPr>
          <w:t>57/2018 Z. z.</w:t>
        </w:r>
      </w:hyperlink>
      <w:r w:rsidRPr="007F41E2">
        <w:t xml:space="preserve">, zákona č. </w:t>
      </w:r>
      <w:hyperlink r:id="rId63" w:history="1">
        <w:r w:rsidRPr="007F41E2">
          <w:rPr>
            <w:rStyle w:val="Hyperlink"/>
            <w:color w:val="auto"/>
            <w:u w:val="none"/>
          </w:rPr>
          <w:t>63/2018 Z. z.</w:t>
        </w:r>
      </w:hyperlink>
      <w:r w:rsidRPr="007F41E2">
        <w:t xml:space="preserve">, zákona č. </w:t>
      </w:r>
      <w:hyperlink r:id="rId113" w:history="1">
        <w:r w:rsidRPr="007F41E2">
          <w:rPr>
            <w:rStyle w:val="Hyperlink"/>
            <w:color w:val="auto"/>
            <w:u w:val="none"/>
          </w:rPr>
          <w:t>112/2018 Z. z.</w:t>
        </w:r>
      </w:hyperlink>
      <w:r w:rsidRPr="007F41E2">
        <w:t xml:space="preserve">, zákona č. </w:t>
      </w:r>
      <w:hyperlink r:id="rId114" w:history="1">
        <w:r w:rsidRPr="007F41E2">
          <w:rPr>
            <w:rStyle w:val="Hyperlink"/>
            <w:color w:val="auto"/>
            <w:u w:val="none"/>
          </w:rPr>
          <w:t>209/2018 Z. z.</w:t>
        </w:r>
      </w:hyperlink>
      <w:r w:rsidRPr="007F41E2">
        <w:t xml:space="preserve">, zákona č. </w:t>
      </w:r>
      <w:hyperlink r:id="rId115" w:history="1">
        <w:r w:rsidRPr="007F41E2">
          <w:rPr>
            <w:rStyle w:val="Hyperlink"/>
            <w:color w:val="auto"/>
            <w:u w:val="none"/>
          </w:rPr>
          <w:t>213/2018 Z. z.</w:t>
        </w:r>
      </w:hyperlink>
      <w:r w:rsidRPr="007F41E2">
        <w:t xml:space="preserve">, zákona č. </w:t>
      </w:r>
      <w:hyperlink r:id="rId115" w:history="1">
        <w:r w:rsidRPr="007F41E2">
          <w:rPr>
            <w:rStyle w:val="Hyperlink"/>
            <w:color w:val="auto"/>
            <w:u w:val="none"/>
          </w:rPr>
          <w:t>213/2018 Z. z.</w:t>
        </w:r>
      </w:hyperlink>
      <w:r w:rsidRPr="007F41E2">
        <w:t xml:space="preserve">, zákona č. </w:t>
      </w:r>
      <w:hyperlink r:id="rId116" w:history="1">
        <w:r w:rsidRPr="007F41E2">
          <w:rPr>
            <w:rStyle w:val="Hyperlink"/>
            <w:color w:val="auto"/>
            <w:u w:val="none"/>
          </w:rPr>
          <w:t>347/2018 Z. z.</w:t>
        </w:r>
      </w:hyperlink>
      <w:r w:rsidRPr="007F41E2">
        <w:t xml:space="preserve">, zákona č. </w:t>
      </w:r>
      <w:hyperlink r:id="rId71" w:history="1">
        <w:r w:rsidRPr="007F41E2">
          <w:rPr>
            <w:rStyle w:val="Hyperlink"/>
            <w:color w:val="auto"/>
            <w:u w:val="none"/>
          </w:rPr>
          <w:t>368/2018 Z. z.</w:t>
        </w:r>
      </w:hyperlink>
      <w:r w:rsidRPr="007F41E2">
        <w:t xml:space="preserve">, zákona č. </w:t>
      </w:r>
      <w:hyperlink r:id="rId117" w:history="1">
        <w:r w:rsidRPr="007F41E2">
          <w:rPr>
            <w:rStyle w:val="Hyperlink"/>
            <w:color w:val="auto"/>
            <w:u w:val="none"/>
          </w:rPr>
          <w:t>385/2018 Z. z.</w:t>
        </w:r>
      </w:hyperlink>
      <w:r w:rsidRPr="007F41E2">
        <w:t xml:space="preserve">, zákona č. </w:t>
      </w:r>
      <w:hyperlink r:id="rId118" w:history="1">
        <w:r w:rsidRPr="007F41E2">
          <w:rPr>
            <w:rStyle w:val="Hyperlink"/>
            <w:color w:val="auto"/>
            <w:u w:val="none"/>
          </w:rPr>
          <w:t>4/2019 Z. z.</w:t>
        </w:r>
      </w:hyperlink>
      <w:r w:rsidRPr="007F41E2">
        <w:t xml:space="preserve">, zákona č. </w:t>
      </w:r>
      <w:hyperlink r:id="rId119" w:history="1">
        <w:r w:rsidRPr="007F41E2">
          <w:rPr>
            <w:rStyle w:val="Hyperlink"/>
            <w:color w:val="auto"/>
            <w:u w:val="none"/>
          </w:rPr>
          <w:t>10/2019 Z. z.</w:t>
        </w:r>
      </w:hyperlink>
      <w:r w:rsidRPr="007F41E2">
        <w:t xml:space="preserve">, zákona č. </w:t>
      </w:r>
      <w:hyperlink r:id="rId120" w:history="1">
        <w:r w:rsidRPr="007F41E2">
          <w:rPr>
            <w:rStyle w:val="Hyperlink"/>
            <w:color w:val="auto"/>
            <w:u w:val="none"/>
          </w:rPr>
          <w:t>54/2019 Z. z.</w:t>
        </w:r>
      </w:hyperlink>
      <w:r>
        <w:t>,</w:t>
      </w:r>
      <w:r w:rsidRPr="007F41E2">
        <w:t xml:space="preserve"> zákona č. </w:t>
      </w:r>
      <w:hyperlink r:id="rId121" w:history="1">
        <w:r w:rsidRPr="007F41E2">
          <w:rPr>
            <w:rStyle w:val="Hyperlink"/>
            <w:color w:val="auto"/>
            <w:u w:val="none"/>
          </w:rPr>
          <w:t>88/2019 Z. z.</w:t>
        </w:r>
      </w:hyperlink>
      <w:r>
        <w:t>, zákona č. 155/2019 Z. z., zákona č. 221/20019 Z. z., zákona č. 223/2019 Z. z., zákona č. 228/2019 Z. z. a zákona č. 233/2019 Z. z.</w:t>
      </w:r>
      <w:r w:rsidRPr="007F41E2">
        <w:rPr>
          <w:rFonts w:ascii="ms sans serif" w:hAnsi="ms sans serif"/>
        </w:rPr>
        <w:t xml:space="preserve"> sa </w:t>
      </w:r>
      <w:r>
        <w:rPr>
          <w:rFonts w:ascii="ms sans serif" w:hAnsi="ms sans serif"/>
        </w:rPr>
        <w:t>mení</w:t>
      </w:r>
      <w:r w:rsidRPr="007F41E2">
        <w:rPr>
          <w:rFonts w:ascii="ms sans serif" w:hAnsi="ms sans serif"/>
        </w:rPr>
        <w:t xml:space="preserve"> takto:</w:t>
      </w:r>
    </w:p>
    <w:p w:rsidR="00AE282C" w:rsidP="00AE282C">
      <w:pPr>
        <w:jc w:val="both"/>
        <w:rPr>
          <w:rFonts w:ascii="ms sans serif" w:hAnsi="ms sans serif"/>
        </w:rPr>
      </w:pPr>
    </w:p>
    <w:p w:rsidR="00AE282C" w:rsidP="00AE282C">
      <w:pPr>
        <w:jc w:val="both"/>
        <w:rPr>
          <w:rFonts w:ascii="ms sans serif" w:hAnsi="ms sans serif"/>
        </w:rPr>
      </w:pPr>
      <w:r>
        <w:rPr>
          <w:rFonts w:ascii="ms sans serif" w:hAnsi="ms sans serif"/>
        </w:rPr>
        <w:t>V § 9 ods. 2 písmeno a)</w:t>
      </w:r>
      <w:r>
        <w:rPr>
          <w:rFonts w:ascii="ms sans serif" w:hAnsi="ms sans serif" w:hint="eastAsia"/>
        </w:rPr>
        <w:t> </w:t>
      </w:r>
      <w:r>
        <w:rPr>
          <w:rFonts w:ascii="ms sans serif" w:hAnsi="ms sans serif"/>
        </w:rPr>
        <w:t xml:space="preserve">sa slová </w:t>
      </w:r>
      <w:r>
        <w:rPr>
          <w:rFonts w:ascii="ms sans serif" w:hAnsi="ms sans serif" w:hint="eastAsia"/>
        </w:rPr>
        <w:t>„</w:t>
      </w:r>
      <w:r>
        <w:rPr>
          <w:rFonts w:ascii="ms sans serif" w:hAnsi="ms sans serif"/>
        </w:rPr>
        <w:t xml:space="preserve">sociálneho poistenia, </w:t>
      </w:r>
      <w:r>
        <w:rPr>
          <w:rFonts w:ascii="ms sans serif" w:hAnsi="ms sans serif"/>
          <w:vertAlign w:val="superscript"/>
        </w:rPr>
        <w:t>21)</w:t>
      </w:r>
      <w:r>
        <w:rPr>
          <w:rFonts w:ascii="ms sans serif" w:hAnsi="ms sans serif" w:hint="eastAsia"/>
        </w:rPr>
        <w:t>“</w:t>
      </w:r>
      <w:r>
        <w:rPr>
          <w:rFonts w:ascii="ms sans serif" w:hAnsi="ms sans serif"/>
        </w:rPr>
        <w:t xml:space="preserve"> nahrádzajú slovami </w:t>
      </w:r>
      <w:r>
        <w:rPr>
          <w:rFonts w:ascii="ms sans serif" w:hAnsi="ms sans serif" w:hint="eastAsia"/>
        </w:rPr>
        <w:t>„</w:t>
      </w:r>
      <w:r>
        <w:rPr>
          <w:rFonts w:ascii="ms sans serif" w:hAnsi="ms sans serif"/>
        </w:rPr>
        <w:t xml:space="preserve">sociálneho poistenia, </w:t>
      </w:r>
      <w:r>
        <w:rPr>
          <w:rFonts w:ascii="ms sans serif" w:hAnsi="ms sans serif"/>
          <w:vertAlign w:val="superscript"/>
        </w:rPr>
        <w:t>21a)</w:t>
      </w:r>
      <w:r>
        <w:rPr>
          <w:rFonts w:ascii="ms sans serif" w:hAnsi="ms sans serif" w:hint="eastAsia"/>
        </w:rPr>
        <w:t>“</w:t>
      </w:r>
      <w:r>
        <w:rPr>
          <w:rFonts w:ascii="ms sans serif" w:hAnsi="ms sans serif"/>
        </w:rPr>
        <w:t>.</w:t>
      </w:r>
    </w:p>
    <w:p w:rsidR="00AE282C" w:rsidP="00AE282C">
      <w:pPr>
        <w:jc w:val="both"/>
      </w:pPr>
      <w:r w:rsidRPr="000350D8">
        <w:rPr>
          <w:rFonts w:ascii="ms sans serif" w:hAnsi="ms sans serif"/>
        </w:rPr>
        <w:t>Poznámka pod čiarou k odkazu 21a) znie:</w:t>
      </w:r>
      <w:r w:rsidRPr="000350D8">
        <w:t xml:space="preserve"> </w:t>
      </w:r>
    </w:p>
    <w:p w:rsidR="00AE282C" w:rsidP="00AE282C">
      <w:pPr>
        <w:jc w:val="both"/>
      </w:pPr>
      <w:r w:rsidRPr="000350D8">
        <w:t>„</w:t>
      </w:r>
      <w:r>
        <w:t xml:space="preserve">21a) </w:t>
      </w:r>
      <w:r w:rsidRPr="000350D8">
        <w:t xml:space="preserve">Zákon č. 461/2003 Z. z. o sociálnom </w:t>
      </w:r>
      <w:r w:rsidRPr="000350D8">
        <w:rPr>
          <w:noProof/>
        </w:rPr>
        <w:t>poistení</w:t>
      </w:r>
      <w:r w:rsidRPr="000350D8">
        <w:t xml:space="preserve">.  </w:t>
      </w:r>
    </w:p>
    <w:p w:rsidR="00AE282C" w:rsidRPr="000350D8" w:rsidP="00AE282C">
      <w:pPr>
        <w:jc w:val="both"/>
        <w:rPr>
          <w:rFonts w:ascii="ms sans serif" w:hAnsi="ms sans serif"/>
        </w:rPr>
      </w:pPr>
      <w:r w:rsidRPr="000350D8">
        <w:rPr>
          <w:rFonts w:ascii="ms sans serif" w:hAnsi="ms sans serif"/>
        </w:rPr>
        <w:t xml:space="preserve">Zákon č. </w:t>
      </w:r>
      <w:r w:rsidRPr="000350D8">
        <w:rPr>
          <w:bCs/>
        </w:rPr>
        <w:t>564/1991 Zb. o obecnej polícii v znení neskorších predpisov a o</w:t>
      </w:r>
      <w:r>
        <w:rPr>
          <w:bCs/>
        </w:rPr>
        <w:t xml:space="preserve"> zmene a </w:t>
      </w:r>
      <w:r w:rsidRPr="000350D8">
        <w:rPr>
          <w:bCs/>
        </w:rPr>
        <w:t>doplnení niektorých zákonov.</w:t>
      </w:r>
      <w:r w:rsidRPr="000350D8">
        <w:rPr>
          <w:rFonts w:ascii="ms sans serif" w:hAnsi="ms sans serif"/>
        </w:rPr>
        <w:t>“</w:t>
      </w:r>
      <w:r>
        <w:rPr>
          <w:rFonts w:ascii="ms sans serif" w:hAnsi="ms sans serif"/>
        </w:rPr>
        <w:t>.</w:t>
      </w:r>
    </w:p>
    <w:p w:rsidR="00B91A3D" w:rsidP="00B91A3D">
      <w:pPr>
        <w:jc w:val="center"/>
        <w:rPr>
          <w:b/>
        </w:rPr>
      </w:pPr>
    </w:p>
    <w:p w:rsidR="00B91A3D" w:rsidP="00B91A3D">
      <w:pPr>
        <w:jc w:val="center"/>
        <w:rPr>
          <w:b/>
        </w:rPr>
      </w:pPr>
      <w:r>
        <w:rPr>
          <w:b/>
        </w:rPr>
        <w:t>Čl. IV</w:t>
      </w:r>
    </w:p>
    <w:p w:rsidR="00B91A3D" w:rsidRPr="007019E6" w:rsidP="00B91A3D">
      <w:pPr>
        <w:jc w:val="center"/>
        <w:rPr>
          <w:b/>
        </w:rPr>
      </w:pPr>
    </w:p>
    <w:p w:rsidR="00B91A3D" w:rsidRPr="00752834" w:rsidP="00B91A3D">
      <w:pPr>
        <w:jc w:val="both"/>
      </w:pPr>
      <w:r>
        <w:t>Tento zákon nadobúda účinnos</w:t>
      </w:r>
      <w:r w:rsidRPr="0047045E">
        <w:t>ť 1. januára 20</w:t>
      </w:r>
      <w:r w:rsidRPr="0047045E" w:rsidR="000350D8">
        <w:t>20</w:t>
      </w:r>
      <w:r w:rsidRPr="0047045E">
        <w:t xml:space="preserve"> okrem čl. I § 26e, </w:t>
      </w:r>
      <w:r w:rsidRPr="0047045E" w:rsidR="006A2B18">
        <w:t>§ 26f, § 26h</w:t>
      </w:r>
      <w:r w:rsidR="00950680">
        <w:t>,</w:t>
      </w:r>
      <w:r w:rsidRPr="0047045E" w:rsidR="006A2B18">
        <w:t xml:space="preserve"> </w:t>
      </w:r>
      <w:r w:rsidRPr="0047045E">
        <w:t>ktor</w:t>
      </w:r>
      <w:r w:rsidRPr="0047045E" w:rsidR="006A2B18">
        <w:t>é</w:t>
      </w:r>
      <w:r w:rsidRPr="0047045E">
        <w:t xml:space="preserve"> nadobúda</w:t>
      </w:r>
      <w:r w:rsidRPr="0047045E" w:rsidR="006A2B18">
        <w:t>jú</w:t>
      </w:r>
      <w:r w:rsidRPr="0047045E">
        <w:t xml:space="preserve"> účinnosť  1. januára</w:t>
      </w:r>
      <w:r w:rsidRPr="0047045E" w:rsidR="000350D8">
        <w:t xml:space="preserve"> </w:t>
      </w:r>
      <w:r w:rsidRPr="0047045E" w:rsidR="007A06D4">
        <w:t>2024</w:t>
      </w:r>
      <w:r w:rsidRPr="0047045E">
        <w:t>.</w:t>
      </w:r>
    </w:p>
    <w:p w:rsidR="007F4960" w:rsidP="00F70B43"/>
    <w:p w:rsidR="009C22DC" w:rsidP="00F70B43"/>
    <w:p w:rsidR="009C22DC" w:rsidP="00F70B43"/>
    <w:p w:rsidR="009C22DC" w:rsidP="00F70B43"/>
    <w:p w:rsidR="00780531" w:rsidP="009C22DC">
      <w:pPr>
        <w:rPr>
          <w:b/>
        </w:rPr>
      </w:pPr>
    </w:p>
    <w:sectPr w:rsidSect="00541CE6">
      <w:pgSz w:w="11906" w:h="16838"/>
      <w:pgMar w:top="1417"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ahoma">
    <w:panose1 w:val="00000000000000000000"/>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821"/>
    <w:multiLevelType w:val="hybridMultilevel"/>
    <w:tmpl w:val="9DD2EA0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BF21EC"/>
    <w:multiLevelType w:val="hybridMultilevel"/>
    <w:tmpl w:val="A1747EA8"/>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1F635791"/>
    <w:multiLevelType w:val="hybridMultilevel"/>
    <w:tmpl w:val="3D46366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5B25D3"/>
    <w:multiLevelType w:val="hybridMultilevel"/>
    <w:tmpl w:val="90660FEE"/>
    <w:lvl w:ilvl="0">
      <w:start w:val="4"/>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250E3748"/>
    <w:multiLevelType w:val="hybridMultilevel"/>
    <w:tmpl w:val="11AA2004"/>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2810B0"/>
    <w:multiLevelType w:val="hybridMultilevel"/>
    <w:tmpl w:val="60C6EB14"/>
    <w:lvl w:ilvl="0">
      <w:start w:val="1"/>
      <w:numFmt w:val="decimal"/>
      <w:lvlText w:val="(%1)"/>
      <w:lvlJc w:val="left"/>
      <w:pPr>
        <w:ind w:left="1155" w:hanging="45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6">
    <w:nsid w:val="3B7E20D2"/>
    <w:multiLevelType w:val="hybridMultilevel"/>
    <w:tmpl w:val="93DA943C"/>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nsid w:val="546D17C9"/>
    <w:multiLevelType w:val="hybridMultilevel"/>
    <w:tmpl w:val="CD0E3C6E"/>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2A4593A"/>
    <w:multiLevelType w:val="hybridMultilevel"/>
    <w:tmpl w:val="FE2A1C6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731A74FE"/>
    <w:multiLevelType w:val="hybridMultilevel"/>
    <w:tmpl w:val="C80AAC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7C144E0D"/>
    <w:multiLevelType w:val="hybridMultilevel"/>
    <w:tmpl w:val="17628FF6"/>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6"/>
  </w:num>
  <w:num w:numId="5">
    <w:abstractNumId w:val="3"/>
  </w:num>
  <w:num w:numId="6">
    <w:abstractNumId w:val="7"/>
  </w:num>
  <w:num w:numId="7">
    <w:abstractNumId w:val="0"/>
  </w:num>
  <w:num w:numId="8">
    <w:abstractNumId w:val="2"/>
  </w:num>
  <w:num w:numId="9">
    <w:abstractNumId w:val="5"/>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B43"/>
    <w:rsid w:val="00010C55"/>
    <w:rsid w:val="000340AA"/>
    <w:rsid w:val="000350D8"/>
    <w:rsid w:val="00051B83"/>
    <w:rsid w:val="00062324"/>
    <w:rsid w:val="000703F1"/>
    <w:rsid w:val="000834BF"/>
    <w:rsid w:val="000A1324"/>
    <w:rsid w:val="000A2DD5"/>
    <w:rsid w:val="000A6C65"/>
    <w:rsid w:val="000B08B7"/>
    <w:rsid w:val="000B1D28"/>
    <w:rsid w:val="000D216A"/>
    <w:rsid w:val="000E1FDA"/>
    <w:rsid w:val="000E67DC"/>
    <w:rsid w:val="000F126C"/>
    <w:rsid w:val="00103A89"/>
    <w:rsid w:val="00106001"/>
    <w:rsid w:val="00123549"/>
    <w:rsid w:val="00127656"/>
    <w:rsid w:val="00136E2F"/>
    <w:rsid w:val="00137B3F"/>
    <w:rsid w:val="00140014"/>
    <w:rsid w:val="00157C1A"/>
    <w:rsid w:val="00162E26"/>
    <w:rsid w:val="00163486"/>
    <w:rsid w:val="00172663"/>
    <w:rsid w:val="00194AEC"/>
    <w:rsid w:val="00196A2C"/>
    <w:rsid w:val="001A31F4"/>
    <w:rsid w:val="001A5BF4"/>
    <w:rsid w:val="001B2F65"/>
    <w:rsid w:val="001C5D6E"/>
    <w:rsid w:val="001F1B53"/>
    <w:rsid w:val="001F6989"/>
    <w:rsid w:val="00201AA8"/>
    <w:rsid w:val="00211EE3"/>
    <w:rsid w:val="00213D35"/>
    <w:rsid w:val="0021499E"/>
    <w:rsid w:val="00222240"/>
    <w:rsid w:val="0025002F"/>
    <w:rsid w:val="0025045C"/>
    <w:rsid w:val="00260118"/>
    <w:rsid w:val="002778A5"/>
    <w:rsid w:val="00283F8A"/>
    <w:rsid w:val="002A405E"/>
    <w:rsid w:val="002E71F0"/>
    <w:rsid w:val="00302625"/>
    <w:rsid w:val="00317F60"/>
    <w:rsid w:val="003243ED"/>
    <w:rsid w:val="00375228"/>
    <w:rsid w:val="00387B2B"/>
    <w:rsid w:val="003B1C75"/>
    <w:rsid w:val="003C2164"/>
    <w:rsid w:val="003C2D6C"/>
    <w:rsid w:val="003C55BC"/>
    <w:rsid w:val="003D0A56"/>
    <w:rsid w:val="003E217D"/>
    <w:rsid w:val="003F3FBD"/>
    <w:rsid w:val="004058F3"/>
    <w:rsid w:val="00405CA8"/>
    <w:rsid w:val="00407A6F"/>
    <w:rsid w:val="00416531"/>
    <w:rsid w:val="00441537"/>
    <w:rsid w:val="00441848"/>
    <w:rsid w:val="0045175B"/>
    <w:rsid w:val="004650CD"/>
    <w:rsid w:val="0047045E"/>
    <w:rsid w:val="004757F8"/>
    <w:rsid w:val="004800A6"/>
    <w:rsid w:val="004808B0"/>
    <w:rsid w:val="00494737"/>
    <w:rsid w:val="004A1414"/>
    <w:rsid w:val="004A3F8F"/>
    <w:rsid w:val="004B5A91"/>
    <w:rsid w:val="004E29B8"/>
    <w:rsid w:val="00510532"/>
    <w:rsid w:val="005151C1"/>
    <w:rsid w:val="005172DB"/>
    <w:rsid w:val="005204C4"/>
    <w:rsid w:val="00522E0B"/>
    <w:rsid w:val="00536772"/>
    <w:rsid w:val="00541CE6"/>
    <w:rsid w:val="00544639"/>
    <w:rsid w:val="00557E19"/>
    <w:rsid w:val="00561A69"/>
    <w:rsid w:val="005676C6"/>
    <w:rsid w:val="005A0451"/>
    <w:rsid w:val="005A403E"/>
    <w:rsid w:val="005B442B"/>
    <w:rsid w:val="005C611D"/>
    <w:rsid w:val="005D013E"/>
    <w:rsid w:val="005D20A6"/>
    <w:rsid w:val="005D23EF"/>
    <w:rsid w:val="005E0727"/>
    <w:rsid w:val="005E4963"/>
    <w:rsid w:val="005E631F"/>
    <w:rsid w:val="005F62C2"/>
    <w:rsid w:val="00624ECF"/>
    <w:rsid w:val="006304A4"/>
    <w:rsid w:val="00642912"/>
    <w:rsid w:val="0065125F"/>
    <w:rsid w:val="00657477"/>
    <w:rsid w:val="006816C1"/>
    <w:rsid w:val="00687B46"/>
    <w:rsid w:val="006A1BCA"/>
    <w:rsid w:val="006A2B18"/>
    <w:rsid w:val="006C1940"/>
    <w:rsid w:val="006D42A4"/>
    <w:rsid w:val="006F33E3"/>
    <w:rsid w:val="007019E6"/>
    <w:rsid w:val="007048AC"/>
    <w:rsid w:val="0073115C"/>
    <w:rsid w:val="00740BEE"/>
    <w:rsid w:val="00740F89"/>
    <w:rsid w:val="00743CEC"/>
    <w:rsid w:val="00746AE1"/>
    <w:rsid w:val="007476E1"/>
    <w:rsid w:val="00752834"/>
    <w:rsid w:val="00757FFC"/>
    <w:rsid w:val="00760CBA"/>
    <w:rsid w:val="00763526"/>
    <w:rsid w:val="00780531"/>
    <w:rsid w:val="00786F04"/>
    <w:rsid w:val="00793410"/>
    <w:rsid w:val="00796737"/>
    <w:rsid w:val="007A06D4"/>
    <w:rsid w:val="007B4F4D"/>
    <w:rsid w:val="007B7031"/>
    <w:rsid w:val="007B73FA"/>
    <w:rsid w:val="007C1AD2"/>
    <w:rsid w:val="007E19F3"/>
    <w:rsid w:val="007E5519"/>
    <w:rsid w:val="007E61DF"/>
    <w:rsid w:val="007F41E2"/>
    <w:rsid w:val="007F4960"/>
    <w:rsid w:val="008038E2"/>
    <w:rsid w:val="00803E52"/>
    <w:rsid w:val="008121D7"/>
    <w:rsid w:val="008309E6"/>
    <w:rsid w:val="0084372A"/>
    <w:rsid w:val="00844601"/>
    <w:rsid w:val="00855460"/>
    <w:rsid w:val="00860F5C"/>
    <w:rsid w:val="00870BE6"/>
    <w:rsid w:val="008728FB"/>
    <w:rsid w:val="008840E2"/>
    <w:rsid w:val="00887293"/>
    <w:rsid w:val="00892509"/>
    <w:rsid w:val="008A6897"/>
    <w:rsid w:val="008B745B"/>
    <w:rsid w:val="008B7F63"/>
    <w:rsid w:val="008C5018"/>
    <w:rsid w:val="008D71A4"/>
    <w:rsid w:val="008E2216"/>
    <w:rsid w:val="008E3927"/>
    <w:rsid w:val="008F58DB"/>
    <w:rsid w:val="00903DEF"/>
    <w:rsid w:val="00904F68"/>
    <w:rsid w:val="009165A4"/>
    <w:rsid w:val="00923BCC"/>
    <w:rsid w:val="009310FA"/>
    <w:rsid w:val="009325E2"/>
    <w:rsid w:val="00934BE8"/>
    <w:rsid w:val="009402ED"/>
    <w:rsid w:val="00942A5C"/>
    <w:rsid w:val="00947801"/>
    <w:rsid w:val="00950680"/>
    <w:rsid w:val="00951319"/>
    <w:rsid w:val="00952FDC"/>
    <w:rsid w:val="00960761"/>
    <w:rsid w:val="00984595"/>
    <w:rsid w:val="009925F4"/>
    <w:rsid w:val="009A20A6"/>
    <w:rsid w:val="009A22EA"/>
    <w:rsid w:val="009B4321"/>
    <w:rsid w:val="009C22DC"/>
    <w:rsid w:val="009D16EE"/>
    <w:rsid w:val="00A15C10"/>
    <w:rsid w:val="00A15E58"/>
    <w:rsid w:val="00A16D1D"/>
    <w:rsid w:val="00A178CB"/>
    <w:rsid w:val="00A21076"/>
    <w:rsid w:val="00A34C08"/>
    <w:rsid w:val="00A61070"/>
    <w:rsid w:val="00A66DBC"/>
    <w:rsid w:val="00A82709"/>
    <w:rsid w:val="00A83D7F"/>
    <w:rsid w:val="00A9467A"/>
    <w:rsid w:val="00AA27FF"/>
    <w:rsid w:val="00AB67CA"/>
    <w:rsid w:val="00AC1CE5"/>
    <w:rsid w:val="00AC4FCC"/>
    <w:rsid w:val="00AD2AA4"/>
    <w:rsid w:val="00AD2E4E"/>
    <w:rsid w:val="00AD7B0A"/>
    <w:rsid w:val="00AE282C"/>
    <w:rsid w:val="00AE50E1"/>
    <w:rsid w:val="00AF3D64"/>
    <w:rsid w:val="00AF4A3D"/>
    <w:rsid w:val="00B0117E"/>
    <w:rsid w:val="00B13817"/>
    <w:rsid w:val="00B21D49"/>
    <w:rsid w:val="00B321EF"/>
    <w:rsid w:val="00B32F89"/>
    <w:rsid w:val="00B813B5"/>
    <w:rsid w:val="00B9067F"/>
    <w:rsid w:val="00B91A3D"/>
    <w:rsid w:val="00B92FCD"/>
    <w:rsid w:val="00B95B7E"/>
    <w:rsid w:val="00B962E8"/>
    <w:rsid w:val="00BA499A"/>
    <w:rsid w:val="00BA4EBC"/>
    <w:rsid w:val="00BD1ADE"/>
    <w:rsid w:val="00BD6A61"/>
    <w:rsid w:val="00BE1BB8"/>
    <w:rsid w:val="00C01D87"/>
    <w:rsid w:val="00C30549"/>
    <w:rsid w:val="00C417AF"/>
    <w:rsid w:val="00C4240F"/>
    <w:rsid w:val="00C4557B"/>
    <w:rsid w:val="00C52AB5"/>
    <w:rsid w:val="00C57FF4"/>
    <w:rsid w:val="00C60DA8"/>
    <w:rsid w:val="00C87254"/>
    <w:rsid w:val="00C930AA"/>
    <w:rsid w:val="00CA2787"/>
    <w:rsid w:val="00CB791C"/>
    <w:rsid w:val="00D0048F"/>
    <w:rsid w:val="00D12CBE"/>
    <w:rsid w:val="00D14C84"/>
    <w:rsid w:val="00D1758F"/>
    <w:rsid w:val="00D25246"/>
    <w:rsid w:val="00D318C3"/>
    <w:rsid w:val="00D34A07"/>
    <w:rsid w:val="00D4615A"/>
    <w:rsid w:val="00D80032"/>
    <w:rsid w:val="00D874D3"/>
    <w:rsid w:val="00DB2816"/>
    <w:rsid w:val="00DC7833"/>
    <w:rsid w:val="00DE0208"/>
    <w:rsid w:val="00DE7CB6"/>
    <w:rsid w:val="00E02B1E"/>
    <w:rsid w:val="00E05629"/>
    <w:rsid w:val="00E21B5C"/>
    <w:rsid w:val="00E408E0"/>
    <w:rsid w:val="00E41F01"/>
    <w:rsid w:val="00E4352A"/>
    <w:rsid w:val="00E724C3"/>
    <w:rsid w:val="00E82974"/>
    <w:rsid w:val="00E87947"/>
    <w:rsid w:val="00EB0711"/>
    <w:rsid w:val="00EB4AF7"/>
    <w:rsid w:val="00ED279D"/>
    <w:rsid w:val="00EE441E"/>
    <w:rsid w:val="00F053FC"/>
    <w:rsid w:val="00F17F4F"/>
    <w:rsid w:val="00F34D78"/>
    <w:rsid w:val="00F43BF7"/>
    <w:rsid w:val="00F53180"/>
    <w:rsid w:val="00F70B43"/>
    <w:rsid w:val="00F819D8"/>
    <w:rsid w:val="00F90CC3"/>
    <w:rsid w:val="00F9188F"/>
    <w:rsid w:val="00F94B5F"/>
    <w:rsid w:val="00FC2C51"/>
    <w:rsid w:val="00FD37AB"/>
    <w:rsid w:val="00FE2766"/>
    <w:rsid w:val="00FF336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sz w:val="24"/>
      <w:szCs w:val="24"/>
      <w:lang w:val="sk-SK" w:eastAsia="cs-CZ" w:bidi="ar-SA"/>
    </w:rPr>
  </w:style>
  <w:style w:type="paragraph" w:styleId="Heading1">
    <w:name w:val="heading 1"/>
    <w:basedOn w:val="Normal"/>
    <w:qFormat/>
    <w:rsid w:val="002E71F0"/>
    <w:pPr>
      <w:spacing w:before="100" w:beforeAutospacing="1" w:after="100" w:afterAutospacing="1"/>
      <w:jc w:val="center"/>
      <w:outlineLvl w:val="0"/>
    </w:pPr>
    <w:rPr>
      <w:rFonts w:ascii="Arial" w:hAnsi="Arial" w:cs="Arial"/>
      <w:b/>
      <w:bCs/>
      <w:color w:val="005000"/>
      <w:kern w:val="36"/>
      <w:sz w:val="28"/>
      <w:szCs w:val="28"/>
    </w:rPr>
  </w:style>
  <w:style w:type="paragraph" w:styleId="Heading2">
    <w:name w:val="heading 2"/>
    <w:basedOn w:val="Normal"/>
    <w:qFormat/>
    <w:rsid w:val="002E71F0"/>
    <w:pPr>
      <w:spacing w:before="100" w:beforeAutospacing="1" w:after="100" w:afterAutospacing="1"/>
      <w:jc w:val="center"/>
      <w:outlineLvl w:val="1"/>
    </w:pPr>
    <w:rPr>
      <w:rFonts w:ascii="Arial" w:hAnsi="Arial" w:cs="Arial"/>
      <w:b/>
      <w:bCs/>
      <w:color w:val="804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752834"/>
    <w:rPr>
      <w:sz w:val="20"/>
      <w:szCs w:val="20"/>
    </w:rPr>
  </w:style>
  <w:style w:type="character" w:styleId="EndnoteReference">
    <w:name w:val="endnote reference"/>
    <w:semiHidden/>
    <w:rsid w:val="00752834"/>
    <w:rPr>
      <w:vertAlign w:val="superscript"/>
    </w:rPr>
  </w:style>
  <w:style w:type="paragraph" w:styleId="BalloonText">
    <w:name w:val="Balloon Text"/>
    <w:basedOn w:val="Normal"/>
    <w:semiHidden/>
    <w:rsid w:val="007019E6"/>
    <w:rPr>
      <w:rFonts w:ascii="Tahoma" w:hAnsi="Tahoma" w:cs="Tahoma"/>
      <w:sz w:val="16"/>
      <w:szCs w:val="16"/>
    </w:rPr>
  </w:style>
  <w:style w:type="paragraph" w:customStyle="1" w:styleId="titulok">
    <w:name w:val="titulok"/>
    <w:basedOn w:val="Normal"/>
    <w:rsid w:val="002E71F0"/>
    <w:pPr>
      <w:spacing w:before="100" w:beforeAutospacing="1" w:after="100" w:afterAutospacing="1"/>
      <w:jc w:val="center"/>
    </w:pPr>
    <w:rPr>
      <w:rFonts w:ascii="Arial" w:hAnsi="Arial" w:cs="Arial"/>
      <w:b/>
      <w:bCs/>
      <w:color w:val="007060"/>
    </w:rPr>
  </w:style>
  <w:style w:type="paragraph" w:styleId="BodyText">
    <w:name w:val="Body Text"/>
    <w:basedOn w:val="Normal"/>
    <w:rsid w:val="00960761"/>
    <w:pPr>
      <w:jc w:val="center"/>
    </w:pPr>
    <w:rPr>
      <w:b/>
      <w:bCs/>
      <w:lang w:val="sk-SK" w:eastAsia="sk-SK"/>
    </w:rPr>
  </w:style>
  <w:style w:type="paragraph" w:styleId="FootnoteText">
    <w:name w:val="footnote text"/>
    <w:basedOn w:val="Normal"/>
    <w:semiHidden/>
    <w:rsid w:val="00137B3F"/>
    <w:rPr>
      <w:sz w:val="20"/>
      <w:szCs w:val="20"/>
    </w:rPr>
  </w:style>
  <w:style w:type="character" w:styleId="FootnoteReference">
    <w:name w:val="footnote reference"/>
    <w:semiHidden/>
    <w:rsid w:val="00137B3F"/>
    <w:rPr>
      <w:vertAlign w:val="superscript"/>
    </w:rPr>
  </w:style>
  <w:style w:type="character" w:styleId="Hyperlink">
    <w:name w:val="Hyperlink"/>
    <w:uiPriority w:val="99"/>
    <w:unhideWhenUsed/>
    <w:rsid w:val="00FE2766"/>
    <w:rPr>
      <w:color w:val="0000FF"/>
      <w:u w:val="single"/>
    </w:rPr>
  </w:style>
  <w:style w:type="paragraph" w:styleId="NormalWeb">
    <w:name w:val="Normal (Web)"/>
    <w:basedOn w:val="Normal"/>
    <w:uiPriority w:val="99"/>
    <w:unhideWhenUsed/>
    <w:rsid w:val="00887293"/>
    <w:pPr>
      <w:spacing w:before="100" w:beforeAutospacing="1" w:after="100" w:afterAutospacing="1"/>
    </w:pPr>
    <w:rPr>
      <w:lang w:val="sk-SK" w:eastAsia="sk-SK"/>
    </w:rPr>
  </w:style>
  <w:style w:type="character" w:styleId="HTMLVariable">
    <w:name w:val="HTML Variable"/>
    <w:uiPriority w:val="99"/>
    <w:unhideWhenUsed/>
    <w:rsid w:val="00887293"/>
    <w:rPr>
      <w:i/>
      <w:iCs/>
    </w:rPr>
  </w:style>
  <w:style w:type="character" w:styleId="CommentReference">
    <w:name w:val="annotation reference"/>
    <w:rsid w:val="00757FFC"/>
    <w:rPr>
      <w:sz w:val="16"/>
      <w:szCs w:val="16"/>
    </w:rPr>
  </w:style>
  <w:style w:type="paragraph" w:styleId="CommentText">
    <w:name w:val="annotation text"/>
    <w:basedOn w:val="Normal"/>
    <w:link w:val="TextkomentraChar"/>
    <w:rsid w:val="00757FFC"/>
    <w:rPr>
      <w:sz w:val="20"/>
      <w:szCs w:val="20"/>
      <w:lang w:val="cs-CZ"/>
    </w:rPr>
  </w:style>
  <w:style w:type="character" w:customStyle="1" w:styleId="TextkomentraChar">
    <w:name w:val="Text komentára Char"/>
    <w:link w:val="CommentText"/>
    <w:rsid w:val="00757FFC"/>
    <w:rPr>
      <w:lang w:val="cs-CZ" w:eastAsia="cs-CZ"/>
    </w:rPr>
  </w:style>
  <w:style w:type="paragraph" w:styleId="CommentSubject">
    <w:name w:val="annotation subject"/>
    <w:basedOn w:val="CommentText"/>
    <w:next w:val="CommentText"/>
    <w:link w:val="PredmetkomentraChar"/>
    <w:rsid w:val="00757FFC"/>
    <w:rPr>
      <w:b/>
      <w:bCs/>
    </w:rPr>
  </w:style>
  <w:style w:type="character" w:customStyle="1" w:styleId="PredmetkomentraChar">
    <w:name w:val="Predmet komentára Char"/>
    <w:link w:val="CommentSubject"/>
    <w:rsid w:val="00757FFC"/>
    <w:rPr>
      <w:b/>
      <w:bCs/>
      <w:lang w:val="cs-CZ" w:eastAsia="cs-CZ"/>
    </w:rPr>
  </w:style>
  <w:style w:type="paragraph" w:styleId="ListParagraph">
    <w:name w:val="List Paragraph"/>
    <w:basedOn w:val="Normal"/>
    <w:uiPriority w:val="34"/>
    <w:qFormat/>
    <w:rsid w:val="005F62C2"/>
    <w:pPr>
      <w:ind w:left="708"/>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zakonypreludi.sk/zz/2017-293" TargetMode="External" /><Relationship Id="rId100" Type="http://schemas.openxmlformats.org/officeDocument/2006/relationships/hyperlink" Target="https://www.zakonypreludi.sk/zz/2014-364" TargetMode="External" /><Relationship Id="rId101" Type="http://schemas.openxmlformats.org/officeDocument/2006/relationships/hyperlink" Target="https://www.zakonypreludi.sk/zz/2014-371" TargetMode="External" /><Relationship Id="rId102" Type="http://schemas.openxmlformats.org/officeDocument/2006/relationships/hyperlink" Target="https://www.zakonypreludi.sk/zz/2015-62" TargetMode="External" /><Relationship Id="rId103" Type="http://schemas.openxmlformats.org/officeDocument/2006/relationships/hyperlink" Target="https://www.zakonypreludi.sk/zz/2015-79" TargetMode="External" /><Relationship Id="rId104" Type="http://schemas.openxmlformats.org/officeDocument/2006/relationships/hyperlink" Target="https://www.zakonypreludi.sk/zz/2015-253" TargetMode="External" /><Relationship Id="rId105" Type="http://schemas.openxmlformats.org/officeDocument/2006/relationships/hyperlink" Target="https://www.zakonypreludi.sk/zz/2015-361" TargetMode="External" /><Relationship Id="rId106" Type="http://schemas.openxmlformats.org/officeDocument/2006/relationships/hyperlink" Target="https://www.zakonypreludi.sk/zz/2015-375" TargetMode="External" /><Relationship Id="rId107" Type="http://schemas.openxmlformats.org/officeDocument/2006/relationships/hyperlink" Target="https://www.zakonypreludi.sk/zz/2015-389" TargetMode="External" /><Relationship Id="rId108" Type="http://schemas.openxmlformats.org/officeDocument/2006/relationships/hyperlink" Target="https://www.zakonypreludi.sk/zz/2015-437" TargetMode="External" /><Relationship Id="rId109" Type="http://schemas.openxmlformats.org/officeDocument/2006/relationships/hyperlink" Target="https://www.zakonypreludi.sk/zz/2016-341" TargetMode="External" /><Relationship Id="rId11" Type="http://schemas.openxmlformats.org/officeDocument/2006/relationships/hyperlink" Target="https://www.zakonypreludi.sk/zz/2019-9" TargetMode="External" /><Relationship Id="rId110" Type="http://schemas.openxmlformats.org/officeDocument/2006/relationships/hyperlink" Target="https://www.zakonypreludi.sk/zz/2017-335" TargetMode="External" /><Relationship Id="rId111" Type="http://schemas.openxmlformats.org/officeDocument/2006/relationships/hyperlink" Target="https://www.zakonypreludi.sk/zz/2017-344" TargetMode="External" /><Relationship Id="rId112" Type="http://schemas.openxmlformats.org/officeDocument/2006/relationships/hyperlink" Target="https://www.zakonypreludi.sk/zz/2018-57" TargetMode="External" /><Relationship Id="rId113" Type="http://schemas.openxmlformats.org/officeDocument/2006/relationships/hyperlink" Target="https://www.zakonypreludi.sk/zz/2018-112" TargetMode="External" /><Relationship Id="rId114" Type="http://schemas.openxmlformats.org/officeDocument/2006/relationships/hyperlink" Target="https://www.zakonypreludi.sk/zz/2018-209" TargetMode="External" /><Relationship Id="rId115" Type="http://schemas.openxmlformats.org/officeDocument/2006/relationships/hyperlink" Target="https://www.zakonypreludi.sk/zz/2018-213" TargetMode="External" /><Relationship Id="rId116" Type="http://schemas.openxmlformats.org/officeDocument/2006/relationships/hyperlink" Target="https://www.zakonypreludi.sk/zz/2018-347" TargetMode="External" /><Relationship Id="rId117" Type="http://schemas.openxmlformats.org/officeDocument/2006/relationships/hyperlink" Target="https://www.zakonypreludi.sk/zz/2018-385" TargetMode="External" /><Relationship Id="rId118" Type="http://schemas.openxmlformats.org/officeDocument/2006/relationships/hyperlink" Target="https://www.zakonypreludi.sk/zz/2019-4" TargetMode="External" /><Relationship Id="rId119" Type="http://schemas.openxmlformats.org/officeDocument/2006/relationships/hyperlink" Target="https://www.zakonypreludi.sk/zz/2019-10" TargetMode="External" /><Relationship Id="rId12" Type="http://schemas.openxmlformats.org/officeDocument/2006/relationships/hyperlink" Target="https://www.zakonypreludi.sk/zz/2008-434" TargetMode="External" /><Relationship Id="rId120" Type="http://schemas.openxmlformats.org/officeDocument/2006/relationships/hyperlink" Target="https://www.zakonypreludi.sk/zz/2019-54" TargetMode="External" /><Relationship Id="rId121" Type="http://schemas.openxmlformats.org/officeDocument/2006/relationships/hyperlink" Target="https://www.zakonypreludi.sk/zz/2019-88" TargetMode="External" /><Relationship Id="rId122" Type="http://schemas.openxmlformats.org/officeDocument/2006/relationships/numbering" Target="numbering.xml" /><Relationship Id="rId123" Type="http://schemas.openxmlformats.org/officeDocument/2006/relationships/styles" Target="styles.xml" /><Relationship Id="rId13" Type="http://schemas.openxmlformats.org/officeDocument/2006/relationships/hyperlink" Target="https://www.zakonypreludi.sk/zz/2008-449" TargetMode="External" /><Relationship Id="rId14" Type="http://schemas.openxmlformats.org/officeDocument/2006/relationships/hyperlink" Target="https://www.zakonypreludi.sk/zz/2008-599" TargetMode="External" /><Relationship Id="rId15" Type="http://schemas.openxmlformats.org/officeDocument/2006/relationships/hyperlink" Target="https://www.zakonypreludi.sk/zz/2009-108" TargetMode="External" /><Relationship Id="rId16" Type="http://schemas.openxmlformats.org/officeDocument/2006/relationships/hyperlink" Target="https://www.zakonypreludi.sk/zz/2009-192" TargetMode="External" /><Relationship Id="rId17" Type="http://schemas.openxmlformats.org/officeDocument/2006/relationships/hyperlink" Target="https://www.zakonypreludi.sk/zz/2009-200" TargetMode="External" /><Relationship Id="rId18" Type="http://schemas.openxmlformats.org/officeDocument/2006/relationships/hyperlink" Target="https://www.zakonypreludi.sk/zz/2009-285" TargetMode="External" /><Relationship Id="rId19" Type="http://schemas.openxmlformats.org/officeDocument/2006/relationships/hyperlink" Target="https://www.zakonypreludi.sk/zz/2009-571" TargetMode="External" /><Relationship Id="rId2" Type="http://schemas.openxmlformats.org/officeDocument/2006/relationships/webSettings" Target="webSettings.xml" /><Relationship Id="rId20" Type="http://schemas.openxmlformats.org/officeDocument/2006/relationships/hyperlink" Target="https://www.zakonypreludi.sk/zz/2009-572" TargetMode="External" /><Relationship Id="rId21" Type="http://schemas.openxmlformats.org/officeDocument/2006/relationships/hyperlink" Target="https://www.zakonypreludi.sk/zz/2010-52" TargetMode="External" /><Relationship Id="rId22" Type="http://schemas.openxmlformats.org/officeDocument/2006/relationships/hyperlink" Target="https://www.zakonypreludi.sk/zz/2010-151" TargetMode="External" /><Relationship Id="rId23" Type="http://schemas.openxmlformats.org/officeDocument/2006/relationships/hyperlink" Target="https://www.zakonypreludi.sk/zz/2010-403" TargetMode="External" /><Relationship Id="rId24" Type="http://schemas.openxmlformats.org/officeDocument/2006/relationships/hyperlink" Target="https://www.zakonypreludi.sk/zz/2010-543" TargetMode="External" /><Relationship Id="rId25" Type="http://schemas.openxmlformats.org/officeDocument/2006/relationships/hyperlink" Target="https://www.zakonypreludi.sk/zz/2011-125" TargetMode="External" /><Relationship Id="rId26" Type="http://schemas.openxmlformats.org/officeDocument/2006/relationships/hyperlink" Target="https://www.zakonypreludi.sk/zz/2011-223" TargetMode="External" /><Relationship Id="rId27" Type="http://schemas.openxmlformats.org/officeDocument/2006/relationships/hyperlink" Target="https://www.zakonypreludi.sk/zz/2011-250" TargetMode="External" /><Relationship Id="rId28" Type="http://schemas.openxmlformats.org/officeDocument/2006/relationships/hyperlink" Target="https://www.zakonypreludi.sk/zz/2011-334" TargetMode="External" /><Relationship Id="rId29" Type="http://schemas.openxmlformats.org/officeDocument/2006/relationships/hyperlink" Target="https://www.zakonypreludi.sk/zz/2011-348" TargetMode="External" /><Relationship Id="rId3" Type="http://schemas.openxmlformats.org/officeDocument/2006/relationships/fontTable" Target="fontTable.xml" /><Relationship Id="rId30" Type="http://schemas.openxmlformats.org/officeDocument/2006/relationships/hyperlink" Target="https://www.zakonypreludi.sk/zz/2011-521" TargetMode="External" /><Relationship Id="rId31" Type="http://schemas.openxmlformats.org/officeDocument/2006/relationships/hyperlink" Target="https://www.zakonypreludi.sk/zz/2012-69" TargetMode="External" /><Relationship Id="rId32" Type="http://schemas.openxmlformats.org/officeDocument/2006/relationships/hyperlink" Target="https://www.zakonypreludi.sk/zz/2012-252" TargetMode="External" /><Relationship Id="rId33" Type="http://schemas.openxmlformats.org/officeDocument/2006/relationships/hyperlink" Target="https://www.zakonypreludi.sk/zz/2012-413" TargetMode="External" /><Relationship Id="rId34" Type="http://schemas.openxmlformats.org/officeDocument/2006/relationships/hyperlink" Target="https://www.zakonypreludi.sk/zz/2013-96" TargetMode="External" /><Relationship Id="rId35" Type="http://schemas.openxmlformats.org/officeDocument/2006/relationships/hyperlink" Target="https://www.zakonypreludi.sk/zz/2013-338" TargetMode="External" /><Relationship Id="rId36" Type="http://schemas.openxmlformats.org/officeDocument/2006/relationships/hyperlink" Target="https://www.zakonypreludi.sk/zz/2013-352" TargetMode="External" /><Relationship Id="rId37" Type="http://schemas.openxmlformats.org/officeDocument/2006/relationships/hyperlink" Target="https://www.zakonypreludi.sk/zz/2014-183" TargetMode="External" /><Relationship Id="rId38" Type="http://schemas.openxmlformats.org/officeDocument/2006/relationships/hyperlink" Target="https://www.zakonypreludi.sk/zz/2014-195" TargetMode="External" /><Relationship Id="rId39" Type="http://schemas.openxmlformats.org/officeDocument/2006/relationships/hyperlink" Target="https://www.zakonypreludi.sk/zz/2014-204" TargetMode="External" /><Relationship Id="rId4" Type="http://schemas.openxmlformats.org/officeDocument/2006/relationships/customXml" Target="../customXml/item1.xml" /><Relationship Id="rId40" Type="http://schemas.openxmlformats.org/officeDocument/2006/relationships/hyperlink" Target="https://www.zakonypreludi.sk/zz/2014-240" TargetMode="External" /><Relationship Id="rId41" Type="http://schemas.openxmlformats.org/officeDocument/2006/relationships/hyperlink" Target="https://www.zakonypreludi.sk/zz/2014-298" TargetMode="External" /><Relationship Id="rId42" Type="http://schemas.openxmlformats.org/officeDocument/2006/relationships/hyperlink" Target="https://www.zakonypreludi.sk/zz/2015-25" TargetMode="External" /><Relationship Id="rId43" Type="http://schemas.openxmlformats.org/officeDocument/2006/relationships/hyperlink" Target="https://www.zakonypreludi.sk/zz/2015-32" TargetMode="External" /><Relationship Id="rId44" Type="http://schemas.openxmlformats.org/officeDocument/2006/relationships/hyperlink" Target="https://www.zakonypreludi.sk/zz/2015-61" TargetMode="External" /><Relationship Id="rId45" Type="http://schemas.openxmlformats.org/officeDocument/2006/relationships/hyperlink" Target="https://www.zakonypreludi.sk/zz/2015-77" TargetMode="External" /><Relationship Id="rId46" Type="http://schemas.openxmlformats.org/officeDocument/2006/relationships/hyperlink" Target="https://www.zakonypreludi.sk/zz/2015-87" TargetMode="External" /><Relationship Id="rId47" Type="http://schemas.openxmlformats.org/officeDocument/2006/relationships/hyperlink" Target="https://www.zakonypreludi.sk/zz/2015-112" TargetMode="External" /><Relationship Id="rId48" Type="http://schemas.openxmlformats.org/officeDocument/2006/relationships/hyperlink" Target="https://www.zakonypreludi.sk/zz/2015-140" TargetMode="External" /><Relationship Id="rId49" Type="http://schemas.openxmlformats.org/officeDocument/2006/relationships/hyperlink" Target="https://www.zakonypreludi.sk/zz/2015-176" TargetMode="External" /><Relationship Id="rId5" Type="http://schemas.openxmlformats.org/officeDocument/2006/relationships/hyperlink" Target="https://www.zakonypreludi.sk/zz/2009-8" TargetMode="External" /><Relationship Id="rId50" Type="http://schemas.openxmlformats.org/officeDocument/2006/relationships/hyperlink" Target="https://www.zakonypreludi.sk/zz/2015-336" TargetMode="External" /><Relationship Id="rId51" Type="http://schemas.openxmlformats.org/officeDocument/2006/relationships/hyperlink" Target="https://www.zakonypreludi.sk/zz/2015-378" TargetMode="External" /><Relationship Id="rId52" Type="http://schemas.openxmlformats.org/officeDocument/2006/relationships/hyperlink" Target="https://www.zakonypreludi.sk/zz/2015-407" TargetMode="External" /><Relationship Id="rId53" Type="http://schemas.openxmlformats.org/officeDocument/2006/relationships/hyperlink" Target="https://www.zakonypreludi.sk/zz/2015-440" TargetMode="External" /><Relationship Id="rId54" Type="http://schemas.openxmlformats.org/officeDocument/2006/relationships/hyperlink" Target="https://www.zakonypreludi.sk/zz/2016-285" TargetMode="External" /><Relationship Id="rId55" Type="http://schemas.openxmlformats.org/officeDocument/2006/relationships/hyperlink" Target="https://www.zakonypreludi.sk/zz/2016-310" TargetMode="External" /><Relationship Id="rId56" Type="http://schemas.openxmlformats.org/officeDocument/2006/relationships/hyperlink" Target="https://www.zakonypreludi.sk/zz/2016-355" TargetMode="External" /><Relationship Id="rId57" Type="http://schemas.openxmlformats.org/officeDocument/2006/relationships/hyperlink" Target="https://www.zakonypreludi.sk/zz/2017-2" TargetMode="External" /><Relationship Id="rId58" Type="http://schemas.openxmlformats.org/officeDocument/2006/relationships/hyperlink" Target="https://www.zakonypreludi.sk/zz/2017-85" TargetMode="External" /><Relationship Id="rId59" Type="http://schemas.openxmlformats.org/officeDocument/2006/relationships/hyperlink" Target="https://www.zakonypreludi.sk/zz/2017-184" TargetMode="External" /><Relationship Id="rId6" Type="http://schemas.openxmlformats.org/officeDocument/2006/relationships/hyperlink" Target="https://www.zakonypreludi.sk/zz/2009-214" TargetMode="External" /><Relationship Id="rId60" Type="http://schemas.openxmlformats.org/officeDocument/2006/relationships/hyperlink" Target="https://www.zakonypreludi.sk/zz/2017-264" TargetMode="External" /><Relationship Id="rId61" Type="http://schemas.openxmlformats.org/officeDocument/2006/relationships/hyperlink" Target="https://www.zakonypreludi.sk/zz/2017-266" TargetMode="External" /><Relationship Id="rId62" Type="http://schemas.openxmlformats.org/officeDocument/2006/relationships/hyperlink" Target="https://www.zakonypreludi.sk/zz/2017-279" TargetMode="External" /><Relationship Id="rId63" Type="http://schemas.openxmlformats.org/officeDocument/2006/relationships/hyperlink" Target="https://www.zakonypreludi.sk/zz/2018-63" TargetMode="External" /><Relationship Id="rId64" Type="http://schemas.openxmlformats.org/officeDocument/2006/relationships/hyperlink" Target="https://www.zakonypreludi.sk/zz/2018-87" TargetMode="External" /><Relationship Id="rId65" Type="http://schemas.openxmlformats.org/officeDocument/2006/relationships/hyperlink" Target="https://www.zakonypreludi.sk/zz/2018-177" TargetMode="External" /><Relationship Id="rId66" Type="http://schemas.openxmlformats.org/officeDocument/2006/relationships/hyperlink" Target="https://www.zakonypreludi.sk/zz/2018-191" TargetMode="External" /><Relationship Id="rId67" Type="http://schemas.openxmlformats.org/officeDocument/2006/relationships/hyperlink" Target="https://www.zakonypreludi.sk/zz/2018-282" TargetMode="External" /><Relationship Id="rId68" Type="http://schemas.openxmlformats.org/officeDocument/2006/relationships/hyperlink" Target="https://www.zakonypreludi.sk/zz/2018-314" TargetMode="External" /><Relationship Id="rId69" Type="http://schemas.openxmlformats.org/officeDocument/2006/relationships/hyperlink" Target="https://www.zakonypreludi.sk/zz/2018-317" TargetMode="External" /><Relationship Id="rId7" Type="http://schemas.openxmlformats.org/officeDocument/2006/relationships/hyperlink" Target="https://www.zakonypreludi.sk/zz/2011-105" TargetMode="External" /><Relationship Id="rId70" Type="http://schemas.openxmlformats.org/officeDocument/2006/relationships/hyperlink" Target="https://www.zakonypreludi.sk/zz/2018-366" TargetMode="External" /><Relationship Id="rId71" Type="http://schemas.openxmlformats.org/officeDocument/2006/relationships/hyperlink" Target="https://www.zakonypreludi.sk/zz/2018-368" TargetMode="External" /><Relationship Id="rId72" Type="http://schemas.openxmlformats.org/officeDocument/2006/relationships/hyperlink" Target="https://www.zakonypreludi.sk/zz/2008-465" TargetMode="External" /><Relationship Id="rId73" Type="http://schemas.openxmlformats.org/officeDocument/2006/relationships/hyperlink" Target="https://www.zakonypreludi.sk/zz/2008-514" TargetMode="External" /><Relationship Id="rId74" Type="http://schemas.openxmlformats.org/officeDocument/2006/relationships/hyperlink" Target="https://www.zakonypreludi.sk/zz/2008-563" TargetMode="External" /><Relationship Id="rId75" Type="http://schemas.openxmlformats.org/officeDocument/2006/relationships/hyperlink" Target="https://www.zakonypreludi.sk/zz/2008-567" TargetMode="External" /><Relationship Id="rId76" Type="http://schemas.openxmlformats.org/officeDocument/2006/relationships/hyperlink" Target="https://www.zakonypreludi.sk/zz/2009-60" TargetMode="External" /><Relationship Id="rId77" Type="http://schemas.openxmlformats.org/officeDocument/2006/relationships/hyperlink" Target="https://www.zakonypreludi.sk/zz/2009-184" TargetMode="External" /><Relationship Id="rId78" Type="http://schemas.openxmlformats.org/officeDocument/2006/relationships/hyperlink" Target="https://www.zakonypreludi.sk/zz/2009-185" TargetMode="External" /><Relationship Id="rId79" Type="http://schemas.openxmlformats.org/officeDocument/2006/relationships/hyperlink" Target="https://www.zakonypreludi.sk/zz/2009-504" TargetMode="External" /><Relationship Id="rId8" Type="http://schemas.openxmlformats.org/officeDocument/2006/relationships/hyperlink" Target="https://www.zakonypreludi.sk/zz/2015-273" TargetMode="External" /><Relationship Id="rId80" Type="http://schemas.openxmlformats.org/officeDocument/2006/relationships/hyperlink" Target="https://www.zakonypreludi.sk/zz/2009-563" TargetMode="External" /><Relationship Id="rId81" Type="http://schemas.openxmlformats.org/officeDocument/2006/relationships/hyperlink" Target="https://www.zakonypreludi.sk/zz/2010-374" TargetMode="External" /><Relationship Id="rId82" Type="http://schemas.openxmlformats.org/officeDocument/2006/relationships/hyperlink" Target="https://www.zakonypreludi.sk/zz/2010-548" TargetMode="External" /><Relationship Id="rId83" Type="http://schemas.openxmlformats.org/officeDocument/2006/relationships/hyperlink" Target="https://www.zakonypreludi.sk/zz/2011-129" TargetMode="External" /><Relationship Id="rId84" Type="http://schemas.openxmlformats.org/officeDocument/2006/relationships/hyperlink" Target="https://www.zakonypreludi.sk/zz/2011-231" TargetMode="External" /><Relationship Id="rId85" Type="http://schemas.openxmlformats.org/officeDocument/2006/relationships/hyperlink" Target="https://www.zakonypreludi.sk/zz/2011-331" TargetMode="External" /><Relationship Id="rId86" Type="http://schemas.openxmlformats.org/officeDocument/2006/relationships/hyperlink" Target="https://www.zakonypreludi.sk/zz/2011-362" TargetMode="External" /><Relationship Id="rId87" Type="http://schemas.openxmlformats.org/officeDocument/2006/relationships/hyperlink" Target="https://www.zakonypreludi.sk/zz/2011-406" TargetMode="External" /><Relationship Id="rId88" Type="http://schemas.openxmlformats.org/officeDocument/2006/relationships/hyperlink" Target="https://www.zakonypreludi.sk/zz/2011-547" TargetMode="External" /><Relationship Id="rId89" Type="http://schemas.openxmlformats.org/officeDocument/2006/relationships/hyperlink" Target="https://www.zakonypreludi.sk/zz/2011-548" TargetMode="External" /><Relationship Id="rId9" Type="http://schemas.openxmlformats.org/officeDocument/2006/relationships/hyperlink" Target="https://www.zakonypreludi.sk/zz/2016-125" TargetMode="External" /><Relationship Id="rId90" Type="http://schemas.openxmlformats.org/officeDocument/2006/relationships/hyperlink" Target="https://www.zakonypreludi.sk/zz/2012-188" TargetMode="External" /><Relationship Id="rId91" Type="http://schemas.openxmlformats.org/officeDocument/2006/relationships/hyperlink" Target="https://www.zakonypreludi.sk/zz/2012-189" TargetMode="External" /><Relationship Id="rId92" Type="http://schemas.openxmlformats.org/officeDocument/2006/relationships/hyperlink" Target="https://www.zakonypreludi.sk/zz/2012-288" TargetMode="External" /><Relationship Id="rId93" Type="http://schemas.openxmlformats.org/officeDocument/2006/relationships/hyperlink" Target="https://www.zakonypreludi.sk/zz/2012-395" TargetMode="External" /><Relationship Id="rId94" Type="http://schemas.openxmlformats.org/officeDocument/2006/relationships/hyperlink" Target="https://www.zakonypreludi.sk/zz/2013-70" TargetMode="External" /><Relationship Id="rId95" Type="http://schemas.openxmlformats.org/officeDocument/2006/relationships/hyperlink" Target="https://www.zakonypreludi.sk/zz/2013-135" TargetMode="External" /><Relationship Id="rId96" Type="http://schemas.openxmlformats.org/officeDocument/2006/relationships/hyperlink" Target="https://www.zakonypreludi.sk/zz/2013-318" TargetMode="External" /><Relationship Id="rId97" Type="http://schemas.openxmlformats.org/officeDocument/2006/relationships/hyperlink" Target="https://www.zakonypreludi.sk/zz/2013-463" TargetMode="External" /><Relationship Id="rId98" Type="http://schemas.openxmlformats.org/officeDocument/2006/relationships/hyperlink" Target="https://www.zakonypreludi.sk/zz/2014-180" TargetMode="External" /><Relationship Id="rId99" Type="http://schemas.openxmlformats.org/officeDocument/2006/relationships/hyperlink" Target="https://www.zakonypreludi.sk/zz/2014-333"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EE6C-89C9-4B1D-B7C8-FDA5B148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3480</Words>
  <Characters>19840</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____________________________________________________________</vt:lpstr>
    </vt:vector>
  </TitlesOfParts>
  <Company>kiss ltd</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creator>kiss</dc:creator>
  <cp:lastModifiedBy>Mifková, Miroslava</cp:lastModifiedBy>
  <cp:revision>4</cp:revision>
  <cp:lastPrinted>2008-08-24T20:38:00Z</cp:lastPrinted>
  <dcterms:created xsi:type="dcterms:W3CDTF">2019-08-22T06:51:00Z</dcterms:created>
  <dcterms:modified xsi:type="dcterms:W3CDTF">2019-08-22T06:52:00Z</dcterms:modified>
</cp:coreProperties>
</file>