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F7D0A" w14:textId="77777777" w:rsidR="006B33AE" w:rsidRPr="004660A8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A8">
        <w:rPr>
          <w:rFonts w:ascii="Times New Roman" w:hAnsi="Times New Roman" w:cs="Times New Roman"/>
          <w:b/>
          <w:sz w:val="24"/>
          <w:szCs w:val="24"/>
          <w:u w:val="single"/>
        </w:rPr>
        <w:t>N Á R O D N Á  R A D A  S L O V E N S K E J  R E P U B L I K Y</w:t>
      </w:r>
    </w:p>
    <w:p w14:paraId="6EACB309" w14:textId="77777777" w:rsidR="006B33AE" w:rsidRPr="004660A8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>VII. volebné obdobie</w:t>
      </w:r>
    </w:p>
    <w:p w14:paraId="725D4844" w14:textId="77777777" w:rsidR="006B33AE" w:rsidRPr="004660A8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A5D66" w14:textId="77777777" w:rsidR="006B33AE" w:rsidRPr="004660A8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45CE0645" w14:textId="77777777" w:rsidR="006B33AE" w:rsidRPr="004660A8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7CA7792D" w14:textId="7457086D" w:rsidR="007048B1" w:rsidRPr="008B0DCC" w:rsidRDefault="006B33AE" w:rsidP="002C08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C">
        <w:rPr>
          <w:rFonts w:ascii="Times New Roman" w:hAnsi="Times New Roman" w:cs="Times New Roman"/>
          <w:b/>
          <w:sz w:val="24"/>
          <w:szCs w:val="24"/>
        </w:rPr>
        <w:t>z</w:t>
      </w:r>
      <w:r w:rsidR="008B0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DCC">
        <w:rPr>
          <w:rFonts w:ascii="Times New Roman" w:hAnsi="Times New Roman" w:cs="Times New Roman"/>
          <w:b/>
          <w:sz w:val="24"/>
          <w:szCs w:val="24"/>
        </w:rPr>
        <w:t>.........</w:t>
      </w:r>
      <w:r w:rsidR="008B0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DCC">
        <w:rPr>
          <w:rFonts w:ascii="Times New Roman" w:hAnsi="Times New Roman" w:cs="Times New Roman"/>
          <w:b/>
          <w:sz w:val="24"/>
          <w:szCs w:val="24"/>
        </w:rPr>
        <w:t>2019</w:t>
      </w:r>
      <w:r w:rsidR="008B0DCC">
        <w:rPr>
          <w:rFonts w:ascii="Times New Roman" w:hAnsi="Times New Roman" w:cs="Times New Roman"/>
          <w:b/>
          <w:sz w:val="24"/>
          <w:szCs w:val="24"/>
        </w:rPr>
        <w:t>,</w:t>
      </w:r>
    </w:p>
    <w:p w14:paraId="2A327B86" w14:textId="7661DF3B" w:rsidR="007048B1" w:rsidRPr="008B0DCC" w:rsidRDefault="008B0DCC" w:rsidP="008B0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DCC">
        <w:rPr>
          <w:rFonts w:ascii="Times New Roman" w:hAnsi="Times New Roman"/>
          <w:b/>
          <w:sz w:val="24"/>
          <w:szCs w:val="24"/>
        </w:rPr>
        <w:t xml:space="preserve">ktorým sa mení a dopĺňa zákon </w:t>
      </w:r>
      <w:bookmarkStart w:id="0" w:name="_GoBack"/>
      <w:bookmarkEnd w:id="0"/>
      <w:r w:rsidRPr="008B0DCC">
        <w:rPr>
          <w:rFonts w:ascii="Times New Roman" w:hAnsi="Times New Roman"/>
          <w:b/>
          <w:sz w:val="24"/>
          <w:szCs w:val="24"/>
        </w:rPr>
        <w:t xml:space="preserve">č. 182/1993 Z. z. </w:t>
      </w:r>
      <w:r w:rsidRPr="008B0DCC">
        <w:rPr>
          <w:rFonts w:ascii="Times New Roman" w:hAnsi="Times New Roman"/>
          <w:b/>
          <w:bCs/>
          <w:sz w:val="24"/>
          <w:szCs w:val="24"/>
        </w:rPr>
        <w:t xml:space="preserve">o vlastníctve bytov a nebytových priestorov </w:t>
      </w:r>
      <w:r w:rsidRPr="008B0DCC">
        <w:rPr>
          <w:rFonts w:ascii="Times New Roman" w:hAnsi="Times New Roman"/>
          <w:b/>
          <w:sz w:val="24"/>
          <w:szCs w:val="24"/>
        </w:rPr>
        <w:t>a o zmene a doplnení niektorých zákonov v znení neskorších predpisov</w:t>
      </w:r>
      <w:r w:rsidR="009C021A">
        <w:rPr>
          <w:rFonts w:ascii="Times New Roman" w:hAnsi="Times New Roman"/>
          <w:b/>
          <w:sz w:val="24"/>
          <w:szCs w:val="24"/>
        </w:rPr>
        <w:t xml:space="preserve"> a ktorým sa dopĺňa z</w:t>
      </w:r>
      <w:r w:rsidR="009C021A" w:rsidRPr="009C021A">
        <w:rPr>
          <w:rFonts w:ascii="Times New Roman" w:hAnsi="Times New Roman"/>
          <w:b/>
          <w:sz w:val="24"/>
          <w:szCs w:val="24"/>
        </w:rPr>
        <w:t>ákon č. 527/2002 Z. z. o dobrovoľných dražbách a o doplnení zákona Slovenskej národnej rady č. 323/1992 Zb. o notároch a notárskej činnosti (Notársky poriadok) v</w:t>
      </w:r>
      <w:r w:rsidR="009C021A">
        <w:rPr>
          <w:rFonts w:ascii="Times New Roman" w:hAnsi="Times New Roman"/>
          <w:b/>
          <w:sz w:val="24"/>
          <w:szCs w:val="24"/>
        </w:rPr>
        <w:t> </w:t>
      </w:r>
      <w:r w:rsidR="009C021A" w:rsidRPr="009C021A">
        <w:rPr>
          <w:rFonts w:ascii="Times New Roman" w:hAnsi="Times New Roman"/>
          <w:b/>
          <w:sz w:val="24"/>
          <w:szCs w:val="24"/>
        </w:rPr>
        <w:t>znení</w:t>
      </w:r>
      <w:r w:rsidR="009C021A">
        <w:rPr>
          <w:rFonts w:ascii="Times New Roman" w:hAnsi="Times New Roman"/>
          <w:b/>
          <w:sz w:val="24"/>
          <w:szCs w:val="24"/>
        </w:rPr>
        <w:t xml:space="preserve"> neskorších predpisov v znení neskorších predpisov </w:t>
      </w:r>
    </w:p>
    <w:p w14:paraId="3B6C600B" w14:textId="77777777" w:rsidR="007048B1" w:rsidRDefault="007048B1" w:rsidP="002C08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17057" w14:textId="7A056122" w:rsidR="006B33AE" w:rsidRPr="007048B1" w:rsidRDefault="006B33AE" w:rsidP="002C081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7EEF79BE" w14:textId="77777777" w:rsidR="00F33943" w:rsidRPr="004660A8" w:rsidRDefault="00F33943" w:rsidP="002C08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E5A72" w14:textId="77777777" w:rsidR="006B33AE" w:rsidRPr="004660A8" w:rsidRDefault="006B33AE" w:rsidP="002C0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B809AF5" w14:textId="7D9CE285" w:rsidR="006B33AE" w:rsidRPr="00F33943" w:rsidRDefault="008B0DCC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659">
        <w:rPr>
          <w:rFonts w:ascii="Times New Roman" w:hAnsi="Times New Roman"/>
          <w:szCs w:val="24"/>
        </w:rPr>
        <w:t>Zákon Národnej rady Slovenskej republiky č. 182/1993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 o vlastníctve bytov a nebytových priestorov v znení zákona Národnej rady Slovenskej republiky č. 151/1995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158/1998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173/1999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252/1999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400/2002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512/2003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367/2004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469/2005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268/2007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325/2007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595/2009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70/2010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69/2012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205/2014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246/2015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z., zákona č. 125/2016 Z.</w:t>
      </w:r>
      <w:r>
        <w:rPr>
          <w:rFonts w:ascii="Times New Roman" w:hAnsi="Times New Roman"/>
          <w:szCs w:val="24"/>
        </w:rPr>
        <w:t xml:space="preserve"> </w:t>
      </w:r>
      <w:r w:rsidRPr="00E51659">
        <w:rPr>
          <w:rFonts w:ascii="Times New Roman" w:hAnsi="Times New Roman"/>
          <w:szCs w:val="24"/>
        </w:rPr>
        <w:t>z.</w:t>
      </w:r>
      <w:r>
        <w:rPr>
          <w:rFonts w:ascii="Times New Roman" w:hAnsi="Times New Roman"/>
          <w:szCs w:val="24"/>
        </w:rPr>
        <w:t>, zákona č. 177/2018 Z. z., zákona č. 283/2018 Z. z., zákona č. 63/2019 Z. z. a zákona č. 230/2019 Z. z.</w:t>
      </w:r>
      <w:r w:rsidR="009758E7" w:rsidRPr="00F3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3AE" w:rsidRPr="00F33943">
        <w:rPr>
          <w:rFonts w:ascii="Times New Roman" w:hAnsi="Times New Roman" w:cs="Times New Roman"/>
          <w:color w:val="000000" w:themeColor="text1"/>
          <w:sz w:val="24"/>
          <w:szCs w:val="24"/>
        </w:rPr>
        <w:t>sa mení a dopĺňa takto:</w:t>
      </w:r>
    </w:p>
    <w:p w14:paraId="6FC59725" w14:textId="58D73ED2" w:rsidR="009758E7" w:rsidRPr="00F33943" w:rsidRDefault="00D46A38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A11662" w14:textId="1DC6883A" w:rsidR="007048B1" w:rsidRDefault="006871A7" w:rsidP="002C0818">
      <w:pPr>
        <w:pStyle w:val="Odsekzoznamu"/>
        <w:numPr>
          <w:ilvl w:val="0"/>
          <w:numId w:val="1"/>
        </w:numPr>
        <w:spacing w:before="160"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6B33AE" w:rsidRPr="007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1849C9">
        <w:rPr>
          <w:rFonts w:ascii="Times New Roman" w:hAnsi="Times New Roman" w:cs="Times New Roman"/>
          <w:color w:val="000000" w:themeColor="text1"/>
          <w:sz w:val="24"/>
          <w:szCs w:val="24"/>
        </w:rPr>
        <w:t>9 ods. 3 druhej</w:t>
      </w:r>
      <w:r w:rsidRPr="007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</w:t>
      </w:r>
      <w:r w:rsidR="001849C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048B1" w:rsidRPr="0070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9C9">
        <w:rPr>
          <w:rFonts w:ascii="Times New Roman" w:hAnsi="Times New Roman" w:cs="Times New Roman"/>
          <w:color w:val="000000" w:themeColor="text1"/>
          <w:sz w:val="24"/>
          <w:szCs w:val="24"/>
        </w:rPr>
        <w:t>sa slová „500 eur“ nahrádzajú slovami „</w:t>
      </w:r>
      <w:r w:rsidR="001849C9" w:rsidRPr="00B43C42">
        <w:rPr>
          <w:rFonts w:ascii="Times New Roman" w:hAnsi="Times New Roman" w:cs="Times New Roman"/>
          <w:color w:val="000000" w:themeColor="text1"/>
          <w:sz w:val="24"/>
          <w:szCs w:val="24"/>
        </w:rPr>
        <w:t>vo výške trojnásobku ich mesačného určenia“</w:t>
      </w:r>
      <w:r w:rsid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0A1BA87" w14:textId="77777777" w:rsidR="005D485E" w:rsidRPr="00B43C42" w:rsidRDefault="005D485E" w:rsidP="005D485E">
      <w:pPr>
        <w:pStyle w:val="Odsekzoznamu"/>
        <w:spacing w:before="160"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7AEB3" w14:textId="4E2648BB" w:rsidR="001849C9" w:rsidRDefault="008D0B45" w:rsidP="007927DC">
      <w:pPr>
        <w:pStyle w:val="Odsekzoznamu"/>
        <w:numPr>
          <w:ilvl w:val="0"/>
          <w:numId w:val="1"/>
        </w:numPr>
        <w:spacing w:before="160"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14b </w:t>
      </w:r>
      <w:r w:rsidR="001849C9"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ods</w:t>
      </w:r>
      <w:r w:rsidR="001849C9"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B72359"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A3739E">
        <w:rPr>
          <w:rFonts w:ascii="Times New Roman" w:hAnsi="Times New Roman" w:cs="Times New Roman"/>
          <w:color w:val="000000" w:themeColor="text1"/>
          <w:sz w:val="24"/>
          <w:szCs w:val="24"/>
        </w:rPr>
        <w:t>dopĺňa písmenom s</w:t>
      </w:r>
      <w:r w:rsidR="001849C9"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ktoré znie: </w:t>
      </w:r>
    </w:p>
    <w:p w14:paraId="167A8D79" w14:textId="61797262" w:rsidR="00B72359" w:rsidRPr="001849C9" w:rsidRDefault="00B72359" w:rsidP="001849C9">
      <w:pPr>
        <w:spacing w:before="160"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A3739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) prijatí, zmene alebo z</w:t>
      </w:r>
      <w:r w:rsidR="0018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rušení 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domového poriadku</w:t>
      </w:r>
      <w:r w:rsidR="008D0B45"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49C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55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31F2D8F" w14:textId="77777777" w:rsidR="00B72359" w:rsidRDefault="00B72359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A7B50" w14:textId="37996682" w:rsidR="002F1321" w:rsidRPr="002F1321" w:rsidRDefault="007048B1" w:rsidP="002C0818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A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D7FFD">
        <w:rPr>
          <w:rFonts w:ascii="Times New Roman" w:hAnsi="Times New Roman" w:cs="Times New Roman"/>
          <w:b/>
          <w:sz w:val="24"/>
          <w:szCs w:val="24"/>
        </w:rPr>
        <w:t>I</w:t>
      </w:r>
    </w:p>
    <w:p w14:paraId="67492D63" w14:textId="40EFC5DC" w:rsidR="007048B1" w:rsidRPr="002F1321" w:rsidRDefault="007048B1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r w:rsidR="002F1321"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>527</w:t>
      </w:r>
      <w:r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F1321"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>2002</w:t>
      </w:r>
      <w:r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</w:t>
      </w:r>
      <w:r w:rsidR="002A4866" w:rsidRPr="002F1321">
        <w:rPr>
          <w:rFonts w:ascii="Times New Roman" w:hAnsi="Times New Roman" w:cs="Times New Roman"/>
          <w:sz w:val="24"/>
          <w:szCs w:val="24"/>
        </w:rPr>
        <w:t>o dobrovoľných dražbách a o doplnení zákona Slovenskej národnej rady č. 323/1992 Zb.</w:t>
      </w:r>
      <w:r w:rsidR="002F1321" w:rsidRPr="002F1321">
        <w:rPr>
          <w:rFonts w:ascii="Times New Roman" w:hAnsi="Times New Roman" w:cs="Times New Roman"/>
          <w:sz w:val="24"/>
          <w:szCs w:val="24"/>
        </w:rPr>
        <w:t xml:space="preserve"> </w:t>
      </w:r>
      <w:r w:rsidR="002A4866" w:rsidRPr="002F1321">
        <w:rPr>
          <w:rFonts w:ascii="Times New Roman" w:hAnsi="Times New Roman" w:cs="Times New Roman"/>
          <w:kern w:val="1"/>
          <w:sz w:val="24"/>
          <w:szCs w:val="24"/>
        </w:rPr>
        <w:t>o notároch a notá</w:t>
      </w:r>
      <w:r w:rsidR="002F1321" w:rsidRPr="002F1321">
        <w:rPr>
          <w:rFonts w:ascii="Times New Roman" w:hAnsi="Times New Roman" w:cs="Times New Roman"/>
          <w:kern w:val="1"/>
          <w:sz w:val="24"/>
          <w:szCs w:val="24"/>
        </w:rPr>
        <w:t>rsk</w:t>
      </w:r>
      <w:r w:rsidR="002A4866" w:rsidRPr="002F1321">
        <w:rPr>
          <w:rFonts w:ascii="Times New Roman" w:hAnsi="Times New Roman" w:cs="Times New Roman"/>
          <w:kern w:val="1"/>
          <w:sz w:val="24"/>
          <w:szCs w:val="24"/>
        </w:rPr>
        <w:t xml:space="preserve">ej činnosti (Notársky poriadok) </w:t>
      </w:r>
      <w:r w:rsidR="00D77A35">
        <w:rPr>
          <w:rFonts w:ascii="Times New Roman" w:hAnsi="Times New Roman" w:cs="Times New Roman"/>
          <w:kern w:val="1"/>
          <w:sz w:val="24"/>
          <w:szCs w:val="24"/>
        </w:rPr>
        <w:t xml:space="preserve">v znení neskorších predpisov </w:t>
      </w:r>
      <w:r w:rsidR="002A4866" w:rsidRPr="002F1321">
        <w:rPr>
          <w:rFonts w:ascii="Times New Roman" w:hAnsi="Times New Roman" w:cs="Times New Roman"/>
          <w:kern w:val="1"/>
          <w:sz w:val="24"/>
          <w:szCs w:val="24"/>
        </w:rPr>
        <w:t xml:space="preserve">v znení </w:t>
      </w:r>
      <w:r w:rsidR="008B0DCC">
        <w:rPr>
          <w:rFonts w:ascii="Times New Roman" w:hAnsi="Times New Roman" w:cs="Times New Roman"/>
          <w:kern w:val="1"/>
          <w:sz w:val="24"/>
          <w:szCs w:val="24"/>
        </w:rPr>
        <w:t>zákona č. 568/2007 Z. z., zákona č. 477/2008 Z. z., zákona č. 180/2013 Z. z., zákona č. 106/2014 Z. z., zákona č. 273/2015 Z. z., zákona č. 125/2016 Z. z. a zákona č. 315/2016 Z. z.</w:t>
      </w:r>
      <w:r w:rsidRPr="002F1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dopĺňa takto:</w:t>
      </w:r>
    </w:p>
    <w:p w14:paraId="7D5F2C64" w14:textId="77777777" w:rsidR="007048B1" w:rsidRPr="00F33943" w:rsidRDefault="007048B1" w:rsidP="002C0818">
      <w:pPr>
        <w:spacing w:before="160"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36FB14" w14:textId="60FD981F" w:rsidR="007048B1" w:rsidRPr="00D77A35" w:rsidRDefault="00D77A35" w:rsidP="00D77A35">
      <w:pPr>
        <w:spacing w:before="160"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7048B1"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2F1321"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048B1"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ods. </w:t>
      </w:r>
      <w:r w:rsidR="002F1321"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BD066A"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P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konci pripája táto veta:  </w:t>
      </w:r>
    </w:p>
    <w:p w14:paraId="7581BCCC" w14:textId="6A0671F5" w:rsidR="008B0DCC" w:rsidRDefault="007048B1" w:rsidP="008B0DCC">
      <w:pPr>
        <w:pStyle w:val="Odsekzoznamu"/>
        <w:spacing w:before="16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B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D066A">
        <w:rPr>
          <w:rFonts w:ascii="Times New Roman" w:hAnsi="Times New Roman" w:cs="Times New Roman"/>
          <w:sz w:val="24"/>
          <w:szCs w:val="24"/>
        </w:rPr>
        <w:t>V</w:t>
      </w:r>
      <w:r w:rsidR="002F1321">
        <w:rPr>
          <w:rFonts w:ascii="Times New Roman" w:hAnsi="Times New Roman" w:cs="Times New Roman"/>
          <w:sz w:val="24"/>
          <w:szCs w:val="24"/>
        </w:rPr>
        <w:t xml:space="preserve"> prí</w:t>
      </w:r>
      <w:r w:rsidR="00094EA2">
        <w:rPr>
          <w:rFonts w:ascii="Times New Roman" w:hAnsi="Times New Roman" w:cs="Times New Roman"/>
          <w:sz w:val="24"/>
          <w:szCs w:val="24"/>
        </w:rPr>
        <w:t>p</w:t>
      </w:r>
      <w:r w:rsidR="00D77A35">
        <w:rPr>
          <w:rFonts w:ascii="Times New Roman" w:hAnsi="Times New Roman" w:cs="Times New Roman"/>
          <w:sz w:val="24"/>
          <w:szCs w:val="24"/>
        </w:rPr>
        <w:t>ade zákonného záložného práva</w:t>
      </w:r>
      <w:r w:rsidR="002F1321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D77A35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="00AF4E84" w:rsidRPr="00AF4E8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F1321">
        <w:rPr>
          <w:rFonts w:ascii="Times New Roman" w:hAnsi="Times New Roman" w:cs="Times New Roman"/>
          <w:sz w:val="24"/>
          <w:szCs w:val="24"/>
        </w:rPr>
        <w:t xml:space="preserve"> </w:t>
      </w:r>
      <w:r w:rsidR="00BD066A">
        <w:rPr>
          <w:rFonts w:ascii="Times New Roman" w:hAnsi="Times New Roman" w:cs="Times New Roman"/>
          <w:sz w:val="24"/>
          <w:szCs w:val="24"/>
        </w:rPr>
        <w:t xml:space="preserve">nie je možné dražiť byt alebo nebytový priestor, ak </w:t>
      </w:r>
      <w:r w:rsidR="00B138F9">
        <w:rPr>
          <w:rFonts w:ascii="Times New Roman" w:hAnsi="Times New Roman" w:cs="Times New Roman"/>
          <w:sz w:val="24"/>
          <w:szCs w:val="24"/>
        </w:rPr>
        <w:t xml:space="preserve">hodnota </w:t>
      </w:r>
      <w:r w:rsidR="00BD066A" w:rsidRPr="007048B1">
        <w:rPr>
          <w:rFonts w:ascii="Times New Roman" w:hAnsi="Times New Roman" w:cs="Times New Roman"/>
          <w:sz w:val="24"/>
          <w:szCs w:val="24"/>
        </w:rPr>
        <w:t>nedoplatk</w:t>
      </w:r>
      <w:r w:rsidR="00B138F9">
        <w:rPr>
          <w:rFonts w:ascii="Times New Roman" w:hAnsi="Times New Roman" w:cs="Times New Roman"/>
          <w:sz w:val="24"/>
          <w:szCs w:val="24"/>
        </w:rPr>
        <w:t>ov</w:t>
      </w:r>
      <w:r w:rsidR="00BD066A" w:rsidRPr="007048B1">
        <w:rPr>
          <w:rFonts w:ascii="Times New Roman" w:hAnsi="Times New Roman" w:cs="Times New Roman"/>
          <w:sz w:val="24"/>
          <w:szCs w:val="24"/>
        </w:rPr>
        <w:t xml:space="preserve"> na preddavkoch do fondu prevádzky, údržby a opráv domu a na úhradách za plnenie</w:t>
      </w:r>
      <w:r w:rsidR="00B138F9">
        <w:rPr>
          <w:rFonts w:ascii="Times New Roman" w:hAnsi="Times New Roman" w:cs="Times New Roman"/>
          <w:sz w:val="24"/>
          <w:szCs w:val="24"/>
        </w:rPr>
        <w:t xml:space="preserve"> neprevyšuje </w:t>
      </w:r>
      <w:r w:rsidR="00094EA2">
        <w:rPr>
          <w:rFonts w:ascii="Times New Roman" w:hAnsi="Times New Roman" w:cs="Times New Roman"/>
          <w:sz w:val="24"/>
          <w:szCs w:val="24"/>
        </w:rPr>
        <w:t>pätnásť</w:t>
      </w:r>
      <w:r w:rsidR="00BD066A">
        <w:rPr>
          <w:rFonts w:ascii="Times New Roman" w:hAnsi="Times New Roman" w:cs="Times New Roman"/>
          <w:sz w:val="24"/>
          <w:szCs w:val="24"/>
        </w:rPr>
        <w:t xml:space="preserve"> násobok </w:t>
      </w:r>
      <w:r w:rsidR="00B138F9">
        <w:rPr>
          <w:rFonts w:ascii="Times New Roman" w:hAnsi="Times New Roman" w:cs="Times New Roman"/>
          <w:sz w:val="24"/>
          <w:szCs w:val="24"/>
        </w:rPr>
        <w:t>ich mesačného určenia</w:t>
      </w:r>
      <w:r w:rsidR="00D77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E758980" w14:textId="77777777" w:rsidR="008B0DCC" w:rsidRDefault="008B0DCC" w:rsidP="008B0DCC">
      <w:pPr>
        <w:pStyle w:val="Odsekzoznamu"/>
        <w:spacing w:before="160"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23195" w14:textId="2CF7F4DC" w:rsidR="00AF4E84" w:rsidRPr="008B0DCC" w:rsidRDefault="008B0DCC" w:rsidP="008B0DCC">
      <w:pPr>
        <w:pStyle w:val="Odsekzoznamu"/>
        <w:spacing w:before="160"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Poznámka pod čiarou k </w:t>
      </w:r>
      <w:r w:rsidR="00AF4E84" w:rsidRPr="00AF4E84">
        <w:rPr>
          <w:rFonts w:ascii="Times New Roman" w:hAnsi="Times New Roman" w:cs="Times New Roman"/>
          <w:color w:val="000000" w:themeColor="text1"/>
          <w:sz w:val="24"/>
          <w:szCs w:val="24"/>
        </w:rPr>
        <w:t>odkaz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77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2a</w:t>
      </w:r>
      <w:r w:rsidR="00AF4E84" w:rsidRPr="00AF4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znie:</w:t>
      </w:r>
    </w:p>
    <w:p w14:paraId="288CA042" w14:textId="34E6B5FE" w:rsidR="00AF4E84" w:rsidRPr="00AF4E84" w:rsidRDefault="008D0B45" w:rsidP="002C0818">
      <w:pPr>
        <w:spacing w:before="160" w:after="0" w:line="276" w:lineRule="auto"/>
        <w:ind w:left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D77A35">
        <w:rPr>
          <w:rFonts w:ascii="Times New Roman" w:hAnsi="Times New Roman" w:cs="Times New Roman"/>
          <w:color w:val="000000" w:themeColor="text1"/>
          <w:sz w:val="24"/>
          <w:szCs w:val="24"/>
        </w:rPr>
        <w:t>2a</w:t>
      </w:r>
      <w:r w:rsidR="008B0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F4E84" w:rsidRPr="00AF4E84">
        <w:rPr>
          <w:rFonts w:ascii="Times New Roman" w:hAnsi="Times New Roman" w:cs="Times New Roman"/>
          <w:sz w:val="24"/>
          <w:szCs w:val="24"/>
        </w:rPr>
        <w:t xml:space="preserve">§ </w:t>
      </w:r>
      <w:r w:rsidR="00AF4E84">
        <w:rPr>
          <w:rFonts w:ascii="Times New Roman" w:hAnsi="Times New Roman" w:cs="Times New Roman"/>
          <w:sz w:val="24"/>
          <w:szCs w:val="24"/>
        </w:rPr>
        <w:t>15</w:t>
      </w:r>
      <w:r w:rsidR="00AF4E84" w:rsidRPr="00AF4E84">
        <w:rPr>
          <w:rFonts w:ascii="Times New Roman" w:hAnsi="Times New Roman" w:cs="Times New Roman"/>
          <w:sz w:val="24"/>
          <w:szCs w:val="24"/>
        </w:rPr>
        <w:t xml:space="preserve"> </w:t>
      </w:r>
      <w:r w:rsidR="00D77A35">
        <w:rPr>
          <w:rFonts w:ascii="Times New Roman" w:hAnsi="Times New Roman" w:cs="Times New Roman"/>
          <w:sz w:val="24"/>
          <w:szCs w:val="24"/>
        </w:rPr>
        <w:t xml:space="preserve">ods. 1 </w:t>
      </w:r>
      <w:r w:rsidR="00AF4E84" w:rsidRPr="00AF4E84">
        <w:rPr>
          <w:rFonts w:ascii="Times New Roman" w:hAnsi="Times New Roman" w:cs="Times New Roman"/>
          <w:sz w:val="24"/>
          <w:szCs w:val="24"/>
        </w:rPr>
        <w:t xml:space="preserve">zákona Národnej rady Slovenskej republiky č. 182/1993 Z. z. </w:t>
      </w:r>
      <w:r w:rsidR="00AF4E84" w:rsidRPr="00AF4E84">
        <w:rPr>
          <w:rFonts w:ascii="Times New Roman" w:hAnsi="Times New Roman" w:cs="Times New Roman"/>
          <w:kern w:val="1"/>
          <w:sz w:val="24"/>
          <w:szCs w:val="24"/>
        </w:rPr>
        <w:t>v znení neskorších predpisov</w:t>
      </w:r>
      <w:r w:rsidR="008B0DCC">
        <w:rPr>
          <w:rFonts w:ascii="Times New Roman" w:hAnsi="Times New Roman" w:cs="Times New Roman"/>
          <w:kern w:val="1"/>
          <w:sz w:val="24"/>
          <w:szCs w:val="24"/>
        </w:rPr>
        <w:t>.</w:t>
      </w:r>
      <w:r>
        <w:rPr>
          <w:rFonts w:ascii="Times New Roman" w:hAnsi="Times New Roman" w:cs="Times New Roman"/>
          <w:kern w:val="1"/>
          <w:sz w:val="24"/>
          <w:szCs w:val="24"/>
        </w:rPr>
        <w:t>“</w:t>
      </w:r>
      <w:r w:rsidR="00C13093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6B64C2E3" w14:textId="46802585" w:rsidR="007048B1" w:rsidRDefault="007048B1" w:rsidP="002C0818">
      <w:pPr>
        <w:spacing w:before="160" w:after="0" w:line="276" w:lineRule="auto"/>
        <w:ind w:left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C3AA8" w14:textId="77777777" w:rsidR="002C0818" w:rsidRDefault="002C0818" w:rsidP="002C0818">
      <w:pPr>
        <w:spacing w:before="160" w:after="0" w:line="276" w:lineRule="auto"/>
        <w:ind w:left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E388C" w14:textId="6EE11971" w:rsidR="006B33AE" w:rsidRPr="008B2B4E" w:rsidRDefault="006B33AE" w:rsidP="002C0818">
      <w:pPr>
        <w:spacing w:before="1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B4E">
        <w:rPr>
          <w:rFonts w:ascii="Times New Roman" w:hAnsi="Times New Roman" w:cs="Times New Roman"/>
          <w:b/>
          <w:sz w:val="24"/>
          <w:szCs w:val="24"/>
        </w:rPr>
        <w:t>Čl. I</w:t>
      </w:r>
      <w:r w:rsidR="004202E5">
        <w:rPr>
          <w:rFonts w:ascii="Times New Roman" w:hAnsi="Times New Roman" w:cs="Times New Roman"/>
          <w:b/>
          <w:sz w:val="24"/>
          <w:szCs w:val="24"/>
        </w:rPr>
        <w:t>I</w:t>
      </w:r>
      <w:r w:rsidR="00C13093">
        <w:rPr>
          <w:rFonts w:ascii="Times New Roman" w:hAnsi="Times New Roman" w:cs="Times New Roman"/>
          <w:b/>
          <w:sz w:val="24"/>
          <w:szCs w:val="24"/>
        </w:rPr>
        <w:t>I</w:t>
      </w:r>
    </w:p>
    <w:p w14:paraId="2E6F9C50" w14:textId="2AA3112F" w:rsidR="00671184" w:rsidRPr="00B43C42" w:rsidRDefault="006B33AE" w:rsidP="00B43C42">
      <w:pPr>
        <w:spacing w:before="160"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B4E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C13093">
        <w:rPr>
          <w:rFonts w:ascii="Times New Roman" w:hAnsi="Times New Roman" w:cs="Times New Roman"/>
          <w:sz w:val="24"/>
          <w:szCs w:val="24"/>
        </w:rPr>
        <w:t>január</w:t>
      </w:r>
      <w:r w:rsidR="004202E5">
        <w:rPr>
          <w:rFonts w:ascii="Times New Roman" w:hAnsi="Times New Roman" w:cs="Times New Roman"/>
          <w:sz w:val="24"/>
          <w:szCs w:val="24"/>
        </w:rPr>
        <w:t xml:space="preserve">a </w:t>
      </w:r>
      <w:r w:rsidRPr="008B2B4E">
        <w:rPr>
          <w:rFonts w:ascii="Times New Roman" w:hAnsi="Times New Roman" w:cs="Times New Roman"/>
          <w:sz w:val="24"/>
          <w:szCs w:val="24"/>
        </w:rPr>
        <w:t>20</w:t>
      </w:r>
      <w:r w:rsidR="00B41232">
        <w:rPr>
          <w:rFonts w:ascii="Times New Roman" w:hAnsi="Times New Roman" w:cs="Times New Roman"/>
          <w:sz w:val="24"/>
          <w:szCs w:val="24"/>
        </w:rPr>
        <w:t>20</w:t>
      </w:r>
      <w:r w:rsidR="00C1309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71184" w:rsidRPr="00B43C42" w:rsidSect="004202E5">
      <w:pgSz w:w="11906" w:h="16838"/>
      <w:pgMar w:top="927" w:right="1417" w:bottom="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22A39" w14:textId="77777777" w:rsidR="00236562" w:rsidRDefault="00236562" w:rsidP="002F1321">
      <w:pPr>
        <w:spacing w:after="0" w:line="240" w:lineRule="auto"/>
      </w:pPr>
      <w:r>
        <w:separator/>
      </w:r>
    </w:p>
  </w:endnote>
  <w:endnote w:type="continuationSeparator" w:id="0">
    <w:p w14:paraId="5BCA8E76" w14:textId="77777777" w:rsidR="00236562" w:rsidRDefault="00236562" w:rsidP="002F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274D" w14:textId="77777777" w:rsidR="00236562" w:rsidRDefault="00236562" w:rsidP="002F1321">
      <w:pPr>
        <w:spacing w:after="0" w:line="240" w:lineRule="auto"/>
      </w:pPr>
      <w:r>
        <w:separator/>
      </w:r>
    </w:p>
  </w:footnote>
  <w:footnote w:type="continuationSeparator" w:id="0">
    <w:p w14:paraId="71D88F09" w14:textId="77777777" w:rsidR="00236562" w:rsidRDefault="00236562" w:rsidP="002F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E4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C92"/>
    <w:multiLevelType w:val="hybridMultilevel"/>
    <w:tmpl w:val="06182C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5570"/>
    <w:multiLevelType w:val="hybridMultilevel"/>
    <w:tmpl w:val="B6628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E"/>
    <w:rsid w:val="00040584"/>
    <w:rsid w:val="00083AB6"/>
    <w:rsid w:val="00094EA2"/>
    <w:rsid w:val="000A7783"/>
    <w:rsid w:val="000B33D8"/>
    <w:rsid w:val="000E3527"/>
    <w:rsid w:val="000E5455"/>
    <w:rsid w:val="001535DD"/>
    <w:rsid w:val="00177A3F"/>
    <w:rsid w:val="001849C9"/>
    <w:rsid w:val="001E282E"/>
    <w:rsid w:val="002014B4"/>
    <w:rsid w:val="00236562"/>
    <w:rsid w:val="00293645"/>
    <w:rsid w:val="002A4866"/>
    <w:rsid w:val="002B74B8"/>
    <w:rsid w:val="002C0818"/>
    <w:rsid w:val="002F1321"/>
    <w:rsid w:val="00327CE3"/>
    <w:rsid w:val="00363A47"/>
    <w:rsid w:val="00381FF9"/>
    <w:rsid w:val="0039219A"/>
    <w:rsid w:val="003B6810"/>
    <w:rsid w:val="00411788"/>
    <w:rsid w:val="00413CAF"/>
    <w:rsid w:val="004170F1"/>
    <w:rsid w:val="004202E5"/>
    <w:rsid w:val="0042378C"/>
    <w:rsid w:val="00444BC2"/>
    <w:rsid w:val="004660A8"/>
    <w:rsid w:val="004D1404"/>
    <w:rsid w:val="004D7FFD"/>
    <w:rsid w:val="00511DE5"/>
    <w:rsid w:val="00523ECB"/>
    <w:rsid w:val="005C7B53"/>
    <w:rsid w:val="005D485E"/>
    <w:rsid w:val="00600647"/>
    <w:rsid w:val="0060744B"/>
    <w:rsid w:val="0065458F"/>
    <w:rsid w:val="00662B7C"/>
    <w:rsid w:val="00666597"/>
    <w:rsid w:val="00671184"/>
    <w:rsid w:val="00675956"/>
    <w:rsid w:val="006871A7"/>
    <w:rsid w:val="006B33AE"/>
    <w:rsid w:val="006C553D"/>
    <w:rsid w:val="006D7983"/>
    <w:rsid w:val="007048B1"/>
    <w:rsid w:val="00714308"/>
    <w:rsid w:val="00737D40"/>
    <w:rsid w:val="00754495"/>
    <w:rsid w:val="00804CBE"/>
    <w:rsid w:val="00811998"/>
    <w:rsid w:val="0084169D"/>
    <w:rsid w:val="0085595B"/>
    <w:rsid w:val="008748F1"/>
    <w:rsid w:val="008B0DCC"/>
    <w:rsid w:val="008B2B4E"/>
    <w:rsid w:val="008B39B7"/>
    <w:rsid w:val="008D0B45"/>
    <w:rsid w:val="008E2AE0"/>
    <w:rsid w:val="008F1A29"/>
    <w:rsid w:val="00960906"/>
    <w:rsid w:val="00961DC4"/>
    <w:rsid w:val="009758E7"/>
    <w:rsid w:val="009B53B8"/>
    <w:rsid w:val="009C021A"/>
    <w:rsid w:val="009D16F3"/>
    <w:rsid w:val="009E744B"/>
    <w:rsid w:val="00A3739E"/>
    <w:rsid w:val="00A52E1C"/>
    <w:rsid w:val="00AA6431"/>
    <w:rsid w:val="00AC2487"/>
    <w:rsid w:val="00AD4FAD"/>
    <w:rsid w:val="00AF4E84"/>
    <w:rsid w:val="00B138F9"/>
    <w:rsid w:val="00B41232"/>
    <w:rsid w:val="00B43C42"/>
    <w:rsid w:val="00B72359"/>
    <w:rsid w:val="00BD066A"/>
    <w:rsid w:val="00C13093"/>
    <w:rsid w:val="00C52D35"/>
    <w:rsid w:val="00C91491"/>
    <w:rsid w:val="00CC6E10"/>
    <w:rsid w:val="00CF1C70"/>
    <w:rsid w:val="00CF5659"/>
    <w:rsid w:val="00D02CE9"/>
    <w:rsid w:val="00D44DC2"/>
    <w:rsid w:val="00D46A38"/>
    <w:rsid w:val="00D722C3"/>
    <w:rsid w:val="00D77A35"/>
    <w:rsid w:val="00D86705"/>
    <w:rsid w:val="00DC26A1"/>
    <w:rsid w:val="00ED1596"/>
    <w:rsid w:val="00ED51F8"/>
    <w:rsid w:val="00EF446C"/>
    <w:rsid w:val="00F00BF9"/>
    <w:rsid w:val="00F02A9E"/>
    <w:rsid w:val="00F1478E"/>
    <w:rsid w:val="00F33943"/>
    <w:rsid w:val="00F5156A"/>
    <w:rsid w:val="00F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F83F"/>
  <w15:docId w15:val="{A9627611-CCE0-4B9E-A4C4-C8369E4B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33A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33A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339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39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39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39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394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9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943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B33D8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B33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132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132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1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6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0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1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7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DA5E-FDA2-4A13-91C8-5FF1AC11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Kralovič, Richard</dc:creator>
  <cp:lastModifiedBy>Pamula, Peter</cp:lastModifiedBy>
  <cp:revision>2</cp:revision>
  <dcterms:created xsi:type="dcterms:W3CDTF">2019-08-23T09:46:00Z</dcterms:created>
  <dcterms:modified xsi:type="dcterms:W3CDTF">2019-08-23T09:46:00Z</dcterms:modified>
</cp:coreProperties>
</file>