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D1D" w:rsidRDefault="00D57D1D" w:rsidP="00D57D1D">
      <w:pPr>
        <w:pStyle w:val="Normlnywebov"/>
        <w:spacing w:before="0" w:beforeAutospacing="0" w:after="0" w:afterAutospacing="0" w:line="276" w:lineRule="auto"/>
        <w:ind w:firstLine="709"/>
        <w:jc w:val="center"/>
        <w:rPr>
          <w:b/>
        </w:rPr>
      </w:pPr>
      <w:r w:rsidRPr="00D57D1D">
        <w:rPr>
          <w:b/>
        </w:rPr>
        <w:t>D ô v o d o v á   s p r á v</w:t>
      </w:r>
      <w:r>
        <w:rPr>
          <w:b/>
        </w:rPr>
        <w:t> </w:t>
      </w:r>
      <w:r w:rsidRPr="00D57D1D">
        <w:rPr>
          <w:b/>
        </w:rPr>
        <w:t>a</w:t>
      </w:r>
    </w:p>
    <w:p w:rsidR="00D57D1D" w:rsidRDefault="00D57D1D" w:rsidP="00D57D1D">
      <w:pPr>
        <w:pStyle w:val="Normlnywebov"/>
        <w:spacing w:before="0" w:beforeAutospacing="0" w:after="0" w:afterAutospacing="0" w:line="276" w:lineRule="auto"/>
        <w:jc w:val="both"/>
        <w:rPr>
          <w:b/>
        </w:rPr>
      </w:pPr>
    </w:p>
    <w:p w:rsidR="00D57D1D" w:rsidRDefault="00D57D1D" w:rsidP="00D57D1D">
      <w:pPr>
        <w:pStyle w:val="Normlnywebov"/>
        <w:spacing w:before="0" w:beforeAutospacing="0" w:after="0" w:afterAutospacing="0" w:line="276" w:lineRule="auto"/>
        <w:jc w:val="both"/>
        <w:rPr>
          <w:b/>
        </w:rPr>
      </w:pPr>
      <w:r>
        <w:rPr>
          <w:b/>
        </w:rPr>
        <w:t>A. Všeobecná časť</w:t>
      </w:r>
    </w:p>
    <w:p w:rsidR="00D57D1D" w:rsidRPr="00D57D1D" w:rsidRDefault="00D57D1D" w:rsidP="00A92B05">
      <w:pPr>
        <w:pStyle w:val="Normlnywebov"/>
        <w:spacing w:before="0" w:beforeAutospacing="0" w:after="0" w:afterAutospacing="0" w:line="276" w:lineRule="auto"/>
        <w:ind w:firstLine="709"/>
        <w:jc w:val="center"/>
        <w:rPr>
          <w:b/>
        </w:rPr>
      </w:pPr>
    </w:p>
    <w:p w:rsidR="00ED107E" w:rsidRPr="00ED107E" w:rsidRDefault="00ED107E" w:rsidP="00A92B05">
      <w:pPr>
        <w:pStyle w:val="Normlnywebov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ED107E">
        <w:t>N</w:t>
      </w:r>
      <w:r w:rsidRPr="00ED107E">
        <w:rPr>
          <w:color w:val="000000" w:themeColor="text1"/>
        </w:rPr>
        <w:t xml:space="preserve">ávrh zákona, </w:t>
      </w:r>
      <w:r w:rsidR="00D15834" w:rsidRPr="00D15834">
        <w:rPr>
          <w:bCs/>
        </w:rPr>
        <w:t>ktorým sa mení a dopĺňa zákon č. 514/2003 Z. z. o zodpovednosti za škodu spôsobenú pri výkone verejnej moci a o zmene niektorých zákonov</w:t>
      </w:r>
      <w:r w:rsidR="00D15834" w:rsidRPr="00ED107E">
        <w:rPr>
          <w:rFonts w:cs="Calibri"/>
          <w:color w:val="000000"/>
          <w:lang w:eastAsia="zh-CN"/>
        </w:rPr>
        <w:t xml:space="preserve"> </w:t>
      </w:r>
      <w:r w:rsidR="00EE72CB">
        <w:rPr>
          <w:rFonts w:cs="Calibri"/>
          <w:color w:val="000000"/>
          <w:lang w:eastAsia="zh-CN"/>
        </w:rPr>
        <w:t xml:space="preserve"> v znení neskorších predpisov </w:t>
      </w:r>
      <w:r w:rsidRPr="00ED107E">
        <w:rPr>
          <w:rFonts w:cs="Calibri"/>
          <w:color w:val="000000"/>
          <w:lang w:eastAsia="zh-CN"/>
        </w:rPr>
        <w:t xml:space="preserve">(ďalej len „návrh zákona“) </w:t>
      </w:r>
      <w:r w:rsidRPr="00ED107E">
        <w:rPr>
          <w:color w:val="000000" w:themeColor="text1"/>
        </w:rPr>
        <w:t xml:space="preserve">predkladajú  na rokovanie Národnej rady Slovenskej republiky  poslanci   Národnej rady Slovenskej republiky Boris Kollár, </w:t>
      </w:r>
      <w:r w:rsidR="00D15834" w:rsidRPr="00ED107E">
        <w:rPr>
          <w:color w:val="000000" w:themeColor="text1"/>
        </w:rPr>
        <w:t xml:space="preserve">Milan Krajniak, </w:t>
      </w:r>
      <w:r w:rsidR="00D15834">
        <w:rPr>
          <w:color w:val="000000" w:themeColor="text1"/>
        </w:rPr>
        <w:t>Petra Krištúfková,</w:t>
      </w:r>
      <w:r w:rsidRPr="00ED107E">
        <w:rPr>
          <w:color w:val="000000" w:themeColor="text1"/>
        </w:rPr>
        <w:t xml:space="preserve"> Peter Pčolinský, Adriana Pčolinská,  Peter Štarchoň, </w:t>
      </w:r>
      <w:r w:rsidR="00D15834">
        <w:rPr>
          <w:color w:val="000000" w:themeColor="text1"/>
        </w:rPr>
        <w:t xml:space="preserve">Zuzana Šebová, Ľudovít Goga. </w:t>
      </w:r>
    </w:p>
    <w:p w:rsidR="00ED107E" w:rsidRDefault="00ED107E" w:rsidP="00A92B0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sk-SK"/>
        </w:rPr>
      </w:pPr>
    </w:p>
    <w:p w:rsidR="006F15E5" w:rsidRPr="006F15E5" w:rsidRDefault="007D7EAF" w:rsidP="00A92B05">
      <w:pPr>
        <w:pStyle w:val="Normlnywebov"/>
        <w:spacing w:before="0" w:beforeAutospacing="0" w:after="40" w:afterAutospacing="0" w:line="276" w:lineRule="auto"/>
        <w:ind w:firstLine="708"/>
        <w:jc w:val="both"/>
      </w:pPr>
      <w:r w:rsidRPr="006F15E5">
        <w:t>Každoročne sa stretávame s informáciami o výsledku kontrol, dozorov a dohľadov, z ktorých vyplýva,</w:t>
      </w:r>
      <w:r w:rsidR="006F15E5" w:rsidRPr="006F15E5">
        <w:t xml:space="preserve"> že štát utrpel vysoké škody zlým rozhodnutím, klientelizmom pri uzatváraní transakcií v jeho mene</w:t>
      </w:r>
      <w:r w:rsidRPr="006F15E5">
        <w:t xml:space="preserve"> konkrétnymi osobami niektorých  ministerstiev alebo iných ústredných orgánov štátnej správy, ako aj </w:t>
      </w:r>
      <w:r w:rsidR="006F15E5">
        <w:t xml:space="preserve">územnej </w:t>
      </w:r>
      <w:r w:rsidRPr="006F15E5">
        <w:t>samosprávy  v prospech konkrétnej osoby.  Aj napriek prijímaným opa</w:t>
      </w:r>
      <w:r w:rsidR="006F15E5" w:rsidRPr="006F15E5">
        <w:t>treniam reálne nehrozí týmto osobám, aby takto vzniknuté škody mali tieto osoby povinnosť</w:t>
      </w:r>
      <w:r w:rsidR="006F15E5">
        <w:t xml:space="preserve"> štátu</w:t>
      </w:r>
      <w:r w:rsidR="006F15E5" w:rsidRPr="006F15E5">
        <w:t xml:space="preserve"> nahradiť</w:t>
      </w:r>
      <w:r w:rsidR="006F15E5">
        <w:t>.</w:t>
      </w:r>
      <w:r w:rsidR="006F15E5" w:rsidRPr="006F15E5">
        <w:t xml:space="preserve"> </w:t>
      </w:r>
    </w:p>
    <w:p w:rsidR="00D57D1D" w:rsidRPr="006F15E5" w:rsidRDefault="00D57D1D" w:rsidP="00A92B05">
      <w:pPr>
        <w:pStyle w:val="Normlnywebov"/>
        <w:spacing w:before="0" w:beforeAutospacing="0" w:after="40" w:afterAutospacing="0" w:line="276" w:lineRule="auto"/>
        <w:ind w:firstLine="360"/>
        <w:jc w:val="both"/>
      </w:pPr>
    </w:p>
    <w:p w:rsidR="006406E2" w:rsidRDefault="00D15834" w:rsidP="00A92B05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5834">
        <w:rPr>
          <w:rFonts w:ascii="Times New Roman" w:hAnsi="Times New Roman" w:cs="Times New Roman"/>
          <w:sz w:val="24"/>
          <w:szCs w:val="24"/>
        </w:rPr>
        <w:t xml:space="preserve">Súčasne platný zákon </w:t>
      </w:r>
      <w:r w:rsidRPr="00D15834">
        <w:rPr>
          <w:rFonts w:ascii="Times New Roman" w:hAnsi="Times New Roman" w:cs="Times New Roman"/>
          <w:bCs/>
          <w:sz w:val="24"/>
          <w:szCs w:val="24"/>
        </w:rPr>
        <w:t>č. 514/2003 Z. z. o zodpovednosti za škodu spôsobenú pri výkone verejnej moci a o zmene niektorých zákonov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ED107E" w:rsidRPr="00D15834">
        <w:rPr>
          <w:rFonts w:ascii="Times New Roman" w:hAnsi="Times New Roman" w:cs="Times New Roman"/>
          <w:sz w:val="24"/>
          <w:szCs w:val="24"/>
        </w:rPr>
        <w:t>akladá zodpovednosť spôsobenú tak orgánmi verejnej moci pri výkone verejnej moci, ako aj zodpovednosť spôsobenú orgánmi územnej sa</w:t>
      </w:r>
      <w:r w:rsidR="006406E2">
        <w:rPr>
          <w:rFonts w:ascii="Times New Roman" w:hAnsi="Times New Roman" w:cs="Times New Roman"/>
          <w:sz w:val="24"/>
          <w:szCs w:val="24"/>
        </w:rPr>
        <w:t xml:space="preserve">mosprávy pri výkone samosprávy. Podľa nášho názoru v súčasne platnom zákone však absentuje zodpovednosť </w:t>
      </w:r>
      <w:r w:rsidR="006406E2" w:rsidRPr="000A39C9">
        <w:rPr>
          <w:rFonts w:ascii="Times New Roman" w:hAnsi="Times New Roman"/>
          <w:sz w:val="24"/>
          <w:szCs w:val="24"/>
        </w:rPr>
        <w:t xml:space="preserve"> verejného činiteľa za škodu, spôsobenú štátu alebo územnej samospráve pri nakladaní s</w:t>
      </w:r>
      <w:r w:rsidR="006406E2">
        <w:rPr>
          <w:rFonts w:ascii="Times New Roman" w:hAnsi="Times New Roman"/>
          <w:sz w:val="24"/>
          <w:szCs w:val="24"/>
        </w:rPr>
        <w:t> verejným majetkom.</w:t>
      </w:r>
    </w:p>
    <w:p w:rsidR="006406E2" w:rsidRDefault="006406E2" w:rsidP="00A92B05">
      <w:pPr>
        <w:pStyle w:val="Normlnywebov"/>
        <w:spacing w:before="0" w:beforeAutospacing="0" w:after="0" w:afterAutospacing="0" w:line="276" w:lineRule="auto"/>
        <w:ind w:firstLine="709"/>
        <w:jc w:val="both"/>
      </w:pPr>
    </w:p>
    <w:p w:rsidR="00D57D1D" w:rsidRDefault="006406E2" w:rsidP="00A92B05">
      <w:pPr>
        <w:pStyle w:val="Normlnywebov"/>
        <w:spacing w:before="0" w:beforeAutospacing="0" w:after="40" w:afterAutospacing="0" w:line="276" w:lineRule="auto"/>
        <w:ind w:firstLine="708"/>
        <w:jc w:val="both"/>
      </w:pPr>
      <w:r w:rsidRPr="00D57D1D">
        <w:t>Cieľom návrhu zákona je rozšíriť okruh zodpovedných za škodu spôsobenú štátu alebo územnej samospráve pri nakladaní s verejným majetkom o verejných činiteľov  a to zavedením  ich hmotnej zodpovednosti za porušenie ich povinnosti pristupovať k verejným zdrojom s náležitou starostlivosťou riadneho hospodára. V návrhu zákona sa zavádza možnosť úhrady škody</w:t>
      </w:r>
      <w:r w:rsidR="00D57D1D" w:rsidRPr="00D57D1D">
        <w:t xml:space="preserve"> poisťovňou</w:t>
      </w:r>
      <w:r w:rsidRPr="00D57D1D">
        <w:t>, ktorú spôsobil verejný činiteľ pri nakladaní s verejným majetkom</w:t>
      </w:r>
      <w:r w:rsidR="00D57D1D" w:rsidRPr="00D57D1D">
        <w:t>, ak má</w:t>
      </w:r>
      <w:r w:rsidRPr="00D57D1D">
        <w:t xml:space="preserve"> verejný funkcionár pre prípad vzniku zodpovednosti za tento typ</w:t>
      </w:r>
      <w:r w:rsidR="00D57D1D">
        <w:t xml:space="preserve"> škody uzavretú poistnú zmluvu, ako aj povinnosť generálneho prokurátora </w:t>
      </w:r>
      <w:r w:rsidR="00D57D1D" w:rsidRPr="00D57D1D">
        <w:t>podať v mene štátu alebo územnej  samosprávy žalobu o náhradu takejto škody</w:t>
      </w:r>
      <w:r w:rsidR="00D57D1D">
        <w:t xml:space="preserve"> spôsobenú verejným činiteľom. </w:t>
      </w:r>
    </w:p>
    <w:p w:rsidR="00D57D1D" w:rsidRDefault="00D57D1D" w:rsidP="00A92B05">
      <w:pPr>
        <w:pStyle w:val="Normlnywebov"/>
        <w:spacing w:before="0" w:beforeAutospacing="0" w:after="40" w:afterAutospacing="0" w:line="276" w:lineRule="auto"/>
        <w:ind w:firstLine="708"/>
        <w:jc w:val="both"/>
      </w:pPr>
    </w:p>
    <w:p w:rsidR="00D57D1D" w:rsidRPr="00D57D1D" w:rsidRDefault="00D57D1D" w:rsidP="00A92B05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D57D1D">
        <w:rPr>
          <w:rFonts w:ascii="Times New Roman" w:eastAsia="Times New Roman" w:hAnsi="Times New Roman" w:cs="Times New Roman"/>
          <w:sz w:val="24"/>
          <w:szCs w:val="24"/>
        </w:rPr>
        <w:t xml:space="preserve">edkladaný návrh zákona nemá žiadne vplyvy na rozpočet verejnej správy, vplyvy na podnikateľské prostredie, </w:t>
      </w:r>
      <w:r w:rsidRPr="00D57D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nemá   </w:t>
      </w:r>
      <w:r w:rsidRPr="00D57D1D">
        <w:rPr>
          <w:rFonts w:ascii="Times New Roman" w:eastAsia="Times New Roman" w:hAnsi="Times New Roman" w:cs="Times New Roman"/>
          <w:sz w:val="24"/>
          <w:szCs w:val="24"/>
        </w:rPr>
        <w:t xml:space="preserve">vplyv  na manželstvo, rodičovstvo a rodinu, </w:t>
      </w:r>
      <w:r w:rsidRPr="00D57D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57D1D">
        <w:rPr>
          <w:rFonts w:ascii="Times New Roman" w:eastAsia="Times New Roman" w:hAnsi="Times New Roman" w:cs="Times New Roman"/>
          <w:sz w:val="24"/>
          <w:szCs w:val="24"/>
        </w:rPr>
        <w:t xml:space="preserve">sociálne vplyvy, vplyvy na životné prostredie a ani vplyvy na informatizáciu spoločnosti a služby verejnej správy pre občana. </w:t>
      </w:r>
    </w:p>
    <w:p w:rsidR="00D57D1D" w:rsidRPr="00D57D1D" w:rsidRDefault="00D57D1D" w:rsidP="00A92B05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7D1D" w:rsidRPr="00D57D1D" w:rsidRDefault="00D57D1D" w:rsidP="00A92B05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D1D">
        <w:rPr>
          <w:rFonts w:ascii="Times New Roman" w:eastAsia="Times New Roman" w:hAnsi="Times New Roman" w:cs="Times New Roman"/>
          <w:sz w:val="24"/>
          <w:szCs w:val="24"/>
        </w:rPr>
        <w:t>Predkladaný návrh zákona je v súlade s Ústavou Slovenskej republiky, ústavnými zákonmi a ostatnými všeobecne záväznými právnymi predpismi Slovenskej republiky, medzinárodnými zmluvami a inými medzinárodnými dokumentmi, ktorými je Slovenská republika viazaná. Návrh  zákona je v súlade s právom Európskej únie.</w:t>
      </w:r>
    </w:p>
    <w:p w:rsidR="00D57D1D" w:rsidRPr="00D57D1D" w:rsidRDefault="00D57D1D" w:rsidP="00A92B05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7EAF" w:rsidRPr="006F15E5" w:rsidRDefault="007D7EAF" w:rsidP="00A92B05">
      <w:pPr>
        <w:pStyle w:val="Normlnywebov"/>
        <w:spacing w:before="0" w:beforeAutospacing="0" w:after="0" w:afterAutospacing="0" w:line="276" w:lineRule="auto"/>
        <w:jc w:val="both"/>
        <w:rPr>
          <w:b/>
        </w:rPr>
      </w:pPr>
      <w:r w:rsidRPr="006F15E5">
        <w:rPr>
          <w:b/>
        </w:rPr>
        <w:t>Osobitná časť</w:t>
      </w:r>
    </w:p>
    <w:p w:rsidR="007D7EAF" w:rsidRPr="006F15E5" w:rsidRDefault="007D7EAF" w:rsidP="00A92B05">
      <w:pPr>
        <w:spacing w:after="0" w:line="276" w:lineRule="auto"/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7D7EAF" w:rsidRPr="006F15E5" w:rsidRDefault="00A92B05" w:rsidP="00A92B0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čl. I</w:t>
      </w:r>
    </w:p>
    <w:p w:rsidR="006F15E5" w:rsidRPr="006F15E5" w:rsidRDefault="006F15E5" w:rsidP="00A92B05">
      <w:pPr>
        <w:spacing w:after="0" w:line="276" w:lineRule="auto"/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7D7EAF" w:rsidRPr="006F15E5" w:rsidRDefault="007D7EAF" w:rsidP="00A92B0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15E5">
        <w:rPr>
          <w:rFonts w:ascii="Times New Roman" w:hAnsi="Times New Roman" w:cs="Times New Roman"/>
          <w:b/>
          <w:sz w:val="24"/>
          <w:szCs w:val="24"/>
          <w:u w:val="single"/>
        </w:rPr>
        <w:t>K bodu 1</w:t>
      </w:r>
    </w:p>
    <w:p w:rsidR="006F15E5" w:rsidRDefault="006F15E5" w:rsidP="00A92B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EAF" w:rsidRPr="006F15E5" w:rsidRDefault="007D7EAF" w:rsidP="00A92B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5E5">
        <w:rPr>
          <w:rFonts w:ascii="Times New Roman" w:hAnsi="Times New Roman" w:cs="Times New Roman"/>
          <w:sz w:val="24"/>
          <w:szCs w:val="24"/>
        </w:rPr>
        <w:t>Navrhuje</w:t>
      </w:r>
      <w:r w:rsidR="006F15E5">
        <w:rPr>
          <w:rFonts w:ascii="Times New Roman" w:hAnsi="Times New Roman" w:cs="Times New Roman"/>
          <w:sz w:val="24"/>
          <w:szCs w:val="24"/>
        </w:rPr>
        <w:t xml:space="preserve"> sa rozšírenie predmetu úpravy návrhu zákona zavedením zodpovednosti verejného činiteľa za škodu, ktorú spôsobil štátu alebo územnej samospráve. </w:t>
      </w:r>
    </w:p>
    <w:p w:rsidR="006F15E5" w:rsidRDefault="006F15E5" w:rsidP="00A92B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EAF" w:rsidRDefault="007D7EAF" w:rsidP="00A92B0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15E5">
        <w:rPr>
          <w:rFonts w:ascii="Times New Roman" w:hAnsi="Times New Roman" w:cs="Times New Roman"/>
          <w:b/>
          <w:sz w:val="24"/>
          <w:szCs w:val="24"/>
          <w:u w:val="single"/>
        </w:rPr>
        <w:t>K bodu 2</w:t>
      </w:r>
    </w:p>
    <w:p w:rsidR="006F15E5" w:rsidRPr="006F15E5" w:rsidRDefault="006F15E5" w:rsidP="00A92B0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7EAF" w:rsidRPr="006F15E5" w:rsidRDefault="006F15E5" w:rsidP="00A92B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účely tohto zákona sa definujú pojmy verejný činiteľ a verený majetok</w:t>
      </w:r>
      <w:r w:rsidR="007D7EAF" w:rsidRPr="006F15E5">
        <w:rPr>
          <w:rFonts w:ascii="Times New Roman" w:hAnsi="Times New Roman" w:cs="Times New Roman"/>
          <w:sz w:val="24"/>
          <w:szCs w:val="24"/>
        </w:rPr>
        <w:t>.</w:t>
      </w:r>
    </w:p>
    <w:p w:rsidR="007D7EAF" w:rsidRPr="006F15E5" w:rsidRDefault="007D7EAF" w:rsidP="00A92B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5E5" w:rsidRDefault="006F15E5" w:rsidP="00A92B05">
      <w:pPr>
        <w:spacing w:after="0" w:line="276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7D7EAF" w:rsidRPr="006F15E5" w:rsidRDefault="007D7EAF" w:rsidP="00A92B0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15E5">
        <w:rPr>
          <w:rFonts w:ascii="Times New Roman" w:hAnsi="Times New Roman" w:cs="Times New Roman"/>
          <w:b/>
          <w:sz w:val="24"/>
          <w:szCs w:val="24"/>
          <w:u w:val="single"/>
        </w:rPr>
        <w:t>K bodu 3</w:t>
      </w:r>
    </w:p>
    <w:p w:rsidR="006F15E5" w:rsidRDefault="006F15E5" w:rsidP="00A92B05">
      <w:pPr>
        <w:spacing w:after="0" w:line="276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D22796" w:rsidRPr="006F15E5" w:rsidRDefault="00D22796" w:rsidP="00A92B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stanovenie </w:t>
      </w:r>
      <w:r w:rsidRPr="006F15E5">
        <w:rPr>
          <w:rFonts w:ascii="Times New Roman" w:hAnsi="Times New Roman" w:cs="Times New Roman"/>
          <w:sz w:val="24"/>
          <w:szCs w:val="24"/>
        </w:rPr>
        <w:t xml:space="preserve">zodpovednosti </w:t>
      </w:r>
      <w:r>
        <w:rPr>
          <w:rFonts w:ascii="Times New Roman" w:hAnsi="Times New Roman" w:cs="Times New Roman"/>
          <w:sz w:val="24"/>
          <w:szCs w:val="24"/>
        </w:rPr>
        <w:t xml:space="preserve"> verejného činiteľa </w:t>
      </w:r>
      <w:r w:rsidRPr="006F15E5">
        <w:rPr>
          <w:rFonts w:ascii="Times New Roman" w:hAnsi="Times New Roman" w:cs="Times New Roman"/>
          <w:sz w:val="24"/>
          <w:szCs w:val="24"/>
        </w:rPr>
        <w:t xml:space="preserve">pri </w:t>
      </w:r>
      <w:r>
        <w:rPr>
          <w:rFonts w:ascii="Times New Roman" w:hAnsi="Times New Roman" w:cs="Times New Roman"/>
          <w:sz w:val="24"/>
          <w:szCs w:val="24"/>
        </w:rPr>
        <w:t xml:space="preserve"> výkone</w:t>
      </w:r>
      <w:r w:rsidRPr="006F15E5">
        <w:rPr>
          <w:rFonts w:ascii="Times New Roman" w:hAnsi="Times New Roman" w:cs="Times New Roman"/>
          <w:sz w:val="24"/>
          <w:szCs w:val="24"/>
        </w:rPr>
        <w:t xml:space="preserve"> verejnej moci</w:t>
      </w:r>
      <w:r>
        <w:rPr>
          <w:rFonts w:ascii="Times New Roman" w:hAnsi="Times New Roman" w:cs="Times New Roman"/>
          <w:sz w:val="24"/>
          <w:szCs w:val="24"/>
        </w:rPr>
        <w:t xml:space="preserve"> súvisiacej s nakladaním s verejným majetkom</w:t>
      </w:r>
      <w:r w:rsidR="000D168B">
        <w:rPr>
          <w:rFonts w:ascii="Times New Roman" w:hAnsi="Times New Roman" w:cs="Times New Roman"/>
          <w:sz w:val="24"/>
          <w:szCs w:val="24"/>
        </w:rPr>
        <w:t xml:space="preserve">. Podľa tohto ustanovenia má verejný činiteľ povinnosť nakladať s verejným majetkom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5E5">
        <w:rPr>
          <w:rFonts w:ascii="Times New Roman" w:hAnsi="Times New Roman" w:cs="Times New Roman"/>
          <w:sz w:val="24"/>
          <w:szCs w:val="24"/>
        </w:rPr>
        <w:t xml:space="preserve">s odbornou starostlivosťou, hospodárne, efektívne a v súlade s účelom </w:t>
      </w:r>
      <w:r w:rsidR="000D168B">
        <w:rPr>
          <w:rFonts w:ascii="Times New Roman" w:hAnsi="Times New Roman" w:cs="Times New Roman"/>
          <w:sz w:val="24"/>
          <w:szCs w:val="24"/>
        </w:rPr>
        <w:t>jeho</w:t>
      </w:r>
      <w:r w:rsidRPr="006F15E5">
        <w:rPr>
          <w:rFonts w:ascii="Times New Roman" w:hAnsi="Times New Roman" w:cs="Times New Roman"/>
          <w:sz w:val="24"/>
          <w:szCs w:val="24"/>
        </w:rPr>
        <w:t xml:space="preserve"> použitia. </w:t>
      </w:r>
    </w:p>
    <w:p w:rsidR="000D168B" w:rsidRDefault="000D168B" w:rsidP="00A92B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68B" w:rsidRDefault="00D22796" w:rsidP="00A92B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5E5">
        <w:rPr>
          <w:rFonts w:ascii="Times New Roman" w:hAnsi="Times New Roman" w:cs="Times New Roman"/>
          <w:sz w:val="24"/>
          <w:szCs w:val="24"/>
        </w:rPr>
        <w:t>Zodpovednosť za porušenie tejto povinnosti</w:t>
      </w:r>
      <w:r w:rsidR="000D168B">
        <w:rPr>
          <w:rFonts w:ascii="Times New Roman" w:hAnsi="Times New Roman" w:cs="Times New Roman"/>
          <w:sz w:val="24"/>
          <w:szCs w:val="24"/>
        </w:rPr>
        <w:t xml:space="preserve"> verejnému činiteľovi  vzniká</w:t>
      </w:r>
      <w:r w:rsidRPr="006F15E5">
        <w:rPr>
          <w:rFonts w:ascii="Times New Roman" w:hAnsi="Times New Roman" w:cs="Times New Roman"/>
          <w:sz w:val="24"/>
          <w:szCs w:val="24"/>
        </w:rPr>
        <w:t>,</w:t>
      </w:r>
      <w:r w:rsidR="000D168B">
        <w:rPr>
          <w:rFonts w:ascii="Times New Roman" w:hAnsi="Times New Roman" w:cs="Times New Roman"/>
          <w:sz w:val="24"/>
          <w:szCs w:val="24"/>
        </w:rPr>
        <w:t xml:space="preserve"> ak</w:t>
      </w:r>
      <w:r w:rsidRPr="006F15E5">
        <w:rPr>
          <w:rFonts w:ascii="Times New Roman" w:hAnsi="Times New Roman" w:cs="Times New Roman"/>
          <w:sz w:val="24"/>
          <w:szCs w:val="24"/>
        </w:rPr>
        <w:t xml:space="preserve"> </w:t>
      </w:r>
      <w:r w:rsidR="000D168B">
        <w:rPr>
          <w:rFonts w:ascii="Times New Roman" w:hAnsi="Times New Roman" w:cs="Times New Roman"/>
          <w:sz w:val="24"/>
          <w:szCs w:val="24"/>
        </w:rPr>
        <w:t xml:space="preserve"> </w:t>
      </w:r>
      <w:r w:rsidRPr="006F15E5">
        <w:rPr>
          <w:rFonts w:ascii="Times New Roman" w:hAnsi="Times New Roman" w:cs="Times New Roman"/>
          <w:sz w:val="24"/>
          <w:szCs w:val="24"/>
        </w:rPr>
        <w:t xml:space="preserve">vedel, že tým môže spôsobiť škodu štátu alebo územnej samospráve, ale bez primeraných dôvodov sa spoliehal, že škodu nespôsobí. </w:t>
      </w:r>
    </w:p>
    <w:p w:rsidR="000D168B" w:rsidRDefault="000D168B" w:rsidP="00A92B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68B" w:rsidRDefault="000D168B" w:rsidP="00A92B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sa pre verejného činiteľa  možnosť zbavenia sa zodpovednosti za škodu na verejnom majetku v prípade, a</w:t>
      </w:r>
      <w:r w:rsidR="00D22796" w:rsidRPr="006F15E5">
        <w:rPr>
          <w:rFonts w:ascii="Times New Roman" w:hAnsi="Times New Roman" w:cs="Times New Roman"/>
          <w:sz w:val="24"/>
          <w:szCs w:val="24"/>
        </w:rPr>
        <w:t>k verejný činiteľ objektívne nemohol konať inak, ako konal, pretože bol pri svojom konaní viazaný právnym predpisom alebo rozhodnutím orgánu aplikácie práva a ak by konal inak, konal by v rozpore s týmto predpisom alebo rozhodnutím.</w:t>
      </w:r>
      <w:r w:rsidRPr="000D16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68B" w:rsidRDefault="000D168B" w:rsidP="00A92B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796" w:rsidRPr="006F15E5" w:rsidRDefault="00D22796" w:rsidP="00A92B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5E5">
        <w:rPr>
          <w:rFonts w:ascii="Times New Roman" w:hAnsi="Times New Roman" w:cs="Times New Roman"/>
          <w:sz w:val="24"/>
          <w:szCs w:val="24"/>
        </w:rPr>
        <w:t>Návrh zákona upravuje tiež prípady spoločnej zodpovednosti verejných činiteľov v prípade, ak sa na právnom úkone, vedúcom k vzniku škody, podieľalo viac verejných činiteľov. Zbavenie sa zodpovednosti v takomto prípade sa navrhuje upraviť len vo vzťahu k rozhodovaniu kolektívneho orgánu a vo vzťahu k osobám, ktoré pri rozhodovaní hlasovali proti vykonaniu úkonu a rovnako pre prípady, kde síce došlo ku konaniu viacerých verejných činiteľov, ale len konanie niektorých z nich sa vyžadovalo na platnosť samotného úkonu.</w:t>
      </w:r>
    </w:p>
    <w:p w:rsidR="000D168B" w:rsidRDefault="000D168B" w:rsidP="00A92B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796" w:rsidRPr="006F15E5" w:rsidRDefault="000D168B" w:rsidP="00A92B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sa, aby vo</w:t>
      </w:r>
      <w:r w:rsidR="00D22796" w:rsidRPr="006F15E5">
        <w:rPr>
          <w:rFonts w:ascii="Times New Roman" w:hAnsi="Times New Roman" w:cs="Times New Roman"/>
          <w:sz w:val="24"/>
          <w:szCs w:val="24"/>
        </w:rPr>
        <w:t xml:space="preserve"> veci uplatnenia nároku na náhradu škody </w:t>
      </w:r>
      <w:r>
        <w:rPr>
          <w:rFonts w:ascii="Times New Roman" w:hAnsi="Times New Roman" w:cs="Times New Roman"/>
          <w:sz w:val="24"/>
          <w:szCs w:val="24"/>
        </w:rPr>
        <w:t xml:space="preserve">konal </w:t>
      </w:r>
      <w:r w:rsidR="00A64374">
        <w:rPr>
          <w:rFonts w:ascii="Times New Roman" w:hAnsi="Times New Roman" w:cs="Times New Roman"/>
          <w:sz w:val="24"/>
          <w:szCs w:val="24"/>
        </w:rPr>
        <w:t xml:space="preserve"> generálny prokurátor na základe </w:t>
      </w:r>
      <w:r w:rsidR="00D22796" w:rsidRPr="006F15E5">
        <w:rPr>
          <w:rFonts w:ascii="Times New Roman" w:hAnsi="Times New Roman" w:cs="Times New Roman"/>
          <w:sz w:val="24"/>
          <w:szCs w:val="24"/>
        </w:rPr>
        <w:t>právoplatné</w:t>
      </w:r>
      <w:r w:rsidR="00A64374">
        <w:rPr>
          <w:rFonts w:ascii="Times New Roman" w:hAnsi="Times New Roman" w:cs="Times New Roman"/>
          <w:sz w:val="24"/>
          <w:szCs w:val="24"/>
        </w:rPr>
        <w:t>ho</w:t>
      </w:r>
      <w:r w:rsidR="00D22796" w:rsidRPr="006F15E5">
        <w:rPr>
          <w:rFonts w:ascii="Times New Roman" w:hAnsi="Times New Roman" w:cs="Times New Roman"/>
          <w:sz w:val="24"/>
          <w:szCs w:val="24"/>
        </w:rPr>
        <w:t xml:space="preserve"> rozhodnuti</w:t>
      </w:r>
      <w:r w:rsidR="00A64374">
        <w:rPr>
          <w:rFonts w:ascii="Times New Roman" w:hAnsi="Times New Roman" w:cs="Times New Roman"/>
          <w:sz w:val="24"/>
          <w:szCs w:val="24"/>
        </w:rPr>
        <w:t>a</w:t>
      </w:r>
      <w:r w:rsidR="00D22796" w:rsidRPr="006F15E5">
        <w:rPr>
          <w:rFonts w:ascii="Times New Roman" w:hAnsi="Times New Roman" w:cs="Times New Roman"/>
          <w:sz w:val="24"/>
          <w:szCs w:val="24"/>
        </w:rPr>
        <w:t xml:space="preserve"> o porušení povinnosti pri nakladaní a správe majetku. Výnimky z tohto pravidla sa navrhujú ustanoviť v dvoch prípadoch – ak ide o výsledky kontroly či dozoru, proti ktorým nie je</w:t>
      </w:r>
      <w:r w:rsidR="00BC02AA">
        <w:rPr>
          <w:rFonts w:ascii="Times New Roman" w:hAnsi="Times New Roman" w:cs="Times New Roman"/>
          <w:sz w:val="24"/>
          <w:szCs w:val="24"/>
        </w:rPr>
        <w:t xml:space="preserve"> prípustný prostriedok nápravy</w:t>
      </w:r>
      <w:bookmarkStart w:id="0" w:name="_GoBack"/>
      <w:bookmarkEnd w:id="0"/>
      <w:r w:rsidR="00D22796" w:rsidRPr="006F15E5">
        <w:rPr>
          <w:rFonts w:ascii="Times New Roman" w:hAnsi="Times New Roman" w:cs="Times New Roman"/>
          <w:sz w:val="24"/>
          <w:szCs w:val="24"/>
        </w:rPr>
        <w:t xml:space="preserve"> alebo ak samotnú kontrolu plnenia povinností nie je podľa platného práva oprávnený vykonať žiaden orgán. Zisťovanie porušenia povinnosti bude v týchto dvoch prípadoch vecou súdu.</w:t>
      </w:r>
    </w:p>
    <w:p w:rsidR="007D7EAF" w:rsidRPr="006F15E5" w:rsidRDefault="007D7EAF" w:rsidP="00A92B05">
      <w:pPr>
        <w:spacing w:after="0" w:line="276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7D7EAF" w:rsidRPr="00A64374" w:rsidRDefault="00A64374" w:rsidP="00A92B0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4374">
        <w:rPr>
          <w:rFonts w:ascii="Times New Roman" w:hAnsi="Times New Roman" w:cs="Times New Roman"/>
          <w:b/>
          <w:sz w:val="24"/>
          <w:szCs w:val="24"/>
          <w:u w:val="single"/>
        </w:rPr>
        <w:t>K bodu 4</w:t>
      </w:r>
    </w:p>
    <w:p w:rsidR="00A64374" w:rsidRDefault="00A64374" w:rsidP="00A92B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EAF" w:rsidRPr="006F15E5" w:rsidRDefault="00A64374" w:rsidP="00A92B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sa možnosť pre</w:t>
      </w:r>
      <w:r w:rsidR="007D7EAF" w:rsidRPr="006F15E5">
        <w:rPr>
          <w:rFonts w:ascii="Times New Roman" w:hAnsi="Times New Roman" w:cs="Times New Roman"/>
          <w:sz w:val="24"/>
          <w:szCs w:val="24"/>
        </w:rPr>
        <w:t xml:space="preserve"> verejného</w:t>
      </w:r>
      <w:r>
        <w:rPr>
          <w:rFonts w:ascii="Times New Roman" w:hAnsi="Times New Roman" w:cs="Times New Roman"/>
          <w:sz w:val="24"/>
          <w:szCs w:val="24"/>
        </w:rPr>
        <w:t xml:space="preserve"> funkcionára uzavrieť zmluvu  s poisťovňou za </w:t>
      </w:r>
      <w:r w:rsidR="00A92B05">
        <w:rPr>
          <w:rFonts w:ascii="Times New Roman" w:hAnsi="Times New Roman" w:cs="Times New Roman"/>
          <w:sz w:val="24"/>
          <w:szCs w:val="24"/>
        </w:rPr>
        <w:t>zodpovednosť</w:t>
      </w:r>
      <w:r w:rsidR="007D7EAF" w:rsidRPr="006F15E5">
        <w:rPr>
          <w:rFonts w:ascii="Times New Roman" w:hAnsi="Times New Roman" w:cs="Times New Roman"/>
          <w:sz w:val="24"/>
          <w:szCs w:val="24"/>
        </w:rPr>
        <w:t xml:space="preserve"> za škodu</w:t>
      </w:r>
      <w:r w:rsidR="00A92B05">
        <w:rPr>
          <w:rFonts w:ascii="Times New Roman" w:hAnsi="Times New Roman" w:cs="Times New Roman"/>
          <w:sz w:val="24"/>
          <w:szCs w:val="24"/>
        </w:rPr>
        <w:t xml:space="preserve"> spôsobenú na verejnom majetku podobne, ako</w:t>
      </w:r>
      <w:r w:rsidRPr="006F15E5">
        <w:rPr>
          <w:rFonts w:ascii="Times New Roman" w:hAnsi="Times New Roman" w:cs="Times New Roman"/>
          <w:sz w:val="24"/>
          <w:szCs w:val="24"/>
        </w:rPr>
        <w:t xml:space="preserve"> pri poistení zodpoved</w:t>
      </w:r>
      <w:r w:rsidR="00A92B05">
        <w:rPr>
          <w:rFonts w:ascii="Times New Roman" w:hAnsi="Times New Roman" w:cs="Times New Roman"/>
          <w:sz w:val="24"/>
          <w:szCs w:val="24"/>
        </w:rPr>
        <w:t>nosti advokátov, notárov a exekú</w:t>
      </w:r>
      <w:r w:rsidRPr="006F15E5">
        <w:rPr>
          <w:rFonts w:ascii="Times New Roman" w:hAnsi="Times New Roman" w:cs="Times New Roman"/>
          <w:sz w:val="24"/>
          <w:szCs w:val="24"/>
        </w:rPr>
        <w:t>t</w:t>
      </w:r>
      <w:r w:rsidR="00A92B05">
        <w:rPr>
          <w:rFonts w:ascii="Times New Roman" w:hAnsi="Times New Roman" w:cs="Times New Roman"/>
          <w:sz w:val="24"/>
          <w:szCs w:val="24"/>
        </w:rPr>
        <w:t>o</w:t>
      </w:r>
      <w:r w:rsidRPr="006F15E5">
        <w:rPr>
          <w:rFonts w:ascii="Times New Roman" w:hAnsi="Times New Roman" w:cs="Times New Roman"/>
          <w:sz w:val="24"/>
          <w:szCs w:val="24"/>
        </w:rPr>
        <w:t>rov za škodu spôsobenú pri výkone advokácie</w:t>
      </w:r>
      <w:r w:rsidR="00A92B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2B05" w:rsidRDefault="00A92B05" w:rsidP="00A92B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EAF" w:rsidRPr="006F15E5" w:rsidRDefault="007D7EAF" w:rsidP="00A92B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5E5">
        <w:rPr>
          <w:rFonts w:ascii="Times New Roman" w:hAnsi="Times New Roman" w:cs="Times New Roman"/>
          <w:sz w:val="24"/>
          <w:szCs w:val="24"/>
        </w:rPr>
        <w:t>V prípade existencie poistného vzťahu musí návrhu na začatie konania o náhradu škody predchádzať rokovanie s poisťovňou o tejto náhrade.</w:t>
      </w:r>
    </w:p>
    <w:p w:rsidR="007D7EAF" w:rsidRPr="006F15E5" w:rsidRDefault="007D7EAF" w:rsidP="00A92B05">
      <w:pPr>
        <w:spacing w:after="0" w:line="276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7D7EAF" w:rsidRPr="00A92B05" w:rsidRDefault="007D7EAF" w:rsidP="00A92B0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2B05"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</w:t>
      </w:r>
      <w:r w:rsidR="00A92B05" w:rsidRPr="00A92B05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A92B05" w:rsidRDefault="00A92B05" w:rsidP="00A92B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EAF" w:rsidRPr="006F15E5" w:rsidRDefault="007D7EAF" w:rsidP="00A92B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5E5">
        <w:rPr>
          <w:rFonts w:ascii="Times New Roman" w:hAnsi="Times New Roman" w:cs="Times New Roman"/>
          <w:sz w:val="24"/>
          <w:szCs w:val="24"/>
        </w:rPr>
        <w:t xml:space="preserve">Vylúčenie možnosti žiadať nemajetkovú ujmu je odôvodnené tým, že v prípade tohto druhu zodpovednosti je poškodeným štát, resp. </w:t>
      </w:r>
      <w:r w:rsidR="00A92B05">
        <w:rPr>
          <w:rFonts w:ascii="Times New Roman" w:hAnsi="Times New Roman" w:cs="Times New Roman"/>
          <w:sz w:val="24"/>
          <w:szCs w:val="24"/>
        </w:rPr>
        <w:t xml:space="preserve">územná </w:t>
      </w:r>
      <w:r w:rsidRPr="006F15E5">
        <w:rPr>
          <w:rFonts w:ascii="Times New Roman" w:hAnsi="Times New Roman" w:cs="Times New Roman"/>
          <w:sz w:val="24"/>
          <w:szCs w:val="24"/>
        </w:rPr>
        <w:t>samospráva a</w:t>
      </w:r>
      <w:r w:rsidR="00A92B05">
        <w:rPr>
          <w:rFonts w:ascii="Times New Roman" w:hAnsi="Times New Roman" w:cs="Times New Roman"/>
          <w:sz w:val="24"/>
          <w:szCs w:val="24"/>
        </w:rPr>
        <w:t> dostačujúcou je náhrada škody.</w:t>
      </w:r>
    </w:p>
    <w:p w:rsidR="007D7EAF" w:rsidRPr="006F15E5" w:rsidRDefault="007D7EAF" w:rsidP="00A92B05">
      <w:pPr>
        <w:spacing w:after="0" w:line="276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7D7EAF" w:rsidRDefault="00A92B05" w:rsidP="00A92B0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2B05">
        <w:rPr>
          <w:rFonts w:ascii="Times New Roman" w:hAnsi="Times New Roman" w:cs="Times New Roman"/>
          <w:b/>
          <w:sz w:val="24"/>
          <w:szCs w:val="24"/>
          <w:u w:val="single"/>
        </w:rPr>
        <w:t>K bodu 6</w:t>
      </w:r>
    </w:p>
    <w:p w:rsidR="00A92B05" w:rsidRDefault="00A92B05" w:rsidP="00A92B0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7EAF" w:rsidRPr="006F15E5" w:rsidRDefault="007D7EAF" w:rsidP="00A92B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5E5">
        <w:rPr>
          <w:rFonts w:ascii="Times New Roman" w:hAnsi="Times New Roman" w:cs="Times New Roman"/>
          <w:sz w:val="24"/>
          <w:szCs w:val="24"/>
        </w:rPr>
        <w:t>Navrhuje sa upraviť objektívna premlčacia lehota na uplatnenie práva na náhradu škody. Dôvodom je najmä skutočnosť, že v prípade tejto zodpovednosti nie je poškodený priamym účastníkom konania, ktorým bola škoda spôsobená, ako je</w:t>
      </w:r>
      <w:r w:rsidR="00A92B05">
        <w:rPr>
          <w:rFonts w:ascii="Times New Roman" w:hAnsi="Times New Roman" w:cs="Times New Roman"/>
          <w:sz w:val="24"/>
          <w:szCs w:val="24"/>
        </w:rPr>
        <w:t xml:space="preserve"> tomu pri nezákonnom rozhodnutí, </w:t>
      </w:r>
      <w:r w:rsidRPr="006F15E5">
        <w:rPr>
          <w:rFonts w:ascii="Times New Roman" w:hAnsi="Times New Roman" w:cs="Times New Roman"/>
          <w:sz w:val="24"/>
          <w:szCs w:val="24"/>
        </w:rPr>
        <w:t>či nesprávnom úradnom postupe. Z tohto dôvodu je vylúčená, resp. ťažko aplikovateľná subjektívna premlčacia lehota.</w:t>
      </w:r>
    </w:p>
    <w:p w:rsidR="007D7EAF" w:rsidRPr="006F15E5" w:rsidRDefault="007D7EAF" w:rsidP="00A92B05">
      <w:pPr>
        <w:spacing w:after="0" w:line="276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7D7EAF" w:rsidRPr="006F15E5" w:rsidRDefault="007D7EAF" w:rsidP="00A92B05">
      <w:pPr>
        <w:spacing w:after="0" w:line="276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7D7EAF" w:rsidRPr="00A92B05" w:rsidRDefault="007D7EAF" w:rsidP="00A92B0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B05">
        <w:rPr>
          <w:rFonts w:ascii="Times New Roman" w:hAnsi="Times New Roman" w:cs="Times New Roman"/>
          <w:b/>
          <w:sz w:val="24"/>
          <w:szCs w:val="24"/>
        </w:rPr>
        <w:t>K čl. II</w:t>
      </w:r>
    </w:p>
    <w:p w:rsidR="00A92B05" w:rsidRDefault="00A92B05" w:rsidP="00A92B05">
      <w:pPr>
        <w:spacing w:after="0" w:line="276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D57D1D" w:rsidRPr="006F15E5" w:rsidRDefault="007D7EAF" w:rsidP="00A92B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5E5">
        <w:rPr>
          <w:rFonts w:ascii="Times New Roman" w:hAnsi="Times New Roman" w:cs="Times New Roman"/>
          <w:sz w:val="24"/>
          <w:szCs w:val="24"/>
        </w:rPr>
        <w:t xml:space="preserve">Účinnosť </w:t>
      </w:r>
      <w:r w:rsidR="00A92B05">
        <w:rPr>
          <w:rFonts w:ascii="Times New Roman" w:hAnsi="Times New Roman" w:cs="Times New Roman"/>
          <w:sz w:val="24"/>
          <w:szCs w:val="24"/>
        </w:rPr>
        <w:t xml:space="preserve">návrhu zákona </w:t>
      </w:r>
      <w:r w:rsidRPr="006F15E5">
        <w:rPr>
          <w:rFonts w:ascii="Times New Roman" w:hAnsi="Times New Roman" w:cs="Times New Roman"/>
          <w:sz w:val="24"/>
          <w:szCs w:val="24"/>
        </w:rPr>
        <w:t>sa navrhuje ustanoviť na 1. január 20</w:t>
      </w:r>
      <w:r w:rsidR="00A92B05">
        <w:rPr>
          <w:rFonts w:ascii="Times New Roman" w:hAnsi="Times New Roman" w:cs="Times New Roman"/>
          <w:sz w:val="24"/>
          <w:szCs w:val="24"/>
        </w:rPr>
        <w:t>20.</w:t>
      </w:r>
    </w:p>
    <w:p w:rsidR="00D57D1D" w:rsidRPr="00D57D1D" w:rsidRDefault="00D57D1D" w:rsidP="00D57D1D">
      <w:pPr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7D1D" w:rsidRPr="00D57D1D" w:rsidRDefault="00D57D1D" w:rsidP="00D57D1D">
      <w:pPr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7D1D" w:rsidRPr="00D57D1D" w:rsidRDefault="00D57D1D" w:rsidP="00D57D1D">
      <w:pPr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7D1D" w:rsidRPr="00D57D1D" w:rsidRDefault="00D57D1D" w:rsidP="00D57D1D">
      <w:pPr>
        <w:spacing w:after="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7D1D" w:rsidRDefault="00D57D1D" w:rsidP="00D57D1D">
      <w:pPr>
        <w:pStyle w:val="Normlnywebov"/>
        <w:spacing w:before="0" w:beforeAutospacing="0" w:after="40" w:afterAutospacing="0" w:line="276" w:lineRule="auto"/>
        <w:ind w:firstLine="708"/>
        <w:jc w:val="both"/>
      </w:pPr>
    </w:p>
    <w:p w:rsidR="00D57D1D" w:rsidRPr="00D57D1D" w:rsidRDefault="00D57D1D" w:rsidP="00D57D1D">
      <w:pPr>
        <w:pStyle w:val="Normlnywebov"/>
        <w:spacing w:before="0" w:beforeAutospacing="0" w:after="40" w:afterAutospacing="0" w:line="276" w:lineRule="auto"/>
        <w:ind w:firstLine="708"/>
        <w:jc w:val="both"/>
      </w:pPr>
    </w:p>
    <w:p w:rsidR="006406E2" w:rsidRPr="00BB0D49" w:rsidRDefault="006406E2" w:rsidP="006406E2">
      <w:pPr>
        <w:pStyle w:val="Normlnywebov"/>
        <w:spacing w:before="0" w:beforeAutospacing="0" w:after="40" w:afterAutospacing="0"/>
        <w:jc w:val="both"/>
        <w:rPr>
          <w:rFonts w:ascii="Calibri" w:hAnsi="Calibri"/>
          <w:sz w:val="22"/>
          <w:szCs w:val="22"/>
        </w:rPr>
      </w:pPr>
    </w:p>
    <w:p w:rsidR="006406E2" w:rsidRDefault="006406E2" w:rsidP="006406E2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406E2" w:rsidRDefault="006406E2" w:rsidP="006406E2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406E2" w:rsidRDefault="006406E2" w:rsidP="006406E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406E2" w:rsidRPr="00D15834" w:rsidRDefault="006406E2" w:rsidP="006406E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6406E2" w:rsidRPr="00D15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4B21"/>
    <w:multiLevelType w:val="hybridMultilevel"/>
    <w:tmpl w:val="EB98B8FE"/>
    <w:lvl w:ilvl="0" w:tplc="1FA45B02">
      <w:start w:val="29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BD641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22B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3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D047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02D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66B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A84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E66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7E"/>
    <w:rsid w:val="000D168B"/>
    <w:rsid w:val="005E5F9F"/>
    <w:rsid w:val="006406E2"/>
    <w:rsid w:val="006F15E5"/>
    <w:rsid w:val="0070506B"/>
    <w:rsid w:val="007D7EAF"/>
    <w:rsid w:val="008730B1"/>
    <w:rsid w:val="00A64374"/>
    <w:rsid w:val="00A92B05"/>
    <w:rsid w:val="00BC02AA"/>
    <w:rsid w:val="00D15834"/>
    <w:rsid w:val="00D22796"/>
    <w:rsid w:val="00D57D1D"/>
    <w:rsid w:val="00ED107E"/>
    <w:rsid w:val="00EE72CB"/>
    <w:rsid w:val="00F9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FF08"/>
  <w15:chartTrackingRefBased/>
  <w15:docId w15:val="{99E12F11-1EB9-4683-8E2A-E8BB01B2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D15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3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3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Pčolinská, Adriana (asistent)</dc:creator>
  <cp:keywords/>
  <dc:description/>
  <cp:lastModifiedBy>Pčolinská, Adriana (asistent)</cp:lastModifiedBy>
  <cp:revision>7</cp:revision>
  <cp:lastPrinted>2019-08-08T08:14:00Z</cp:lastPrinted>
  <dcterms:created xsi:type="dcterms:W3CDTF">2019-07-15T08:30:00Z</dcterms:created>
  <dcterms:modified xsi:type="dcterms:W3CDTF">2019-08-21T10:25:00Z</dcterms:modified>
</cp:coreProperties>
</file>