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B42" w:rsidRPr="00FF3B42" w:rsidRDefault="00FF3B42" w:rsidP="00FF3B42">
      <w:pPr>
        <w:spacing w:line="276" w:lineRule="auto"/>
        <w:jc w:val="center"/>
        <w:rPr>
          <w:rFonts w:ascii="Times New Roman" w:eastAsia="Arial" w:hAnsi="Times New Roman"/>
          <w:color w:val="000000"/>
          <w:lang w:val="sk-SK" w:eastAsia="sk-SK"/>
        </w:rPr>
      </w:pPr>
      <w:r w:rsidRPr="00FF3B42">
        <w:rPr>
          <w:rFonts w:ascii="Times New Roman" w:eastAsia="Verdana" w:hAnsi="Times New Roman"/>
          <w:b/>
          <w:color w:val="000000"/>
          <w:lang w:val="sk-SK" w:eastAsia="sk-SK"/>
        </w:rPr>
        <w:t>DOLOŽKA ZLUČITEĽNOSTI</w:t>
      </w:r>
    </w:p>
    <w:p w:rsidR="00FF3B42" w:rsidRPr="00FF3B42" w:rsidRDefault="00FF3B42" w:rsidP="00FF3B42">
      <w:pPr>
        <w:spacing w:line="276" w:lineRule="auto"/>
        <w:jc w:val="center"/>
        <w:rPr>
          <w:rFonts w:ascii="Times New Roman" w:eastAsia="Arial" w:hAnsi="Times New Roman"/>
          <w:color w:val="000000"/>
          <w:lang w:val="sk-SK" w:eastAsia="sk-SK"/>
        </w:rPr>
      </w:pPr>
      <w:r w:rsidRPr="00FF3B42">
        <w:rPr>
          <w:rFonts w:ascii="Times New Roman" w:eastAsia="Verdana" w:hAnsi="Times New Roman"/>
          <w:b/>
          <w:color w:val="000000"/>
          <w:lang w:val="sk-SK" w:eastAsia="sk-SK"/>
        </w:rPr>
        <w:t>návrhu zákona s právom Európskej únie</w:t>
      </w:r>
    </w:p>
    <w:p w:rsidR="00FF3B42" w:rsidRPr="00FF3B42" w:rsidRDefault="00FF3B42" w:rsidP="001122B4">
      <w:pPr>
        <w:spacing w:line="276" w:lineRule="auto"/>
        <w:rPr>
          <w:rFonts w:ascii="Times New Roman" w:eastAsia="Arial" w:hAnsi="Times New Roman"/>
          <w:color w:val="000000"/>
          <w:lang w:val="sk-SK" w:eastAsia="sk-SK"/>
        </w:rPr>
      </w:pPr>
    </w:p>
    <w:p w:rsidR="00FF3B42" w:rsidRPr="00FF3B42" w:rsidRDefault="00FF3B42" w:rsidP="001122B4">
      <w:pPr>
        <w:spacing w:line="276" w:lineRule="auto"/>
        <w:jc w:val="both"/>
        <w:rPr>
          <w:rFonts w:ascii="Times New Roman" w:eastAsia="Arial" w:hAnsi="Times New Roman"/>
          <w:color w:val="000000"/>
          <w:lang w:val="sk-SK" w:eastAsia="sk-SK"/>
        </w:rPr>
      </w:pPr>
    </w:p>
    <w:p w:rsidR="00FF3B42" w:rsidRPr="00FF3B42" w:rsidRDefault="00E00C9E" w:rsidP="001122B4">
      <w:pPr>
        <w:spacing w:line="276" w:lineRule="auto"/>
        <w:ind w:left="284" w:hanging="284"/>
        <w:jc w:val="both"/>
        <w:rPr>
          <w:rFonts w:ascii="Times New Roman" w:eastAsia="Arial" w:hAnsi="Times New Roman"/>
          <w:color w:val="000000"/>
          <w:lang w:val="sk-SK" w:eastAsia="sk-SK"/>
        </w:rPr>
      </w:pPr>
      <w:r w:rsidRPr="00E00C9E">
        <w:rPr>
          <w:rFonts w:ascii="Times New Roman" w:eastAsia="Verdana" w:hAnsi="Times New Roman"/>
          <w:color w:val="000000"/>
          <w:lang w:val="sk-SK" w:eastAsia="sk-SK"/>
        </w:rPr>
        <w:t>1.</w:t>
      </w:r>
      <w:r>
        <w:rPr>
          <w:rFonts w:ascii="Times New Roman" w:eastAsia="Verdana" w:hAnsi="Times New Roman"/>
          <w:b/>
          <w:color w:val="000000"/>
          <w:lang w:val="sk-SK" w:eastAsia="sk-SK"/>
        </w:rPr>
        <w:t xml:space="preserve"> </w:t>
      </w:r>
      <w:r w:rsidR="00FF3B42" w:rsidRPr="00FF3B42">
        <w:rPr>
          <w:rFonts w:ascii="Times New Roman" w:eastAsia="Verdana" w:hAnsi="Times New Roman"/>
          <w:b/>
          <w:color w:val="000000"/>
          <w:lang w:val="sk-SK" w:eastAsia="sk-SK"/>
        </w:rPr>
        <w:t>Navrhovateľ zákona:</w:t>
      </w:r>
      <w:r w:rsidR="00FF3B42">
        <w:rPr>
          <w:rFonts w:ascii="Times New Roman" w:eastAsia="Verdana" w:hAnsi="Times New Roman"/>
          <w:color w:val="000000"/>
          <w:lang w:val="sk-SK" w:eastAsia="sk-SK"/>
        </w:rPr>
        <w:t xml:space="preserve"> poslan</w:t>
      </w:r>
      <w:r w:rsidR="00FF3B42" w:rsidRPr="00FF3B42">
        <w:rPr>
          <w:rFonts w:ascii="Times New Roman" w:eastAsia="Verdana" w:hAnsi="Times New Roman"/>
          <w:color w:val="000000"/>
          <w:lang w:val="sk-SK" w:eastAsia="sk-SK"/>
        </w:rPr>
        <w:t>c</w:t>
      </w:r>
      <w:r w:rsidR="00FF3B42">
        <w:rPr>
          <w:rFonts w:ascii="Times New Roman" w:eastAsia="Verdana" w:hAnsi="Times New Roman"/>
          <w:color w:val="000000"/>
          <w:lang w:val="sk-SK" w:eastAsia="sk-SK"/>
        </w:rPr>
        <w:t>i</w:t>
      </w:r>
      <w:r w:rsidR="00FF3B42" w:rsidRPr="00FF3B42">
        <w:rPr>
          <w:rFonts w:ascii="Times New Roman" w:eastAsia="Verdana" w:hAnsi="Times New Roman"/>
          <w:color w:val="000000"/>
          <w:lang w:val="sk-SK" w:eastAsia="sk-SK"/>
        </w:rPr>
        <w:t xml:space="preserve"> Národnej rady Slovenskej republiky </w:t>
      </w:r>
      <w:r w:rsidR="00FF3B42" w:rsidRPr="00FF3B42">
        <w:rPr>
          <w:rFonts w:ascii="Times New Roman" w:eastAsiaTheme="minorHAnsi" w:hAnsi="Times New Roman" w:cstheme="minorBidi"/>
          <w:lang w:val="sk-SK" w:eastAsia="en-US"/>
        </w:rPr>
        <w:t>Milan KRAJNIAK,</w:t>
      </w:r>
      <w:r w:rsidR="00FC6E7F">
        <w:rPr>
          <w:rFonts w:ascii="Times New Roman" w:eastAsiaTheme="minorHAnsi" w:hAnsi="Times New Roman" w:cstheme="minorBidi"/>
          <w:lang w:val="sk-SK" w:eastAsia="en-US"/>
        </w:rPr>
        <w:t xml:space="preserve"> Boris KOLLÁR, </w:t>
      </w:r>
      <w:r w:rsidR="00FF3B42" w:rsidRPr="00FF3B42">
        <w:rPr>
          <w:rFonts w:ascii="Times New Roman" w:eastAsiaTheme="minorHAnsi" w:hAnsi="Times New Roman" w:cstheme="minorBidi"/>
          <w:lang w:val="sk-SK" w:eastAsia="en-US"/>
        </w:rPr>
        <w:t xml:space="preserve"> Peter PČOLIN</w:t>
      </w:r>
      <w:r w:rsidR="00873077">
        <w:rPr>
          <w:rFonts w:ascii="Times New Roman" w:eastAsiaTheme="minorHAnsi" w:hAnsi="Times New Roman" w:cstheme="minorBidi"/>
          <w:lang w:val="sk-SK" w:eastAsia="en-US"/>
        </w:rPr>
        <w:t>S</w:t>
      </w:r>
      <w:r w:rsidR="00FF3B42" w:rsidRPr="00FF3B42">
        <w:rPr>
          <w:rFonts w:ascii="Times New Roman" w:eastAsiaTheme="minorHAnsi" w:hAnsi="Times New Roman" w:cstheme="minorBidi"/>
          <w:lang w:val="sk-SK" w:eastAsia="en-US"/>
        </w:rPr>
        <w:t>KÝ,  Adriana  PČOLINSKÁ</w:t>
      </w:r>
    </w:p>
    <w:p w:rsidR="00FF3B42" w:rsidRPr="00FF3B42" w:rsidRDefault="00FF3B42" w:rsidP="001122B4">
      <w:pPr>
        <w:spacing w:line="276" w:lineRule="auto"/>
        <w:jc w:val="both"/>
        <w:rPr>
          <w:rFonts w:ascii="Times New Roman" w:eastAsia="Arial" w:hAnsi="Times New Roman"/>
          <w:color w:val="000000"/>
          <w:lang w:val="sk-SK" w:eastAsia="sk-SK"/>
        </w:rPr>
      </w:pPr>
    </w:p>
    <w:p w:rsidR="00E00C9E" w:rsidRPr="00E00C9E" w:rsidRDefault="00E00C9E" w:rsidP="001122B4">
      <w:pPr>
        <w:spacing w:line="276" w:lineRule="auto"/>
        <w:jc w:val="both"/>
        <w:rPr>
          <w:rFonts w:ascii="Times New Roman" w:eastAsia="SimSun" w:hAnsi="Times New Roman"/>
          <w:kern w:val="1"/>
          <w:lang w:val="sk-SK" w:eastAsia="hi-IN" w:bidi="hi-IN"/>
        </w:rPr>
      </w:pPr>
      <w:r w:rsidRPr="00E00C9E">
        <w:rPr>
          <w:rFonts w:ascii="Times New Roman" w:eastAsia="Verdana" w:hAnsi="Times New Roman"/>
          <w:color w:val="000000"/>
          <w:lang w:val="sk-SK" w:eastAsia="sk-SK"/>
        </w:rPr>
        <w:t>2.</w:t>
      </w:r>
      <w:r>
        <w:rPr>
          <w:rFonts w:ascii="Times New Roman" w:eastAsia="Verdana" w:hAnsi="Times New Roman"/>
          <w:b/>
          <w:color w:val="000000"/>
          <w:lang w:val="sk-SK" w:eastAsia="sk-SK"/>
        </w:rPr>
        <w:t xml:space="preserve">  </w:t>
      </w:r>
      <w:r w:rsidR="00FF3B42" w:rsidRPr="00FF3B42">
        <w:rPr>
          <w:rFonts w:ascii="Times New Roman" w:eastAsia="Verdana" w:hAnsi="Times New Roman"/>
          <w:b/>
          <w:color w:val="000000"/>
          <w:lang w:val="sk-SK" w:eastAsia="sk-SK"/>
        </w:rPr>
        <w:t>Názov návrhu zákona:</w:t>
      </w:r>
      <w:r w:rsidR="00FF3B42" w:rsidRPr="00FF3B42">
        <w:rPr>
          <w:rFonts w:ascii="Times New Roman" w:eastAsia="Verdana" w:hAnsi="Times New Roman"/>
          <w:color w:val="000000"/>
          <w:lang w:val="sk-SK" w:eastAsia="sk-SK"/>
        </w:rPr>
        <w:t xml:space="preserve"> </w:t>
      </w:r>
      <w:r>
        <w:rPr>
          <w:rFonts w:ascii="Times New Roman" w:eastAsia="Verdana" w:hAnsi="Times New Roman"/>
          <w:color w:val="000000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lang w:val="sk-SK" w:eastAsia="en-US"/>
        </w:rPr>
        <w:t xml:space="preserve">Návrh zákona, ktorým sa dopĺňa zákon Národnej rady Slovenskej republiky č. 474/2013 Z. z. </w:t>
      </w:r>
      <w:r w:rsidRPr="00E00C9E">
        <w:rPr>
          <w:rFonts w:ascii="Times New Roman" w:eastAsia="Times New Roman" w:hAnsi="Times New Roman"/>
          <w:bCs/>
          <w:color w:val="070707"/>
          <w:shd w:val="clear" w:color="auto" w:fill="FFFFFF"/>
          <w:lang w:val="sk-SK" w:eastAsia="en-US"/>
        </w:rPr>
        <w:t xml:space="preserve">o výbere mýta za užívanie vymedzených úsekov pozemných komunikácií a o zmene a doplnení niektorých zákonov </w:t>
      </w:r>
      <w:r w:rsidR="005E6F72">
        <w:rPr>
          <w:rFonts w:ascii="Times New Roman" w:eastAsia="Times New Roman" w:hAnsi="Times New Roman"/>
          <w:bCs/>
          <w:color w:val="070707"/>
          <w:shd w:val="clear" w:color="auto" w:fill="FFFFFF"/>
          <w:lang w:val="sk-SK" w:eastAsia="en-US"/>
        </w:rPr>
        <w:t>v znení neskorších predpisov</w:t>
      </w:r>
    </w:p>
    <w:p w:rsidR="00FF3B42" w:rsidRPr="00FF3B42" w:rsidRDefault="00FF3B42" w:rsidP="001122B4">
      <w:pPr>
        <w:keepNext/>
        <w:spacing w:line="276" w:lineRule="auto"/>
        <w:jc w:val="both"/>
        <w:outlineLvl w:val="0"/>
        <w:rPr>
          <w:rFonts w:ascii="Times New Roman" w:eastAsia="Arial" w:hAnsi="Times New Roman"/>
          <w:color w:val="000000"/>
          <w:lang w:val="sk-SK" w:eastAsia="sk-SK"/>
        </w:rPr>
      </w:pPr>
    </w:p>
    <w:p w:rsidR="00E00C9E" w:rsidRPr="00E00C9E" w:rsidRDefault="00E00C9E" w:rsidP="001122B4">
      <w:pPr>
        <w:spacing w:line="276" w:lineRule="auto"/>
        <w:rPr>
          <w:rFonts w:ascii="Times New Roman" w:eastAsia="Times New Roman" w:hAnsi="Times New Roman"/>
          <w:lang w:val="sk-SK" w:eastAsia="sk-SK"/>
        </w:rPr>
      </w:pPr>
      <w:r w:rsidRPr="00E00C9E">
        <w:rPr>
          <w:rFonts w:ascii="Times New Roman" w:eastAsia="Times New Roman" w:hAnsi="Times New Roman"/>
          <w:color w:val="000000"/>
          <w:lang w:val="sk-SK" w:eastAsia="sk-SK"/>
        </w:rPr>
        <w:t xml:space="preserve">3.      </w:t>
      </w:r>
      <w:r w:rsidRPr="00E00C9E">
        <w:rPr>
          <w:rFonts w:ascii="Times New Roman" w:eastAsia="Times New Roman" w:hAnsi="Times New Roman"/>
          <w:b/>
          <w:color w:val="000000"/>
          <w:lang w:val="sk-SK" w:eastAsia="sk-SK"/>
        </w:rPr>
        <w:t>Predmet návrhu zákona je upravený v práve Európskej únie:</w:t>
      </w:r>
    </w:p>
    <w:p w:rsidR="00E00C9E" w:rsidRDefault="00E00C9E" w:rsidP="001122B4">
      <w:pPr>
        <w:spacing w:line="276" w:lineRule="auto"/>
        <w:rPr>
          <w:rFonts w:ascii="Times New Roman" w:eastAsia="Times New Roman" w:hAnsi="Times New Roman"/>
          <w:color w:val="000000"/>
          <w:lang w:val="sk-SK" w:eastAsia="sk-SK"/>
        </w:rPr>
      </w:pPr>
    </w:p>
    <w:p w:rsidR="00E00C9E" w:rsidRPr="00E00C9E" w:rsidRDefault="00E00C9E" w:rsidP="001122B4">
      <w:pPr>
        <w:spacing w:line="276" w:lineRule="auto"/>
        <w:rPr>
          <w:rFonts w:ascii="Times New Roman" w:eastAsia="Times New Roman" w:hAnsi="Times New Roman"/>
          <w:lang w:val="sk-SK" w:eastAsia="sk-SK"/>
        </w:rPr>
      </w:pPr>
      <w:r>
        <w:rPr>
          <w:rFonts w:ascii="Times New Roman" w:eastAsia="Times New Roman" w:hAnsi="Times New Roman"/>
          <w:color w:val="000000"/>
          <w:lang w:val="sk-SK" w:eastAsia="sk-SK"/>
        </w:rPr>
        <w:t xml:space="preserve">        a)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 xml:space="preserve">v primárnom práve:  </w:t>
      </w:r>
    </w:p>
    <w:p w:rsidR="00E00C9E" w:rsidRPr="00E00C9E" w:rsidRDefault="00E00C9E" w:rsidP="001122B4">
      <w:pPr>
        <w:spacing w:line="276" w:lineRule="auto"/>
        <w:rPr>
          <w:rFonts w:ascii="Times New Roman" w:eastAsia="Times New Roman" w:hAnsi="Times New Roman"/>
          <w:lang w:val="sk-SK" w:eastAsia="sk-SK"/>
        </w:rPr>
      </w:pPr>
      <w:r>
        <w:rPr>
          <w:rFonts w:ascii="Times New Roman" w:eastAsia="Times New Roman" w:hAnsi="Times New Roman"/>
          <w:color w:val="000000"/>
          <w:lang w:val="sk-SK" w:eastAsia="sk-SK"/>
        </w:rPr>
        <w:t xml:space="preserve">            - 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 xml:space="preserve">v čl. 4 a čl. 91 Zmluvy o fungovaní Európskej únie </w:t>
      </w:r>
    </w:p>
    <w:p w:rsidR="00E00C9E" w:rsidRPr="00E00C9E" w:rsidRDefault="00E00C9E" w:rsidP="001122B4">
      <w:pPr>
        <w:spacing w:line="276" w:lineRule="auto"/>
        <w:jc w:val="both"/>
        <w:rPr>
          <w:rFonts w:ascii="Times New Roman" w:eastAsia="Times New Roman" w:hAnsi="Times New Roman"/>
          <w:lang w:val="sk-SK" w:eastAsia="sk-SK"/>
        </w:rPr>
      </w:pPr>
      <w:r>
        <w:rPr>
          <w:rFonts w:ascii="Times New Roman" w:eastAsia="Times New Roman" w:hAnsi="Times New Roman"/>
          <w:color w:val="000000"/>
          <w:lang w:val="sk-SK" w:eastAsia="sk-SK"/>
        </w:rPr>
        <w:t xml:space="preserve">       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 xml:space="preserve">b)  v sekundárnom práve: </w:t>
      </w:r>
    </w:p>
    <w:p w:rsidR="00E00C9E" w:rsidRPr="00E00C9E" w:rsidRDefault="00E00C9E" w:rsidP="001122B4">
      <w:pPr>
        <w:spacing w:line="276" w:lineRule="auto"/>
        <w:ind w:left="993" w:hanging="993"/>
        <w:jc w:val="both"/>
        <w:rPr>
          <w:rFonts w:ascii="Times New Roman" w:eastAsia="Times New Roman" w:hAnsi="Times New Roman"/>
          <w:lang w:val="sk-SK" w:eastAsia="sk-SK"/>
        </w:rPr>
      </w:pPr>
      <w:r>
        <w:rPr>
          <w:rFonts w:ascii="Times New Roman" w:eastAsia="Times New Roman" w:hAnsi="Times New Roman"/>
          <w:color w:val="000000"/>
          <w:lang w:val="sk-SK" w:eastAsia="sk-SK"/>
        </w:rPr>
        <w:t xml:space="preserve">             -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smernica</w:t>
      </w:r>
      <w:r w:rsidRPr="00E00C9E">
        <w:rPr>
          <w:rFonts w:ascii="Times New Roman" w:eastAsia="Times New Roman" w:hAnsi="Times New Roman"/>
          <w:color w:val="000000"/>
          <w:spacing w:val="174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Európskeho</w:t>
      </w:r>
      <w:r w:rsidRPr="00E00C9E">
        <w:rPr>
          <w:rFonts w:ascii="Times New Roman" w:eastAsia="Times New Roman" w:hAnsi="Times New Roman"/>
          <w:color w:val="000000"/>
          <w:spacing w:val="174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parlamentu</w:t>
      </w:r>
      <w:r w:rsidRPr="00E00C9E">
        <w:rPr>
          <w:rFonts w:ascii="Times New Roman" w:eastAsia="Times New Roman" w:hAnsi="Times New Roman"/>
          <w:color w:val="000000"/>
          <w:spacing w:val="174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a</w:t>
      </w:r>
      <w:r w:rsidRPr="00E00C9E">
        <w:rPr>
          <w:rFonts w:ascii="Times New Roman" w:eastAsia="Times New Roman" w:hAnsi="Times New Roman"/>
          <w:color w:val="000000"/>
          <w:spacing w:val="174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Rady</w:t>
      </w:r>
      <w:r w:rsidRPr="00E00C9E">
        <w:rPr>
          <w:rFonts w:ascii="Times New Roman" w:eastAsia="Times New Roman" w:hAnsi="Times New Roman"/>
          <w:color w:val="000000"/>
          <w:spacing w:val="174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1999/62/ES</w:t>
      </w:r>
      <w:r w:rsidRPr="00E00C9E">
        <w:rPr>
          <w:rFonts w:ascii="Times New Roman" w:eastAsia="Times New Roman" w:hAnsi="Times New Roman"/>
          <w:color w:val="000000"/>
          <w:spacing w:val="174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zo</w:t>
      </w:r>
      <w:r w:rsidRPr="00E00C9E">
        <w:rPr>
          <w:rFonts w:ascii="Times New Roman" w:eastAsia="Times New Roman" w:hAnsi="Times New Roman"/>
          <w:color w:val="000000"/>
          <w:spacing w:val="174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17.</w:t>
      </w:r>
      <w:r w:rsidRPr="00E00C9E">
        <w:rPr>
          <w:rFonts w:ascii="Times New Roman" w:eastAsia="Times New Roman" w:hAnsi="Times New Roman"/>
          <w:color w:val="000000"/>
          <w:spacing w:val="174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júna</w:t>
      </w:r>
      <w:r w:rsidRPr="00E00C9E">
        <w:rPr>
          <w:rFonts w:ascii="Times New Roman" w:eastAsia="Times New Roman" w:hAnsi="Times New Roman"/>
          <w:color w:val="000000"/>
          <w:spacing w:val="174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1999              o</w:t>
      </w:r>
      <w:r w:rsidRPr="00E00C9E">
        <w:rPr>
          <w:rFonts w:ascii="Times New Roman" w:eastAsia="Times New Roman" w:hAnsi="Times New Roman"/>
          <w:color w:val="000000"/>
          <w:spacing w:val="75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poplatkoch</w:t>
      </w:r>
      <w:r w:rsidRPr="00E00C9E">
        <w:rPr>
          <w:rFonts w:ascii="Times New Roman" w:eastAsia="Times New Roman" w:hAnsi="Times New Roman"/>
          <w:color w:val="000000"/>
          <w:spacing w:val="75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za</w:t>
      </w:r>
      <w:r w:rsidRPr="00E00C9E">
        <w:rPr>
          <w:rFonts w:ascii="Times New Roman" w:eastAsia="Times New Roman" w:hAnsi="Times New Roman"/>
          <w:color w:val="000000"/>
          <w:spacing w:val="75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používanie</w:t>
      </w:r>
      <w:r w:rsidRPr="00E00C9E">
        <w:rPr>
          <w:rFonts w:ascii="Times New Roman" w:eastAsia="Times New Roman" w:hAnsi="Times New Roman"/>
          <w:color w:val="000000"/>
          <w:spacing w:val="75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určitej</w:t>
      </w:r>
      <w:r w:rsidRPr="00E00C9E">
        <w:rPr>
          <w:rFonts w:ascii="Times New Roman" w:eastAsia="Times New Roman" w:hAnsi="Times New Roman"/>
          <w:color w:val="000000"/>
          <w:spacing w:val="75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dopravnej</w:t>
      </w:r>
      <w:r w:rsidRPr="00E00C9E">
        <w:rPr>
          <w:rFonts w:ascii="Times New Roman" w:eastAsia="Times New Roman" w:hAnsi="Times New Roman"/>
          <w:color w:val="000000"/>
          <w:spacing w:val="75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infraštruktúry</w:t>
      </w:r>
      <w:r w:rsidRPr="00E00C9E">
        <w:rPr>
          <w:rFonts w:ascii="Times New Roman" w:eastAsia="Times New Roman" w:hAnsi="Times New Roman"/>
          <w:color w:val="000000"/>
          <w:spacing w:val="75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ťažkými</w:t>
      </w:r>
      <w:r w:rsidRPr="00E00C9E">
        <w:rPr>
          <w:rFonts w:ascii="Times New Roman" w:eastAsia="Times New Roman" w:hAnsi="Times New Roman"/>
          <w:color w:val="000000"/>
          <w:spacing w:val="75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nákladnými vozidlami</w:t>
      </w:r>
      <w:r w:rsidRPr="00E00C9E">
        <w:rPr>
          <w:rFonts w:ascii="Times New Roman" w:eastAsia="Times New Roman" w:hAnsi="Times New Roman"/>
          <w:color w:val="000000"/>
          <w:spacing w:val="23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v</w:t>
      </w:r>
      <w:r w:rsidRPr="00E00C9E">
        <w:rPr>
          <w:rFonts w:ascii="Times New Roman" w:eastAsia="Times New Roman" w:hAnsi="Times New Roman"/>
          <w:color w:val="000000"/>
          <w:spacing w:val="23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platnom</w:t>
      </w:r>
      <w:r w:rsidRPr="00E00C9E">
        <w:rPr>
          <w:rFonts w:ascii="Times New Roman" w:eastAsia="Times New Roman" w:hAnsi="Times New Roman"/>
          <w:color w:val="000000"/>
          <w:spacing w:val="23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znení</w:t>
      </w:r>
      <w:r w:rsidRPr="00E00C9E">
        <w:rPr>
          <w:rFonts w:ascii="Times New Roman" w:eastAsia="Times New Roman" w:hAnsi="Times New Roman"/>
          <w:color w:val="000000"/>
          <w:spacing w:val="23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(Mimoriadne</w:t>
      </w:r>
      <w:r w:rsidRPr="00E00C9E">
        <w:rPr>
          <w:rFonts w:ascii="Times New Roman" w:eastAsia="Times New Roman" w:hAnsi="Times New Roman"/>
          <w:color w:val="000000"/>
          <w:spacing w:val="23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vydanie</w:t>
      </w:r>
      <w:r w:rsidRPr="00E00C9E">
        <w:rPr>
          <w:rFonts w:ascii="Times New Roman" w:eastAsia="Times New Roman" w:hAnsi="Times New Roman"/>
          <w:color w:val="000000"/>
          <w:spacing w:val="23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Ú.</w:t>
      </w:r>
      <w:r w:rsidRPr="00E00C9E">
        <w:rPr>
          <w:rFonts w:ascii="Times New Roman" w:eastAsia="Times New Roman" w:hAnsi="Times New Roman"/>
          <w:color w:val="000000"/>
          <w:spacing w:val="23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v.</w:t>
      </w:r>
      <w:r w:rsidRPr="00E00C9E">
        <w:rPr>
          <w:rFonts w:ascii="Times New Roman" w:eastAsia="Times New Roman" w:hAnsi="Times New Roman"/>
          <w:color w:val="000000"/>
          <w:spacing w:val="23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EÚ,</w:t>
      </w:r>
      <w:r w:rsidRPr="00E00C9E">
        <w:rPr>
          <w:rFonts w:ascii="Times New Roman" w:eastAsia="Times New Roman" w:hAnsi="Times New Roman"/>
          <w:color w:val="000000"/>
          <w:spacing w:val="23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kap.</w:t>
      </w:r>
      <w:r w:rsidRPr="00E00C9E">
        <w:rPr>
          <w:rFonts w:ascii="Times New Roman" w:eastAsia="Times New Roman" w:hAnsi="Times New Roman"/>
          <w:color w:val="000000"/>
          <w:spacing w:val="23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7/zv.</w:t>
      </w:r>
      <w:r w:rsidRPr="00E00C9E">
        <w:rPr>
          <w:rFonts w:ascii="Times New Roman" w:eastAsia="Times New Roman" w:hAnsi="Times New Roman"/>
          <w:color w:val="000000"/>
          <w:spacing w:val="23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4;</w:t>
      </w:r>
      <w:r w:rsidRPr="00E00C9E">
        <w:rPr>
          <w:rFonts w:ascii="Times New Roman" w:eastAsia="Times New Roman" w:hAnsi="Times New Roman"/>
          <w:color w:val="000000"/>
          <w:spacing w:val="23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Ú.</w:t>
      </w:r>
      <w:r w:rsidRPr="00E00C9E">
        <w:rPr>
          <w:rFonts w:ascii="Times New Roman" w:eastAsia="Times New Roman" w:hAnsi="Times New Roman"/>
          <w:color w:val="000000"/>
          <w:spacing w:val="23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v.</w:t>
      </w:r>
      <w:r w:rsidRPr="00E00C9E">
        <w:rPr>
          <w:rFonts w:ascii="Times New Roman" w:eastAsia="Times New Roman" w:hAnsi="Times New Roman"/>
          <w:color w:val="000000"/>
          <w:spacing w:val="23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ES</w:t>
      </w:r>
      <w:r w:rsidRPr="00E00C9E">
        <w:rPr>
          <w:rFonts w:ascii="Times New Roman" w:eastAsia="Times New Roman" w:hAnsi="Times New Roman"/>
          <w:color w:val="000000"/>
          <w:spacing w:val="23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L 187, 20. 7. 1999) – gestor MDV SR,</w:t>
      </w:r>
    </w:p>
    <w:p w:rsidR="00E00C9E" w:rsidRPr="00E00C9E" w:rsidRDefault="00E00C9E" w:rsidP="001122B4">
      <w:pPr>
        <w:spacing w:line="276" w:lineRule="auto"/>
        <w:ind w:left="993" w:hanging="993"/>
        <w:jc w:val="both"/>
        <w:rPr>
          <w:rFonts w:ascii="Times New Roman" w:eastAsia="Times New Roman" w:hAnsi="Times New Roman"/>
          <w:lang w:val="sk-SK" w:eastAsia="sk-SK"/>
        </w:rPr>
      </w:pPr>
      <w:r>
        <w:rPr>
          <w:rFonts w:ascii="Times New Roman" w:eastAsia="Times New Roman" w:hAnsi="Times New Roman"/>
          <w:color w:val="000000"/>
          <w:lang w:val="sk-SK" w:eastAsia="sk-SK"/>
        </w:rPr>
        <w:t xml:space="preserve">              -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rozhodnutie</w:t>
      </w:r>
      <w:r w:rsidRPr="00E00C9E">
        <w:rPr>
          <w:rFonts w:ascii="Times New Roman" w:eastAsia="Times New Roman" w:hAnsi="Times New Roman"/>
          <w:color w:val="000000"/>
          <w:spacing w:val="41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Komisie</w:t>
      </w:r>
      <w:r w:rsidRPr="00E00C9E">
        <w:rPr>
          <w:rFonts w:ascii="Times New Roman" w:eastAsia="Times New Roman" w:hAnsi="Times New Roman"/>
          <w:color w:val="000000"/>
          <w:spacing w:val="41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2009/750/ES</w:t>
      </w:r>
      <w:r w:rsidRPr="00E00C9E">
        <w:rPr>
          <w:rFonts w:ascii="Times New Roman" w:eastAsia="Times New Roman" w:hAnsi="Times New Roman"/>
          <w:color w:val="000000"/>
          <w:spacing w:val="41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zo</w:t>
      </w:r>
      <w:r w:rsidRPr="00E00C9E">
        <w:rPr>
          <w:rFonts w:ascii="Times New Roman" w:eastAsia="Times New Roman" w:hAnsi="Times New Roman"/>
          <w:color w:val="000000"/>
          <w:spacing w:val="41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6.</w:t>
      </w:r>
      <w:r w:rsidRPr="00E00C9E">
        <w:rPr>
          <w:rFonts w:ascii="Times New Roman" w:eastAsia="Times New Roman" w:hAnsi="Times New Roman"/>
          <w:color w:val="000000"/>
          <w:spacing w:val="41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októbra</w:t>
      </w:r>
      <w:r w:rsidRPr="00E00C9E">
        <w:rPr>
          <w:rFonts w:ascii="Times New Roman" w:eastAsia="Times New Roman" w:hAnsi="Times New Roman"/>
          <w:color w:val="000000"/>
          <w:spacing w:val="41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2009</w:t>
      </w:r>
      <w:r w:rsidRPr="00E00C9E">
        <w:rPr>
          <w:rFonts w:ascii="Times New Roman" w:eastAsia="Times New Roman" w:hAnsi="Times New Roman"/>
          <w:color w:val="000000"/>
          <w:spacing w:val="41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o</w:t>
      </w:r>
      <w:r w:rsidRPr="00E00C9E">
        <w:rPr>
          <w:rFonts w:ascii="Times New Roman" w:eastAsia="Times New Roman" w:hAnsi="Times New Roman"/>
          <w:color w:val="000000"/>
          <w:spacing w:val="41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definícii</w:t>
      </w:r>
      <w:r w:rsidRPr="00E00C9E">
        <w:rPr>
          <w:rFonts w:ascii="Times New Roman" w:eastAsia="Times New Roman" w:hAnsi="Times New Roman"/>
          <w:color w:val="000000"/>
          <w:spacing w:val="41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Európskej</w:t>
      </w:r>
      <w:r w:rsidRPr="00E00C9E">
        <w:rPr>
          <w:rFonts w:ascii="Times New Roman" w:eastAsia="Times New Roman" w:hAnsi="Times New Roman"/>
          <w:color w:val="000000"/>
          <w:spacing w:val="41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služby elektronického</w:t>
      </w:r>
      <w:r w:rsidRPr="00E00C9E">
        <w:rPr>
          <w:rFonts w:ascii="Times New Roman" w:eastAsia="Times New Roman" w:hAnsi="Times New Roman"/>
          <w:color w:val="000000"/>
          <w:spacing w:val="14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výberu</w:t>
      </w:r>
      <w:r w:rsidRPr="00E00C9E">
        <w:rPr>
          <w:rFonts w:ascii="Times New Roman" w:eastAsia="Times New Roman" w:hAnsi="Times New Roman"/>
          <w:color w:val="000000"/>
          <w:spacing w:val="14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mýta</w:t>
      </w:r>
      <w:r w:rsidRPr="00E00C9E">
        <w:rPr>
          <w:rFonts w:ascii="Times New Roman" w:eastAsia="Times New Roman" w:hAnsi="Times New Roman"/>
          <w:color w:val="000000"/>
          <w:spacing w:val="14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a</w:t>
      </w:r>
      <w:r w:rsidRPr="00E00C9E">
        <w:rPr>
          <w:rFonts w:ascii="Times New Roman" w:eastAsia="Times New Roman" w:hAnsi="Times New Roman"/>
          <w:color w:val="000000"/>
          <w:spacing w:val="14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jej</w:t>
      </w:r>
      <w:r w:rsidRPr="00E00C9E">
        <w:rPr>
          <w:rFonts w:ascii="Times New Roman" w:eastAsia="Times New Roman" w:hAnsi="Times New Roman"/>
          <w:color w:val="000000"/>
          <w:spacing w:val="14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technických</w:t>
      </w:r>
      <w:r w:rsidRPr="00E00C9E">
        <w:rPr>
          <w:rFonts w:ascii="Times New Roman" w:eastAsia="Times New Roman" w:hAnsi="Times New Roman"/>
          <w:color w:val="000000"/>
          <w:spacing w:val="14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prvkov</w:t>
      </w:r>
      <w:r w:rsidRPr="00E00C9E">
        <w:rPr>
          <w:rFonts w:ascii="Times New Roman" w:eastAsia="Times New Roman" w:hAnsi="Times New Roman"/>
          <w:color w:val="000000"/>
          <w:spacing w:val="14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[oznámené</w:t>
      </w:r>
      <w:r w:rsidRPr="00E00C9E">
        <w:rPr>
          <w:rFonts w:ascii="Times New Roman" w:eastAsia="Times New Roman" w:hAnsi="Times New Roman"/>
          <w:color w:val="000000"/>
          <w:spacing w:val="14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pod</w:t>
      </w:r>
      <w:r w:rsidRPr="00E00C9E">
        <w:rPr>
          <w:rFonts w:ascii="Times New Roman" w:eastAsia="Times New Roman" w:hAnsi="Times New Roman"/>
          <w:color w:val="000000"/>
          <w:spacing w:val="14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číslom</w:t>
      </w:r>
      <w:r w:rsidRPr="00E00C9E">
        <w:rPr>
          <w:rFonts w:ascii="Times New Roman" w:eastAsia="Times New Roman" w:hAnsi="Times New Roman"/>
          <w:color w:val="000000"/>
          <w:spacing w:val="14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K(2009) 7547](Ú. v. EÚ L 268, 13. 10. 2009) – gestor MDV SR,</w:t>
      </w:r>
    </w:p>
    <w:p w:rsidR="00E00C9E" w:rsidRPr="00E00C9E" w:rsidRDefault="00FC6441" w:rsidP="001122B4">
      <w:pPr>
        <w:spacing w:line="276" w:lineRule="auto"/>
        <w:jc w:val="both"/>
        <w:rPr>
          <w:rFonts w:ascii="Times New Roman" w:eastAsia="Times New Roman" w:hAnsi="Times New Roman"/>
          <w:lang w:val="sk-SK" w:eastAsia="sk-SK"/>
        </w:rPr>
      </w:pPr>
      <w:r>
        <w:rPr>
          <w:rFonts w:ascii="Times New Roman" w:eastAsia="Times New Roman" w:hAnsi="Times New Roman"/>
          <w:color w:val="000000"/>
          <w:lang w:val="sk-SK" w:eastAsia="sk-SK"/>
        </w:rPr>
        <w:t xml:space="preserve">          </w:t>
      </w:r>
      <w:r w:rsidR="00E00C9E">
        <w:rPr>
          <w:rFonts w:ascii="Times New Roman" w:eastAsia="Times New Roman" w:hAnsi="Times New Roman"/>
          <w:color w:val="000000"/>
          <w:lang w:val="sk-SK" w:eastAsia="sk-SK"/>
        </w:rPr>
        <w:t xml:space="preserve">c)  </w:t>
      </w:r>
      <w:r w:rsidR="00E00C9E" w:rsidRPr="00E00C9E">
        <w:rPr>
          <w:rFonts w:ascii="Times New Roman" w:eastAsia="Times New Roman" w:hAnsi="Times New Roman"/>
          <w:color w:val="000000"/>
          <w:lang w:val="sk-SK" w:eastAsia="sk-SK"/>
        </w:rPr>
        <w:t>v judikatúre Súdneho dvora Európskej únie:</w:t>
      </w:r>
    </w:p>
    <w:p w:rsidR="00E00C9E" w:rsidRPr="00E00C9E" w:rsidRDefault="00E00C9E" w:rsidP="001122B4">
      <w:pPr>
        <w:spacing w:line="276" w:lineRule="auto"/>
        <w:jc w:val="both"/>
        <w:rPr>
          <w:rFonts w:ascii="Times New Roman" w:eastAsia="Times New Roman" w:hAnsi="Times New Roman"/>
          <w:lang w:val="sk-SK" w:eastAsia="sk-SK"/>
        </w:rPr>
      </w:pPr>
      <w:r>
        <w:rPr>
          <w:rFonts w:ascii="Times New Roman" w:eastAsia="Times New Roman" w:hAnsi="Times New Roman"/>
          <w:color w:val="000000"/>
          <w:lang w:val="sk-SK" w:eastAsia="sk-SK"/>
        </w:rPr>
        <w:t xml:space="preserve">   </w:t>
      </w:r>
      <w:r w:rsidR="00FC6441">
        <w:rPr>
          <w:rFonts w:ascii="Times New Roman" w:eastAsia="Times New Roman" w:hAnsi="Times New Roman"/>
          <w:color w:val="000000"/>
          <w:lang w:val="sk-SK" w:eastAsia="sk-SK"/>
        </w:rPr>
        <w:t xml:space="preserve">           </w:t>
      </w:r>
      <w:r>
        <w:rPr>
          <w:rFonts w:ascii="Times New Roman" w:eastAsia="Times New Roman" w:hAnsi="Times New Roman"/>
          <w:color w:val="000000"/>
          <w:lang w:val="sk-SK" w:eastAsia="sk-SK"/>
        </w:rPr>
        <w:t xml:space="preserve"> 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-  bezpredmetné</w:t>
      </w:r>
    </w:p>
    <w:p w:rsidR="00FC6441" w:rsidRDefault="00FC6441" w:rsidP="001122B4">
      <w:pPr>
        <w:spacing w:line="276" w:lineRule="auto"/>
        <w:jc w:val="both"/>
        <w:rPr>
          <w:rFonts w:ascii="Times New Roman" w:eastAsia="Times New Roman" w:hAnsi="Times New Roman"/>
          <w:color w:val="000000"/>
          <w:lang w:val="sk-SK" w:eastAsia="sk-SK"/>
        </w:rPr>
      </w:pPr>
    </w:p>
    <w:p w:rsidR="00E00C9E" w:rsidRPr="00E00C9E" w:rsidRDefault="00E00C9E" w:rsidP="001122B4">
      <w:pPr>
        <w:spacing w:line="276" w:lineRule="auto"/>
        <w:rPr>
          <w:rFonts w:ascii="Times New Roman" w:eastAsia="Times New Roman" w:hAnsi="Times New Roman"/>
          <w:b/>
          <w:lang w:val="sk-SK" w:eastAsia="sk-SK"/>
        </w:rPr>
      </w:pPr>
      <w:r w:rsidRPr="00E00C9E">
        <w:rPr>
          <w:rFonts w:ascii="Times New Roman" w:eastAsia="Times New Roman" w:hAnsi="Times New Roman"/>
          <w:color w:val="000000"/>
          <w:lang w:val="sk-SK" w:eastAsia="sk-SK"/>
        </w:rPr>
        <w:t xml:space="preserve">4. </w:t>
      </w:r>
      <w:r w:rsidRPr="00E00C9E">
        <w:rPr>
          <w:rFonts w:ascii="Times New Roman" w:eastAsia="Times New Roman" w:hAnsi="Times New Roman"/>
          <w:b/>
          <w:color w:val="000000"/>
          <w:lang w:val="sk-SK" w:eastAsia="sk-SK"/>
        </w:rPr>
        <w:t>Záväzky Slovenskej republiky vo vzťahu k  Európskej únii:</w:t>
      </w:r>
    </w:p>
    <w:p w:rsidR="00FC6441" w:rsidRDefault="00FC6441" w:rsidP="001122B4">
      <w:pPr>
        <w:spacing w:line="276" w:lineRule="auto"/>
        <w:rPr>
          <w:rFonts w:ascii="Times New Roman" w:eastAsia="Times New Roman" w:hAnsi="Times New Roman"/>
          <w:color w:val="000000"/>
          <w:lang w:val="sk-SK" w:eastAsia="sk-SK"/>
        </w:rPr>
      </w:pPr>
      <w:r>
        <w:rPr>
          <w:rFonts w:ascii="Times New Roman" w:eastAsia="Times New Roman" w:hAnsi="Times New Roman"/>
          <w:color w:val="000000"/>
          <w:lang w:val="sk-SK" w:eastAsia="sk-SK"/>
        </w:rPr>
        <w:t xml:space="preserve">    </w:t>
      </w:r>
    </w:p>
    <w:p w:rsidR="00E00C9E" w:rsidRPr="001122B4" w:rsidRDefault="00E00C9E" w:rsidP="001122B4">
      <w:pPr>
        <w:pStyle w:val="Odsekzoznamu"/>
        <w:numPr>
          <w:ilvl w:val="0"/>
          <w:numId w:val="3"/>
        </w:numPr>
        <w:spacing w:line="276" w:lineRule="auto"/>
        <w:rPr>
          <w:rFonts w:ascii="Times New Roman" w:eastAsia="Times New Roman" w:hAnsi="Times New Roman"/>
          <w:color w:val="000000"/>
          <w:lang w:val="sk-SK" w:eastAsia="sk-SK"/>
        </w:rPr>
      </w:pPr>
      <w:r w:rsidRPr="001122B4">
        <w:rPr>
          <w:rFonts w:ascii="Times New Roman" w:eastAsia="Times New Roman" w:hAnsi="Times New Roman"/>
          <w:color w:val="000000"/>
          <w:lang w:val="sk-SK" w:eastAsia="sk-SK"/>
        </w:rPr>
        <w:t>lehota na prebratie príslušného právneho aktu Európskej únie:</w:t>
      </w:r>
    </w:p>
    <w:p w:rsidR="001122B4" w:rsidRPr="001122B4" w:rsidRDefault="001122B4" w:rsidP="001122B4">
      <w:pPr>
        <w:pStyle w:val="Odsekzoznamu"/>
        <w:spacing w:line="276" w:lineRule="auto"/>
        <w:ind w:left="540"/>
        <w:rPr>
          <w:rFonts w:ascii="Times New Roman" w:eastAsia="Times New Roman" w:hAnsi="Times New Roman"/>
          <w:lang w:val="sk-SK" w:eastAsia="sk-SK"/>
        </w:rPr>
      </w:pPr>
    </w:p>
    <w:p w:rsidR="00E00C9E" w:rsidRPr="00E00C9E" w:rsidRDefault="001122B4" w:rsidP="001122B4">
      <w:pPr>
        <w:spacing w:line="276" w:lineRule="auto"/>
        <w:ind w:left="709" w:hanging="709"/>
        <w:jc w:val="both"/>
        <w:rPr>
          <w:rFonts w:ascii="Times New Roman" w:eastAsia="Times New Roman" w:hAnsi="Times New Roman"/>
          <w:lang w:val="sk-SK" w:eastAsia="sk-SK"/>
        </w:rPr>
      </w:pPr>
      <w:r>
        <w:rPr>
          <w:rFonts w:ascii="Times New Roman" w:eastAsia="Times New Roman" w:hAnsi="Times New Roman"/>
          <w:color w:val="000000"/>
          <w:lang w:val="sk-SK" w:eastAsia="sk-SK"/>
        </w:rPr>
        <w:t xml:space="preserve">         </w:t>
      </w:r>
      <w:r w:rsidR="00FC6441">
        <w:rPr>
          <w:rFonts w:ascii="Times New Roman" w:eastAsia="Times New Roman" w:hAnsi="Times New Roman"/>
          <w:color w:val="000000"/>
          <w:lang w:val="sk-SK" w:eastAsia="sk-SK"/>
        </w:rPr>
        <w:t xml:space="preserve">- </w:t>
      </w:r>
      <w:r w:rsidR="00E00C9E" w:rsidRPr="00E00C9E">
        <w:rPr>
          <w:rFonts w:ascii="Times New Roman" w:eastAsia="Times New Roman" w:hAnsi="Times New Roman"/>
          <w:color w:val="000000"/>
          <w:lang w:val="sk-SK" w:eastAsia="sk-SK"/>
        </w:rPr>
        <w:t>smernicu</w:t>
      </w:r>
      <w:r w:rsidR="00E00C9E" w:rsidRPr="00E00C9E">
        <w:rPr>
          <w:rFonts w:ascii="Times New Roman" w:eastAsia="Times New Roman" w:hAnsi="Times New Roman"/>
          <w:color w:val="000000"/>
          <w:spacing w:val="26"/>
          <w:lang w:val="sk-SK" w:eastAsia="sk-SK"/>
        </w:rPr>
        <w:t xml:space="preserve"> </w:t>
      </w:r>
      <w:r w:rsidR="00E00C9E" w:rsidRPr="00E00C9E">
        <w:rPr>
          <w:rFonts w:ascii="Times New Roman" w:eastAsia="Times New Roman" w:hAnsi="Times New Roman"/>
          <w:color w:val="000000"/>
          <w:lang w:val="sk-SK" w:eastAsia="sk-SK"/>
        </w:rPr>
        <w:t>Európskeho</w:t>
      </w:r>
      <w:r w:rsidR="00E00C9E" w:rsidRPr="00E00C9E">
        <w:rPr>
          <w:rFonts w:ascii="Times New Roman" w:eastAsia="Times New Roman" w:hAnsi="Times New Roman"/>
          <w:color w:val="000000"/>
          <w:spacing w:val="26"/>
          <w:lang w:val="sk-SK" w:eastAsia="sk-SK"/>
        </w:rPr>
        <w:t xml:space="preserve"> </w:t>
      </w:r>
      <w:r w:rsidR="00E00C9E" w:rsidRPr="00E00C9E">
        <w:rPr>
          <w:rFonts w:ascii="Times New Roman" w:eastAsia="Times New Roman" w:hAnsi="Times New Roman"/>
          <w:color w:val="000000"/>
          <w:lang w:val="sk-SK" w:eastAsia="sk-SK"/>
        </w:rPr>
        <w:t>parlamentu</w:t>
      </w:r>
      <w:r w:rsidR="00E00C9E" w:rsidRPr="00E00C9E">
        <w:rPr>
          <w:rFonts w:ascii="Times New Roman" w:eastAsia="Times New Roman" w:hAnsi="Times New Roman"/>
          <w:color w:val="000000"/>
          <w:spacing w:val="26"/>
          <w:lang w:val="sk-SK" w:eastAsia="sk-SK"/>
        </w:rPr>
        <w:t xml:space="preserve"> </w:t>
      </w:r>
      <w:r w:rsidR="00E00C9E" w:rsidRPr="00E00C9E">
        <w:rPr>
          <w:rFonts w:ascii="Times New Roman" w:eastAsia="Times New Roman" w:hAnsi="Times New Roman"/>
          <w:color w:val="000000"/>
          <w:lang w:val="sk-SK" w:eastAsia="sk-SK"/>
        </w:rPr>
        <w:t>a Rady</w:t>
      </w:r>
      <w:r w:rsidR="00E00C9E" w:rsidRPr="00E00C9E">
        <w:rPr>
          <w:rFonts w:ascii="Times New Roman" w:eastAsia="Times New Roman" w:hAnsi="Times New Roman"/>
          <w:color w:val="000000"/>
          <w:spacing w:val="26"/>
          <w:lang w:val="sk-SK" w:eastAsia="sk-SK"/>
        </w:rPr>
        <w:t xml:space="preserve"> </w:t>
      </w:r>
      <w:r w:rsidR="00E00C9E" w:rsidRPr="00E00C9E">
        <w:rPr>
          <w:rFonts w:ascii="Times New Roman" w:eastAsia="Times New Roman" w:hAnsi="Times New Roman"/>
          <w:color w:val="000000"/>
          <w:lang w:val="sk-SK" w:eastAsia="sk-SK"/>
        </w:rPr>
        <w:t>1999/62/ES</w:t>
      </w:r>
      <w:r w:rsidR="00E00C9E" w:rsidRPr="00E00C9E">
        <w:rPr>
          <w:rFonts w:ascii="Times New Roman" w:eastAsia="Times New Roman" w:hAnsi="Times New Roman"/>
          <w:color w:val="000000"/>
          <w:spacing w:val="26"/>
          <w:lang w:val="sk-SK" w:eastAsia="sk-SK"/>
        </w:rPr>
        <w:t xml:space="preserve"> </w:t>
      </w:r>
      <w:r w:rsidR="00E00C9E" w:rsidRPr="00E00C9E">
        <w:rPr>
          <w:rFonts w:ascii="Times New Roman" w:eastAsia="Times New Roman" w:hAnsi="Times New Roman"/>
          <w:color w:val="000000"/>
          <w:lang w:val="sk-SK" w:eastAsia="sk-SK"/>
        </w:rPr>
        <w:t>zo</w:t>
      </w:r>
      <w:r w:rsidR="00E00C9E" w:rsidRPr="00E00C9E">
        <w:rPr>
          <w:rFonts w:ascii="Times New Roman" w:eastAsia="Times New Roman" w:hAnsi="Times New Roman"/>
          <w:color w:val="000000"/>
          <w:spacing w:val="26"/>
          <w:lang w:val="sk-SK" w:eastAsia="sk-SK"/>
        </w:rPr>
        <w:t xml:space="preserve"> </w:t>
      </w:r>
      <w:r w:rsidR="00E00C9E" w:rsidRPr="00E00C9E">
        <w:rPr>
          <w:rFonts w:ascii="Times New Roman" w:eastAsia="Times New Roman" w:hAnsi="Times New Roman"/>
          <w:color w:val="000000"/>
          <w:lang w:val="sk-SK" w:eastAsia="sk-SK"/>
        </w:rPr>
        <w:t>17.</w:t>
      </w:r>
      <w:r w:rsidR="00E00C9E" w:rsidRPr="00E00C9E">
        <w:rPr>
          <w:rFonts w:ascii="Times New Roman" w:eastAsia="Times New Roman" w:hAnsi="Times New Roman"/>
          <w:color w:val="000000"/>
          <w:spacing w:val="26"/>
          <w:lang w:val="sk-SK" w:eastAsia="sk-SK"/>
        </w:rPr>
        <w:t xml:space="preserve"> </w:t>
      </w:r>
      <w:r w:rsidR="00E00C9E" w:rsidRPr="00E00C9E">
        <w:rPr>
          <w:rFonts w:ascii="Times New Roman" w:eastAsia="Times New Roman" w:hAnsi="Times New Roman"/>
          <w:color w:val="000000"/>
          <w:lang w:val="sk-SK" w:eastAsia="sk-SK"/>
        </w:rPr>
        <w:t>júna</w:t>
      </w:r>
      <w:r w:rsidR="00E00C9E" w:rsidRPr="00E00C9E">
        <w:rPr>
          <w:rFonts w:ascii="Times New Roman" w:eastAsia="Times New Roman" w:hAnsi="Times New Roman"/>
          <w:color w:val="000000"/>
          <w:spacing w:val="26"/>
          <w:lang w:val="sk-SK" w:eastAsia="sk-SK"/>
        </w:rPr>
        <w:t xml:space="preserve"> </w:t>
      </w:r>
      <w:r w:rsidR="00E00C9E" w:rsidRPr="00E00C9E">
        <w:rPr>
          <w:rFonts w:ascii="Times New Roman" w:eastAsia="Times New Roman" w:hAnsi="Times New Roman"/>
          <w:color w:val="000000"/>
          <w:lang w:val="sk-SK" w:eastAsia="sk-SK"/>
        </w:rPr>
        <w:t>1999</w:t>
      </w:r>
      <w:r w:rsidR="00E00C9E" w:rsidRPr="00E00C9E">
        <w:rPr>
          <w:rFonts w:ascii="Times New Roman" w:eastAsia="Times New Roman" w:hAnsi="Times New Roman"/>
          <w:color w:val="000000"/>
          <w:spacing w:val="26"/>
          <w:lang w:val="sk-SK" w:eastAsia="sk-SK"/>
        </w:rPr>
        <w:t xml:space="preserve"> </w:t>
      </w:r>
      <w:r w:rsidR="00E00C9E" w:rsidRPr="00E00C9E">
        <w:rPr>
          <w:rFonts w:ascii="Times New Roman" w:eastAsia="Times New Roman" w:hAnsi="Times New Roman"/>
          <w:color w:val="000000"/>
          <w:lang w:val="sk-SK" w:eastAsia="sk-SK"/>
        </w:rPr>
        <w:t>o poplatkoch za</w:t>
      </w:r>
      <w:r w:rsidR="00E00C9E" w:rsidRPr="00E00C9E">
        <w:rPr>
          <w:rFonts w:ascii="Times New Roman" w:eastAsia="Times New Roman" w:hAnsi="Times New Roman"/>
          <w:color w:val="000000"/>
          <w:spacing w:val="38"/>
          <w:lang w:val="sk-SK" w:eastAsia="sk-SK"/>
        </w:rPr>
        <w:t xml:space="preserve"> </w:t>
      </w:r>
      <w:r w:rsidR="00E00C9E" w:rsidRPr="00E00C9E">
        <w:rPr>
          <w:rFonts w:ascii="Times New Roman" w:eastAsia="Times New Roman" w:hAnsi="Times New Roman"/>
          <w:color w:val="000000"/>
          <w:lang w:val="sk-SK" w:eastAsia="sk-SK"/>
        </w:rPr>
        <w:t>používanie</w:t>
      </w:r>
      <w:r w:rsidR="00E00C9E" w:rsidRPr="00E00C9E">
        <w:rPr>
          <w:rFonts w:ascii="Times New Roman" w:eastAsia="Times New Roman" w:hAnsi="Times New Roman"/>
          <w:color w:val="000000"/>
          <w:spacing w:val="38"/>
          <w:lang w:val="sk-SK" w:eastAsia="sk-SK"/>
        </w:rPr>
        <w:t xml:space="preserve"> </w:t>
      </w:r>
      <w:r w:rsidR="00E00C9E" w:rsidRPr="00E00C9E">
        <w:rPr>
          <w:rFonts w:ascii="Times New Roman" w:eastAsia="Times New Roman" w:hAnsi="Times New Roman"/>
          <w:color w:val="000000"/>
          <w:lang w:val="sk-SK" w:eastAsia="sk-SK"/>
        </w:rPr>
        <w:t>určitej</w:t>
      </w:r>
      <w:r w:rsidR="00E00C9E" w:rsidRPr="00E00C9E">
        <w:rPr>
          <w:rFonts w:ascii="Times New Roman" w:eastAsia="Times New Roman" w:hAnsi="Times New Roman"/>
          <w:color w:val="000000"/>
          <w:spacing w:val="38"/>
          <w:lang w:val="sk-SK" w:eastAsia="sk-SK"/>
        </w:rPr>
        <w:t xml:space="preserve"> </w:t>
      </w:r>
      <w:r w:rsidR="00E00C9E" w:rsidRPr="00E00C9E">
        <w:rPr>
          <w:rFonts w:ascii="Times New Roman" w:eastAsia="Times New Roman" w:hAnsi="Times New Roman"/>
          <w:color w:val="000000"/>
          <w:lang w:val="sk-SK" w:eastAsia="sk-SK"/>
        </w:rPr>
        <w:t>dopravnej</w:t>
      </w:r>
      <w:r w:rsidR="00E00C9E" w:rsidRPr="00E00C9E">
        <w:rPr>
          <w:rFonts w:ascii="Times New Roman" w:eastAsia="Times New Roman" w:hAnsi="Times New Roman"/>
          <w:color w:val="000000"/>
          <w:spacing w:val="38"/>
          <w:lang w:val="sk-SK" w:eastAsia="sk-SK"/>
        </w:rPr>
        <w:t xml:space="preserve"> </w:t>
      </w:r>
      <w:r w:rsidR="00E00C9E" w:rsidRPr="00E00C9E">
        <w:rPr>
          <w:rFonts w:ascii="Times New Roman" w:eastAsia="Times New Roman" w:hAnsi="Times New Roman"/>
          <w:color w:val="000000"/>
          <w:lang w:val="sk-SK" w:eastAsia="sk-SK"/>
        </w:rPr>
        <w:t>infraštruktúry</w:t>
      </w:r>
      <w:r w:rsidR="00E00C9E" w:rsidRPr="00E00C9E">
        <w:rPr>
          <w:rFonts w:ascii="Times New Roman" w:eastAsia="Times New Roman" w:hAnsi="Times New Roman"/>
          <w:color w:val="000000"/>
          <w:spacing w:val="38"/>
          <w:lang w:val="sk-SK" w:eastAsia="sk-SK"/>
        </w:rPr>
        <w:t xml:space="preserve"> </w:t>
      </w:r>
      <w:r w:rsidR="00E00C9E" w:rsidRPr="00E00C9E">
        <w:rPr>
          <w:rFonts w:ascii="Times New Roman" w:eastAsia="Times New Roman" w:hAnsi="Times New Roman"/>
          <w:color w:val="000000"/>
          <w:lang w:val="sk-SK" w:eastAsia="sk-SK"/>
        </w:rPr>
        <w:t>ťažkými</w:t>
      </w:r>
      <w:r w:rsidR="00E00C9E" w:rsidRPr="00E00C9E">
        <w:rPr>
          <w:rFonts w:ascii="Times New Roman" w:eastAsia="Times New Roman" w:hAnsi="Times New Roman"/>
          <w:color w:val="000000"/>
          <w:spacing w:val="38"/>
          <w:lang w:val="sk-SK" w:eastAsia="sk-SK"/>
        </w:rPr>
        <w:t xml:space="preserve"> </w:t>
      </w:r>
      <w:r w:rsidR="00E00C9E" w:rsidRPr="00E00C9E">
        <w:rPr>
          <w:rFonts w:ascii="Times New Roman" w:eastAsia="Times New Roman" w:hAnsi="Times New Roman"/>
          <w:color w:val="000000"/>
          <w:lang w:val="sk-SK" w:eastAsia="sk-SK"/>
        </w:rPr>
        <w:t>nákladnými</w:t>
      </w:r>
      <w:r w:rsidR="00E00C9E" w:rsidRPr="00E00C9E">
        <w:rPr>
          <w:rFonts w:ascii="Times New Roman" w:eastAsia="Times New Roman" w:hAnsi="Times New Roman"/>
          <w:color w:val="000000"/>
          <w:spacing w:val="38"/>
          <w:lang w:val="sk-SK" w:eastAsia="sk-SK"/>
        </w:rPr>
        <w:t xml:space="preserve"> </w:t>
      </w:r>
      <w:r w:rsidR="00E00C9E" w:rsidRPr="00E00C9E">
        <w:rPr>
          <w:rFonts w:ascii="Times New Roman" w:eastAsia="Times New Roman" w:hAnsi="Times New Roman"/>
          <w:color w:val="000000"/>
          <w:lang w:val="sk-SK" w:eastAsia="sk-SK"/>
        </w:rPr>
        <w:t>vozidlami  bola Slovenská republika povinná transponovať do 1. mája 2004,</w:t>
      </w:r>
    </w:p>
    <w:p w:rsidR="001122B4" w:rsidRDefault="001122B4" w:rsidP="001122B4">
      <w:pPr>
        <w:spacing w:line="276" w:lineRule="auto"/>
        <w:jc w:val="both"/>
        <w:rPr>
          <w:rFonts w:ascii="Times New Roman" w:eastAsia="Times New Roman" w:hAnsi="Times New Roman"/>
          <w:color w:val="000000"/>
          <w:lang w:val="sk-SK" w:eastAsia="sk-SK"/>
        </w:rPr>
      </w:pPr>
    </w:p>
    <w:p w:rsidR="00E00C9E" w:rsidRPr="001122B4" w:rsidRDefault="00E00C9E" w:rsidP="001122B4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/>
          <w:lang w:val="sk-SK" w:eastAsia="sk-SK"/>
        </w:rPr>
      </w:pPr>
      <w:r w:rsidRPr="001122B4">
        <w:rPr>
          <w:rFonts w:ascii="Times New Roman" w:eastAsia="Times New Roman" w:hAnsi="Times New Roman"/>
          <w:color w:val="000000"/>
          <w:lang w:val="sk-SK" w:eastAsia="sk-SK"/>
        </w:rPr>
        <w:t>smernicu</w:t>
      </w:r>
      <w:r w:rsidRPr="001122B4">
        <w:rPr>
          <w:rFonts w:ascii="Times New Roman" w:eastAsia="Times New Roman" w:hAnsi="Times New Roman"/>
          <w:color w:val="000000"/>
          <w:spacing w:val="53"/>
          <w:lang w:val="sk-SK" w:eastAsia="sk-SK"/>
        </w:rPr>
        <w:t xml:space="preserve"> </w:t>
      </w:r>
      <w:r w:rsidRPr="001122B4">
        <w:rPr>
          <w:rFonts w:ascii="Times New Roman" w:eastAsia="Times New Roman" w:hAnsi="Times New Roman"/>
          <w:color w:val="000000"/>
          <w:lang w:val="sk-SK" w:eastAsia="sk-SK"/>
        </w:rPr>
        <w:t>Európskeho</w:t>
      </w:r>
      <w:r w:rsidRPr="001122B4">
        <w:rPr>
          <w:rFonts w:ascii="Times New Roman" w:eastAsia="Times New Roman" w:hAnsi="Times New Roman"/>
          <w:color w:val="000000"/>
          <w:spacing w:val="53"/>
          <w:lang w:val="sk-SK" w:eastAsia="sk-SK"/>
        </w:rPr>
        <w:t xml:space="preserve"> </w:t>
      </w:r>
      <w:r w:rsidRPr="001122B4">
        <w:rPr>
          <w:rFonts w:ascii="Times New Roman" w:eastAsia="Times New Roman" w:hAnsi="Times New Roman"/>
          <w:color w:val="000000"/>
          <w:lang w:val="sk-SK" w:eastAsia="sk-SK"/>
        </w:rPr>
        <w:t>parlamentu</w:t>
      </w:r>
      <w:r w:rsidRPr="001122B4">
        <w:rPr>
          <w:rFonts w:ascii="Times New Roman" w:eastAsia="Times New Roman" w:hAnsi="Times New Roman"/>
          <w:color w:val="000000"/>
          <w:spacing w:val="53"/>
          <w:lang w:val="sk-SK" w:eastAsia="sk-SK"/>
        </w:rPr>
        <w:t xml:space="preserve"> </w:t>
      </w:r>
      <w:r w:rsidRPr="001122B4">
        <w:rPr>
          <w:rFonts w:ascii="Times New Roman" w:eastAsia="Times New Roman" w:hAnsi="Times New Roman"/>
          <w:color w:val="000000"/>
          <w:lang w:val="sk-SK" w:eastAsia="sk-SK"/>
        </w:rPr>
        <w:t>a Rady</w:t>
      </w:r>
      <w:r w:rsidRPr="001122B4">
        <w:rPr>
          <w:rFonts w:ascii="Times New Roman" w:eastAsia="Times New Roman" w:hAnsi="Times New Roman"/>
          <w:color w:val="000000"/>
          <w:spacing w:val="53"/>
          <w:lang w:val="sk-SK" w:eastAsia="sk-SK"/>
        </w:rPr>
        <w:t xml:space="preserve"> </w:t>
      </w:r>
      <w:r w:rsidRPr="001122B4">
        <w:rPr>
          <w:rFonts w:ascii="Times New Roman" w:eastAsia="Times New Roman" w:hAnsi="Times New Roman"/>
          <w:color w:val="000000"/>
          <w:lang w:val="sk-SK" w:eastAsia="sk-SK"/>
        </w:rPr>
        <w:t>2006/38/ES</w:t>
      </w:r>
      <w:r w:rsidRPr="001122B4">
        <w:rPr>
          <w:rFonts w:ascii="Times New Roman" w:eastAsia="Times New Roman" w:hAnsi="Times New Roman"/>
          <w:color w:val="000000"/>
          <w:spacing w:val="53"/>
          <w:lang w:val="sk-SK" w:eastAsia="sk-SK"/>
        </w:rPr>
        <w:t xml:space="preserve"> </w:t>
      </w:r>
      <w:r w:rsidRPr="001122B4">
        <w:rPr>
          <w:rFonts w:ascii="Times New Roman" w:eastAsia="Times New Roman" w:hAnsi="Times New Roman"/>
          <w:color w:val="000000"/>
          <w:lang w:val="sk-SK" w:eastAsia="sk-SK"/>
        </w:rPr>
        <w:t>zo</w:t>
      </w:r>
      <w:r w:rsidRPr="001122B4">
        <w:rPr>
          <w:rFonts w:ascii="Times New Roman" w:eastAsia="Times New Roman" w:hAnsi="Times New Roman"/>
          <w:color w:val="000000"/>
          <w:spacing w:val="53"/>
          <w:lang w:val="sk-SK" w:eastAsia="sk-SK"/>
        </w:rPr>
        <w:t xml:space="preserve"> </w:t>
      </w:r>
      <w:r w:rsidRPr="001122B4">
        <w:rPr>
          <w:rFonts w:ascii="Times New Roman" w:eastAsia="Times New Roman" w:hAnsi="Times New Roman"/>
          <w:color w:val="000000"/>
          <w:lang w:val="sk-SK" w:eastAsia="sk-SK"/>
        </w:rPr>
        <w:t>17. mája</w:t>
      </w:r>
      <w:r w:rsidRPr="001122B4">
        <w:rPr>
          <w:rFonts w:ascii="Times New Roman" w:eastAsia="Times New Roman" w:hAnsi="Times New Roman"/>
          <w:color w:val="000000"/>
          <w:spacing w:val="53"/>
          <w:lang w:val="sk-SK" w:eastAsia="sk-SK"/>
        </w:rPr>
        <w:t xml:space="preserve"> </w:t>
      </w:r>
      <w:r w:rsidRPr="001122B4">
        <w:rPr>
          <w:rFonts w:ascii="Times New Roman" w:eastAsia="Times New Roman" w:hAnsi="Times New Roman"/>
          <w:color w:val="000000"/>
          <w:lang w:val="sk-SK" w:eastAsia="sk-SK"/>
        </w:rPr>
        <w:t>2006,</w:t>
      </w:r>
      <w:r w:rsidRPr="001122B4">
        <w:rPr>
          <w:rFonts w:ascii="Times New Roman" w:eastAsia="Times New Roman" w:hAnsi="Times New Roman"/>
          <w:color w:val="000000"/>
          <w:spacing w:val="53"/>
          <w:lang w:val="sk-SK" w:eastAsia="sk-SK"/>
        </w:rPr>
        <w:t xml:space="preserve"> </w:t>
      </w:r>
      <w:r w:rsidRPr="001122B4">
        <w:rPr>
          <w:rFonts w:ascii="Times New Roman" w:eastAsia="Times New Roman" w:hAnsi="Times New Roman"/>
          <w:color w:val="000000"/>
          <w:lang w:val="sk-SK" w:eastAsia="sk-SK"/>
        </w:rPr>
        <w:t>ktorou</w:t>
      </w:r>
      <w:r w:rsidRPr="001122B4">
        <w:rPr>
          <w:rFonts w:ascii="Times New Roman" w:eastAsia="Times New Roman" w:hAnsi="Times New Roman"/>
          <w:color w:val="000000"/>
          <w:spacing w:val="53"/>
          <w:lang w:val="sk-SK" w:eastAsia="sk-SK"/>
        </w:rPr>
        <w:t xml:space="preserve"> </w:t>
      </w:r>
      <w:r w:rsidRPr="001122B4">
        <w:rPr>
          <w:rFonts w:ascii="Times New Roman" w:eastAsia="Times New Roman" w:hAnsi="Times New Roman"/>
          <w:color w:val="000000"/>
          <w:lang w:val="sk-SK" w:eastAsia="sk-SK"/>
        </w:rPr>
        <w:t>sa mení</w:t>
      </w:r>
      <w:r w:rsidRPr="001122B4">
        <w:rPr>
          <w:rFonts w:ascii="Times New Roman" w:eastAsia="Times New Roman" w:hAnsi="Times New Roman"/>
          <w:color w:val="000000"/>
          <w:spacing w:val="61"/>
          <w:lang w:val="sk-SK" w:eastAsia="sk-SK"/>
        </w:rPr>
        <w:t xml:space="preserve"> </w:t>
      </w:r>
      <w:r w:rsidRPr="001122B4">
        <w:rPr>
          <w:rFonts w:ascii="Times New Roman" w:eastAsia="Times New Roman" w:hAnsi="Times New Roman"/>
          <w:color w:val="000000"/>
          <w:lang w:val="sk-SK" w:eastAsia="sk-SK"/>
        </w:rPr>
        <w:t>a dopĺňa</w:t>
      </w:r>
      <w:r w:rsidRPr="001122B4">
        <w:rPr>
          <w:rFonts w:ascii="Times New Roman" w:eastAsia="Times New Roman" w:hAnsi="Times New Roman"/>
          <w:color w:val="000000"/>
          <w:spacing w:val="61"/>
          <w:lang w:val="sk-SK" w:eastAsia="sk-SK"/>
        </w:rPr>
        <w:t xml:space="preserve"> </w:t>
      </w:r>
      <w:r w:rsidRPr="001122B4">
        <w:rPr>
          <w:rFonts w:ascii="Times New Roman" w:eastAsia="Times New Roman" w:hAnsi="Times New Roman"/>
          <w:color w:val="000000"/>
          <w:lang w:val="sk-SK" w:eastAsia="sk-SK"/>
        </w:rPr>
        <w:t>smernica</w:t>
      </w:r>
      <w:r w:rsidRPr="001122B4">
        <w:rPr>
          <w:rFonts w:ascii="Times New Roman" w:eastAsia="Times New Roman" w:hAnsi="Times New Roman"/>
          <w:color w:val="000000"/>
          <w:spacing w:val="61"/>
          <w:lang w:val="sk-SK" w:eastAsia="sk-SK"/>
        </w:rPr>
        <w:t xml:space="preserve"> </w:t>
      </w:r>
      <w:r w:rsidRPr="001122B4">
        <w:rPr>
          <w:rFonts w:ascii="Times New Roman" w:eastAsia="Times New Roman" w:hAnsi="Times New Roman"/>
          <w:color w:val="000000"/>
          <w:lang w:val="sk-SK" w:eastAsia="sk-SK"/>
        </w:rPr>
        <w:t>1999/62/ES</w:t>
      </w:r>
      <w:r w:rsidRPr="001122B4">
        <w:rPr>
          <w:rFonts w:ascii="Times New Roman" w:eastAsia="Times New Roman" w:hAnsi="Times New Roman"/>
          <w:color w:val="000000"/>
          <w:spacing w:val="61"/>
          <w:lang w:val="sk-SK" w:eastAsia="sk-SK"/>
        </w:rPr>
        <w:t xml:space="preserve"> </w:t>
      </w:r>
      <w:r w:rsidRPr="001122B4">
        <w:rPr>
          <w:rFonts w:ascii="Times New Roman" w:eastAsia="Times New Roman" w:hAnsi="Times New Roman"/>
          <w:color w:val="000000"/>
          <w:lang w:val="sk-SK" w:eastAsia="sk-SK"/>
        </w:rPr>
        <w:t>o poplatkoch</w:t>
      </w:r>
      <w:r w:rsidRPr="001122B4">
        <w:rPr>
          <w:rFonts w:ascii="Times New Roman" w:eastAsia="Times New Roman" w:hAnsi="Times New Roman"/>
          <w:color w:val="000000"/>
          <w:spacing w:val="61"/>
          <w:lang w:val="sk-SK" w:eastAsia="sk-SK"/>
        </w:rPr>
        <w:t xml:space="preserve"> </w:t>
      </w:r>
      <w:r w:rsidRPr="001122B4">
        <w:rPr>
          <w:rFonts w:ascii="Times New Roman" w:eastAsia="Times New Roman" w:hAnsi="Times New Roman"/>
          <w:color w:val="000000"/>
          <w:lang w:val="sk-SK" w:eastAsia="sk-SK"/>
        </w:rPr>
        <w:t>za</w:t>
      </w:r>
      <w:r w:rsidRPr="001122B4">
        <w:rPr>
          <w:rFonts w:ascii="Times New Roman" w:eastAsia="Times New Roman" w:hAnsi="Times New Roman"/>
          <w:color w:val="000000"/>
          <w:spacing w:val="61"/>
          <w:lang w:val="sk-SK" w:eastAsia="sk-SK"/>
        </w:rPr>
        <w:t xml:space="preserve"> </w:t>
      </w:r>
      <w:r w:rsidRPr="001122B4">
        <w:rPr>
          <w:rFonts w:ascii="Times New Roman" w:eastAsia="Times New Roman" w:hAnsi="Times New Roman"/>
          <w:color w:val="000000"/>
          <w:lang w:val="sk-SK" w:eastAsia="sk-SK"/>
        </w:rPr>
        <w:t>používanie</w:t>
      </w:r>
      <w:r w:rsidRPr="001122B4">
        <w:rPr>
          <w:rFonts w:ascii="Times New Roman" w:eastAsia="Times New Roman" w:hAnsi="Times New Roman"/>
          <w:color w:val="000000"/>
          <w:spacing w:val="61"/>
          <w:lang w:val="sk-SK" w:eastAsia="sk-SK"/>
        </w:rPr>
        <w:t xml:space="preserve"> </w:t>
      </w:r>
      <w:r w:rsidRPr="001122B4">
        <w:rPr>
          <w:rFonts w:ascii="Times New Roman" w:eastAsia="Times New Roman" w:hAnsi="Times New Roman"/>
          <w:color w:val="000000"/>
          <w:lang w:val="sk-SK" w:eastAsia="sk-SK"/>
        </w:rPr>
        <w:t>určitej</w:t>
      </w:r>
      <w:r w:rsidRPr="001122B4">
        <w:rPr>
          <w:rFonts w:ascii="Times New Roman" w:eastAsia="Times New Roman" w:hAnsi="Times New Roman"/>
          <w:color w:val="000000"/>
          <w:spacing w:val="61"/>
          <w:lang w:val="sk-SK" w:eastAsia="sk-SK"/>
        </w:rPr>
        <w:t xml:space="preserve"> </w:t>
      </w:r>
      <w:r w:rsidRPr="001122B4">
        <w:rPr>
          <w:rFonts w:ascii="Times New Roman" w:eastAsia="Times New Roman" w:hAnsi="Times New Roman"/>
          <w:color w:val="000000"/>
          <w:lang w:val="sk-SK" w:eastAsia="sk-SK"/>
        </w:rPr>
        <w:t>dopravnej infraštruktúry</w:t>
      </w:r>
      <w:r w:rsidRPr="001122B4">
        <w:rPr>
          <w:rFonts w:ascii="Times New Roman" w:eastAsia="Times New Roman" w:hAnsi="Times New Roman"/>
          <w:color w:val="000000"/>
          <w:spacing w:val="90"/>
          <w:lang w:val="sk-SK" w:eastAsia="sk-SK"/>
        </w:rPr>
        <w:t xml:space="preserve"> </w:t>
      </w:r>
      <w:r w:rsidRPr="001122B4">
        <w:rPr>
          <w:rFonts w:ascii="Times New Roman" w:eastAsia="Times New Roman" w:hAnsi="Times New Roman"/>
          <w:color w:val="000000"/>
          <w:lang w:val="sk-SK" w:eastAsia="sk-SK"/>
        </w:rPr>
        <w:t>ťažkými</w:t>
      </w:r>
      <w:r w:rsidRPr="001122B4">
        <w:rPr>
          <w:rFonts w:ascii="Times New Roman" w:eastAsia="Times New Roman" w:hAnsi="Times New Roman"/>
          <w:color w:val="000000"/>
          <w:spacing w:val="90"/>
          <w:lang w:val="sk-SK" w:eastAsia="sk-SK"/>
        </w:rPr>
        <w:t xml:space="preserve"> </w:t>
      </w:r>
      <w:r w:rsidRPr="001122B4">
        <w:rPr>
          <w:rFonts w:ascii="Times New Roman" w:eastAsia="Times New Roman" w:hAnsi="Times New Roman"/>
          <w:color w:val="000000"/>
          <w:lang w:val="sk-SK" w:eastAsia="sk-SK"/>
        </w:rPr>
        <w:t>nákladnými</w:t>
      </w:r>
      <w:r w:rsidRPr="001122B4">
        <w:rPr>
          <w:rFonts w:ascii="Times New Roman" w:eastAsia="Times New Roman" w:hAnsi="Times New Roman"/>
          <w:color w:val="000000"/>
          <w:spacing w:val="90"/>
          <w:lang w:val="sk-SK" w:eastAsia="sk-SK"/>
        </w:rPr>
        <w:t xml:space="preserve"> </w:t>
      </w:r>
      <w:r w:rsidRPr="001122B4">
        <w:rPr>
          <w:rFonts w:ascii="Times New Roman" w:eastAsia="Times New Roman" w:hAnsi="Times New Roman"/>
          <w:color w:val="000000"/>
          <w:lang w:val="sk-SK" w:eastAsia="sk-SK"/>
        </w:rPr>
        <w:t>vozidlami</w:t>
      </w:r>
      <w:r w:rsidRPr="001122B4">
        <w:rPr>
          <w:rFonts w:ascii="Times New Roman" w:eastAsia="Times New Roman" w:hAnsi="Times New Roman"/>
          <w:color w:val="000000"/>
          <w:spacing w:val="90"/>
          <w:lang w:val="sk-SK" w:eastAsia="sk-SK"/>
        </w:rPr>
        <w:t xml:space="preserve"> </w:t>
      </w:r>
      <w:r w:rsidRPr="001122B4">
        <w:rPr>
          <w:rFonts w:ascii="Times New Roman" w:eastAsia="Times New Roman" w:hAnsi="Times New Roman"/>
          <w:color w:val="000000"/>
          <w:lang w:val="sk-SK" w:eastAsia="sk-SK"/>
        </w:rPr>
        <w:t>bola</w:t>
      </w:r>
      <w:r w:rsidRPr="001122B4">
        <w:rPr>
          <w:rFonts w:ascii="Times New Roman" w:eastAsia="Times New Roman" w:hAnsi="Times New Roman"/>
          <w:color w:val="000000"/>
          <w:spacing w:val="90"/>
          <w:lang w:val="sk-SK" w:eastAsia="sk-SK"/>
        </w:rPr>
        <w:t xml:space="preserve"> </w:t>
      </w:r>
      <w:r w:rsidRPr="001122B4">
        <w:rPr>
          <w:rFonts w:ascii="Times New Roman" w:eastAsia="Times New Roman" w:hAnsi="Times New Roman"/>
          <w:color w:val="000000"/>
          <w:lang w:val="sk-SK" w:eastAsia="sk-SK"/>
        </w:rPr>
        <w:t>Slovenská</w:t>
      </w:r>
      <w:r w:rsidRPr="001122B4">
        <w:rPr>
          <w:rFonts w:ascii="Times New Roman" w:eastAsia="Times New Roman" w:hAnsi="Times New Roman"/>
          <w:color w:val="000000"/>
          <w:spacing w:val="90"/>
          <w:lang w:val="sk-SK" w:eastAsia="sk-SK"/>
        </w:rPr>
        <w:t xml:space="preserve"> </w:t>
      </w:r>
      <w:r w:rsidRPr="001122B4">
        <w:rPr>
          <w:rFonts w:ascii="Times New Roman" w:eastAsia="Times New Roman" w:hAnsi="Times New Roman"/>
          <w:color w:val="000000"/>
          <w:lang w:val="sk-SK" w:eastAsia="sk-SK"/>
        </w:rPr>
        <w:t>republika</w:t>
      </w:r>
      <w:r w:rsidRPr="001122B4">
        <w:rPr>
          <w:rFonts w:ascii="Times New Roman" w:eastAsia="Times New Roman" w:hAnsi="Times New Roman"/>
          <w:color w:val="000000"/>
          <w:spacing w:val="90"/>
          <w:lang w:val="sk-SK" w:eastAsia="sk-SK"/>
        </w:rPr>
        <w:t xml:space="preserve"> </w:t>
      </w:r>
      <w:r w:rsidRPr="001122B4">
        <w:rPr>
          <w:rFonts w:ascii="Times New Roman" w:eastAsia="Times New Roman" w:hAnsi="Times New Roman"/>
          <w:color w:val="000000"/>
          <w:lang w:val="sk-SK" w:eastAsia="sk-SK"/>
        </w:rPr>
        <w:t>povinná transponovať do 10. júna 2008,</w:t>
      </w:r>
    </w:p>
    <w:p w:rsidR="001122B4" w:rsidRPr="001122B4" w:rsidRDefault="001122B4" w:rsidP="001122B4">
      <w:pPr>
        <w:pStyle w:val="Odsekzoznamu"/>
        <w:spacing w:line="276" w:lineRule="auto"/>
        <w:jc w:val="both"/>
        <w:rPr>
          <w:rFonts w:ascii="Times New Roman" w:eastAsia="Times New Roman" w:hAnsi="Times New Roman"/>
          <w:lang w:val="sk-SK" w:eastAsia="sk-SK"/>
        </w:rPr>
      </w:pPr>
    </w:p>
    <w:p w:rsidR="001122B4" w:rsidRPr="001122B4" w:rsidRDefault="00E00C9E" w:rsidP="001122B4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/>
          <w:lang w:val="sk-SK" w:eastAsia="sk-SK"/>
        </w:rPr>
      </w:pPr>
      <w:r w:rsidRPr="001122B4">
        <w:rPr>
          <w:rFonts w:ascii="Times New Roman" w:eastAsia="Times New Roman" w:hAnsi="Times New Roman"/>
          <w:color w:val="000000"/>
          <w:lang w:val="sk-SK" w:eastAsia="sk-SK"/>
        </w:rPr>
        <w:t>smernicu</w:t>
      </w:r>
      <w:r w:rsidRPr="001122B4">
        <w:rPr>
          <w:rFonts w:ascii="Times New Roman" w:eastAsia="Times New Roman" w:hAnsi="Times New Roman"/>
          <w:color w:val="000000"/>
          <w:spacing w:val="47"/>
          <w:lang w:val="sk-SK" w:eastAsia="sk-SK"/>
        </w:rPr>
        <w:t xml:space="preserve"> </w:t>
      </w:r>
      <w:r w:rsidRPr="001122B4">
        <w:rPr>
          <w:rFonts w:ascii="Times New Roman" w:eastAsia="Times New Roman" w:hAnsi="Times New Roman"/>
          <w:color w:val="000000"/>
          <w:lang w:val="sk-SK" w:eastAsia="sk-SK"/>
        </w:rPr>
        <w:t>Rady</w:t>
      </w:r>
      <w:r w:rsidRPr="001122B4">
        <w:rPr>
          <w:rFonts w:ascii="Times New Roman" w:eastAsia="Times New Roman" w:hAnsi="Times New Roman"/>
          <w:color w:val="000000"/>
          <w:spacing w:val="47"/>
          <w:lang w:val="sk-SK" w:eastAsia="sk-SK"/>
        </w:rPr>
        <w:t xml:space="preserve"> </w:t>
      </w:r>
      <w:r w:rsidRPr="001122B4">
        <w:rPr>
          <w:rFonts w:ascii="Times New Roman" w:eastAsia="Times New Roman" w:hAnsi="Times New Roman"/>
          <w:color w:val="000000"/>
          <w:lang w:val="sk-SK" w:eastAsia="sk-SK"/>
        </w:rPr>
        <w:t>2006/103/ES</w:t>
      </w:r>
      <w:r w:rsidRPr="001122B4">
        <w:rPr>
          <w:rFonts w:ascii="Times New Roman" w:eastAsia="Times New Roman" w:hAnsi="Times New Roman"/>
          <w:color w:val="000000"/>
          <w:spacing w:val="47"/>
          <w:lang w:val="sk-SK" w:eastAsia="sk-SK"/>
        </w:rPr>
        <w:t xml:space="preserve"> </w:t>
      </w:r>
      <w:r w:rsidRPr="001122B4">
        <w:rPr>
          <w:rFonts w:ascii="Times New Roman" w:eastAsia="Times New Roman" w:hAnsi="Times New Roman"/>
          <w:color w:val="000000"/>
          <w:lang w:val="sk-SK" w:eastAsia="sk-SK"/>
        </w:rPr>
        <w:t>z 20.</w:t>
      </w:r>
      <w:r w:rsidRPr="001122B4">
        <w:rPr>
          <w:rFonts w:ascii="Times New Roman" w:eastAsia="Times New Roman" w:hAnsi="Times New Roman"/>
          <w:color w:val="000000"/>
          <w:spacing w:val="47"/>
          <w:lang w:val="sk-SK" w:eastAsia="sk-SK"/>
        </w:rPr>
        <w:t xml:space="preserve"> </w:t>
      </w:r>
      <w:r w:rsidRPr="001122B4">
        <w:rPr>
          <w:rFonts w:ascii="Times New Roman" w:eastAsia="Times New Roman" w:hAnsi="Times New Roman"/>
          <w:color w:val="000000"/>
          <w:lang w:val="sk-SK" w:eastAsia="sk-SK"/>
        </w:rPr>
        <w:t>novembra</w:t>
      </w:r>
      <w:r w:rsidRPr="001122B4">
        <w:rPr>
          <w:rFonts w:ascii="Times New Roman" w:eastAsia="Times New Roman" w:hAnsi="Times New Roman"/>
          <w:color w:val="000000"/>
          <w:spacing w:val="47"/>
          <w:lang w:val="sk-SK" w:eastAsia="sk-SK"/>
        </w:rPr>
        <w:t xml:space="preserve"> </w:t>
      </w:r>
      <w:r w:rsidRPr="001122B4">
        <w:rPr>
          <w:rFonts w:ascii="Times New Roman" w:eastAsia="Times New Roman" w:hAnsi="Times New Roman"/>
          <w:color w:val="000000"/>
          <w:lang w:val="sk-SK" w:eastAsia="sk-SK"/>
        </w:rPr>
        <w:t>2006,</w:t>
      </w:r>
      <w:r w:rsidRPr="001122B4">
        <w:rPr>
          <w:rFonts w:ascii="Times New Roman" w:eastAsia="Times New Roman" w:hAnsi="Times New Roman"/>
          <w:color w:val="000000"/>
          <w:spacing w:val="47"/>
          <w:lang w:val="sk-SK" w:eastAsia="sk-SK"/>
        </w:rPr>
        <w:t xml:space="preserve"> </w:t>
      </w:r>
      <w:r w:rsidRPr="001122B4">
        <w:rPr>
          <w:rFonts w:ascii="Times New Roman" w:eastAsia="Times New Roman" w:hAnsi="Times New Roman"/>
          <w:color w:val="000000"/>
          <w:lang w:val="sk-SK" w:eastAsia="sk-SK"/>
        </w:rPr>
        <w:t>ktorou</w:t>
      </w:r>
      <w:r w:rsidRPr="001122B4">
        <w:rPr>
          <w:rFonts w:ascii="Times New Roman" w:eastAsia="Times New Roman" w:hAnsi="Times New Roman"/>
          <w:color w:val="000000"/>
          <w:spacing w:val="47"/>
          <w:lang w:val="sk-SK" w:eastAsia="sk-SK"/>
        </w:rPr>
        <w:t xml:space="preserve"> </w:t>
      </w:r>
      <w:r w:rsidRPr="001122B4">
        <w:rPr>
          <w:rFonts w:ascii="Times New Roman" w:eastAsia="Times New Roman" w:hAnsi="Times New Roman"/>
          <w:color w:val="000000"/>
          <w:lang w:val="sk-SK" w:eastAsia="sk-SK"/>
        </w:rPr>
        <w:t>sa</w:t>
      </w:r>
      <w:r w:rsidRPr="001122B4">
        <w:rPr>
          <w:rFonts w:ascii="Times New Roman" w:eastAsia="Times New Roman" w:hAnsi="Times New Roman"/>
          <w:color w:val="000000"/>
          <w:spacing w:val="47"/>
          <w:lang w:val="sk-SK" w:eastAsia="sk-SK"/>
        </w:rPr>
        <w:t xml:space="preserve"> </w:t>
      </w:r>
      <w:r w:rsidRPr="001122B4">
        <w:rPr>
          <w:rFonts w:ascii="Times New Roman" w:eastAsia="Times New Roman" w:hAnsi="Times New Roman"/>
          <w:color w:val="000000"/>
          <w:lang w:val="sk-SK" w:eastAsia="sk-SK"/>
        </w:rPr>
        <w:t>z dôvodu</w:t>
      </w:r>
      <w:r w:rsidRPr="001122B4">
        <w:rPr>
          <w:rFonts w:ascii="Times New Roman" w:eastAsia="Times New Roman" w:hAnsi="Times New Roman"/>
          <w:color w:val="000000"/>
          <w:spacing w:val="47"/>
          <w:lang w:val="sk-SK" w:eastAsia="sk-SK"/>
        </w:rPr>
        <w:t xml:space="preserve"> </w:t>
      </w:r>
      <w:r w:rsidRPr="001122B4">
        <w:rPr>
          <w:rFonts w:ascii="Times New Roman" w:eastAsia="Times New Roman" w:hAnsi="Times New Roman"/>
          <w:color w:val="000000"/>
          <w:lang w:val="sk-SK" w:eastAsia="sk-SK"/>
        </w:rPr>
        <w:t>pristúpenia Bulharska</w:t>
      </w:r>
      <w:r w:rsidRPr="001122B4">
        <w:rPr>
          <w:rFonts w:ascii="Times New Roman" w:eastAsia="Times New Roman" w:hAnsi="Times New Roman"/>
          <w:color w:val="000000"/>
          <w:spacing w:val="63"/>
          <w:lang w:val="sk-SK" w:eastAsia="sk-SK"/>
        </w:rPr>
        <w:t xml:space="preserve"> </w:t>
      </w:r>
      <w:r w:rsidRPr="001122B4">
        <w:rPr>
          <w:rFonts w:ascii="Times New Roman" w:eastAsia="Times New Roman" w:hAnsi="Times New Roman"/>
          <w:color w:val="000000"/>
          <w:lang w:val="sk-SK" w:eastAsia="sk-SK"/>
        </w:rPr>
        <w:t>a Rumunska</w:t>
      </w:r>
      <w:r w:rsidRPr="001122B4">
        <w:rPr>
          <w:rFonts w:ascii="Times New Roman" w:eastAsia="Times New Roman" w:hAnsi="Times New Roman"/>
          <w:color w:val="000000"/>
          <w:spacing w:val="63"/>
          <w:lang w:val="sk-SK" w:eastAsia="sk-SK"/>
        </w:rPr>
        <w:t xml:space="preserve"> </w:t>
      </w:r>
      <w:r w:rsidRPr="001122B4">
        <w:rPr>
          <w:rFonts w:ascii="Times New Roman" w:eastAsia="Times New Roman" w:hAnsi="Times New Roman"/>
          <w:color w:val="000000"/>
          <w:lang w:val="sk-SK" w:eastAsia="sk-SK"/>
        </w:rPr>
        <w:t>upravujú</w:t>
      </w:r>
      <w:r w:rsidRPr="001122B4">
        <w:rPr>
          <w:rFonts w:ascii="Times New Roman" w:eastAsia="Times New Roman" w:hAnsi="Times New Roman"/>
          <w:color w:val="000000"/>
          <w:spacing w:val="63"/>
          <w:lang w:val="sk-SK" w:eastAsia="sk-SK"/>
        </w:rPr>
        <w:t xml:space="preserve"> </w:t>
      </w:r>
      <w:r w:rsidRPr="001122B4">
        <w:rPr>
          <w:rFonts w:ascii="Times New Roman" w:eastAsia="Times New Roman" w:hAnsi="Times New Roman"/>
          <w:color w:val="000000"/>
          <w:lang w:val="sk-SK" w:eastAsia="sk-SK"/>
        </w:rPr>
        <w:t>určité</w:t>
      </w:r>
      <w:r w:rsidRPr="001122B4">
        <w:rPr>
          <w:rFonts w:ascii="Times New Roman" w:eastAsia="Times New Roman" w:hAnsi="Times New Roman"/>
          <w:color w:val="000000"/>
          <w:spacing w:val="63"/>
          <w:lang w:val="sk-SK" w:eastAsia="sk-SK"/>
        </w:rPr>
        <w:t xml:space="preserve"> </w:t>
      </w:r>
      <w:r w:rsidRPr="001122B4">
        <w:rPr>
          <w:rFonts w:ascii="Times New Roman" w:eastAsia="Times New Roman" w:hAnsi="Times New Roman"/>
          <w:color w:val="000000"/>
          <w:lang w:val="sk-SK" w:eastAsia="sk-SK"/>
        </w:rPr>
        <w:t>smernice</w:t>
      </w:r>
      <w:r w:rsidRPr="001122B4">
        <w:rPr>
          <w:rFonts w:ascii="Times New Roman" w:eastAsia="Times New Roman" w:hAnsi="Times New Roman"/>
          <w:color w:val="000000"/>
          <w:spacing w:val="63"/>
          <w:lang w:val="sk-SK" w:eastAsia="sk-SK"/>
        </w:rPr>
        <w:t xml:space="preserve"> </w:t>
      </w:r>
      <w:r w:rsidRPr="001122B4">
        <w:rPr>
          <w:rFonts w:ascii="Times New Roman" w:eastAsia="Times New Roman" w:hAnsi="Times New Roman"/>
          <w:color w:val="000000"/>
          <w:lang w:val="sk-SK" w:eastAsia="sk-SK"/>
        </w:rPr>
        <w:t>v oblasti</w:t>
      </w:r>
      <w:r w:rsidRPr="001122B4">
        <w:rPr>
          <w:rFonts w:ascii="Times New Roman" w:eastAsia="Times New Roman" w:hAnsi="Times New Roman"/>
          <w:color w:val="000000"/>
          <w:spacing w:val="63"/>
          <w:lang w:val="sk-SK" w:eastAsia="sk-SK"/>
        </w:rPr>
        <w:t xml:space="preserve"> </w:t>
      </w:r>
      <w:r w:rsidRPr="001122B4">
        <w:rPr>
          <w:rFonts w:ascii="Times New Roman" w:eastAsia="Times New Roman" w:hAnsi="Times New Roman"/>
          <w:color w:val="000000"/>
          <w:lang w:val="sk-SK" w:eastAsia="sk-SK"/>
        </w:rPr>
        <w:t>dopravnej</w:t>
      </w:r>
      <w:r w:rsidRPr="001122B4">
        <w:rPr>
          <w:rFonts w:ascii="Times New Roman" w:eastAsia="Times New Roman" w:hAnsi="Times New Roman"/>
          <w:color w:val="000000"/>
          <w:spacing w:val="63"/>
          <w:lang w:val="sk-SK" w:eastAsia="sk-SK"/>
        </w:rPr>
        <w:t xml:space="preserve"> </w:t>
      </w:r>
      <w:r w:rsidRPr="001122B4">
        <w:rPr>
          <w:rFonts w:ascii="Times New Roman" w:eastAsia="Times New Roman" w:hAnsi="Times New Roman"/>
          <w:color w:val="000000"/>
          <w:lang w:val="sk-SK" w:eastAsia="sk-SK"/>
        </w:rPr>
        <w:t>politiky</w:t>
      </w:r>
      <w:r w:rsidRPr="001122B4">
        <w:rPr>
          <w:rFonts w:ascii="Times New Roman" w:eastAsia="Times New Roman" w:hAnsi="Times New Roman"/>
          <w:color w:val="000000"/>
          <w:spacing w:val="63"/>
          <w:lang w:val="sk-SK" w:eastAsia="sk-SK"/>
        </w:rPr>
        <w:t xml:space="preserve"> </w:t>
      </w:r>
      <w:r w:rsidRPr="001122B4">
        <w:rPr>
          <w:rFonts w:ascii="Times New Roman" w:eastAsia="Times New Roman" w:hAnsi="Times New Roman"/>
          <w:color w:val="000000"/>
          <w:lang w:val="sk-SK" w:eastAsia="sk-SK"/>
        </w:rPr>
        <w:t>bola Slovenská republika povinná transponovať do 1. januára 2007,</w:t>
      </w:r>
    </w:p>
    <w:p w:rsidR="001122B4" w:rsidRPr="001122B4" w:rsidRDefault="001122B4" w:rsidP="001122B4">
      <w:pPr>
        <w:pStyle w:val="Odsekzoznamu"/>
        <w:spacing w:line="276" w:lineRule="auto"/>
        <w:rPr>
          <w:rFonts w:ascii="Times New Roman" w:eastAsia="Times New Roman" w:hAnsi="Times New Roman"/>
          <w:color w:val="000000"/>
          <w:lang w:val="sk-SK" w:eastAsia="sk-SK"/>
        </w:rPr>
      </w:pPr>
    </w:p>
    <w:p w:rsidR="001122B4" w:rsidRPr="001122B4" w:rsidRDefault="00E00C9E" w:rsidP="001122B4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/>
          <w:lang w:val="sk-SK" w:eastAsia="sk-SK"/>
        </w:rPr>
      </w:pPr>
      <w:r w:rsidRPr="001122B4">
        <w:rPr>
          <w:rFonts w:ascii="Times New Roman" w:eastAsia="Times New Roman" w:hAnsi="Times New Roman"/>
          <w:color w:val="000000"/>
          <w:lang w:val="sk-SK" w:eastAsia="sk-SK"/>
        </w:rPr>
        <w:lastRenderedPageBreak/>
        <w:t>smernicu</w:t>
      </w:r>
      <w:r w:rsidRPr="001122B4">
        <w:rPr>
          <w:rFonts w:ascii="Times New Roman" w:eastAsia="Times New Roman" w:hAnsi="Times New Roman"/>
          <w:color w:val="000000"/>
          <w:spacing w:val="27"/>
          <w:lang w:val="sk-SK" w:eastAsia="sk-SK"/>
        </w:rPr>
        <w:t xml:space="preserve"> </w:t>
      </w:r>
      <w:r w:rsidRPr="001122B4">
        <w:rPr>
          <w:rFonts w:ascii="Times New Roman" w:eastAsia="Times New Roman" w:hAnsi="Times New Roman"/>
          <w:color w:val="000000"/>
          <w:lang w:val="sk-SK" w:eastAsia="sk-SK"/>
        </w:rPr>
        <w:t>Európskeho</w:t>
      </w:r>
      <w:r w:rsidRPr="001122B4">
        <w:rPr>
          <w:rFonts w:ascii="Times New Roman" w:eastAsia="Times New Roman" w:hAnsi="Times New Roman"/>
          <w:color w:val="000000"/>
          <w:spacing w:val="27"/>
          <w:lang w:val="sk-SK" w:eastAsia="sk-SK"/>
        </w:rPr>
        <w:t xml:space="preserve"> </w:t>
      </w:r>
      <w:r w:rsidRPr="001122B4">
        <w:rPr>
          <w:rFonts w:ascii="Times New Roman" w:eastAsia="Times New Roman" w:hAnsi="Times New Roman"/>
          <w:color w:val="000000"/>
          <w:lang w:val="sk-SK" w:eastAsia="sk-SK"/>
        </w:rPr>
        <w:t>parlamentu</w:t>
      </w:r>
      <w:r w:rsidRPr="001122B4">
        <w:rPr>
          <w:rFonts w:ascii="Times New Roman" w:eastAsia="Times New Roman" w:hAnsi="Times New Roman"/>
          <w:color w:val="000000"/>
          <w:spacing w:val="27"/>
          <w:lang w:val="sk-SK" w:eastAsia="sk-SK"/>
        </w:rPr>
        <w:t xml:space="preserve"> </w:t>
      </w:r>
      <w:r w:rsidRPr="001122B4">
        <w:rPr>
          <w:rFonts w:ascii="Times New Roman" w:eastAsia="Times New Roman" w:hAnsi="Times New Roman"/>
          <w:color w:val="000000"/>
          <w:lang w:val="sk-SK" w:eastAsia="sk-SK"/>
        </w:rPr>
        <w:t>a Rady</w:t>
      </w:r>
      <w:r w:rsidRPr="001122B4">
        <w:rPr>
          <w:rFonts w:ascii="Times New Roman" w:eastAsia="Times New Roman" w:hAnsi="Times New Roman"/>
          <w:color w:val="000000"/>
          <w:spacing w:val="27"/>
          <w:lang w:val="sk-SK" w:eastAsia="sk-SK"/>
        </w:rPr>
        <w:t xml:space="preserve"> </w:t>
      </w:r>
      <w:r w:rsidRPr="001122B4">
        <w:rPr>
          <w:rFonts w:ascii="Times New Roman" w:eastAsia="Times New Roman" w:hAnsi="Times New Roman"/>
          <w:color w:val="000000"/>
          <w:lang w:val="sk-SK" w:eastAsia="sk-SK"/>
        </w:rPr>
        <w:t>2011/76/EÚ</w:t>
      </w:r>
      <w:r w:rsidRPr="001122B4">
        <w:rPr>
          <w:rFonts w:ascii="Times New Roman" w:eastAsia="Times New Roman" w:hAnsi="Times New Roman"/>
          <w:color w:val="000000"/>
          <w:spacing w:val="27"/>
          <w:lang w:val="sk-SK" w:eastAsia="sk-SK"/>
        </w:rPr>
        <w:t xml:space="preserve"> </w:t>
      </w:r>
      <w:r w:rsidRPr="001122B4">
        <w:rPr>
          <w:rFonts w:ascii="Times New Roman" w:eastAsia="Times New Roman" w:hAnsi="Times New Roman"/>
          <w:color w:val="000000"/>
          <w:lang w:val="sk-SK" w:eastAsia="sk-SK"/>
        </w:rPr>
        <w:t>z</w:t>
      </w:r>
      <w:r w:rsidRPr="001122B4">
        <w:rPr>
          <w:rFonts w:ascii="Times New Roman" w:eastAsia="Times New Roman" w:hAnsi="Times New Roman"/>
          <w:color w:val="000000"/>
          <w:spacing w:val="27"/>
          <w:lang w:val="sk-SK" w:eastAsia="sk-SK"/>
        </w:rPr>
        <w:t xml:space="preserve"> </w:t>
      </w:r>
      <w:r w:rsidRPr="001122B4">
        <w:rPr>
          <w:rFonts w:ascii="Times New Roman" w:eastAsia="Times New Roman" w:hAnsi="Times New Roman"/>
          <w:color w:val="000000"/>
          <w:lang w:val="sk-SK" w:eastAsia="sk-SK"/>
        </w:rPr>
        <w:t>27. septembra  2011,</w:t>
      </w:r>
      <w:r w:rsidRPr="001122B4">
        <w:rPr>
          <w:rFonts w:ascii="Times New Roman" w:eastAsia="Times New Roman" w:hAnsi="Times New Roman"/>
          <w:color w:val="000000"/>
          <w:spacing w:val="27"/>
          <w:lang w:val="sk-SK" w:eastAsia="sk-SK"/>
        </w:rPr>
        <w:t xml:space="preserve"> </w:t>
      </w:r>
      <w:r w:rsidRPr="001122B4">
        <w:rPr>
          <w:rFonts w:ascii="Times New Roman" w:eastAsia="Times New Roman" w:hAnsi="Times New Roman"/>
          <w:color w:val="000000"/>
          <w:lang w:val="sk-SK" w:eastAsia="sk-SK"/>
        </w:rPr>
        <w:t>ktorou sa</w:t>
      </w:r>
      <w:r w:rsidRPr="001122B4">
        <w:rPr>
          <w:rFonts w:ascii="Times New Roman" w:eastAsia="Times New Roman" w:hAnsi="Times New Roman"/>
          <w:color w:val="000000"/>
          <w:spacing w:val="25"/>
          <w:lang w:val="sk-SK" w:eastAsia="sk-SK"/>
        </w:rPr>
        <w:t xml:space="preserve"> </w:t>
      </w:r>
      <w:r w:rsidRPr="001122B4">
        <w:rPr>
          <w:rFonts w:ascii="Times New Roman" w:eastAsia="Times New Roman" w:hAnsi="Times New Roman"/>
          <w:color w:val="000000"/>
          <w:lang w:val="sk-SK" w:eastAsia="sk-SK"/>
        </w:rPr>
        <w:t>mení</w:t>
      </w:r>
      <w:r w:rsidRPr="001122B4">
        <w:rPr>
          <w:rFonts w:ascii="Times New Roman" w:eastAsia="Times New Roman" w:hAnsi="Times New Roman"/>
          <w:color w:val="000000"/>
          <w:spacing w:val="25"/>
          <w:lang w:val="sk-SK" w:eastAsia="sk-SK"/>
        </w:rPr>
        <w:t xml:space="preserve"> </w:t>
      </w:r>
      <w:r w:rsidRPr="001122B4">
        <w:rPr>
          <w:rFonts w:ascii="Times New Roman" w:eastAsia="Times New Roman" w:hAnsi="Times New Roman"/>
          <w:color w:val="000000"/>
          <w:lang w:val="sk-SK" w:eastAsia="sk-SK"/>
        </w:rPr>
        <w:t>a dopĺňa</w:t>
      </w:r>
      <w:r w:rsidRPr="001122B4">
        <w:rPr>
          <w:rFonts w:ascii="Times New Roman" w:eastAsia="Times New Roman" w:hAnsi="Times New Roman"/>
          <w:color w:val="000000"/>
          <w:spacing w:val="25"/>
          <w:lang w:val="sk-SK" w:eastAsia="sk-SK"/>
        </w:rPr>
        <w:t xml:space="preserve"> </w:t>
      </w:r>
      <w:r w:rsidRPr="001122B4">
        <w:rPr>
          <w:rFonts w:ascii="Times New Roman" w:eastAsia="Times New Roman" w:hAnsi="Times New Roman"/>
          <w:color w:val="000000"/>
          <w:lang w:val="sk-SK" w:eastAsia="sk-SK"/>
        </w:rPr>
        <w:t>smernica</w:t>
      </w:r>
      <w:r w:rsidRPr="001122B4">
        <w:rPr>
          <w:rFonts w:ascii="Times New Roman" w:eastAsia="Times New Roman" w:hAnsi="Times New Roman"/>
          <w:color w:val="000000"/>
          <w:spacing w:val="25"/>
          <w:lang w:val="sk-SK" w:eastAsia="sk-SK"/>
        </w:rPr>
        <w:t xml:space="preserve"> </w:t>
      </w:r>
      <w:r w:rsidRPr="001122B4">
        <w:rPr>
          <w:rFonts w:ascii="Times New Roman" w:eastAsia="Times New Roman" w:hAnsi="Times New Roman"/>
          <w:color w:val="000000"/>
          <w:lang w:val="sk-SK" w:eastAsia="sk-SK"/>
        </w:rPr>
        <w:t>1999/62/ES</w:t>
      </w:r>
      <w:r w:rsidRPr="001122B4">
        <w:rPr>
          <w:rFonts w:ascii="Times New Roman" w:eastAsia="Times New Roman" w:hAnsi="Times New Roman"/>
          <w:color w:val="000000"/>
          <w:spacing w:val="25"/>
          <w:lang w:val="sk-SK" w:eastAsia="sk-SK"/>
        </w:rPr>
        <w:t xml:space="preserve"> </w:t>
      </w:r>
      <w:r w:rsidRPr="001122B4">
        <w:rPr>
          <w:rFonts w:ascii="Times New Roman" w:eastAsia="Times New Roman" w:hAnsi="Times New Roman"/>
          <w:color w:val="000000"/>
          <w:lang w:val="sk-SK" w:eastAsia="sk-SK"/>
        </w:rPr>
        <w:t>o poplatkoch</w:t>
      </w:r>
      <w:r w:rsidRPr="001122B4">
        <w:rPr>
          <w:rFonts w:ascii="Times New Roman" w:eastAsia="Times New Roman" w:hAnsi="Times New Roman"/>
          <w:color w:val="000000"/>
          <w:spacing w:val="25"/>
          <w:lang w:val="sk-SK" w:eastAsia="sk-SK"/>
        </w:rPr>
        <w:t xml:space="preserve"> </w:t>
      </w:r>
      <w:r w:rsidRPr="001122B4">
        <w:rPr>
          <w:rFonts w:ascii="Times New Roman" w:eastAsia="Times New Roman" w:hAnsi="Times New Roman"/>
          <w:color w:val="000000"/>
          <w:lang w:val="sk-SK" w:eastAsia="sk-SK"/>
        </w:rPr>
        <w:t>za</w:t>
      </w:r>
      <w:r w:rsidRPr="001122B4">
        <w:rPr>
          <w:rFonts w:ascii="Times New Roman" w:eastAsia="Times New Roman" w:hAnsi="Times New Roman"/>
          <w:color w:val="000000"/>
          <w:spacing w:val="25"/>
          <w:lang w:val="sk-SK" w:eastAsia="sk-SK"/>
        </w:rPr>
        <w:t xml:space="preserve"> </w:t>
      </w:r>
      <w:r w:rsidRPr="001122B4">
        <w:rPr>
          <w:rFonts w:ascii="Times New Roman" w:eastAsia="Times New Roman" w:hAnsi="Times New Roman"/>
          <w:color w:val="000000"/>
          <w:lang w:val="sk-SK" w:eastAsia="sk-SK"/>
        </w:rPr>
        <w:t>používanie</w:t>
      </w:r>
      <w:r w:rsidRPr="001122B4">
        <w:rPr>
          <w:rFonts w:ascii="Times New Roman" w:eastAsia="Times New Roman" w:hAnsi="Times New Roman"/>
          <w:color w:val="000000"/>
          <w:spacing w:val="25"/>
          <w:lang w:val="sk-SK" w:eastAsia="sk-SK"/>
        </w:rPr>
        <w:t xml:space="preserve"> </w:t>
      </w:r>
      <w:r w:rsidRPr="001122B4">
        <w:rPr>
          <w:rFonts w:ascii="Times New Roman" w:eastAsia="Times New Roman" w:hAnsi="Times New Roman"/>
          <w:color w:val="000000"/>
          <w:lang w:val="sk-SK" w:eastAsia="sk-SK"/>
        </w:rPr>
        <w:t>určitej</w:t>
      </w:r>
      <w:r w:rsidRPr="001122B4">
        <w:rPr>
          <w:rFonts w:ascii="Times New Roman" w:eastAsia="Times New Roman" w:hAnsi="Times New Roman"/>
          <w:color w:val="000000"/>
          <w:spacing w:val="25"/>
          <w:lang w:val="sk-SK" w:eastAsia="sk-SK"/>
        </w:rPr>
        <w:t xml:space="preserve"> </w:t>
      </w:r>
      <w:r w:rsidRPr="001122B4">
        <w:rPr>
          <w:rFonts w:ascii="Times New Roman" w:eastAsia="Times New Roman" w:hAnsi="Times New Roman"/>
          <w:color w:val="000000"/>
          <w:lang w:val="sk-SK" w:eastAsia="sk-SK"/>
        </w:rPr>
        <w:t>dopravnej infraštruktúry</w:t>
      </w:r>
      <w:r w:rsidRPr="001122B4">
        <w:rPr>
          <w:rFonts w:ascii="Times New Roman" w:eastAsia="Times New Roman" w:hAnsi="Times New Roman"/>
          <w:color w:val="000000"/>
          <w:spacing w:val="90"/>
          <w:lang w:val="sk-SK" w:eastAsia="sk-SK"/>
        </w:rPr>
        <w:t xml:space="preserve"> </w:t>
      </w:r>
      <w:r w:rsidRPr="001122B4">
        <w:rPr>
          <w:rFonts w:ascii="Times New Roman" w:eastAsia="Times New Roman" w:hAnsi="Times New Roman"/>
          <w:color w:val="000000"/>
          <w:lang w:val="sk-SK" w:eastAsia="sk-SK"/>
        </w:rPr>
        <w:t>ťažkými</w:t>
      </w:r>
      <w:r w:rsidRPr="001122B4">
        <w:rPr>
          <w:rFonts w:ascii="Times New Roman" w:eastAsia="Times New Roman" w:hAnsi="Times New Roman"/>
          <w:color w:val="000000"/>
          <w:spacing w:val="90"/>
          <w:lang w:val="sk-SK" w:eastAsia="sk-SK"/>
        </w:rPr>
        <w:t xml:space="preserve"> </w:t>
      </w:r>
      <w:r w:rsidRPr="001122B4">
        <w:rPr>
          <w:rFonts w:ascii="Times New Roman" w:eastAsia="Times New Roman" w:hAnsi="Times New Roman"/>
          <w:color w:val="000000"/>
          <w:lang w:val="sk-SK" w:eastAsia="sk-SK"/>
        </w:rPr>
        <w:t>nákladnými</w:t>
      </w:r>
      <w:r w:rsidRPr="001122B4">
        <w:rPr>
          <w:rFonts w:ascii="Times New Roman" w:eastAsia="Times New Roman" w:hAnsi="Times New Roman"/>
          <w:color w:val="000000"/>
          <w:spacing w:val="90"/>
          <w:lang w:val="sk-SK" w:eastAsia="sk-SK"/>
        </w:rPr>
        <w:t xml:space="preserve"> </w:t>
      </w:r>
      <w:r w:rsidRPr="001122B4">
        <w:rPr>
          <w:rFonts w:ascii="Times New Roman" w:eastAsia="Times New Roman" w:hAnsi="Times New Roman"/>
          <w:color w:val="000000"/>
          <w:lang w:val="sk-SK" w:eastAsia="sk-SK"/>
        </w:rPr>
        <w:t>vozidlami</w:t>
      </w:r>
      <w:r w:rsidRPr="001122B4">
        <w:rPr>
          <w:rFonts w:ascii="Times New Roman" w:eastAsia="Times New Roman" w:hAnsi="Times New Roman"/>
          <w:color w:val="000000"/>
          <w:spacing w:val="90"/>
          <w:lang w:val="sk-SK" w:eastAsia="sk-SK"/>
        </w:rPr>
        <w:t xml:space="preserve"> </w:t>
      </w:r>
      <w:r w:rsidRPr="001122B4">
        <w:rPr>
          <w:rFonts w:ascii="Times New Roman" w:eastAsia="Times New Roman" w:hAnsi="Times New Roman"/>
          <w:color w:val="000000"/>
          <w:lang w:val="sk-SK" w:eastAsia="sk-SK"/>
        </w:rPr>
        <w:t>bola</w:t>
      </w:r>
      <w:r w:rsidRPr="001122B4">
        <w:rPr>
          <w:rFonts w:ascii="Times New Roman" w:eastAsia="Times New Roman" w:hAnsi="Times New Roman"/>
          <w:color w:val="000000"/>
          <w:spacing w:val="90"/>
          <w:lang w:val="sk-SK" w:eastAsia="sk-SK"/>
        </w:rPr>
        <w:t xml:space="preserve"> </w:t>
      </w:r>
      <w:r w:rsidRPr="001122B4">
        <w:rPr>
          <w:rFonts w:ascii="Times New Roman" w:eastAsia="Times New Roman" w:hAnsi="Times New Roman"/>
          <w:color w:val="000000"/>
          <w:lang w:val="sk-SK" w:eastAsia="sk-SK"/>
        </w:rPr>
        <w:t>Slovenská</w:t>
      </w:r>
      <w:r w:rsidRPr="001122B4">
        <w:rPr>
          <w:rFonts w:ascii="Times New Roman" w:eastAsia="Times New Roman" w:hAnsi="Times New Roman"/>
          <w:color w:val="000000"/>
          <w:spacing w:val="90"/>
          <w:lang w:val="sk-SK" w:eastAsia="sk-SK"/>
        </w:rPr>
        <w:t xml:space="preserve"> </w:t>
      </w:r>
      <w:r w:rsidRPr="001122B4">
        <w:rPr>
          <w:rFonts w:ascii="Times New Roman" w:eastAsia="Times New Roman" w:hAnsi="Times New Roman"/>
          <w:color w:val="000000"/>
          <w:lang w:val="sk-SK" w:eastAsia="sk-SK"/>
        </w:rPr>
        <w:t>republika</w:t>
      </w:r>
      <w:r w:rsidRPr="001122B4">
        <w:rPr>
          <w:rFonts w:ascii="Times New Roman" w:eastAsia="Times New Roman" w:hAnsi="Times New Roman"/>
          <w:color w:val="000000"/>
          <w:spacing w:val="90"/>
          <w:lang w:val="sk-SK" w:eastAsia="sk-SK"/>
        </w:rPr>
        <w:t xml:space="preserve"> </w:t>
      </w:r>
      <w:r w:rsidRPr="001122B4">
        <w:rPr>
          <w:rFonts w:ascii="Times New Roman" w:eastAsia="Times New Roman" w:hAnsi="Times New Roman"/>
          <w:color w:val="000000"/>
          <w:lang w:val="sk-SK" w:eastAsia="sk-SK"/>
        </w:rPr>
        <w:t>povinná transponovať do 16. októbra 2013,</w:t>
      </w:r>
    </w:p>
    <w:p w:rsidR="001122B4" w:rsidRPr="001122B4" w:rsidRDefault="001122B4" w:rsidP="001122B4">
      <w:pPr>
        <w:pStyle w:val="Odsekzoznamu"/>
        <w:spacing w:line="276" w:lineRule="auto"/>
        <w:rPr>
          <w:rFonts w:ascii="Times New Roman" w:eastAsia="Times New Roman" w:hAnsi="Times New Roman"/>
          <w:color w:val="000000"/>
          <w:lang w:val="sk-SK" w:eastAsia="sk-SK"/>
        </w:rPr>
      </w:pPr>
    </w:p>
    <w:p w:rsidR="00E00C9E" w:rsidRPr="001122B4" w:rsidRDefault="00E00C9E" w:rsidP="001122B4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/>
          <w:lang w:val="sk-SK" w:eastAsia="sk-SK"/>
        </w:rPr>
      </w:pPr>
      <w:r w:rsidRPr="001122B4">
        <w:rPr>
          <w:rFonts w:ascii="Times New Roman" w:eastAsia="Times New Roman" w:hAnsi="Times New Roman"/>
          <w:color w:val="000000"/>
          <w:lang w:val="sk-SK" w:eastAsia="sk-SK"/>
        </w:rPr>
        <w:t>smernicu</w:t>
      </w:r>
      <w:r w:rsidRPr="001122B4">
        <w:rPr>
          <w:rFonts w:ascii="Times New Roman" w:eastAsia="Times New Roman" w:hAnsi="Times New Roman"/>
          <w:color w:val="000000"/>
          <w:spacing w:val="111"/>
          <w:lang w:val="sk-SK" w:eastAsia="sk-SK"/>
        </w:rPr>
        <w:t xml:space="preserve"> </w:t>
      </w:r>
      <w:r w:rsidRPr="001122B4">
        <w:rPr>
          <w:rFonts w:ascii="Times New Roman" w:eastAsia="Times New Roman" w:hAnsi="Times New Roman"/>
          <w:color w:val="000000"/>
          <w:lang w:val="sk-SK" w:eastAsia="sk-SK"/>
        </w:rPr>
        <w:t>Rady</w:t>
      </w:r>
      <w:r w:rsidRPr="001122B4">
        <w:rPr>
          <w:rFonts w:ascii="Times New Roman" w:eastAsia="Times New Roman" w:hAnsi="Times New Roman"/>
          <w:color w:val="000000"/>
          <w:spacing w:val="111"/>
          <w:lang w:val="sk-SK" w:eastAsia="sk-SK"/>
        </w:rPr>
        <w:t xml:space="preserve"> </w:t>
      </w:r>
      <w:r w:rsidRPr="001122B4">
        <w:rPr>
          <w:rFonts w:ascii="Times New Roman" w:eastAsia="Times New Roman" w:hAnsi="Times New Roman"/>
          <w:color w:val="000000"/>
          <w:lang w:val="sk-SK" w:eastAsia="sk-SK"/>
        </w:rPr>
        <w:t>2013/22/EÚ</w:t>
      </w:r>
      <w:r w:rsidRPr="001122B4">
        <w:rPr>
          <w:rFonts w:ascii="Times New Roman" w:eastAsia="Times New Roman" w:hAnsi="Times New Roman"/>
          <w:color w:val="000000"/>
          <w:spacing w:val="111"/>
          <w:lang w:val="sk-SK" w:eastAsia="sk-SK"/>
        </w:rPr>
        <w:t xml:space="preserve"> </w:t>
      </w:r>
      <w:r w:rsidRPr="001122B4">
        <w:rPr>
          <w:rFonts w:ascii="Times New Roman" w:eastAsia="Times New Roman" w:hAnsi="Times New Roman"/>
          <w:color w:val="000000"/>
          <w:lang w:val="sk-SK" w:eastAsia="sk-SK"/>
        </w:rPr>
        <w:t>z 13.</w:t>
      </w:r>
      <w:r w:rsidRPr="001122B4">
        <w:rPr>
          <w:rFonts w:ascii="Times New Roman" w:eastAsia="Times New Roman" w:hAnsi="Times New Roman"/>
          <w:color w:val="000000"/>
          <w:spacing w:val="111"/>
          <w:lang w:val="sk-SK" w:eastAsia="sk-SK"/>
        </w:rPr>
        <w:t xml:space="preserve"> </w:t>
      </w:r>
      <w:r w:rsidRPr="001122B4">
        <w:rPr>
          <w:rFonts w:ascii="Times New Roman" w:eastAsia="Times New Roman" w:hAnsi="Times New Roman"/>
          <w:color w:val="000000"/>
          <w:lang w:val="sk-SK" w:eastAsia="sk-SK"/>
        </w:rPr>
        <w:t>mája</w:t>
      </w:r>
      <w:r w:rsidRPr="001122B4">
        <w:rPr>
          <w:rFonts w:ascii="Times New Roman" w:eastAsia="Times New Roman" w:hAnsi="Times New Roman"/>
          <w:color w:val="000000"/>
          <w:spacing w:val="111"/>
          <w:lang w:val="sk-SK" w:eastAsia="sk-SK"/>
        </w:rPr>
        <w:t xml:space="preserve"> </w:t>
      </w:r>
      <w:r w:rsidRPr="001122B4">
        <w:rPr>
          <w:rFonts w:ascii="Times New Roman" w:eastAsia="Times New Roman" w:hAnsi="Times New Roman"/>
          <w:color w:val="000000"/>
          <w:lang w:val="sk-SK" w:eastAsia="sk-SK"/>
        </w:rPr>
        <w:t>2013,</w:t>
      </w:r>
      <w:r w:rsidRPr="001122B4">
        <w:rPr>
          <w:rFonts w:ascii="Times New Roman" w:eastAsia="Times New Roman" w:hAnsi="Times New Roman"/>
          <w:color w:val="000000"/>
          <w:spacing w:val="111"/>
          <w:lang w:val="sk-SK" w:eastAsia="sk-SK"/>
        </w:rPr>
        <w:t xml:space="preserve"> </w:t>
      </w:r>
      <w:r w:rsidRPr="001122B4">
        <w:rPr>
          <w:rFonts w:ascii="Times New Roman" w:eastAsia="Times New Roman" w:hAnsi="Times New Roman"/>
          <w:color w:val="000000"/>
          <w:lang w:val="sk-SK" w:eastAsia="sk-SK"/>
        </w:rPr>
        <w:t>ktorou</w:t>
      </w:r>
      <w:r w:rsidRPr="001122B4">
        <w:rPr>
          <w:rFonts w:ascii="Times New Roman" w:eastAsia="Times New Roman" w:hAnsi="Times New Roman"/>
          <w:color w:val="000000"/>
          <w:spacing w:val="111"/>
          <w:lang w:val="sk-SK" w:eastAsia="sk-SK"/>
        </w:rPr>
        <w:t xml:space="preserve"> </w:t>
      </w:r>
      <w:r w:rsidRPr="001122B4">
        <w:rPr>
          <w:rFonts w:ascii="Times New Roman" w:eastAsia="Times New Roman" w:hAnsi="Times New Roman"/>
          <w:color w:val="000000"/>
          <w:lang w:val="sk-SK" w:eastAsia="sk-SK"/>
        </w:rPr>
        <w:t>sa</w:t>
      </w:r>
      <w:r w:rsidRPr="001122B4">
        <w:rPr>
          <w:rFonts w:ascii="Times New Roman" w:eastAsia="Times New Roman" w:hAnsi="Times New Roman"/>
          <w:color w:val="000000"/>
          <w:spacing w:val="111"/>
          <w:lang w:val="sk-SK" w:eastAsia="sk-SK"/>
        </w:rPr>
        <w:t xml:space="preserve"> </w:t>
      </w:r>
      <w:r w:rsidRPr="001122B4">
        <w:rPr>
          <w:rFonts w:ascii="Times New Roman" w:eastAsia="Times New Roman" w:hAnsi="Times New Roman"/>
          <w:color w:val="000000"/>
          <w:lang w:val="sk-SK" w:eastAsia="sk-SK"/>
        </w:rPr>
        <w:t>z dôvodu</w:t>
      </w:r>
      <w:r w:rsidRPr="001122B4">
        <w:rPr>
          <w:rFonts w:ascii="Times New Roman" w:eastAsia="Times New Roman" w:hAnsi="Times New Roman"/>
          <w:color w:val="000000"/>
          <w:spacing w:val="111"/>
          <w:lang w:val="sk-SK" w:eastAsia="sk-SK"/>
        </w:rPr>
        <w:t xml:space="preserve"> </w:t>
      </w:r>
      <w:r w:rsidRPr="001122B4">
        <w:rPr>
          <w:rFonts w:ascii="Times New Roman" w:eastAsia="Times New Roman" w:hAnsi="Times New Roman"/>
          <w:color w:val="000000"/>
          <w:lang w:val="sk-SK" w:eastAsia="sk-SK"/>
        </w:rPr>
        <w:t>pristúpenia Chorvátskej</w:t>
      </w:r>
      <w:r w:rsidRPr="001122B4">
        <w:rPr>
          <w:rFonts w:ascii="Times New Roman" w:eastAsia="Times New Roman" w:hAnsi="Times New Roman"/>
          <w:color w:val="000000"/>
          <w:spacing w:val="73"/>
          <w:lang w:val="sk-SK" w:eastAsia="sk-SK"/>
        </w:rPr>
        <w:t xml:space="preserve"> </w:t>
      </w:r>
      <w:r w:rsidRPr="001122B4">
        <w:rPr>
          <w:rFonts w:ascii="Times New Roman" w:eastAsia="Times New Roman" w:hAnsi="Times New Roman"/>
          <w:color w:val="000000"/>
          <w:lang w:val="sk-SK" w:eastAsia="sk-SK"/>
        </w:rPr>
        <w:t>republiky</w:t>
      </w:r>
      <w:r w:rsidRPr="001122B4">
        <w:rPr>
          <w:rFonts w:ascii="Times New Roman" w:eastAsia="Times New Roman" w:hAnsi="Times New Roman"/>
          <w:color w:val="000000"/>
          <w:spacing w:val="73"/>
          <w:lang w:val="sk-SK" w:eastAsia="sk-SK"/>
        </w:rPr>
        <w:t xml:space="preserve"> </w:t>
      </w:r>
      <w:r w:rsidRPr="001122B4">
        <w:rPr>
          <w:rFonts w:ascii="Times New Roman" w:eastAsia="Times New Roman" w:hAnsi="Times New Roman"/>
          <w:color w:val="000000"/>
          <w:lang w:val="sk-SK" w:eastAsia="sk-SK"/>
        </w:rPr>
        <w:t>upravujú</w:t>
      </w:r>
      <w:r w:rsidRPr="001122B4">
        <w:rPr>
          <w:rFonts w:ascii="Times New Roman" w:eastAsia="Times New Roman" w:hAnsi="Times New Roman"/>
          <w:color w:val="000000"/>
          <w:spacing w:val="73"/>
          <w:lang w:val="sk-SK" w:eastAsia="sk-SK"/>
        </w:rPr>
        <w:t xml:space="preserve"> </w:t>
      </w:r>
      <w:r w:rsidRPr="001122B4">
        <w:rPr>
          <w:rFonts w:ascii="Times New Roman" w:eastAsia="Times New Roman" w:hAnsi="Times New Roman"/>
          <w:color w:val="000000"/>
          <w:lang w:val="sk-SK" w:eastAsia="sk-SK"/>
        </w:rPr>
        <w:t>určité</w:t>
      </w:r>
      <w:r w:rsidRPr="001122B4">
        <w:rPr>
          <w:rFonts w:ascii="Times New Roman" w:eastAsia="Times New Roman" w:hAnsi="Times New Roman"/>
          <w:color w:val="000000"/>
          <w:spacing w:val="73"/>
          <w:lang w:val="sk-SK" w:eastAsia="sk-SK"/>
        </w:rPr>
        <w:t xml:space="preserve"> </w:t>
      </w:r>
      <w:r w:rsidRPr="001122B4">
        <w:rPr>
          <w:rFonts w:ascii="Times New Roman" w:eastAsia="Times New Roman" w:hAnsi="Times New Roman"/>
          <w:color w:val="000000"/>
          <w:lang w:val="sk-SK" w:eastAsia="sk-SK"/>
        </w:rPr>
        <w:t>smernice</w:t>
      </w:r>
      <w:r w:rsidRPr="001122B4">
        <w:rPr>
          <w:rFonts w:ascii="Times New Roman" w:eastAsia="Times New Roman" w:hAnsi="Times New Roman"/>
          <w:color w:val="000000"/>
          <w:spacing w:val="73"/>
          <w:lang w:val="sk-SK" w:eastAsia="sk-SK"/>
        </w:rPr>
        <w:t xml:space="preserve"> </w:t>
      </w:r>
      <w:r w:rsidRPr="001122B4">
        <w:rPr>
          <w:rFonts w:ascii="Times New Roman" w:eastAsia="Times New Roman" w:hAnsi="Times New Roman"/>
          <w:color w:val="000000"/>
          <w:lang w:val="sk-SK" w:eastAsia="sk-SK"/>
        </w:rPr>
        <w:t>v oblasti</w:t>
      </w:r>
      <w:r w:rsidRPr="001122B4">
        <w:rPr>
          <w:rFonts w:ascii="Times New Roman" w:eastAsia="Times New Roman" w:hAnsi="Times New Roman"/>
          <w:color w:val="000000"/>
          <w:spacing w:val="73"/>
          <w:lang w:val="sk-SK" w:eastAsia="sk-SK"/>
        </w:rPr>
        <w:t xml:space="preserve"> </w:t>
      </w:r>
      <w:r w:rsidRPr="001122B4">
        <w:rPr>
          <w:rFonts w:ascii="Times New Roman" w:eastAsia="Times New Roman" w:hAnsi="Times New Roman"/>
          <w:color w:val="000000"/>
          <w:lang w:val="sk-SK" w:eastAsia="sk-SK"/>
        </w:rPr>
        <w:t>dopravnej</w:t>
      </w:r>
      <w:r w:rsidRPr="001122B4">
        <w:rPr>
          <w:rFonts w:ascii="Times New Roman" w:eastAsia="Times New Roman" w:hAnsi="Times New Roman"/>
          <w:color w:val="000000"/>
          <w:spacing w:val="73"/>
          <w:lang w:val="sk-SK" w:eastAsia="sk-SK"/>
        </w:rPr>
        <w:t xml:space="preserve"> </w:t>
      </w:r>
      <w:r w:rsidRPr="001122B4">
        <w:rPr>
          <w:rFonts w:ascii="Times New Roman" w:eastAsia="Times New Roman" w:hAnsi="Times New Roman"/>
          <w:color w:val="000000"/>
          <w:lang w:val="sk-SK" w:eastAsia="sk-SK"/>
        </w:rPr>
        <w:t>politiky</w:t>
      </w:r>
      <w:r w:rsidRPr="001122B4">
        <w:rPr>
          <w:rFonts w:ascii="Times New Roman" w:eastAsia="Times New Roman" w:hAnsi="Times New Roman"/>
          <w:color w:val="000000"/>
          <w:spacing w:val="73"/>
          <w:lang w:val="sk-SK" w:eastAsia="sk-SK"/>
        </w:rPr>
        <w:t xml:space="preserve"> </w:t>
      </w:r>
      <w:r w:rsidRPr="001122B4">
        <w:rPr>
          <w:rFonts w:ascii="Times New Roman" w:eastAsia="Times New Roman" w:hAnsi="Times New Roman"/>
          <w:color w:val="000000"/>
          <w:lang w:val="sk-SK" w:eastAsia="sk-SK"/>
        </w:rPr>
        <w:t xml:space="preserve">bola Slovenská republika povinná transponovať do 1. júla 2013. </w:t>
      </w:r>
    </w:p>
    <w:p w:rsidR="001122B4" w:rsidRDefault="001122B4" w:rsidP="001122B4">
      <w:pPr>
        <w:spacing w:line="276" w:lineRule="auto"/>
        <w:rPr>
          <w:rFonts w:ascii="Times New Roman" w:eastAsia="Times New Roman" w:hAnsi="Times New Roman"/>
          <w:color w:val="000000"/>
          <w:lang w:val="sk-SK" w:eastAsia="sk-SK"/>
        </w:rPr>
      </w:pPr>
    </w:p>
    <w:p w:rsidR="00E00C9E" w:rsidRPr="00E00C9E" w:rsidRDefault="001122B4" w:rsidP="001122B4">
      <w:pPr>
        <w:spacing w:line="276" w:lineRule="auto"/>
        <w:ind w:left="567" w:hanging="567"/>
        <w:rPr>
          <w:rFonts w:ascii="Times New Roman" w:eastAsia="Times New Roman" w:hAnsi="Times New Roman"/>
          <w:lang w:val="sk-SK" w:eastAsia="sk-SK"/>
        </w:rPr>
      </w:pPr>
      <w:r>
        <w:rPr>
          <w:rFonts w:ascii="Times New Roman" w:eastAsia="Times New Roman" w:hAnsi="Times New Roman"/>
          <w:color w:val="000000"/>
          <w:lang w:val="sk-SK" w:eastAsia="sk-SK"/>
        </w:rPr>
        <w:t xml:space="preserve">     </w:t>
      </w:r>
      <w:r w:rsidR="00E00C9E" w:rsidRPr="00E00C9E">
        <w:rPr>
          <w:rFonts w:ascii="Times New Roman" w:eastAsia="Times New Roman" w:hAnsi="Times New Roman"/>
          <w:color w:val="000000"/>
          <w:lang w:val="sk-SK" w:eastAsia="sk-SK"/>
        </w:rPr>
        <w:t>b)</w:t>
      </w:r>
      <w:r w:rsidR="00E00C9E" w:rsidRPr="00E00C9E">
        <w:rPr>
          <w:rFonts w:ascii="Times New Roman" w:eastAsia="Times New Roman" w:hAnsi="Times New Roman"/>
          <w:color w:val="000000"/>
          <w:spacing w:val="7"/>
          <w:lang w:val="sk-SK" w:eastAsia="sk-SK"/>
        </w:rPr>
        <w:t xml:space="preserve"> </w:t>
      </w:r>
      <w:r w:rsidR="00E00C9E" w:rsidRPr="00E00C9E">
        <w:rPr>
          <w:rFonts w:ascii="Times New Roman" w:eastAsia="Times New Roman" w:hAnsi="Times New Roman"/>
          <w:color w:val="000000"/>
          <w:lang w:val="sk-SK" w:eastAsia="sk-SK"/>
        </w:rPr>
        <w:t>informácia</w:t>
      </w:r>
      <w:r w:rsidR="00E00C9E" w:rsidRPr="00E00C9E">
        <w:rPr>
          <w:rFonts w:ascii="Times New Roman" w:eastAsia="Times New Roman" w:hAnsi="Times New Roman"/>
          <w:color w:val="000000"/>
          <w:spacing w:val="7"/>
          <w:lang w:val="sk-SK" w:eastAsia="sk-SK"/>
        </w:rPr>
        <w:t xml:space="preserve"> </w:t>
      </w:r>
      <w:r w:rsidR="00E00C9E" w:rsidRPr="00E00C9E">
        <w:rPr>
          <w:rFonts w:ascii="Times New Roman" w:eastAsia="Times New Roman" w:hAnsi="Times New Roman"/>
          <w:color w:val="000000"/>
          <w:lang w:val="sk-SK" w:eastAsia="sk-SK"/>
        </w:rPr>
        <w:t>o začatí</w:t>
      </w:r>
      <w:r w:rsidR="00E00C9E" w:rsidRPr="00E00C9E">
        <w:rPr>
          <w:rFonts w:ascii="Times New Roman" w:eastAsia="Times New Roman" w:hAnsi="Times New Roman"/>
          <w:color w:val="000000"/>
          <w:spacing w:val="7"/>
          <w:lang w:val="sk-SK" w:eastAsia="sk-SK"/>
        </w:rPr>
        <w:t xml:space="preserve"> </w:t>
      </w:r>
      <w:r w:rsidR="00E00C9E" w:rsidRPr="00E00C9E">
        <w:rPr>
          <w:rFonts w:ascii="Times New Roman" w:eastAsia="Times New Roman" w:hAnsi="Times New Roman"/>
          <w:color w:val="000000"/>
          <w:lang w:val="sk-SK" w:eastAsia="sk-SK"/>
        </w:rPr>
        <w:t>konania</w:t>
      </w:r>
      <w:r w:rsidR="00E00C9E" w:rsidRPr="00E00C9E">
        <w:rPr>
          <w:rFonts w:ascii="Times New Roman" w:eastAsia="Times New Roman" w:hAnsi="Times New Roman"/>
          <w:color w:val="000000"/>
          <w:spacing w:val="7"/>
          <w:lang w:val="sk-SK" w:eastAsia="sk-SK"/>
        </w:rPr>
        <w:t xml:space="preserve"> </w:t>
      </w:r>
      <w:r w:rsidR="00E00C9E" w:rsidRPr="00E00C9E">
        <w:rPr>
          <w:rFonts w:ascii="Times New Roman" w:eastAsia="Times New Roman" w:hAnsi="Times New Roman"/>
          <w:color w:val="000000"/>
          <w:lang w:val="sk-SK" w:eastAsia="sk-SK"/>
        </w:rPr>
        <w:t>v rámci</w:t>
      </w:r>
      <w:r w:rsidR="00E00C9E" w:rsidRPr="00E00C9E">
        <w:rPr>
          <w:rFonts w:ascii="Times New Roman" w:eastAsia="Times New Roman" w:hAnsi="Times New Roman"/>
          <w:color w:val="000000"/>
          <w:spacing w:val="7"/>
          <w:lang w:val="sk-SK" w:eastAsia="sk-SK"/>
        </w:rPr>
        <w:t xml:space="preserve"> </w:t>
      </w:r>
      <w:r w:rsidR="00E00C9E" w:rsidRPr="00E00C9E">
        <w:rPr>
          <w:rFonts w:ascii="Times New Roman" w:eastAsia="Times New Roman" w:hAnsi="Times New Roman"/>
          <w:color w:val="000000"/>
          <w:lang w:val="sk-SK" w:eastAsia="sk-SK"/>
        </w:rPr>
        <w:t>„EÚ</w:t>
      </w:r>
      <w:r w:rsidR="00E00C9E" w:rsidRPr="00E00C9E">
        <w:rPr>
          <w:rFonts w:ascii="Times New Roman" w:eastAsia="Times New Roman" w:hAnsi="Times New Roman"/>
          <w:color w:val="000000"/>
          <w:spacing w:val="7"/>
          <w:lang w:val="sk-SK" w:eastAsia="sk-SK"/>
        </w:rPr>
        <w:t xml:space="preserve"> </w:t>
      </w:r>
      <w:r w:rsidR="00E00C9E" w:rsidRPr="00E00C9E">
        <w:rPr>
          <w:rFonts w:ascii="Times New Roman" w:eastAsia="Times New Roman" w:hAnsi="Times New Roman"/>
          <w:color w:val="000000"/>
          <w:lang w:val="sk-SK" w:eastAsia="sk-SK"/>
        </w:rPr>
        <w:t>Pilot“</w:t>
      </w:r>
      <w:r w:rsidR="00E00C9E" w:rsidRPr="00E00C9E">
        <w:rPr>
          <w:rFonts w:ascii="Times New Roman" w:eastAsia="Times New Roman" w:hAnsi="Times New Roman"/>
          <w:color w:val="000000"/>
          <w:spacing w:val="7"/>
          <w:lang w:val="sk-SK" w:eastAsia="sk-SK"/>
        </w:rPr>
        <w:t xml:space="preserve"> </w:t>
      </w:r>
      <w:r w:rsidR="00E00C9E" w:rsidRPr="00E00C9E">
        <w:rPr>
          <w:rFonts w:ascii="Times New Roman" w:eastAsia="Times New Roman" w:hAnsi="Times New Roman"/>
          <w:color w:val="000000"/>
          <w:lang w:val="sk-SK" w:eastAsia="sk-SK"/>
        </w:rPr>
        <w:t>alebo</w:t>
      </w:r>
      <w:r w:rsidR="00E00C9E" w:rsidRPr="00E00C9E">
        <w:rPr>
          <w:rFonts w:ascii="Times New Roman" w:eastAsia="Times New Roman" w:hAnsi="Times New Roman"/>
          <w:color w:val="000000"/>
          <w:spacing w:val="7"/>
          <w:lang w:val="sk-SK" w:eastAsia="sk-SK"/>
        </w:rPr>
        <w:t xml:space="preserve"> </w:t>
      </w:r>
      <w:r w:rsidR="00E00C9E" w:rsidRPr="00E00C9E">
        <w:rPr>
          <w:rFonts w:ascii="Times New Roman" w:eastAsia="Times New Roman" w:hAnsi="Times New Roman"/>
          <w:color w:val="000000"/>
          <w:lang w:val="sk-SK" w:eastAsia="sk-SK"/>
        </w:rPr>
        <w:t>o začatí</w:t>
      </w:r>
      <w:r w:rsidR="00E00C9E" w:rsidRPr="00E00C9E">
        <w:rPr>
          <w:rFonts w:ascii="Times New Roman" w:eastAsia="Times New Roman" w:hAnsi="Times New Roman"/>
          <w:color w:val="000000"/>
          <w:spacing w:val="7"/>
          <w:lang w:val="sk-SK" w:eastAsia="sk-SK"/>
        </w:rPr>
        <w:t xml:space="preserve"> </w:t>
      </w:r>
      <w:r w:rsidR="00E00C9E" w:rsidRPr="00E00C9E">
        <w:rPr>
          <w:rFonts w:ascii="Times New Roman" w:eastAsia="Times New Roman" w:hAnsi="Times New Roman"/>
          <w:color w:val="000000"/>
          <w:lang w:val="sk-SK" w:eastAsia="sk-SK"/>
        </w:rPr>
        <w:t>postupu</w:t>
      </w:r>
      <w:r w:rsidR="00E00C9E" w:rsidRPr="00E00C9E">
        <w:rPr>
          <w:rFonts w:ascii="Times New Roman" w:eastAsia="Times New Roman" w:hAnsi="Times New Roman"/>
          <w:color w:val="000000"/>
          <w:spacing w:val="7"/>
          <w:lang w:val="sk-SK" w:eastAsia="sk-SK"/>
        </w:rPr>
        <w:t xml:space="preserve"> </w:t>
      </w:r>
      <w:r w:rsidR="00E00C9E" w:rsidRPr="00E00C9E">
        <w:rPr>
          <w:rFonts w:ascii="Times New Roman" w:eastAsia="Times New Roman" w:hAnsi="Times New Roman"/>
          <w:color w:val="000000"/>
          <w:lang w:val="sk-SK" w:eastAsia="sk-SK"/>
        </w:rPr>
        <w:t>Európskej</w:t>
      </w:r>
      <w:r w:rsidR="00E00C9E" w:rsidRPr="00E00C9E">
        <w:rPr>
          <w:rFonts w:ascii="Times New Roman" w:eastAsia="Times New Roman" w:hAnsi="Times New Roman"/>
          <w:color w:val="000000"/>
          <w:spacing w:val="7"/>
          <w:lang w:val="sk-SK" w:eastAsia="sk-SK"/>
        </w:rPr>
        <w:t xml:space="preserve"> </w:t>
      </w:r>
      <w:r>
        <w:rPr>
          <w:rFonts w:ascii="Times New Roman" w:eastAsia="Times New Roman" w:hAnsi="Times New Roman"/>
          <w:color w:val="000000"/>
          <w:spacing w:val="7"/>
          <w:lang w:val="sk-SK" w:eastAsia="sk-SK"/>
        </w:rPr>
        <w:t xml:space="preserve">  </w:t>
      </w:r>
      <w:r w:rsidR="00E00C9E" w:rsidRPr="00E00C9E">
        <w:rPr>
          <w:rFonts w:ascii="Times New Roman" w:eastAsia="Times New Roman" w:hAnsi="Times New Roman"/>
          <w:color w:val="000000"/>
          <w:lang w:val="sk-SK" w:eastAsia="sk-SK"/>
        </w:rPr>
        <w:t>komisie</w:t>
      </w:r>
      <w:r w:rsidR="00E00C9E" w:rsidRPr="00E00C9E">
        <w:rPr>
          <w:rFonts w:ascii="Times New Roman" w:eastAsia="Times New Roman" w:hAnsi="Times New Roman"/>
          <w:color w:val="000000"/>
          <w:spacing w:val="7"/>
          <w:lang w:val="sk-SK" w:eastAsia="sk-SK"/>
        </w:rPr>
        <w:t xml:space="preserve"> </w:t>
      </w:r>
      <w:r w:rsidR="00E00C9E" w:rsidRPr="00E00C9E">
        <w:rPr>
          <w:rFonts w:ascii="Times New Roman" w:eastAsia="Times New Roman" w:hAnsi="Times New Roman"/>
          <w:color w:val="000000"/>
          <w:lang w:val="sk-SK" w:eastAsia="sk-SK"/>
        </w:rPr>
        <w:t>, alebo</w:t>
      </w:r>
      <w:r w:rsidR="00E00C9E" w:rsidRPr="00E00C9E">
        <w:rPr>
          <w:rFonts w:ascii="Times New Roman" w:eastAsia="Times New Roman" w:hAnsi="Times New Roman"/>
          <w:color w:val="000000"/>
          <w:spacing w:val="39"/>
          <w:lang w:val="sk-SK" w:eastAsia="sk-SK"/>
        </w:rPr>
        <w:t xml:space="preserve"> </w:t>
      </w:r>
      <w:r w:rsidR="00E00C9E" w:rsidRPr="00E00C9E">
        <w:rPr>
          <w:rFonts w:ascii="Times New Roman" w:eastAsia="Times New Roman" w:hAnsi="Times New Roman"/>
          <w:color w:val="000000"/>
          <w:lang w:val="sk-SK" w:eastAsia="sk-SK"/>
        </w:rPr>
        <w:t>o konaní</w:t>
      </w:r>
      <w:r w:rsidR="00E00C9E" w:rsidRPr="00E00C9E">
        <w:rPr>
          <w:rFonts w:ascii="Times New Roman" w:eastAsia="Times New Roman" w:hAnsi="Times New Roman"/>
          <w:color w:val="000000"/>
          <w:spacing w:val="39"/>
          <w:lang w:val="sk-SK" w:eastAsia="sk-SK"/>
        </w:rPr>
        <w:t xml:space="preserve"> </w:t>
      </w:r>
      <w:r w:rsidR="00E00C9E" w:rsidRPr="00E00C9E">
        <w:rPr>
          <w:rFonts w:ascii="Times New Roman" w:eastAsia="Times New Roman" w:hAnsi="Times New Roman"/>
          <w:color w:val="000000"/>
          <w:lang w:val="sk-SK" w:eastAsia="sk-SK"/>
        </w:rPr>
        <w:t>Súdneho</w:t>
      </w:r>
      <w:r w:rsidR="00E00C9E" w:rsidRPr="00E00C9E">
        <w:rPr>
          <w:rFonts w:ascii="Times New Roman" w:eastAsia="Times New Roman" w:hAnsi="Times New Roman"/>
          <w:color w:val="000000"/>
          <w:spacing w:val="39"/>
          <w:lang w:val="sk-SK" w:eastAsia="sk-SK"/>
        </w:rPr>
        <w:t xml:space="preserve"> </w:t>
      </w:r>
      <w:r w:rsidR="00E00C9E" w:rsidRPr="00E00C9E">
        <w:rPr>
          <w:rFonts w:ascii="Times New Roman" w:eastAsia="Times New Roman" w:hAnsi="Times New Roman"/>
          <w:color w:val="000000"/>
          <w:lang w:val="sk-SK" w:eastAsia="sk-SK"/>
        </w:rPr>
        <w:t>dvora</w:t>
      </w:r>
      <w:r w:rsidR="00E00C9E" w:rsidRPr="00E00C9E">
        <w:rPr>
          <w:rFonts w:ascii="Times New Roman" w:eastAsia="Times New Roman" w:hAnsi="Times New Roman"/>
          <w:color w:val="000000"/>
          <w:spacing w:val="39"/>
          <w:lang w:val="sk-SK" w:eastAsia="sk-SK"/>
        </w:rPr>
        <w:t xml:space="preserve"> </w:t>
      </w:r>
      <w:r w:rsidR="00E00C9E" w:rsidRPr="00E00C9E">
        <w:rPr>
          <w:rFonts w:ascii="Times New Roman" w:eastAsia="Times New Roman" w:hAnsi="Times New Roman"/>
          <w:color w:val="000000"/>
          <w:lang w:val="sk-SK" w:eastAsia="sk-SK"/>
        </w:rPr>
        <w:t>Európskej</w:t>
      </w:r>
      <w:r w:rsidR="00E00C9E" w:rsidRPr="00E00C9E">
        <w:rPr>
          <w:rFonts w:ascii="Times New Roman" w:eastAsia="Times New Roman" w:hAnsi="Times New Roman"/>
          <w:color w:val="000000"/>
          <w:spacing w:val="39"/>
          <w:lang w:val="sk-SK" w:eastAsia="sk-SK"/>
        </w:rPr>
        <w:t xml:space="preserve"> </w:t>
      </w:r>
      <w:r w:rsidR="00E00C9E" w:rsidRPr="00E00C9E">
        <w:rPr>
          <w:rFonts w:ascii="Times New Roman" w:eastAsia="Times New Roman" w:hAnsi="Times New Roman"/>
          <w:color w:val="000000"/>
          <w:lang w:val="sk-SK" w:eastAsia="sk-SK"/>
        </w:rPr>
        <w:t>únie</w:t>
      </w:r>
      <w:r w:rsidR="00E00C9E" w:rsidRPr="00E00C9E">
        <w:rPr>
          <w:rFonts w:ascii="Times New Roman" w:eastAsia="Times New Roman" w:hAnsi="Times New Roman"/>
          <w:color w:val="000000"/>
          <w:spacing w:val="39"/>
          <w:lang w:val="sk-SK" w:eastAsia="sk-SK"/>
        </w:rPr>
        <w:t xml:space="preserve"> </w:t>
      </w:r>
      <w:r w:rsidR="00E00C9E" w:rsidRPr="00E00C9E">
        <w:rPr>
          <w:rFonts w:ascii="Times New Roman" w:eastAsia="Times New Roman" w:hAnsi="Times New Roman"/>
          <w:color w:val="000000"/>
          <w:lang w:val="sk-SK" w:eastAsia="sk-SK"/>
        </w:rPr>
        <w:t>proti</w:t>
      </w:r>
      <w:r w:rsidR="00E00C9E" w:rsidRPr="00E00C9E">
        <w:rPr>
          <w:rFonts w:ascii="Times New Roman" w:eastAsia="Times New Roman" w:hAnsi="Times New Roman"/>
          <w:color w:val="000000"/>
          <w:spacing w:val="39"/>
          <w:lang w:val="sk-SK" w:eastAsia="sk-SK"/>
        </w:rPr>
        <w:t xml:space="preserve"> </w:t>
      </w:r>
      <w:r w:rsidR="00E00C9E" w:rsidRPr="00E00C9E">
        <w:rPr>
          <w:rFonts w:ascii="Times New Roman" w:eastAsia="Times New Roman" w:hAnsi="Times New Roman"/>
          <w:color w:val="000000"/>
          <w:lang w:val="sk-SK" w:eastAsia="sk-SK"/>
        </w:rPr>
        <w:t>Slovenskej</w:t>
      </w:r>
      <w:r w:rsidR="00E00C9E" w:rsidRPr="00E00C9E">
        <w:rPr>
          <w:rFonts w:ascii="Times New Roman" w:eastAsia="Times New Roman" w:hAnsi="Times New Roman"/>
          <w:color w:val="000000"/>
          <w:spacing w:val="39"/>
          <w:lang w:val="sk-SK" w:eastAsia="sk-SK"/>
        </w:rPr>
        <w:t xml:space="preserve"> </w:t>
      </w:r>
      <w:r w:rsidR="00E00C9E" w:rsidRPr="00E00C9E">
        <w:rPr>
          <w:rFonts w:ascii="Times New Roman" w:eastAsia="Times New Roman" w:hAnsi="Times New Roman"/>
          <w:color w:val="000000"/>
          <w:lang w:val="sk-SK" w:eastAsia="sk-SK"/>
        </w:rPr>
        <w:t>republike</w:t>
      </w:r>
      <w:r w:rsidR="00E00C9E" w:rsidRPr="00E00C9E">
        <w:rPr>
          <w:rFonts w:ascii="Times New Roman" w:eastAsia="Times New Roman" w:hAnsi="Times New Roman"/>
          <w:color w:val="000000"/>
          <w:spacing w:val="39"/>
          <w:lang w:val="sk-SK" w:eastAsia="sk-SK"/>
        </w:rPr>
        <w:t xml:space="preserve"> </w:t>
      </w:r>
      <w:r w:rsidR="00E00C9E" w:rsidRPr="00E00C9E">
        <w:rPr>
          <w:rFonts w:ascii="Times New Roman" w:eastAsia="Times New Roman" w:hAnsi="Times New Roman"/>
          <w:color w:val="000000"/>
          <w:lang w:val="sk-SK" w:eastAsia="sk-SK"/>
        </w:rPr>
        <w:t>podľa</w:t>
      </w:r>
      <w:r w:rsidR="00E00C9E" w:rsidRPr="00E00C9E">
        <w:rPr>
          <w:rFonts w:ascii="Times New Roman" w:eastAsia="Times New Roman" w:hAnsi="Times New Roman"/>
          <w:color w:val="000000"/>
          <w:spacing w:val="39"/>
          <w:lang w:val="sk-SK" w:eastAsia="sk-SK"/>
        </w:rPr>
        <w:t xml:space="preserve"> </w:t>
      </w:r>
      <w:r w:rsidR="00E00C9E" w:rsidRPr="00E00C9E">
        <w:rPr>
          <w:rFonts w:ascii="Times New Roman" w:eastAsia="Times New Roman" w:hAnsi="Times New Roman"/>
          <w:color w:val="000000"/>
          <w:lang w:val="sk-SK" w:eastAsia="sk-SK"/>
        </w:rPr>
        <w:t>čl.</w:t>
      </w:r>
      <w:r w:rsidR="00E00C9E" w:rsidRPr="00E00C9E">
        <w:rPr>
          <w:rFonts w:ascii="Times New Roman" w:eastAsia="Times New Roman" w:hAnsi="Times New Roman"/>
          <w:color w:val="000000"/>
          <w:spacing w:val="39"/>
          <w:lang w:val="sk-SK" w:eastAsia="sk-SK"/>
        </w:rPr>
        <w:t xml:space="preserve"> </w:t>
      </w:r>
      <w:r w:rsidR="00E00C9E" w:rsidRPr="00E00C9E">
        <w:rPr>
          <w:rFonts w:ascii="Times New Roman" w:eastAsia="Times New Roman" w:hAnsi="Times New Roman"/>
          <w:color w:val="000000"/>
          <w:lang w:val="sk-SK" w:eastAsia="sk-SK"/>
        </w:rPr>
        <w:t>258  a 260 Zmluvy o fungovaní Európskej únie:</w:t>
      </w:r>
    </w:p>
    <w:p w:rsidR="00E00C9E" w:rsidRPr="00E00C9E" w:rsidRDefault="001122B4" w:rsidP="001122B4">
      <w:pPr>
        <w:spacing w:line="276" w:lineRule="auto"/>
        <w:rPr>
          <w:rFonts w:ascii="Times New Roman" w:eastAsia="Times New Roman" w:hAnsi="Times New Roman"/>
          <w:lang w:val="sk-SK" w:eastAsia="sk-SK"/>
        </w:rPr>
      </w:pPr>
      <w:r>
        <w:rPr>
          <w:rFonts w:ascii="Times New Roman" w:eastAsia="Times New Roman" w:hAnsi="Times New Roman"/>
          <w:color w:val="000000"/>
          <w:lang w:val="sk-SK" w:eastAsia="sk-SK"/>
        </w:rPr>
        <w:t xml:space="preserve">          </w:t>
      </w:r>
      <w:r w:rsidR="00E00C9E" w:rsidRPr="00E00C9E">
        <w:rPr>
          <w:rFonts w:ascii="Times New Roman" w:eastAsia="Times New Roman" w:hAnsi="Times New Roman"/>
          <w:color w:val="000000"/>
          <w:lang w:val="sk-SK" w:eastAsia="sk-SK"/>
        </w:rPr>
        <w:t>- bezpredmetné</w:t>
      </w:r>
    </w:p>
    <w:p w:rsidR="001122B4" w:rsidRDefault="001122B4" w:rsidP="001122B4">
      <w:pPr>
        <w:spacing w:line="276" w:lineRule="auto"/>
        <w:rPr>
          <w:rFonts w:ascii="Times New Roman" w:eastAsia="Times New Roman" w:hAnsi="Times New Roman"/>
          <w:color w:val="000000"/>
          <w:lang w:val="sk-SK" w:eastAsia="sk-SK"/>
        </w:rPr>
      </w:pPr>
    </w:p>
    <w:p w:rsidR="00E00C9E" w:rsidRPr="00E00C9E" w:rsidRDefault="001122B4" w:rsidP="001122B4">
      <w:pPr>
        <w:spacing w:line="276" w:lineRule="auto"/>
        <w:ind w:left="567" w:hanging="567"/>
        <w:rPr>
          <w:rFonts w:ascii="Times New Roman" w:eastAsia="Times New Roman" w:hAnsi="Times New Roman"/>
          <w:lang w:val="sk-SK" w:eastAsia="sk-SK"/>
        </w:rPr>
      </w:pPr>
      <w:r>
        <w:rPr>
          <w:rFonts w:ascii="Times New Roman" w:eastAsia="Times New Roman" w:hAnsi="Times New Roman"/>
          <w:color w:val="000000"/>
          <w:lang w:val="sk-SK" w:eastAsia="sk-SK"/>
        </w:rPr>
        <w:t xml:space="preserve">     </w:t>
      </w:r>
      <w:r w:rsidR="00E00C9E" w:rsidRPr="00E00C9E">
        <w:rPr>
          <w:rFonts w:ascii="Times New Roman" w:eastAsia="Times New Roman" w:hAnsi="Times New Roman"/>
          <w:color w:val="000000"/>
          <w:lang w:val="sk-SK" w:eastAsia="sk-SK"/>
        </w:rPr>
        <w:t>c)</w:t>
      </w:r>
      <w:r w:rsidR="00E00C9E" w:rsidRPr="00E00C9E">
        <w:rPr>
          <w:rFonts w:ascii="Times New Roman" w:eastAsia="Times New Roman" w:hAnsi="Times New Roman"/>
          <w:color w:val="000000"/>
          <w:spacing w:val="58"/>
          <w:lang w:val="sk-SK" w:eastAsia="sk-SK"/>
        </w:rPr>
        <w:t xml:space="preserve"> </w:t>
      </w:r>
      <w:r w:rsidR="00E00C9E" w:rsidRPr="00E00C9E">
        <w:rPr>
          <w:rFonts w:ascii="Times New Roman" w:eastAsia="Times New Roman" w:hAnsi="Times New Roman"/>
          <w:color w:val="000000"/>
          <w:lang w:val="sk-SK" w:eastAsia="sk-SK"/>
        </w:rPr>
        <w:t>informácia</w:t>
      </w:r>
      <w:r w:rsidR="00E00C9E" w:rsidRPr="00E00C9E">
        <w:rPr>
          <w:rFonts w:ascii="Times New Roman" w:eastAsia="Times New Roman" w:hAnsi="Times New Roman"/>
          <w:color w:val="000000"/>
          <w:spacing w:val="58"/>
          <w:lang w:val="sk-SK" w:eastAsia="sk-SK"/>
        </w:rPr>
        <w:t xml:space="preserve"> </w:t>
      </w:r>
      <w:r w:rsidR="00E00C9E" w:rsidRPr="00E00C9E">
        <w:rPr>
          <w:rFonts w:ascii="Times New Roman" w:eastAsia="Times New Roman" w:hAnsi="Times New Roman"/>
          <w:color w:val="000000"/>
          <w:lang w:val="sk-SK" w:eastAsia="sk-SK"/>
        </w:rPr>
        <w:t>o právnych</w:t>
      </w:r>
      <w:r w:rsidR="00E00C9E" w:rsidRPr="00E00C9E">
        <w:rPr>
          <w:rFonts w:ascii="Times New Roman" w:eastAsia="Times New Roman" w:hAnsi="Times New Roman"/>
          <w:color w:val="000000"/>
          <w:spacing w:val="58"/>
          <w:lang w:val="sk-SK" w:eastAsia="sk-SK"/>
        </w:rPr>
        <w:t xml:space="preserve"> </w:t>
      </w:r>
      <w:r w:rsidR="00E00C9E" w:rsidRPr="00E00C9E">
        <w:rPr>
          <w:rFonts w:ascii="Times New Roman" w:eastAsia="Times New Roman" w:hAnsi="Times New Roman"/>
          <w:color w:val="000000"/>
          <w:lang w:val="sk-SK" w:eastAsia="sk-SK"/>
        </w:rPr>
        <w:t>predpisoch,</w:t>
      </w:r>
      <w:r w:rsidR="00E00C9E" w:rsidRPr="00E00C9E">
        <w:rPr>
          <w:rFonts w:ascii="Times New Roman" w:eastAsia="Times New Roman" w:hAnsi="Times New Roman"/>
          <w:color w:val="000000"/>
          <w:spacing w:val="58"/>
          <w:lang w:val="sk-SK" w:eastAsia="sk-SK"/>
        </w:rPr>
        <w:t xml:space="preserve"> </w:t>
      </w:r>
      <w:r w:rsidR="00E00C9E" w:rsidRPr="00E00C9E">
        <w:rPr>
          <w:rFonts w:ascii="Times New Roman" w:eastAsia="Times New Roman" w:hAnsi="Times New Roman"/>
          <w:color w:val="000000"/>
          <w:lang w:val="sk-SK" w:eastAsia="sk-SK"/>
        </w:rPr>
        <w:t>v ktorých</w:t>
      </w:r>
      <w:r w:rsidR="00E00C9E" w:rsidRPr="00E00C9E">
        <w:rPr>
          <w:rFonts w:ascii="Times New Roman" w:eastAsia="Times New Roman" w:hAnsi="Times New Roman"/>
          <w:color w:val="000000"/>
          <w:spacing w:val="58"/>
          <w:lang w:val="sk-SK" w:eastAsia="sk-SK"/>
        </w:rPr>
        <w:t xml:space="preserve"> </w:t>
      </w:r>
      <w:r w:rsidR="00E00C9E" w:rsidRPr="00E00C9E">
        <w:rPr>
          <w:rFonts w:ascii="Times New Roman" w:eastAsia="Times New Roman" w:hAnsi="Times New Roman"/>
          <w:color w:val="000000"/>
          <w:lang w:val="sk-SK" w:eastAsia="sk-SK"/>
        </w:rPr>
        <w:t>sú</w:t>
      </w:r>
      <w:r w:rsidR="00E00C9E" w:rsidRPr="00E00C9E">
        <w:rPr>
          <w:rFonts w:ascii="Times New Roman" w:eastAsia="Times New Roman" w:hAnsi="Times New Roman"/>
          <w:color w:val="000000"/>
          <w:spacing w:val="58"/>
          <w:lang w:val="sk-SK" w:eastAsia="sk-SK"/>
        </w:rPr>
        <w:t xml:space="preserve"> </w:t>
      </w:r>
      <w:r w:rsidR="00E00C9E" w:rsidRPr="00E00C9E">
        <w:rPr>
          <w:rFonts w:ascii="Times New Roman" w:eastAsia="Times New Roman" w:hAnsi="Times New Roman"/>
          <w:color w:val="000000"/>
          <w:lang w:val="sk-SK" w:eastAsia="sk-SK"/>
        </w:rPr>
        <w:t>uvádzané</w:t>
      </w:r>
      <w:r w:rsidR="00E00C9E" w:rsidRPr="00E00C9E">
        <w:rPr>
          <w:rFonts w:ascii="Times New Roman" w:eastAsia="Times New Roman" w:hAnsi="Times New Roman"/>
          <w:color w:val="000000"/>
          <w:spacing w:val="58"/>
          <w:lang w:val="sk-SK" w:eastAsia="sk-SK"/>
        </w:rPr>
        <w:t xml:space="preserve"> </w:t>
      </w:r>
      <w:r w:rsidR="00E00C9E" w:rsidRPr="00E00C9E">
        <w:rPr>
          <w:rFonts w:ascii="Times New Roman" w:eastAsia="Times New Roman" w:hAnsi="Times New Roman"/>
          <w:color w:val="000000"/>
          <w:lang w:val="sk-SK" w:eastAsia="sk-SK"/>
        </w:rPr>
        <w:t>právne</w:t>
      </w:r>
      <w:r w:rsidR="00E00C9E" w:rsidRPr="00E00C9E">
        <w:rPr>
          <w:rFonts w:ascii="Times New Roman" w:eastAsia="Times New Roman" w:hAnsi="Times New Roman"/>
          <w:color w:val="000000"/>
          <w:spacing w:val="58"/>
          <w:lang w:val="sk-SK" w:eastAsia="sk-SK"/>
        </w:rPr>
        <w:t xml:space="preserve"> </w:t>
      </w:r>
      <w:r w:rsidR="00E00C9E" w:rsidRPr="00E00C9E">
        <w:rPr>
          <w:rFonts w:ascii="Times New Roman" w:eastAsia="Times New Roman" w:hAnsi="Times New Roman"/>
          <w:color w:val="000000"/>
          <w:lang w:val="sk-SK" w:eastAsia="sk-SK"/>
        </w:rPr>
        <w:t>akty</w:t>
      </w:r>
      <w:r w:rsidR="00E00C9E" w:rsidRPr="00E00C9E">
        <w:rPr>
          <w:rFonts w:ascii="Times New Roman" w:eastAsia="Times New Roman" w:hAnsi="Times New Roman"/>
          <w:color w:val="000000"/>
          <w:spacing w:val="58"/>
          <w:lang w:val="sk-SK" w:eastAsia="sk-SK"/>
        </w:rPr>
        <w:t xml:space="preserve"> </w:t>
      </w:r>
      <w:r w:rsidR="00E00C9E" w:rsidRPr="00E00C9E">
        <w:rPr>
          <w:rFonts w:ascii="Times New Roman" w:eastAsia="Times New Roman" w:hAnsi="Times New Roman"/>
          <w:color w:val="000000"/>
          <w:lang w:val="sk-SK" w:eastAsia="sk-SK"/>
        </w:rPr>
        <w:t>Európskej</w:t>
      </w:r>
      <w:r w:rsidR="00E00C9E" w:rsidRPr="00E00C9E">
        <w:rPr>
          <w:rFonts w:ascii="Times New Roman" w:eastAsia="Times New Roman" w:hAnsi="Times New Roman"/>
          <w:color w:val="000000"/>
          <w:spacing w:val="58"/>
          <w:lang w:val="sk-SK" w:eastAsia="sk-SK"/>
        </w:rPr>
        <w:t xml:space="preserve"> </w:t>
      </w:r>
      <w:r w:rsidR="00E00C9E" w:rsidRPr="00E00C9E">
        <w:rPr>
          <w:rFonts w:ascii="Times New Roman" w:eastAsia="Times New Roman" w:hAnsi="Times New Roman"/>
          <w:color w:val="000000"/>
          <w:lang w:val="sk-SK" w:eastAsia="sk-SK"/>
        </w:rPr>
        <w:t xml:space="preserve">únie prebrané spolu s uvedením rozsahu tohto prebratia: </w:t>
      </w:r>
    </w:p>
    <w:p w:rsidR="00E00C9E" w:rsidRPr="00E00C9E" w:rsidRDefault="00E00C9E" w:rsidP="001122B4">
      <w:pPr>
        <w:spacing w:line="276" w:lineRule="auto"/>
        <w:ind w:left="851" w:hanging="284"/>
        <w:rPr>
          <w:rFonts w:ascii="Times New Roman" w:eastAsia="Times New Roman" w:hAnsi="Times New Roman"/>
          <w:lang w:val="sk-SK" w:eastAsia="sk-SK"/>
        </w:rPr>
      </w:pPr>
      <w:r w:rsidRPr="00E00C9E">
        <w:rPr>
          <w:rFonts w:ascii="Times New Roman" w:eastAsia="Times New Roman" w:hAnsi="Times New Roman"/>
          <w:color w:val="000000"/>
          <w:lang w:val="sk-SK" w:eastAsia="sk-SK"/>
        </w:rPr>
        <w:t>1.Zákon</w:t>
      </w:r>
      <w:r w:rsidRPr="00E00C9E">
        <w:rPr>
          <w:rFonts w:ascii="Times New Roman" w:eastAsia="Times New Roman" w:hAnsi="Times New Roman"/>
          <w:color w:val="000000"/>
          <w:spacing w:val="133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č.</w:t>
      </w:r>
      <w:r w:rsidRPr="00E00C9E">
        <w:rPr>
          <w:rFonts w:ascii="Times New Roman" w:eastAsia="Times New Roman" w:hAnsi="Times New Roman"/>
          <w:color w:val="000000"/>
          <w:spacing w:val="133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135/1961</w:t>
      </w:r>
      <w:r w:rsidRPr="00E00C9E">
        <w:rPr>
          <w:rFonts w:ascii="Times New Roman" w:eastAsia="Times New Roman" w:hAnsi="Times New Roman"/>
          <w:color w:val="000000"/>
          <w:spacing w:val="133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Zb.</w:t>
      </w:r>
      <w:r w:rsidRPr="00E00C9E">
        <w:rPr>
          <w:rFonts w:ascii="Times New Roman" w:eastAsia="Times New Roman" w:hAnsi="Times New Roman"/>
          <w:color w:val="000000"/>
          <w:spacing w:val="133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o pozemných</w:t>
      </w:r>
      <w:r w:rsidRPr="00E00C9E">
        <w:rPr>
          <w:rFonts w:ascii="Times New Roman" w:eastAsia="Times New Roman" w:hAnsi="Times New Roman"/>
          <w:color w:val="000000"/>
          <w:spacing w:val="133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komunikáciách</w:t>
      </w:r>
      <w:r w:rsidRPr="00E00C9E">
        <w:rPr>
          <w:rFonts w:ascii="Times New Roman" w:eastAsia="Times New Roman" w:hAnsi="Times New Roman"/>
          <w:color w:val="000000"/>
          <w:spacing w:val="133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(cestný</w:t>
      </w:r>
      <w:r w:rsidRPr="00E00C9E">
        <w:rPr>
          <w:rFonts w:ascii="Times New Roman" w:eastAsia="Times New Roman" w:hAnsi="Times New Roman"/>
          <w:color w:val="000000"/>
          <w:spacing w:val="133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zákon)</w:t>
      </w:r>
      <w:r w:rsidRPr="00E00C9E">
        <w:rPr>
          <w:rFonts w:ascii="Times New Roman" w:eastAsia="Times New Roman" w:hAnsi="Times New Roman"/>
          <w:color w:val="000000"/>
          <w:spacing w:val="133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v znení neskorších predpisov</w:t>
      </w:r>
    </w:p>
    <w:p w:rsidR="00E00C9E" w:rsidRPr="00E00C9E" w:rsidRDefault="00E00C9E" w:rsidP="001122B4">
      <w:pPr>
        <w:spacing w:line="276" w:lineRule="auto"/>
        <w:ind w:left="851" w:hanging="284"/>
        <w:rPr>
          <w:rFonts w:ascii="Times New Roman" w:eastAsia="Times New Roman" w:hAnsi="Times New Roman"/>
          <w:lang w:val="sk-SK" w:eastAsia="sk-SK"/>
        </w:rPr>
      </w:pPr>
      <w:r w:rsidRPr="00E00C9E">
        <w:rPr>
          <w:rFonts w:ascii="Times New Roman" w:eastAsia="Times New Roman" w:hAnsi="Times New Roman"/>
          <w:color w:val="000000"/>
          <w:lang w:val="sk-SK" w:eastAsia="sk-SK"/>
        </w:rPr>
        <w:t>2.Zákon č. 8/2009 Z. z. o  cestnej premávke v znení neskorších predpisov</w:t>
      </w:r>
    </w:p>
    <w:p w:rsidR="00E00C9E" w:rsidRPr="00E00C9E" w:rsidRDefault="00E00C9E" w:rsidP="001122B4">
      <w:pPr>
        <w:spacing w:line="276" w:lineRule="auto"/>
        <w:ind w:left="851" w:hanging="284"/>
        <w:rPr>
          <w:rFonts w:ascii="Times New Roman" w:eastAsia="Times New Roman" w:hAnsi="Times New Roman"/>
          <w:lang w:val="sk-SK" w:eastAsia="sk-SK"/>
        </w:rPr>
      </w:pPr>
      <w:r w:rsidRPr="00E00C9E">
        <w:rPr>
          <w:rFonts w:ascii="Times New Roman" w:eastAsia="Times New Roman" w:hAnsi="Times New Roman"/>
          <w:color w:val="000000"/>
          <w:lang w:val="sk-SK" w:eastAsia="sk-SK"/>
        </w:rPr>
        <w:t>3.Zákon</w:t>
      </w:r>
      <w:r w:rsidRPr="00E00C9E">
        <w:rPr>
          <w:rFonts w:ascii="Times New Roman" w:eastAsia="Times New Roman" w:hAnsi="Times New Roman"/>
          <w:color w:val="000000"/>
          <w:spacing w:val="73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č.</w:t>
      </w:r>
      <w:r w:rsidRPr="00E00C9E">
        <w:rPr>
          <w:rFonts w:ascii="Times New Roman" w:eastAsia="Times New Roman" w:hAnsi="Times New Roman"/>
          <w:color w:val="000000"/>
          <w:spacing w:val="73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106/2018</w:t>
      </w:r>
      <w:r w:rsidRPr="00E00C9E">
        <w:rPr>
          <w:rFonts w:ascii="Times New Roman" w:eastAsia="Times New Roman" w:hAnsi="Times New Roman"/>
          <w:color w:val="000000"/>
          <w:spacing w:val="73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Z.</w:t>
      </w:r>
      <w:r w:rsidRPr="00E00C9E">
        <w:rPr>
          <w:rFonts w:ascii="Times New Roman" w:eastAsia="Times New Roman" w:hAnsi="Times New Roman"/>
          <w:color w:val="000000"/>
          <w:spacing w:val="73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z.</w:t>
      </w:r>
      <w:r w:rsidRPr="00E00C9E">
        <w:rPr>
          <w:rFonts w:ascii="Times New Roman" w:eastAsia="Times New Roman" w:hAnsi="Times New Roman"/>
          <w:color w:val="000000"/>
          <w:spacing w:val="73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o prevádzke</w:t>
      </w:r>
      <w:r w:rsidRPr="00E00C9E">
        <w:rPr>
          <w:rFonts w:ascii="Times New Roman" w:eastAsia="Times New Roman" w:hAnsi="Times New Roman"/>
          <w:color w:val="000000"/>
          <w:spacing w:val="73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vozidiel</w:t>
      </w:r>
      <w:r w:rsidRPr="00E00C9E">
        <w:rPr>
          <w:rFonts w:ascii="Times New Roman" w:eastAsia="Times New Roman" w:hAnsi="Times New Roman"/>
          <w:color w:val="000000"/>
          <w:spacing w:val="73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v cestnej</w:t>
      </w:r>
      <w:r w:rsidRPr="00E00C9E">
        <w:rPr>
          <w:rFonts w:ascii="Times New Roman" w:eastAsia="Times New Roman" w:hAnsi="Times New Roman"/>
          <w:color w:val="000000"/>
          <w:spacing w:val="73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premávke</w:t>
      </w:r>
      <w:r w:rsidRPr="00E00C9E">
        <w:rPr>
          <w:rFonts w:ascii="Times New Roman" w:eastAsia="Times New Roman" w:hAnsi="Times New Roman"/>
          <w:color w:val="000000"/>
          <w:spacing w:val="73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a</w:t>
      </w:r>
      <w:r w:rsidRPr="00E00C9E">
        <w:rPr>
          <w:rFonts w:ascii="Times New Roman" w:eastAsia="Times New Roman" w:hAnsi="Times New Roman"/>
          <w:color w:val="000000"/>
          <w:spacing w:val="73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o</w:t>
      </w:r>
      <w:r w:rsidRPr="00E00C9E">
        <w:rPr>
          <w:rFonts w:ascii="Times New Roman" w:eastAsia="Times New Roman" w:hAnsi="Times New Roman"/>
          <w:color w:val="000000"/>
          <w:spacing w:val="73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zmene</w:t>
      </w:r>
      <w:r w:rsidRPr="00E00C9E">
        <w:rPr>
          <w:rFonts w:ascii="Times New Roman" w:eastAsia="Times New Roman" w:hAnsi="Times New Roman"/>
          <w:color w:val="000000"/>
          <w:spacing w:val="73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 xml:space="preserve">a doplnení niektorých zákonov </w:t>
      </w:r>
    </w:p>
    <w:p w:rsidR="00E00C9E" w:rsidRPr="00E00C9E" w:rsidRDefault="00E00C9E" w:rsidP="001122B4">
      <w:pPr>
        <w:spacing w:line="276" w:lineRule="auto"/>
        <w:ind w:left="851" w:hanging="284"/>
        <w:rPr>
          <w:rFonts w:ascii="Times New Roman" w:eastAsia="Times New Roman" w:hAnsi="Times New Roman"/>
          <w:lang w:val="sk-SK" w:eastAsia="sk-SK"/>
        </w:rPr>
      </w:pPr>
      <w:r w:rsidRPr="00E00C9E">
        <w:rPr>
          <w:rFonts w:ascii="Times New Roman" w:eastAsia="Times New Roman" w:hAnsi="Times New Roman"/>
          <w:color w:val="000000"/>
          <w:lang w:val="sk-SK" w:eastAsia="sk-SK"/>
        </w:rPr>
        <w:t>4.Zákon</w:t>
      </w:r>
      <w:r w:rsidRPr="00E00C9E">
        <w:rPr>
          <w:rFonts w:ascii="Times New Roman" w:eastAsia="Times New Roman" w:hAnsi="Times New Roman"/>
          <w:color w:val="000000"/>
          <w:spacing w:val="75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č.</w:t>
      </w:r>
      <w:r w:rsidRPr="00E00C9E">
        <w:rPr>
          <w:rFonts w:ascii="Times New Roman" w:eastAsia="Times New Roman" w:hAnsi="Times New Roman"/>
          <w:color w:val="000000"/>
          <w:spacing w:val="75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25/2006</w:t>
      </w:r>
      <w:r w:rsidRPr="00E00C9E">
        <w:rPr>
          <w:rFonts w:ascii="Times New Roman" w:eastAsia="Times New Roman" w:hAnsi="Times New Roman"/>
          <w:color w:val="000000"/>
          <w:spacing w:val="75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Z.</w:t>
      </w:r>
      <w:r w:rsidRPr="00E00C9E">
        <w:rPr>
          <w:rFonts w:ascii="Times New Roman" w:eastAsia="Times New Roman" w:hAnsi="Times New Roman"/>
          <w:color w:val="000000"/>
          <w:spacing w:val="75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z.</w:t>
      </w:r>
      <w:r w:rsidRPr="00E00C9E">
        <w:rPr>
          <w:rFonts w:ascii="Times New Roman" w:eastAsia="Times New Roman" w:hAnsi="Times New Roman"/>
          <w:color w:val="000000"/>
          <w:spacing w:val="75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o verejnom</w:t>
      </w:r>
      <w:r w:rsidRPr="00E00C9E">
        <w:rPr>
          <w:rFonts w:ascii="Times New Roman" w:eastAsia="Times New Roman" w:hAnsi="Times New Roman"/>
          <w:color w:val="000000"/>
          <w:spacing w:val="75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obstarávaní</w:t>
      </w:r>
      <w:r w:rsidRPr="00E00C9E">
        <w:rPr>
          <w:rFonts w:ascii="Times New Roman" w:eastAsia="Times New Roman" w:hAnsi="Times New Roman"/>
          <w:color w:val="000000"/>
          <w:spacing w:val="75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a o zmene</w:t>
      </w:r>
      <w:r w:rsidRPr="00E00C9E">
        <w:rPr>
          <w:rFonts w:ascii="Times New Roman" w:eastAsia="Times New Roman" w:hAnsi="Times New Roman"/>
          <w:color w:val="000000"/>
          <w:spacing w:val="75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a doplnení</w:t>
      </w:r>
      <w:r w:rsidRPr="00E00C9E">
        <w:rPr>
          <w:rFonts w:ascii="Times New Roman" w:eastAsia="Times New Roman" w:hAnsi="Times New Roman"/>
          <w:color w:val="000000"/>
          <w:spacing w:val="75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niektorých zákonov v znení neskorších predpisov</w:t>
      </w:r>
    </w:p>
    <w:p w:rsidR="00E00C9E" w:rsidRPr="00E00C9E" w:rsidRDefault="00E00C9E" w:rsidP="001122B4">
      <w:pPr>
        <w:spacing w:line="276" w:lineRule="auto"/>
        <w:ind w:left="851" w:hanging="284"/>
        <w:rPr>
          <w:rFonts w:ascii="Times New Roman" w:eastAsia="Times New Roman" w:hAnsi="Times New Roman"/>
          <w:lang w:val="sk-SK" w:eastAsia="sk-SK"/>
        </w:rPr>
      </w:pPr>
      <w:r w:rsidRPr="00E00C9E">
        <w:rPr>
          <w:rFonts w:ascii="Times New Roman" w:eastAsia="Times New Roman" w:hAnsi="Times New Roman"/>
          <w:color w:val="000000"/>
          <w:lang w:val="sk-SK" w:eastAsia="sk-SK"/>
        </w:rPr>
        <w:t>5.Nariadenie</w:t>
      </w:r>
      <w:r w:rsidRPr="00E00C9E">
        <w:rPr>
          <w:rFonts w:ascii="Times New Roman" w:eastAsia="Times New Roman" w:hAnsi="Times New Roman"/>
          <w:color w:val="000000"/>
          <w:spacing w:val="83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vlády</w:t>
      </w:r>
      <w:r w:rsidRPr="00E00C9E">
        <w:rPr>
          <w:rFonts w:ascii="Times New Roman" w:eastAsia="Times New Roman" w:hAnsi="Times New Roman"/>
          <w:color w:val="000000"/>
          <w:spacing w:val="83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SR</w:t>
      </w:r>
      <w:r w:rsidRPr="00E00C9E">
        <w:rPr>
          <w:rFonts w:ascii="Times New Roman" w:eastAsia="Times New Roman" w:hAnsi="Times New Roman"/>
          <w:color w:val="000000"/>
          <w:spacing w:val="83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č.</w:t>
      </w:r>
      <w:r w:rsidRPr="00E00C9E">
        <w:rPr>
          <w:rFonts w:ascii="Times New Roman" w:eastAsia="Times New Roman" w:hAnsi="Times New Roman"/>
          <w:color w:val="000000"/>
          <w:spacing w:val="83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344/2006</w:t>
      </w:r>
      <w:r w:rsidRPr="00E00C9E">
        <w:rPr>
          <w:rFonts w:ascii="Times New Roman" w:eastAsia="Times New Roman" w:hAnsi="Times New Roman"/>
          <w:color w:val="000000"/>
          <w:spacing w:val="83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Z.</w:t>
      </w:r>
      <w:r w:rsidRPr="00E00C9E">
        <w:rPr>
          <w:rFonts w:ascii="Times New Roman" w:eastAsia="Times New Roman" w:hAnsi="Times New Roman"/>
          <w:color w:val="000000"/>
          <w:spacing w:val="83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z.</w:t>
      </w:r>
      <w:r w:rsidRPr="00E00C9E">
        <w:rPr>
          <w:rFonts w:ascii="Times New Roman" w:eastAsia="Times New Roman" w:hAnsi="Times New Roman"/>
          <w:color w:val="000000"/>
          <w:spacing w:val="83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o minimálnych</w:t>
      </w:r>
      <w:r w:rsidRPr="00E00C9E">
        <w:rPr>
          <w:rFonts w:ascii="Times New Roman" w:eastAsia="Times New Roman" w:hAnsi="Times New Roman"/>
          <w:color w:val="000000"/>
          <w:spacing w:val="83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požiadavkách</w:t>
      </w:r>
      <w:r w:rsidRPr="00E00C9E">
        <w:rPr>
          <w:rFonts w:ascii="Times New Roman" w:eastAsia="Times New Roman" w:hAnsi="Times New Roman"/>
          <w:color w:val="000000"/>
          <w:spacing w:val="83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na</w:t>
      </w:r>
      <w:r w:rsidRPr="00E00C9E">
        <w:rPr>
          <w:rFonts w:ascii="Times New Roman" w:eastAsia="Times New Roman" w:hAnsi="Times New Roman"/>
          <w:color w:val="000000"/>
          <w:spacing w:val="83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tunely v cestnej sieti</w:t>
      </w:r>
    </w:p>
    <w:p w:rsidR="00E00C9E" w:rsidRPr="00E00C9E" w:rsidRDefault="00E00C9E" w:rsidP="001122B4">
      <w:pPr>
        <w:spacing w:line="276" w:lineRule="auto"/>
        <w:ind w:left="851" w:hanging="284"/>
        <w:rPr>
          <w:rFonts w:ascii="Times New Roman" w:eastAsia="Times New Roman" w:hAnsi="Times New Roman"/>
          <w:lang w:val="sk-SK" w:eastAsia="sk-SK"/>
        </w:rPr>
      </w:pPr>
      <w:r w:rsidRPr="00E00C9E">
        <w:rPr>
          <w:rFonts w:ascii="Times New Roman" w:eastAsia="Times New Roman" w:hAnsi="Times New Roman"/>
          <w:color w:val="000000"/>
          <w:lang w:val="sk-SK" w:eastAsia="sk-SK"/>
        </w:rPr>
        <w:t>6.Zákon</w:t>
      </w:r>
      <w:r w:rsidRPr="00E00C9E">
        <w:rPr>
          <w:rFonts w:ascii="Times New Roman" w:eastAsia="Times New Roman" w:hAnsi="Times New Roman"/>
          <w:color w:val="000000"/>
          <w:spacing w:val="77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č.</w:t>
      </w:r>
      <w:r w:rsidRPr="00E00C9E">
        <w:rPr>
          <w:rFonts w:ascii="Times New Roman" w:eastAsia="Times New Roman" w:hAnsi="Times New Roman"/>
          <w:color w:val="000000"/>
          <w:spacing w:val="77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361/2014</w:t>
      </w:r>
      <w:r w:rsidRPr="00E00C9E">
        <w:rPr>
          <w:rFonts w:ascii="Times New Roman" w:eastAsia="Times New Roman" w:hAnsi="Times New Roman"/>
          <w:color w:val="000000"/>
          <w:spacing w:val="77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Z.</w:t>
      </w:r>
      <w:r w:rsidRPr="00E00C9E">
        <w:rPr>
          <w:rFonts w:ascii="Times New Roman" w:eastAsia="Times New Roman" w:hAnsi="Times New Roman"/>
          <w:color w:val="000000"/>
          <w:spacing w:val="77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z.</w:t>
      </w:r>
      <w:r w:rsidRPr="00E00C9E">
        <w:rPr>
          <w:rFonts w:ascii="Times New Roman" w:eastAsia="Times New Roman" w:hAnsi="Times New Roman"/>
          <w:color w:val="000000"/>
          <w:spacing w:val="77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o</w:t>
      </w:r>
      <w:r w:rsidRPr="00E00C9E">
        <w:rPr>
          <w:rFonts w:ascii="Times New Roman" w:eastAsia="Times New Roman" w:hAnsi="Times New Roman"/>
          <w:color w:val="000000"/>
          <w:spacing w:val="77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dani</w:t>
      </w:r>
      <w:r w:rsidRPr="00E00C9E">
        <w:rPr>
          <w:rFonts w:ascii="Times New Roman" w:eastAsia="Times New Roman" w:hAnsi="Times New Roman"/>
          <w:color w:val="000000"/>
          <w:spacing w:val="77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z</w:t>
      </w:r>
      <w:r w:rsidRPr="00E00C9E">
        <w:rPr>
          <w:rFonts w:ascii="Times New Roman" w:eastAsia="Times New Roman" w:hAnsi="Times New Roman"/>
          <w:color w:val="000000"/>
          <w:spacing w:val="77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motorových</w:t>
      </w:r>
      <w:r w:rsidRPr="00E00C9E">
        <w:rPr>
          <w:rFonts w:ascii="Times New Roman" w:eastAsia="Times New Roman" w:hAnsi="Times New Roman"/>
          <w:color w:val="000000"/>
          <w:spacing w:val="77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vozidiel</w:t>
      </w:r>
      <w:r w:rsidRPr="00E00C9E">
        <w:rPr>
          <w:rFonts w:ascii="Times New Roman" w:eastAsia="Times New Roman" w:hAnsi="Times New Roman"/>
          <w:color w:val="000000"/>
          <w:spacing w:val="77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a</w:t>
      </w:r>
      <w:r w:rsidRPr="00E00C9E">
        <w:rPr>
          <w:rFonts w:ascii="Times New Roman" w:eastAsia="Times New Roman" w:hAnsi="Times New Roman"/>
          <w:color w:val="000000"/>
          <w:spacing w:val="77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o</w:t>
      </w:r>
      <w:r w:rsidRPr="00E00C9E">
        <w:rPr>
          <w:rFonts w:ascii="Times New Roman" w:eastAsia="Times New Roman" w:hAnsi="Times New Roman"/>
          <w:color w:val="000000"/>
          <w:spacing w:val="77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zmene</w:t>
      </w:r>
      <w:r w:rsidRPr="00E00C9E">
        <w:rPr>
          <w:rFonts w:ascii="Times New Roman" w:eastAsia="Times New Roman" w:hAnsi="Times New Roman"/>
          <w:color w:val="000000"/>
          <w:spacing w:val="77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a</w:t>
      </w:r>
      <w:r w:rsidRPr="00E00C9E">
        <w:rPr>
          <w:rFonts w:ascii="Times New Roman" w:eastAsia="Times New Roman" w:hAnsi="Times New Roman"/>
          <w:color w:val="000000"/>
          <w:spacing w:val="77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doplnení niektorých zákonov v znení zákona č. 253/2015 Z. z.</w:t>
      </w:r>
    </w:p>
    <w:p w:rsidR="00E00C9E" w:rsidRPr="00E00C9E" w:rsidRDefault="00E00C9E" w:rsidP="001122B4">
      <w:pPr>
        <w:spacing w:line="276" w:lineRule="auto"/>
        <w:ind w:left="851" w:hanging="284"/>
        <w:rPr>
          <w:rFonts w:ascii="Times New Roman" w:eastAsia="Times New Roman" w:hAnsi="Times New Roman"/>
          <w:lang w:val="sk-SK" w:eastAsia="sk-SK"/>
        </w:rPr>
      </w:pPr>
      <w:r w:rsidRPr="00E00C9E">
        <w:rPr>
          <w:rFonts w:ascii="Times New Roman" w:eastAsia="Times New Roman" w:hAnsi="Times New Roman"/>
          <w:color w:val="000000"/>
          <w:lang w:val="sk-SK" w:eastAsia="sk-SK"/>
        </w:rPr>
        <w:t>7.Zákon</w:t>
      </w:r>
      <w:r w:rsidRPr="00E00C9E">
        <w:rPr>
          <w:rFonts w:ascii="Times New Roman" w:eastAsia="Times New Roman" w:hAnsi="Times New Roman"/>
          <w:color w:val="000000"/>
          <w:spacing w:val="46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č.</w:t>
      </w:r>
      <w:r w:rsidRPr="00E00C9E">
        <w:rPr>
          <w:rFonts w:ascii="Times New Roman" w:eastAsia="Times New Roman" w:hAnsi="Times New Roman"/>
          <w:color w:val="000000"/>
          <w:spacing w:val="46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582/2004</w:t>
      </w:r>
      <w:r w:rsidRPr="00E00C9E">
        <w:rPr>
          <w:rFonts w:ascii="Times New Roman" w:eastAsia="Times New Roman" w:hAnsi="Times New Roman"/>
          <w:color w:val="000000"/>
          <w:spacing w:val="46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Z.</w:t>
      </w:r>
      <w:r w:rsidRPr="00E00C9E">
        <w:rPr>
          <w:rFonts w:ascii="Times New Roman" w:eastAsia="Times New Roman" w:hAnsi="Times New Roman"/>
          <w:color w:val="000000"/>
          <w:spacing w:val="46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z.</w:t>
      </w:r>
      <w:r w:rsidRPr="00E00C9E">
        <w:rPr>
          <w:rFonts w:ascii="Times New Roman" w:eastAsia="Times New Roman" w:hAnsi="Times New Roman"/>
          <w:color w:val="000000"/>
          <w:spacing w:val="46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o</w:t>
      </w:r>
      <w:r w:rsidRPr="00E00C9E">
        <w:rPr>
          <w:rFonts w:ascii="Times New Roman" w:eastAsia="Times New Roman" w:hAnsi="Times New Roman"/>
          <w:color w:val="000000"/>
          <w:spacing w:val="46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miestnych</w:t>
      </w:r>
      <w:r w:rsidRPr="00E00C9E">
        <w:rPr>
          <w:rFonts w:ascii="Times New Roman" w:eastAsia="Times New Roman" w:hAnsi="Times New Roman"/>
          <w:color w:val="000000"/>
          <w:spacing w:val="46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daniach</w:t>
      </w:r>
      <w:r w:rsidRPr="00E00C9E">
        <w:rPr>
          <w:rFonts w:ascii="Times New Roman" w:eastAsia="Times New Roman" w:hAnsi="Times New Roman"/>
          <w:color w:val="000000"/>
          <w:spacing w:val="46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a</w:t>
      </w:r>
      <w:r w:rsidRPr="00E00C9E">
        <w:rPr>
          <w:rFonts w:ascii="Times New Roman" w:eastAsia="Times New Roman" w:hAnsi="Times New Roman"/>
          <w:color w:val="000000"/>
          <w:spacing w:val="46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miestnom</w:t>
      </w:r>
      <w:r w:rsidRPr="00E00C9E">
        <w:rPr>
          <w:rFonts w:ascii="Times New Roman" w:eastAsia="Times New Roman" w:hAnsi="Times New Roman"/>
          <w:color w:val="000000"/>
          <w:spacing w:val="46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poplatku</w:t>
      </w:r>
      <w:r w:rsidRPr="00E00C9E">
        <w:rPr>
          <w:rFonts w:ascii="Times New Roman" w:eastAsia="Times New Roman" w:hAnsi="Times New Roman"/>
          <w:color w:val="000000"/>
          <w:spacing w:val="46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za</w:t>
      </w:r>
      <w:r w:rsidRPr="00E00C9E">
        <w:rPr>
          <w:rFonts w:ascii="Times New Roman" w:eastAsia="Times New Roman" w:hAnsi="Times New Roman"/>
          <w:color w:val="000000"/>
          <w:spacing w:val="46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komunálne odpady a drobné stavebné odpady v znení neskorších predpisov</w:t>
      </w:r>
    </w:p>
    <w:p w:rsidR="00E00C9E" w:rsidRPr="00E00C9E" w:rsidRDefault="00E00C9E" w:rsidP="001122B4">
      <w:pPr>
        <w:spacing w:line="276" w:lineRule="auto"/>
        <w:ind w:left="851" w:hanging="284"/>
        <w:rPr>
          <w:rFonts w:ascii="Times New Roman" w:eastAsia="Times New Roman" w:hAnsi="Times New Roman"/>
          <w:lang w:val="sk-SK" w:eastAsia="sk-SK"/>
        </w:rPr>
      </w:pPr>
      <w:r w:rsidRPr="00E00C9E">
        <w:rPr>
          <w:rFonts w:ascii="Times New Roman" w:eastAsia="Times New Roman" w:hAnsi="Times New Roman"/>
          <w:color w:val="000000"/>
          <w:lang w:val="sk-SK" w:eastAsia="sk-SK"/>
        </w:rPr>
        <w:t>8.Zákon</w:t>
      </w:r>
      <w:r w:rsidRPr="00E00C9E">
        <w:rPr>
          <w:rFonts w:ascii="Times New Roman" w:eastAsia="Times New Roman" w:hAnsi="Times New Roman"/>
          <w:color w:val="000000"/>
          <w:spacing w:val="98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č.</w:t>
      </w:r>
      <w:r w:rsidRPr="00E00C9E">
        <w:rPr>
          <w:rFonts w:ascii="Times New Roman" w:eastAsia="Times New Roman" w:hAnsi="Times New Roman"/>
          <w:color w:val="000000"/>
          <w:spacing w:val="98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639/2004</w:t>
      </w:r>
      <w:r w:rsidRPr="00E00C9E">
        <w:rPr>
          <w:rFonts w:ascii="Times New Roman" w:eastAsia="Times New Roman" w:hAnsi="Times New Roman"/>
          <w:color w:val="000000"/>
          <w:spacing w:val="98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Z.</w:t>
      </w:r>
      <w:r w:rsidRPr="00E00C9E">
        <w:rPr>
          <w:rFonts w:ascii="Times New Roman" w:eastAsia="Times New Roman" w:hAnsi="Times New Roman"/>
          <w:color w:val="000000"/>
          <w:spacing w:val="98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z.</w:t>
      </w:r>
      <w:r w:rsidRPr="00E00C9E">
        <w:rPr>
          <w:rFonts w:ascii="Times New Roman" w:eastAsia="Times New Roman" w:hAnsi="Times New Roman"/>
          <w:color w:val="000000"/>
          <w:spacing w:val="98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o Národnej</w:t>
      </w:r>
      <w:r w:rsidRPr="00E00C9E">
        <w:rPr>
          <w:rFonts w:ascii="Times New Roman" w:eastAsia="Times New Roman" w:hAnsi="Times New Roman"/>
          <w:color w:val="000000"/>
          <w:spacing w:val="98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diaľničnej</w:t>
      </w:r>
      <w:r w:rsidRPr="00E00C9E">
        <w:rPr>
          <w:rFonts w:ascii="Times New Roman" w:eastAsia="Times New Roman" w:hAnsi="Times New Roman"/>
          <w:color w:val="000000"/>
          <w:spacing w:val="98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spoločnosti</w:t>
      </w:r>
      <w:r w:rsidRPr="00E00C9E">
        <w:rPr>
          <w:rFonts w:ascii="Times New Roman" w:eastAsia="Times New Roman" w:hAnsi="Times New Roman"/>
          <w:color w:val="000000"/>
          <w:spacing w:val="98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v znení</w:t>
      </w:r>
      <w:r w:rsidRPr="00E00C9E">
        <w:rPr>
          <w:rFonts w:ascii="Times New Roman" w:eastAsia="Times New Roman" w:hAnsi="Times New Roman"/>
          <w:color w:val="000000"/>
          <w:spacing w:val="98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neskorších predpisov</w:t>
      </w:r>
    </w:p>
    <w:p w:rsidR="00E00C9E" w:rsidRPr="00E00C9E" w:rsidRDefault="00E00C9E" w:rsidP="001122B4">
      <w:pPr>
        <w:spacing w:line="276" w:lineRule="auto"/>
        <w:ind w:left="851" w:hanging="284"/>
        <w:rPr>
          <w:rFonts w:ascii="Times New Roman" w:eastAsia="Times New Roman" w:hAnsi="Times New Roman"/>
          <w:lang w:val="sk-SK" w:eastAsia="sk-SK"/>
        </w:rPr>
      </w:pPr>
      <w:r w:rsidRPr="00E00C9E">
        <w:rPr>
          <w:rFonts w:ascii="Times New Roman" w:eastAsia="Times New Roman" w:hAnsi="Times New Roman"/>
          <w:color w:val="000000"/>
          <w:lang w:val="sk-SK" w:eastAsia="sk-SK"/>
        </w:rPr>
        <w:t>9.Zákon</w:t>
      </w:r>
      <w:r w:rsidRPr="00E00C9E">
        <w:rPr>
          <w:rFonts w:ascii="Times New Roman" w:eastAsia="Times New Roman" w:hAnsi="Times New Roman"/>
          <w:color w:val="000000"/>
          <w:spacing w:val="15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č.</w:t>
      </w:r>
      <w:r w:rsidRPr="00E00C9E">
        <w:rPr>
          <w:rFonts w:ascii="Times New Roman" w:eastAsia="Times New Roman" w:hAnsi="Times New Roman"/>
          <w:color w:val="000000"/>
          <w:spacing w:val="15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474/2013</w:t>
      </w:r>
      <w:r w:rsidRPr="00E00C9E">
        <w:rPr>
          <w:rFonts w:ascii="Times New Roman" w:eastAsia="Times New Roman" w:hAnsi="Times New Roman"/>
          <w:color w:val="000000"/>
          <w:spacing w:val="15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Z.</w:t>
      </w:r>
      <w:r w:rsidRPr="00E00C9E">
        <w:rPr>
          <w:rFonts w:ascii="Times New Roman" w:eastAsia="Times New Roman" w:hAnsi="Times New Roman"/>
          <w:color w:val="000000"/>
          <w:spacing w:val="15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z.</w:t>
      </w:r>
      <w:r w:rsidRPr="00E00C9E">
        <w:rPr>
          <w:rFonts w:ascii="Times New Roman" w:eastAsia="Times New Roman" w:hAnsi="Times New Roman"/>
          <w:color w:val="000000"/>
          <w:spacing w:val="15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o</w:t>
      </w:r>
      <w:r w:rsidRPr="00E00C9E">
        <w:rPr>
          <w:rFonts w:ascii="Times New Roman" w:eastAsia="Times New Roman" w:hAnsi="Times New Roman"/>
          <w:color w:val="000000"/>
          <w:spacing w:val="15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výbere</w:t>
      </w:r>
      <w:r w:rsidRPr="00E00C9E">
        <w:rPr>
          <w:rFonts w:ascii="Times New Roman" w:eastAsia="Times New Roman" w:hAnsi="Times New Roman"/>
          <w:color w:val="000000"/>
          <w:spacing w:val="15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mýta</w:t>
      </w:r>
      <w:r w:rsidRPr="00E00C9E">
        <w:rPr>
          <w:rFonts w:ascii="Times New Roman" w:eastAsia="Times New Roman" w:hAnsi="Times New Roman"/>
          <w:color w:val="000000"/>
          <w:spacing w:val="15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za</w:t>
      </w:r>
      <w:r w:rsidRPr="00E00C9E">
        <w:rPr>
          <w:rFonts w:ascii="Times New Roman" w:eastAsia="Times New Roman" w:hAnsi="Times New Roman"/>
          <w:color w:val="000000"/>
          <w:spacing w:val="15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užívanie</w:t>
      </w:r>
      <w:r w:rsidRPr="00E00C9E">
        <w:rPr>
          <w:rFonts w:ascii="Times New Roman" w:eastAsia="Times New Roman" w:hAnsi="Times New Roman"/>
          <w:color w:val="000000"/>
          <w:spacing w:val="15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vymedzených</w:t>
      </w:r>
      <w:r w:rsidRPr="00E00C9E">
        <w:rPr>
          <w:rFonts w:ascii="Times New Roman" w:eastAsia="Times New Roman" w:hAnsi="Times New Roman"/>
          <w:color w:val="000000"/>
          <w:spacing w:val="15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úsekov</w:t>
      </w:r>
      <w:r w:rsidRPr="00E00C9E">
        <w:rPr>
          <w:rFonts w:ascii="Times New Roman" w:eastAsia="Times New Roman" w:hAnsi="Times New Roman"/>
          <w:color w:val="000000"/>
          <w:spacing w:val="15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pozemných komunikácií a o zmene a doplnení niektorých zákonov v znení neskorších predpisov</w:t>
      </w:r>
    </w:p>
    <w:p w:rsidR="00E00C9E" w:rsidRPr="00E00C9E" w:rsidRDefault="00E00C9E" w:rsidP="001122B4">
      <w:pPr>
        <w:spacing w:line="276" w:lineRule="auto"/>
        <w:ind w:left="851" w:hanging="284"/>
        <w:rPr>
          <w:rFonts w:ascii="Times New Roman" w:eastAsia="Times New Roman" w:hAnsi="Times New Roman"/>
          <w:lang w:val="sk-SK" w:eastAsia="sk-SK"/>
        </w:rPr>
      </w:pPr>
      <w:r w:rsidRPr="00E00C9E">
        <w:rPr>
          <w:rFonts w:ascii="Times New Roman" w:eastAsia="Times New Roman" w:hAnsi="Times New Roman"/>
          <w:color w:val="000000"/>
          <w:lang w:val="sk-SK" w:eastAsia="sk-SK"/>
        </w:rPr>
        <w:t>10.Zákon</w:t>
      </w:r>
      <w:r w:rsidRPr="00E00C9E">
        <w:rPr>
          <w:rFonts w:ascii="Times New Roman" w:eastAsia="Times New Roman" w:hAnsi="Times New Roman"/>
          <w:color w:val="000000"/>
          <w:spacing w:val="51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č. 488/2013</w:t>
      </w:r>
      <w:r w:rsidRPr="00E00C9E">
        <w:rPr>
          <w:rFonts w:ascii="Times New Roman" w:eastAsia="Times New Roman" w:hAnsi="Times New Roman"/>
          <w:color w:val="000000"/>
          <w:spacing w:val="51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Z.</w:t>
      </w:r>
      <w:r w:rsidRPr="00E00C9E">
        <w:rPr>
          <w:rFonts w:ascii="Times New Roman" w:eastAsia="Times New Roman" w:hAnsi="Times New Roman"/>
          <w:color w:val="000000"/>
          <w:spacing w:val="51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z.</w:t>
      </w:r>
      <w:r w:rsidRPr="00E00C9E">
        <w:rPr>
          <w:rFonts w:ascii="Times New Roman" w:eastAsia="Times New Roman" w:hAnsi="Times New Roman"/>
          <w:color w:val="000000"/>
          <w:spacing w:val="51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o diaľničnej</w:t>
      </w:r>
      <w:r w:rsidRPr="00E00C9E">
        <w:rPr>
          <w:rFonts w:ascii="Times New Roman" w:eastAsia="Times New Roman" w:hAnsi="Times New Roman"/>
          <w:color w:val="000000"/>
          <w:spacing w:val="51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známke</w:t>
      </w:r>
      <w:r w:rsidRPr="00E00C9E">
        <w:rPr>
          <w:rFonts w:ascii="Times New Roman" w:eastAsia="Times New Roman" w:hAnsi="Times New Roman"/>
          <w:color w:val="000000"/>
          <w:spacing w:val="51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a zmene</w:t>
      </w:r>
      <w:r w:rsidRPr="00E00C9E">
        <w:rPr>
          <w:rFonts w:ascii="Times New Roman" w:eastAsia="Times New Roman" w:hAnsi="Times New Roman"/>
          <w:color w:val="000000"/>
          <w:spacing w:val="51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niektorých</w:t>
      </w:r>
      <w:r w:rsidRPr="00E00C9E">
        <w:rPr>
          <w:rFonts w:ascii="Times New Roman" w:eastAsia="Times New Roman" w:hAnsi="Times New Roman"/>
          <w:color w:val="000000"/>
          <w:spacing w:val="51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zákonov</w:t>
      </w:r>
      <w:r w:rsidRPr="00E00C9E">
        <w:rPr>
          <w:rFonts w:ascii="Times New Roman" w:eastAsia="Times New Roman" w:hAnsi="Times New Roman"/>
          <w:color w:val="000000"/>
          <w:spacing w:val="51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v znení neskorších predpisov</w:t>
      </w:r>
    </w:p>
    <w:p w:rsidR="00E00C9E" w:rsidRPr="00E00C9E" w:rsidRDefault="00E00C9E" w:rsidP="001122B4">
      <w:pPr>
        <w:spacing w:line="276" w:lineRule="auto"/>
        <w:ind w:left="851" w:hanging="284"/>
        <w:rPr>
          <w:rFonts w:ascii="Times New Roman" w:eastAsia="Times New Roman" w:hAnsi="Times New Roman"/>
          <w:lang w:val="sk-SK" w:eastAsia="sk-SK"/>
        </w:rPr>
      </w:pPr>
      <w:r w:rsidRPr="00E00C9E">
        <w:rPr>
          <w:rFonts w:ascii="Times New Roman" w:eastAsia="Times New Roman" w:hAnsi="Times New Roman"/>
          <w:color w:val="000000"/>
          <w:lang w:val="sk-SK" w:eastAsia="sk-SK"/>
        </w:rPr>
        <w:t>11.Nariadenie</w:t>
      </w:r>
      <w:r w:rsidRPr="00E00C9E">
        <w:rPr>
          <w:rFonts w:ascii="Times New Roman" w:eastAsia="Times New Roman" w:hAnsi="Times New Roman"/>
          <w:color w:val="000000"/>
          <w:spacing w:val="2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vlády</w:t>
      </w:r>
      <w:r w:rsidRPr="00E00C9E">
        <w:rPr>
          <w:rFonts w:ascii="Times New Roman" w:eastAsia="Times New Roman" w:hAnsi="Times New Roman"/>
          <w:color w:val="000000"/>
          <w:spacing w:val="2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Slovenskej</w:t>
      </w:r>
      <w:r w:rsidRPr="00E00C9E">
        <w:rPr>
          <w:rFonts w:ascii="Times New Roman" w:eastAsia="Times New Roman" w:hAnsi="Times New Roman"/>
          <w:color w:val="000000"/>
          <w:spacing w:val="2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republiky</w:t>
      </w:r>
      <w:r w:rsidRPr="00E00C9E">
        <w:rPr>
          <w:rFonts w:ascii="Times New Roman" w:eastAsia="Times New Roman" w:hAnsi="Times New Roman"/>
          <w:color w:val="000000"/>
          <w:spacing w:val="2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č.</w:t>
      </w:r>
      <w:r w:rsidRPr="00E00C9E">
        <w:rPr>
          <w:rFonts w:ascii="Times New Roman" w:eastAsia="Times New Roman" w:hAnsi="Times New Roman"/>
          <w:color w:val="000000"/>
          <w:spacing w:val="2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497/2013</w:t>
      </w:r>
      <w:r w:rsidRPr="00E00C9E">
        <w:rPr>
          <w:rFonts w:ascii="Times New Roman" w:eastAsia="Times New Roman" w:hAnsi="Times New Roman"/>
          <w:color w:val="000000"/>
          <w:spacing w:val="2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Z.</w:t>
      </w:r>
      <w:r w:rsidRPr="00E00C9E">
        <w:rPr>
          <w:rFonts w:ascii="Times New Roman" w:eastAsia="Times New Roman" w:hAnsi="Times New Roman"/>
          <w:color w:val="000000"/>
          <w:spacing w:val="2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z.,</w:t>
      </w:r>
      <w:r w:rsidRPr="00E00C9E">
        <w:rPr>
          <w:rFonts w:ascii="Times New Roman" w:eastAsia="Times New Roman" w:hAnsi="Times New Roman"/>
          <w:color w:val="000000"/>
          <w:spacing w:val="2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ktorým</w:t>
      </w:r>
      <w:r w:rsidRPr="00E00C9E">
        <w:rPr>
          <w:rFonts w:ascii="Times New Roman" w:eastAsia="Times New Roman" w:hAnsi="Times New Roman"/>
          <w:color w:val="000000"/>
          <w:spacing w:val="2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sa</w:t>
      </w:r>
      <w:r w:rsidRPr="00E00C9E">
        <w:rPr>
          <w:rFonts w:ascii="Times New Roman" w:eastAsia="Times New Roman" w:hAnsi="Times New Roman"/>
          <w:color w:val="000000"/>
          <w:spacing w:val="2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ustanovuje</w:t>
      </w:r>
      <w:r w:rsidRPr="00E00C9E">
        <w:rPr>
          <w:rFonts w:ascii="Times New Roman" w:eastAsia="Times New Roman" w:hAnsi="Times New Roman"/>
          <w:color w:val="000000"/>
          <w:spacing w:val="2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spôsob výpočtu</w:t>
      </w:r>
      <w:r w:rsidRPr="00E00C9E">
        <w:rPr>
          <w:rFonts w:ascii="Times New Roman" w:eastAsia="Times New Roman" w:hAnsi="Times New Roman"/>
          <w:color w:val="000000"/>
          <w:spacing w:val="77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mýta,</w:t>
      </w:r>
      <w:r w:rsidRPr="00E00C9E">
        <w:rPr>
          <w:rFonts w:ascii="Times New Roman" w:eastAsia="Times New Roman" w:hAnsi="Times New Roman"/>
          <w:color w:val="000000"/>
          <w:spacing w:val="77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výška</w:t>
      </w:r>
      <w:r w:rsidRPr="00E00C9E">
        <w:rPr>
          <w:rFonts w:ascii="Times New Roman" w:eastAsia="Times New Roman" w:hAnsi="Times New Roman"/>
          <w:color w:val="000000"/>
          <w:spacing w:val="77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sadzby</w:t>
      </w:r>
      <w:r w:rsidRPr="00E00C9E">
        <w:rPr>
          <w:rFonts w:ascii="Times New Roman" w:eastAsia="Times New Roman" w:hAnsi="Times New Roman"/>
          <w:color w:val="000000"/>
          <w:spacing w:val="77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mýta</w:t>
      </w:r>
      <w:r w:rsidRPr="00E00C9E">
        <w:rPr>
          <w:rFonts w:ascii="Times New Roman" w:eastAsia="Times New Roman" w:hAnsi="Times New Roman"/>
          <w:color w:val="000000"/>
          <w:spacing w:val="77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a</w:t>
      </w:r>
      <w:r w:rsidRPr="00E00C9E">
        <w:rPr>
          <w:rFonts w:ascii="Times New Roman" w:eastAsia="Times New Roman" w:hAnsi="Times New Roman"/>
          <w:color w:val="000000"/>
          <w:spacing w:val="77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systém</w:t>
      </w:r>
      <w:r w:rsidRPr="00E00C9E">
        <w:rPr>
          <w:rFonts w:ascii="Times New Roman" w:eastAsia="Times New Roman" w:hAnsi="Times New Roman"/>
          <w:color w:val="000000"/>
          <w:spacing w:val="77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zliav</w:t>
      </w:r>
      <w:r w:rsidRPr="00E00C9E">
        <w:rPr>
          <w:rFonts w:ascii="Times New Roman" w:eastAsia="Times New Roman" w:hAnsi="Times New Roman"/>
          <w:color w:val="000000"/>
          <w:spacing w:val="77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zo</w:t>
      </w:r>
      <w:r w:rsidRPr="00E00C9E">
        <w:rPr>
          <w:rFonts w:ascii="Times New Roman" w:eastAsia="Times New Roman" w:hAnsi="Times New Roman"/>
          <w:color w:val="000000"/>
          <w:spacing w:val="77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sadzieb</w:t>
      </w:r>
      <w:r w:rsidRPr="00E00C9E">
        <w:rPr>
          <w:rFonts w:ascii="Times New Roman" w:eastAsia="Times New Roman" w:hAnsi="Times New Roman"/>
          <w:color w:val="000000"/>
          <w:spacing w:val="77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mýta</w:t>
      </w:r>
      <w:r w:rsidRPr="00E00C9E">
        <w:rPr>
          <w:rFonts w:ascii="Times New Roman" w:eastAsia="Times New Roman" w:hAnsi="Times New Roman"/>
          <w:color w:val="000000"/>
          <w:spacing w:val="77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za</w:t>
      </w:r>
      <w:r w:rsidRPr="00E00C9E">
        <w:rPr>
          <w:rFonts w:ascii="Times New Roman" w:eastAsia="Times New Roman" w:hAnsi="Times New Roman"/>
          <w:color w:val="000000"/>
          <w:spacing w:val="77"/>
          <w:lang w:val="sk-SK" w:eastAsia="sk-SK"/>
        </w:rPr>
        <w:t xml:space="preserve">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užívanie vymedzených úsekov pozemných komunikácií v znení neskorších predpisov</w:t>
      </w:r>
    </w:p>
    <w:p w:rsidR="001122B4" w:rsidRDefault="001122B4" w:rsidP="001122B4">
      <w:pPr>
        <w:spacing w:line="276" w:lineRule="auto"/>
        <w:rPr>
          <w:rFonts w:ascii="Times New Roman" w:eastAsia="Times New Roman" w:hAnsi="Times New Roman"/>
          <w:color w:val="000000"/>
          <w:lang w:val="sk-SK" w:eastAsia="sk-SK"/>
        </w:rPr>
      </w:pPr>
    </w:p>
    <w:p w:rsidR="00E00C9E" w:rsidRPr="00E00C9E" w:rsidRDefault="00E00C9E" w:rsidP="001122B4">
      <w:pPr>
        <w:spacing w:line="276" w:lineRule="auto"/>
        <w:rPr>
          <w:rFonts w:ascii="Times New Roman" w:eastAsia="Times New Roman" w:hAnsi="Times New Roman"/>
          <w:lang w:val="sk-SK" w:eastAsia="sk-SK"/>
        </w:rPr>
      </w:pPr>
      <w:r w:rsidRPr="00E00C9E">
        <w:rPr>
          <w:rFonts w:ascii="Times New Roman" w:eastAsia="Times New Roman" w:hAnsi="Times New Roman"/>
          <w:color w:val="000000"/>
          <w:lang w:val="sk-SK" w:eastAsia="sk-SK"/>
        </w:rPr>
        <w:t xml:space="preserve">5.  </w:t>
      </w:r>
      <w:r w:rsidRPr="00E00C9E">
        <w:rPr>
          <w:rFonts w:ascii="Times New Roman" w:eastAsia="Times New Roman" w:hAnsi="Times New Roman"/>
          <w:b/>
          <w:color w:val="000000"/>
          <w:lang w:val="sk-SK" w:eastAsia="sk-SK"/>
        </w:rPr>
        <w:t>Návrh zákona je zlučiteľný s právom Európskej únie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:</w:t>
      </w:r>
    </w:p>
    <w:p w:rsidR="001122B4" w:rsidRDefault="001122B4" w:rsidP="001122B4">
      <w:pPr>
        <w:spacing w:line="276" w:lineRule="auto"/>
        <w:rPr>
          <w:rFonts w:ascii="Times New Roman" w:eastAsia="Times New Roman" w:hAnsi="Times New Roman"/>
          <w:color w:val="000000"/>
          <w:lang w:val="sk-SK" w:eastAsia="sk-SK"/>
        </w:rPr>
      </w:pPr>
    </w:p>
    <w:p w:rsidR="00E00C9E" w:rsidRPr="00E00C9E" w:rsidRDefault="001122B4" w:rsidP="001122B4">
      <w:pPr>
        <w:spacing w:line="276" w:lineRule="auto"/>
        <w:rPr>
          <w:rFonts w:ascii="Times New Roman" w:eastAsia="Times New Roman" w:hAnsi="Times New Roman"/>
          <w:lang w:val="sk-SK" w:eastAsia="sk-SK"/>
        </w:rPr>
      </w:pPr>
      <w:r>
        <w:rPr>
          <w:rFonts w:ascii="Times New Roman" w:eastAsia="Times New Roman" w:hAnsi="Times New Roman"/>
          <w:color w:val="000000"/>
          <w:lang w:val="sk-SK" w:eastAsia="sk-SK"/>
        </w:rPr>
        <w:t xml:space="preserve">    </w:t>
      </w:r>
      <w:r w:rsidR="00E00C9E" w:rsidRPr="00E00C9E">
        <w:rPr>
          <w:rFonts w:ascii="Times New Roman" w:eastAsia="Times New Roman" w:hAnsi="Times New Roman"/>
          <w:color w:val="000000"/>
          <w:lang w:val="sk-SK" w:eastAsia="sk-SK"/>
        </w:rPr>
        <w:t>Úplne</w:t>
      </w:r>
    </w:p>
    <w:p w:rsidR="00E86E51" w:rsidRPr="00E86E51" w:rsidRDefault="00FF3B42" w:rsidP="00E86E51">
      <w:pPr>
        <w:jc w:val="center"/>
        <w:rPr>
          <w:rFonts w:ascii="Times New Roman" w:eastAsia="Times New Roman" w:hAnsi="Times New Roman"/>
          <w:b/>
          <w:bCs/>
          <w:caps/>
          <w:lang w:val="sk-SK" w:eastAsia="sk-SK"/>
        </w:rPr>
      </w:pPr>
      <w:r w:rsidRPr="00FF3B42">
        <w:rPr>
          <w:rFonts w:ascii="Times New Roman" w:eastAsia="Verdana" w:hAnsi="Times New Roman"/>
          <w:color w:val="000000"/>
          <w:lang w:val="sk-SK" w:eastAsia="sk-SK"/>
        </w:rPr>
        <w:lastRenderedPageBreak/>
        <w:t xml:space="preserve"> </w:t>
      </w:r>
      <w:r w:rsidR="00E86E51" w:rsidRPr="00E86E51">
        <w:rPr>
          <w:rFonts w:ascii="Times New Roman" w:eastAsia="Times New Roman" w:hAnsi="Times New Roman"/>
          <w:b/>
          <w:bCs/>
          <w:caps/>
          <w:lang w:val="sk-SK" w:eastAsia="sk-SK"/>
        </w:rPr>
        <w:t>Doložka vybraných vplyvov</w:t>
      </w:r>
    </w:p>
    <w:p w:rsidR="00E86E51" w:rsidRPr="00E86E51" w:rsidRDefault="00E86E51" w:rsidP="00E86E51">
      <w:pPr>
        <w:ind w:left="426"/>
        <w:contextualSpacing/>
        <w:rPr>
          <w:rFonts w:ascii="Times New Roman" w:eastAsia="Times New Roman" w:hAnsi="Times New Roman"/>
          <w:b/>
          <w:lang w:val="sk-SK" w:eastAsia="sk-SK"/>
        </w:rPr>
      </w:pPr>
    </w:p>
    <w:p w:rsidR="00E86E51" w:rsidRPr="00E86E51" w:rsidRDefault="00E86E51" w:rsidP="00E86E51">
      <w:pPr>
        <w:ind w:left="426"/>
        <w:contextualSpacing/>
        <w:rPr>
          <w:rFonts w:ascii="Times New Roman" w:eastAsia="Times New Roman" w:hAnsi="Times New Roman"/>
          <w:b/>
          <w:lang w:val="sk-SK" w:eastAsia="sk-SK"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 w:rsidR="00E86E51" w:rsidRPr="00E86E51" w:rsidTr="00853C08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E86E51" w:rsidRPr="00E86E51" w:rsidRDefault="00E86E51" w:rsidP="00E86E51">
            <w:pPr>
              <w:numPr>
                <w:ilvl w:val="0"/>
                <w:numId w:val="4"/>
              </w:numPr>
              <w:ind w:left="426"/>
              <w:contextualSpacing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Základné údaje</w:t>
            </w:r>
          </w:p>
        </w:tc>
      </w:tr>
      <w:tr w:rsidR="00E86E51" w:rsidRPr="00E86E51" w:rsidTr="00853C08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Názov materiálu</w:t>
            </w:r>
          </w:p>
        </w:tc>
      </w:tr>
      <w:tr w:rsidR="00E86E51" w:rsidRPr="00E86E51" w:rsidTr="00853C08">
        <w:tc>
          <w:tcPr>
            <w:tcW w:w="9180" w:type="dxa"/>
            <w:gridSpan w:val="10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E86E51" w:rsidRPr="00E86E51" w:rsidRDefault="00E86E51" w:rsidP="00E86E51">
            <w:pPr>
              <w:spacing w:line="276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val="sk-SK" w:eastAsia="hi-IN" w:bidi="hi-IN"/>
              </w:rPr>
            </w:pPr>
            <w:r w:rsidRPr="00E86E51">
              <w:rPr>
                <w:rFonts w:ascii="Times New Roman" w:eastAsia="Times New Roman" w:hAnsi="Times New Roman"/>
                <w:sz w:val="20"/>
                <w:szCs w:val="20"/>
                <w:lang w:val="sk-SK" w:eastAsia="en-US"/>
              </w:rPr>
              <w:t xml:space="preserve">Návrh zákona, ktorým sa dopĺňa zákon Národnej rady Slovenskej republiky č. 474/2013 Z. z. </w:t>
            </w:r>
            <w:r w:rsidRPr="00E86E51">
              <w:rPr>
                <w:rFonts w:ascii="Times New Roman" w:eastAsia="Times New Roman" w:hAnsi="Times New Roman"/>
                <w:bCs/>
                <w:color w:val="070707"/>
                <w:sz w:val="20"/>
                <w:szCs w:val="20"/>
                <w:shd w:val="clear" w:color="auto" w:fill="FFFFFF"/>
                <w:lang w:val="sk-SK" w:eastAsia="en-US"/>
              </w:rPr>
              <w:t xml:space="preserve">o výbere mýta za užívanie vymedzených úsekov pozemných komunikácií a o zmene a doplnení niektorých zákonov </w:t>
            </w:r>
            <w:r w:rsidR="005E6F72">
              <w:rPr>
                <w:rFonts w:ascii="Times New Roman" w:eastAsia="Times New Roman" w:hAnsi="Times New Roman"/>
                <w:bCs/>
                <w:color w:val="070707"/>
                <w:sz w:val="20"/>
                <w:szCs w:val="20"/>
                <w:shd w:val="clear" w:color="auto" w:fill="FFFFFF"/>
                <w:lang w:val="sk-SK" w:eastAsia="en-US"/>
              </w:rPr>
              <w:t>v znení neskorších predpisov</w:t>
            </w:r>
          </w:p>
          <w:p w:rsidR="00E86E51" w:rsidRPr="00E86E51" w:rsidRDefault="00E86E51" w:rsidP="00E86E51">
            <w:pPr>
              <w:suppressAutoHyphens/>
              <w:spacing w:after="120" w:line="276" w:lineRule="auto"/>
              <w:ind w:left="22" w:hanging="22"/>
              <w:jc w:val="both"/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</w:pPr>
          </w:p>
        </w:tc>
      </w:tr>
      <w:tr w:rsidR="00E86E51" w:rsidRPr="00E86E51" w:rsidTr="00853C08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E86E51" w:rsidRPr="00E86E51" w:rsidRDefault="00E86E51" w:rsidP="00E86E51">
            <w:pPr>
              <w:ind w:left="142"/>
              <w:contextualSpacing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Predkladateľ (a spolupredkladateľ)</w:t>
            </w:r>
          </w:p>
        </w:tc>
      </w:tr>
      <w:tr w:rsidR="00E86E51" w:rsidRPr="00E86E51" w:rsidTr="00853C08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6E51" w:rsidRPr="00E86E51" w:rsidRDefault="00E86E51" w:rsidP="00E86E51">
            <w:pPr>
              <w:spacing w:line="276" w:lineRule="auto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  <w:t xml:space="preserve">Poslanci </w:t>
            </w:r>
            <w:r w:rsidRPr="00E86E51">
              <w:rPr>
                <w:rFonts w:ascii="Times New Roman" w:eastAsia="Verdana" w:hAnsi="Times New Roman"/>
                <w:color w:val="000000"/>
                <w:sz w:val="20"/>
                <w:szCs w:val="20"/>
                <w:lang w:val="sk-SK" w:eastAsia="sk-SK"/>
              </w:rPr>
              <w:t xml:space="preserve">Národnej rady Slovenskej republiky </w:t>
            </w:r>
            <w:r w:rsidRPr="00E86E51">
              <w:rPr>
                <w:rFonts w:ascii="Times New Roman" w:eastAsiaTheme="minorHAnsi" w:hAnsi="Times New Roman" w:cstheme="minorBidi"/>
                <w:sz w:val="20"/>
                <w:szCs w:val="20"/>
                <w:lang w:val="sk-SK" w:eastAsia="en-US"/>
              </w:rPr>
              <w:t>Milan KRAJNIAK, Boris KOLLÁR,  Peter PČOLINSKÝ,  Adriana  PČOLINSKÁ</w:t>
            </w:r>
          </w:p>
          <w:p w:rsidR="00E86E51" w:rsidRPr="00E86E51" w:rsidRDefault="00E86E51" w:rsidP="00E86E51">
            <w:pPr>
              <w:tabs>
                <w:tab w:val="left" w:leader="dot" w:pos="890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val="sk-SK" w:eastAsia="sk-SK"/>
              </w:rPr>
            </w:pPr>
          </w:p>
          <w:p w:rsidR="00E86E51" w:rsidRPr="00E86E51" w:rsidRDefault="00E86E51" w:rsidP="00E86E51">
            <w:pPr>
              <w:tabs>
                <w:tab w:val="left" w:leader="dot" w:pos="890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</w:pPr>
          </w:p>
        </w:tc>
      </w:tr>
      <w:tr w:rsidR="00E86E51" w:rsidRPr="00E86E51" w:rsidTr="00853C08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  <w:vAlign w:val="center"/>
          </w:tcPr>
          <w:p w:rsidR="00E86E51" w:rsidRPr="00E86E51" w:rsidRDefault="00E86E51" w:rsidP="00E86E51">
            <w:pPr>
              <w:ind w:left="142"/>
              <w:contextualSpacing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/>
              <w:lang w:val="sk-SK" w:eastAsia="sk-SK"/>
            </w:rPr>
            <w:id w:val="-69890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E86E51" w:rsidRPr="00E86E51" w:rsidRDefault="00E86E51" w:rsidP="00E86E51">
                <w:pPr>
                  <w:jc w:val="center"/>
                  <w:rPr>
                    <w:rFonts w:ascii="Times New Roman" w:eastAsia="Times New Roman" w:hAnsi="Times New Roman"/>
                    <w:lang w:val="sk-SK"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lang w:val="sk-SK"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lang w:val="sk-SK" w:eastAsia="sk-SK"/>
              </w:rPr>
              <w:t>Materiál nelegislatívnej povahy</w:t>
            </w:r>
          </w:p>
        </w:tc>
      </w:tr>
      <w:tr w:rsidR="00E86E51" w:rsidRPr="00E86E51" w:rsidTr="00853C08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lang w:val="sk-SK" w:eastAsia="sk-SK"/>
              </w:rPr>
            </w:pPr>
          </w:p>
        </w:tc>
        <w:sdt>
          <w:sdtPr>
            <w:rPr>
              <w:rFonts w:ascii="Times New Roman" w:eastAsia="Times New Roman" w:hAnsi="Times New Roman"/>
              <w:lang w:val="sk-SK" w:eastAsia="sk-SK"/>
            </w:rPr>
            <w:id w:val="-1455883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E86E51" w:rsidRPr="00E86E51" w:rsidRDefault="00E86E51" w:rsidP="00E86E51">
                <w:pPr>
                  <w:jc w:val="center"/>
                  <w:rPr>
                    <w:rFonts w:ascii="Times New Roman" w:eastAsia="Times New Roman" w:hAnsi="Times New Roman"/>
                    <w:lang w:val="sk-SK"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lang w:val="sk-SK"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E86E51" w:rsidRPr="00E86E51" w:rsidRDefault="00E86E51" w:rsidP="00E86E51">
            <w:pPr>
              <w:ind w:left="175" w:hanging="175"/>
              <w:rPr>
                <w:rFonts w:ascii="Times New Roman" w:eastAsia="Times New Roman" w:hAnsi="Times New Roman"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lang w:val="sk-SK" w:eastAsia="sk-SK"/>
              </w:rPr>
              <w:t>Materiál legislatívnej povahy</w:t>
            </w:r>
          </w:p>
        </w:tc>
      </w:tr>
      <w:tr w:rsidR="00E86E51" w:rsidRPr="00E86E51" w:rsidTr="00853C08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lang w:val="sk-SK" w:eastAsia="sk-SK"/>
              </w:rPr>
            </w:pPr>
          </w:p>
        </w:tc>
        <w:sdt>
          <w:sdtPr>
            <w:rPr>
              <w:rFonts w:ascii="Times New Roman" w:eastAsia="Times New Roman" w:hAnsi="Times New Roman"/>
              <w:lang w:val="sk-SK" w:eastAsia="sk-SK"/>
            </w:rPr>
            <w:id w:val="-1883475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E86E51" w:rsidRPr="00E86E51" w:rsidRDefault="00E86E51" w:rsidP="00E86E51">
                <w:pPr>
                  <w:jc w:val="center"/>
                  <w:rPr>
                    <w:rFonts w:ascii="Times New Roman" w:eastAsia="Times New Roman" w:hAnsi="Times New Roman"/>
                    <w:lang w:val="sk-SK"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lang w:val="sk-SK"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lang w:val="sk-SK" w:eastAsia="sk-SK"/>
              </w:rPr>
              <w:t>Transpozícia práva EÚ</w:t>
            </w:r>
          </w:p>
        </w:tc>
      </w:tr>
      <w:tr w:rsidR="00E86E51" w:rsidRPr="00E86E51" w:rsidTr="00853C08">
        <w:trPr>
          <w:trHeight w:val="461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FFFFFF" w:themeFill="background1"/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i/>
                <w:lang w:val="sk-SK" w:eastAsia="sk-SK"/>
              </w:rPr>
            </w:pPr>
          </w:p>
          <w:p w:rsidR="00E86E51" w:rsidRPr="00E86E51" w:rsidRDefault="00E86E51" w:rsidP="00E86E51">
            <w:pPr>
              <w:rPr>
                <w:rFonts w:ascii="Times New Roman" w:eastAsia="Times New Roman" w:hAnsi="Times New Roman"/>
                <w:lang w:val="sk-SK" w:eastAsia="sk-SK"/>
              </w:rPr>
            </w:pPr>
          </w:p>
        </w:tc>
      </w:tr>
      <w:tr w:rsidR="00E86E51" w:rsidRPr="00E86E51" w:rsidTr="00853C08">
        <w:tc>
          <w:tcPr>
            <w:tcW w:w="563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E86E51" w:rsidRPr="00E86E51" w:rsidRDefault="00E86E51" w:rsidP="00E86E51">
            <w:pPr>
              <w:ind w:left="142"/>
              <w:contextualSpacing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i/>
                <w:lang w:val="sk-SK" w:eastAsia="sk-SK"/>
              </w:rPr>
            </w:pPr>
          </w:p>
        </w:tc>
      </w:tr>
      <w:tr w:rsidR="00E86E51" w:rsidRPr="00E86E51" w:rsidTr="00853C08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E86E51" w:rsidRPr="00E86E51" w:rsidRDefault="00E86E51" w:rsidP="00E86E51">
            <w:pPr>
              <w:ind w:left="142"/>
              <w:contextualSpacing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Predpokladaný termín predloženia na MPK*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i/>
                <w:lang w:val="sk-SK" w:eastAsia="sk-SK"/>
              </w:rPr>
            </w:pPr>
          </w:p>
        </w:tc>
      </w:tr>
      <w:tr w:rsidR="00E86E51" w:rsidRPr="00E86E51" w:rsidTr="00853C08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E86E51" w:rsidRPr="00E86E51" w:rsidRDefault="00E86E51" w:rsidP="00E86E51">
            <w:pPr>
              <w:ind w:left="142"/>
              <w:contextualSpacing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Predpokladaný termín predloženia na Rokovanie vlády SR*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i/>
                <w:lang w:val="sk-SK" w:eastAsia="sk-SK"/>
              </w:rPr>
            </w:pPr>
          </w:p>
        </w:tc>
      </w:tr>
      <w:tr w:rsidR="00E86E51" w:rsidRPr="00E86E51" w:rsidTr="00853C08"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lang w:val="sk-SK" w:eastAsia="sk-SK"/>
              </w:rPr>
            </w:pPr>
          </w:p>
        </w:tc>
      </w:tr>
      <w:tr w:rsidR="00E86E51" w:rsidRPr="00E86E51" w:rsidTr="00853C08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E86E51" w:rsidRPr="00E86E51" w:rsidRDefault="00E86E51" w:rsidP="00E86E51">
            <w:pPr>
              <w:numPr>
                <w:ilvl w:val="0"/>
                <w:numId w:val="4"/>
              </w:numPr>
              <w:ind w:left="426"/>
              <w:contextualSpacing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Definovanie problému</w:t>
            </w:r>
          </w:p>
        </w:tc>
      </w:tr>
      <w:tr w:rsidR="00E86E51" w:rsidRPr="00E86E51" w:rsidTr="00853C08"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6E51" w:rsidRPr="00E86E51" w:rsidRDefault="00E86E51" w:rsidP="00E86E51">
            <w:pPr>
              <w:spacing w:after="60"/>
              <w:ind w:firstLine="22"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sk-SK" w:eastAsia="en-US"/>
              </w:rPr>
            </w:pPr>
            <w:r w:rsidRPr="00E86E51">
              <w:rPr>
                <w:rFonts w:ascii="Times New Roman" w:eastAsia="Times New Roman" w:hAnsi="Times New Roman"/>
                <w:sz w:val="20"/>
                <w:szCs w:val="20"/>
                <w:lang w:val="sk-SK" w:eastAsia="en-US"/>
              </w:rPr>
              <w:t>Tvrdosť aktuálnej právnej úpravy je zjavne viditeľná aj v porovnaní s okolitými krajinami V4. Aktuálna právna úprava je zároveň častokrá</w:t>
            </w:r>
            <w:r w:rsidR="004306C1">
              <w:rPr>
                <w:rFonts w:ascii="Times New Roman" w:eastAsia="Times New Roman" w:hAnsi="Times New Roman"/>
                <w:sz w:val="20"/>
                <w:szCs w:val="20"/>
                <w:lang w:val="sk-SK" w:eastAsia="en-US"/>
              </w:rPr>
              <w:t>t</w:t>
            </w:r>
            <w:r w:rsidRPr="00E86E51">
              <w:rPr>
                <w:rFonts w:ascii="Times New Roman" w:eastAsia="Times New Roman" w:hAnsi="Times New Roman"/>
                <w:sz w:val="20"/>
                <w:szCs w:val="20"/>
                <w:lang w:val="sk-SK" w:eastAsia="en-US"/>
              </w:rPr>
              <w:t xml:space="preserve"> problematická v aplikačnej praxi správaných orgánov (</w:t>
            </w:r>
            <w:r w:rsidR="004306C1">
              <w:rPr>
                <w:rFonts w:ascii="Times New Roman" w:eastAsia="Times New Roman" w:hAnsi="Times New Roman"/>
                <w:sz w:val="20"/>
                <w:szCs w:val="20"/>
                <w:lang w:val="sk-SK" w:eastAsia="en-US"/>
              </w:rPr>
              <w:t>o</w:t>
            </w:r>
            <w:r w:rsidRPr="00E86E51">
              <w:rPr>
                <w:rFonts w:ascii="Times New Roman" w:eastAsia="Times New Roman" w:hAnsi="Times New Roman"/>
                <w:sz w:val="20"/>
                <w:szCs w:val="20"/>
                <w:lang w:val="sk-SK" w:eastAsia="en-US"/>
              </w:rPr>
              <w:t xml:space="preserve">kresných úradov). </w:t>
            </w:r>
            <w:r w:rsidRPr="00E86E5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sk-SK" w:eastAsia="en-US"/>
              </w:rPr>
              <w:t xml:space="preserve">Častokrát 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sk-SK" w:eastAsia="en-US"/>
              </w:rPr>
              <w:t xml:space="preserve">sa </w:t>
            </w:r>
            <w:r w:rsidRPr="00E86E5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sk-SK" w:eastAsia="en-US"/>
              </w:rPr>
              <w:t xml:space="preserve">opomína, že v správnom trestaní je nutné rešpektovať základné princípy trestania, medzi ktoré patrí aj princíp zákonnosti (legality), ktorý je spojený s uplatnením zásady </w:t>
            </w:r>
            <w:r w:rsidRPr="00E86E51">
              <w:rPr>
                <w:rFonts w:ascii="Times New Roman" w:eastAsia="Times New Roman" w:hAnsi="Times New Roman"/>
                <w:i/>
                <w:sz w:val="20"/>
                <w:szCs w:val="20"/>
                <w:shd w:val="clear" w:color="auto" w:fill="FFFFFF"/>
                <w:lang w:val="sk-SK" w:eastAsia="en-US"/>
              </w:rPr>
              <w:t xml:space="preserve">nullum crimen sine lege </w:t>
            </w:r>
            <w:r w:rsidRPr="00E86E5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sk-SK" w:eastAsia="en-US"/>
              </w:rPr>
              <w:t xml:space="preserve">(žiadny trestný čin bez zákona), </w:t>
            </w:r>
            <w:r w:rsidRPr="00E86E51">
              <w:rPr>
                <w:rFonts w:ascii="Times New Roman" w:eastAsia="Times New Roman" w:hAnsi="Times New Roman"/>
                <w:i/>
                <w:sz w:val="20"/>
                <w:szCs w:val="20"/>
                <w:shd w:val="clear" w:color="auto" w:fill="FFFFFF"/>
                <w:lang w:val="sk-SK" w:eastAsia="en-US"/>
              </w:rPr>
              <w:t>nulla poena sine lege  </w:t>
            </w:r>
            <w:r w:rsidRPr="00E86E5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sk-SK" w:eastAsia="en-US"/>
              </w:rPr>
              <w:t>(žiadny trest bez zákona), z ktorej taktiež vyplýva neprípustnosť analógie v neprospech páchateľa. Tento princíp je zakotvený aj v čl. 49 Ústavy Slovenskej republiky, pričom táto ústavná ochrana sa týka nielen trestného konania, ale je potrebné ju aplikovať aj v konaní o uložení pokuty za správny delikt.</w:t>
            </w:r>
          </w:p>
          <w:p w:rsidR="00E86E51" w:rsidRPr="00E86E51" w:rsidRDefault="00E86E51" w:rsidP="00E86E51">
            <w:pPr>
              <w:jc w:val="both"/>
              <w:rPr>
                <w:rFonts w:ascii="Times New Roman" w:eastAsia="Times New Roman" w:hAnsi="Times New Roman"/>
                <w:b/>
                <w:lang w:val="sk-SK" w:eastAsia="sk-SK"/>
              </w:rPr>
            </w:pPr>
          </w:p>
        </w:tc>
      </w:tr>
      <w:tr w:rsidR="00E86E51" w:rsidRPr="00E86E51" w:rsidTr="00853C08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E86E51" w:rsidRPr="00E86E51" w:rsidRDefault="00E86E51" w:rsidP="00E86E51">
            <w:pPr>
              <w:numPr>
                <w:ilvl w:val="0"/>
                <w:numId w:val="4"/>
              </w:numPr>
              <w:ind w:left="426"/>
              <w:contextualSpacing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Ciele a výsledný stav</w:t>
            </w:r>
          </w:p>
        </w:tc>
      </w:tr>
      <w:tr w:rsidR="00E86E51" w:rsidRPr="00E86E51" w:rsidTr="00853C08">
        <w:trPr>
          <w:trHeight w:val="741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6E51" w:rsidRPr="00E86E51" w:rsidRDefault="00E86E51" w:rsidP="00E86E51">
            <w:pPr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sk-SK" w:eastAsia="en-US"/>
              </w:rPr>
            </w:pPr>
            <w:r w:rsidRPr="00E86E51">
              <w:rPr>
                <w:rFonts w:ascii="Times New Roman" w:eastAsia="Times New Roman" w:hAnsi="Times New Roman"/>
                <w:sz w:val="20"/>
                <w:szCs w:val="20"/>
                <w:lang w:val="sk-SK" w:eastAsia="en-US"/>
              </w:rPr>
              <w:t>Cieľom  novely zákona je zníženie tvrdosti zákona voči vodičom a prevádzkovateľom vozidiel s  najväčšou prípustnou celkovou hmotnosťou nad 3 500 kg alebo jazdnými súpravami s najväčšou prípustnou hmotnosťou nad 3 500 kg</w:t>
            </w:r>
            <w:r w:rsidRPr="00E86E5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sk-SK" w:eastAsia="en-US"/>
              </w:rPr>
              <w:footnoteReference w:id="1"/>
            </w:r>
            <w:r w:rsidR="004306C1">
              <w:rPr>
                <w:rFonts w:ascii="Times New Roman" w:eastAsia="Times New Roman" w:hAnsi="Times New Roman"/>
                <w:sz w:val="20"/>
                <w:szCs w:val="20"/>
                <w:lang w:val="sk-SK" w:eastAsia="en-US"/>
              </w:rPr>
              <w:t>, ktorí</w:t>
            </w:r>
            <w:r w:rsidRPr="00E86E51">
              <w:rPr>
                <w:rFonts w:ascii="Times New Roman" w:eastAsia="Times New Roman" w:hAnsi="Times New Roman"/>
                <w:sz w:val="20"/>
                <w:szCs w:val="20"/>
                <w:lang w:val="sk-SK" w:eastAsia="en-US"/>
              </w:rPr>
              <w:t xml:space="preserve"> sú neprimerane prísne a viacnásobne pokutovan</w:t>
            </w:r>
            <w:r w:rsidR="004306C1">
              <w:rPr>
                <w:rFonts w:ascii="Times New Roman" w:eastAsia="Times New Roman" w:hAnsi="Times New Roman"/>
                <w:sz w:val="20"/>
                <w:szCs w:val="20"/>
                <w:lang w:val="sk-SK" w:eastAsia="en-US"/>
              </w:rPr>
              <w:t>í</w:t>
            </w:r>
            <w:r w:rsidRPr="00E86E51">
              <w:rPr>
                <w:rFonts w:ascii="Times New Roman" w:eastAsia="Times New Roman" w:hAnsi="Times New Roman"/>
                <w:sz w:val="20"/>
                <w:szCs w:val="20"/>
                <w:lang w:val="sk-SK" w:eastAsia="en-US"/>
              </w:rPr>
              <w:t xml:space="preserve"> za porušenie jednotlivých povinností na úseku výberu mýta a  </w:t>
            </w:r>
            <w:r w:rsidRPr="00E86E5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sk-SK" w:eastAsia="en-US"/>
              </w:rPr>
              <w:t>taktiež modifikácia problematický častí zákona o výbere mýta a jeho zosúladenie so znením zákona č. 488/2013 Z. z. o diaľničnej známke a o zmene niektorých zákonov v znení neskorších predpisov.</w:t>
            </w:r>
          </w:p>
          <w:p w:rsidR="00E86E51" w:rsidRPr="00E86E51" w:rsidRDefault="00E86E51" w:rsidP="00E86E51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</w:pPr>
          </w:p>
        </w:tc>
      </w:tr>
      <w:tr w:rsidR="00E86E51" w:rsidRPr="00E86E51" w:rsidTr="00853C08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E86E51" w:rsidRPr="00E86E51" w:rsidRDefault="00E86E51" w:rsidP="00E86E51">
            <w:pPr>
              <w:numPr>
                <w:ilvl w:val="0"/>
                <w:numId w:val="4"/>
              </w:numPr>
              <w:ind w:left="426"/>
              <w:contextualSpacing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Dotknuté subjekty</w:t>
            </w:r>
          </w:p>
        </w:tc>
      </w:tr>
      <w:tr w:rsidR="00E86E51" w:rsidRPr="00E86E51" w:rsidTr="00853C08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6E51" w:rsidRPr="00E86E51" w:rsidRDefault="00E86E51" w:rsidP="00E86E51">
            <w:pPr>
              <w:ind w:firstLine="22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val="sk-SK" w:eastAsia="sk-SK"/>
              </w:rPr>
              <w:t>Vodiči a prevádzkovatelia motorových vozidiel.</w:t>
            </w:r>
          </w:p>
          <w:p w:rsidR="00E86E51" w:rsidRPr="00E86E51" w:rsidRDefault="00E86E51" w:rsidP="00E86E51">
            <w:pPr>
              <w:jc w:val="both"/>
              <w:rPr>
                <w:rFonts w:ascii="Times New Roman" w:eastAsia="Times New Roman" w:hAnsi="Times New Roman"/>
                <w:i/>
                <w:lang w:val="sk-SK" w:eastAsia="sk-SK"/>
              </w:rPr>
            </w:pPr>
          </w:p>
        </w:tc>
      </w:tr>
      <w:tr w:rsidR="00E86E51" w:rsidRPr="00E86E51" w:rsidTr="00853C08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E86E51" w:rsidRPr="00E86E51" w:rsidRDefault="00E86E51" w:rsidP="00E86E51">
            <w:pPr>
              <w:numPr>
                <w:ilvl w:val="0"/>
                <w:numId w:val="4"/>
              </w:numPr>
              <w:ind w:left="426"/>
              <w:contextualSpacing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Alternatívne riešenia</w:t>
            </w:r>
          </w:p>
        </w:tc>
      </w:tr>
      <w:tr w:rsidR="00E86E51" w:rsidRPr="00E86E51" w:rsidTr="00853C08">
        <w:trPr>
          <w:trHeight w:val="709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6E51" w:rsidRPr="00E86E51" w:rsidRDefault="00E86E51" w:rsidP="00E86E51">
            <w:pPr>
              <w:jc w:val="both"/>
              <w:rPr>
                <w:rFonts w:ascii="Times New Roman" w:eastAsia="Times New Roman" w:hAnsi="Times New Roman"/>
                <w:i/>
                <w:lang w:val="sk-SK" w:eastAsia="sk-SK"/>
              </w:rPr>
            </w:pPr>
          </w:p>
        </w:tc>
      </w:tr>
      <w:tr w:rsidR="00E86E51" w:rsidRPr="00E86E51" w:rsidTr="00853C08">
        <w:trPr>
          <w:trHeight w:val="709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6E51" w:rsidRPr="00E86E51" w:rsidRDefault="00E86E51" w:rsidP="00E86E51">
            <w:pPr>
              <w:jc w:val="both"/>
              <w:rPr>
                <w:rFonts w:ascii="Times New Roman" w:eastAsia="Times New Roman" w:hAnsi="Times New Roman"/>
                <w:i/>
                <w:lang w:val="sk-SK" w:eastAsia="sk-SK"/>
              </w:rPr>
            </w:pPr>
          </w:p>
        </w:tc>
      </w:tr>
      <w:tr w:rsidR="00E86E51" w:rsidRPr="00E86E51" w:rsidTr="00853C08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E86E51" w:rsidRPr="00E86E51" w:rsidRDefault="00E86E51" w:rsidP="00E86E51">
            <w:pPr>
              <w:numPr>
                <w:ilvl w:val="0"/>
                <w:numId w:val="4"/>
              </w:numPr>
              <w:ind w:left="426"/>
              <w:contextualSpacing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Vykonávacie predpisy</w:t>
            </w:r>
          </w:p>
        </w:tc>
      </w:tr>
      <w:tr w:rsidR="00E86E51" w:rsidRPr="00E86E51" w:rsidTr="00853C08">
        <w:tc>
          <w:tcPr>
            <w:tcW w:w="6203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i/>
                <w:sz w:val="20"/>
                <w:szCs w:val="20"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i/>
                <w:sz w:val="20"/>
                <w:szCs w:val="20"/>
                <w:lang w:val="sk-SK"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86E51" w:rsidRPr="00E86E51" w:rsidRDefault="005B4414" w:rsidP="00E86E51">
            <w:pPr>
              <w:jc w:val="center"/>
              <w:rPr>
                <w:rFonts w:ascii="Times New Roman" w:eastAsia="Times New Roman" w:hAnsi="Times New Roman"/>
                <w:lang w:val="sk-SK" w:eastAsia="sk-SK"/>
              </w:rPr>
            </w:pPr>
            <w:sdt>
              <w:sdtPr>
                <w:rPr>
                  <w:rFonts w:ascii="Times New Roman" w:eastAsia="Times New Roman" w:hAnsi="Times New Roman"/>
                  <w:lang w:val="sk-SK" w:eastAsia="sk-SK"/>
                </w:rPr>
                <w:id w:val="-14076116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E51" w:rsidRPr="00E86E51">
                  <w:rPr>
                    <w:rFonts w:ascii="Segoe UI Symbol" w:eastAsia="Times New Roman" w:hAnsi="Segoe UI Symbol" w:cs="Segoe UI Symbol"/>
                    <w:lang w:val="sk-SK" w:eastAsia="sk-SK"/>
                  </w:rPr>
                  <w:t>☒</w:t>
                </w:r>
              </w:sdtContent>
            </w:sdt>
            <w:r w:rsidR="00E86E51" w:rsidRPr="00E86E51">
              <w:rPr>
                <w:rFonts w:ascii="Times New Roman" w:eastAsia="Times New Roman" w:hAnsi="Times New Roman"/>
                <w:lang w:val="sk-SK"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86E51" w:rsidRPr="00E86E51" w:rsidRDefault="005B4414" w:rsidP="00E86E51">
            <w:pPr>
              <w:jc w:val="center"/>
              <w:rPr>
                <w:rFonts w:ascii="Times New Roman" w:eastAsia="Times New Roman" w:hAnsi="Times New Roman"/>
                <w:lang w:val="sk-SK" w:eastAsia="sk-SK"/>
              </w:rPr>
            </w:pPr>
            <w:sdt>
              <w:sdtPr>
                <w:rPr>
                  <w:rFonts w:ascii="Times New Roman" w:eastAsia="Times New Roman" w:hAnsi="Times New Roman"/>
                  <w:lang w:val="sk-SK" w:eastAsia="sk-SK"/>
                </w:rPr>
                <w:id w:val="-1625842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E51" w:rsidRPr="00E86E51">
                  <w:rPr>
                    <w:rFonts w:ascii="Segoe UI Symbol" w:eastAsia="Times New Roman" w:hAnsi="Segoe UI Symbol" w:cs="Segoe UI Symbol"/>
                    <w:lang w:val="sk-SK" w:eastAsia="sk-SK"/>
                  </w:rPr>
                  <w:t>☐</w:t>
                </w:r>
              </w:sdtContent>
            </w:sdt>
            <w:r w:rsidR="00E86E51" w:rsidRPr="00E86E51">
              <w:rPr>
                <w:rFonts w:ascii="Times New Roman" w:eastAsia="Times New Roman" w:hAnsi="Times New Roman"/>
                <w:lang w:val="sk-SK" w:eastAsia="sk-SK"/>
              </w:rPr>
              <w:t xml:space="preserve">  Nie</w:t>
            </w:r>
          </w:p>
        </w:tc>
      </w:tr>
      <w:tr w:rsidR="00E86E51" w:rsidRPr="00E86E51" w:rsidTr="00853C08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lang w:val="sk-SK" w:eastAsia="sk-SK"/>
              </w:rPr>
            </w:pPr>
          </w:p>
        </w:tc>
      </w:tr>
      <w:tr w:rsidR="00E86E51" w:rsidRPr="00E86E51" w:rsidTr="00853C08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E86E51" w:rsidRPr="00E86E51" w:rsidRDefault="00E86E51" w:rsidP="00E86E51">
            <w:pPr>
              <w:numPr>
                <w:ilvl w:val="0"/>
                <w:numId w:val="4"/>
              </w:numPr>
              <w:ind w:left="426"/>
              <w:contextualSpacing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 xml:space="preserve">Transpozícia práva EÚ </w:t>
            </w:r>
          </w:p>
        </w:tc>
      </w:tr>
      <w:tr w:rsidR="00E86E51" w:rsidRPr="00E86E51" w:rsidTr="00853C08"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i/>
                <w:lang w:val="sk-SK" w:eastAsia="sk-SK"/>
              </w:rPr>
            </w:pPr>
          </w:p>
        </w:tc>
      </w:tr>
      <w:tr w:rsidR="00E86E51" w:rsidRPr="00E86E51" w:rsidTr="00853C08"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86E51" w:rsidRPr="00E86E51" w:rsidRDefault="00E86E51" w:rsidP="00E86E51">
            <w:pPr>
              <w:jc w:val="center"/>
              <w:rPr>
                <w:rFonts w:ascii="Times New Roman" w:eastAsia="Times New Roman" w:hAnsi="Times New Roman"/>
                <w:lang w:val="sk-SK" w:eastAsia="sk-SK"/>
              </w:rPr>
            </w:pPr>
          </w:p>
        </w:tc>
      </w:tr>
      <w:tr w:rsidR="00E86E51" w:rsidRPr="00E86E51" w:rsidTr="00853C08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E86E51" w:rsidRPr="00E86E51" w:rsidRDefault="00E86E51" w:rsidP="00E86E51">
            <w:pPr>
              <w:numPr>
                <w:ilvl w:val="0"/>
                <w:numId w:val="4"/>
              </w:numPr>
              <w:ind w:left="426"/>
              <w:contextualSpacing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Preskúmanie účelnosti**</w:t>
            </w:r>
          </w:p>
        </w:tc>
      </w:tr>
      <w:tr w:rsidR="00E86E51" w:rsidRPr="00E86E51" w:rsidTr="00853C08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i/>
                <w:lang w:val="sk-SK" w:eastAsia="sk-SK"/>
              </w:rPr>
            </w:pPr>
          </w:p>
        </w:tc>
      </w:tr>
      <w:tr w:rsidR="00E86E51" w:rsidRPr="00E86E51" w:rsidTr="00853C08"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vAlign w:val="center"/>
          </w:tcPr>
          <w:p w:rsidR="00E86E51" w:rsidRPr="00E86E51" w:rsidRDefault="00E86E51" w:rsidP="00E86E51">
            <w:pPr>
              <w:numPr>
                <w:ilvl w:val="0"/>
                <w:numId w:val="4"/>
              </w:numPr>
              <w:ind w:left="426"/>
              <w:contextualSpacing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Vplyvy navrhovaného materiálu</w:t>
            </w:r>
          </w:p>
        </w:tc>
      </w:tr>
      <w:tr w:rsidR="00E86E51" w:rsidRPr="00E86E51" w:rsidTr="00853C08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/>
              <w:b/>
              <w:lang w:val="sk-SK" w:eastAsia="sk-SK"/>
            </w:rPr>
            <w:id w:val="1121575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E86E51" w:rsidRPr="00E86E51" w:rsidRDefault="00E86E51" w:rsidP="00E86E51">
                <w:pPr>
                  <w:jc w:val="center"/>
                  <w:rPr>
                    <w:rFonts w:ascii="Times New Roman" w:eastAsia="Times New Roman" w:hAnsi="Times New Roman"/>
                    <w:b/>
                    <w:lang w:val="sk-SK"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b/>
                    <w:lang w:val="sk-SK" w:eastAsia="sk-SK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/>
              <w:b/>
              <w:lang w:val="sk-SK" w:eastAsia="sk-SK"/>
            </w:rPr>
            <w:id w:val="-9164058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E86E51" w:rsidRPr="00E86E51" w:rsidRDefault="00E86E51" w:rsidP="00E86E51">
                <w:pPr>
                  <w:jc w:val="center"/>
                  <w:rPr>
                    <w:rFonts w:ascii="Times New Roman" w:eastAsia="Times New Roman" w:hAnsi="Times New Roman"/>
                    <w:b/>
                    <w:lang w:val="sk-SK"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lang w:val="sk-SK"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/>
              <w:b/>
              <w:lang w:val="sk-SK" w:eastAsia="sk-SK"/>
            </w:rPr>
            <w:id w:val="-85364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E86E51" w:rsidRPr="00E86E51" w:rsidRDefault="00E86E51" w:rsidP="00E86E51">
                <w:pPr>
                  <w:ind w:left="-107" w:right="-108"/>
                  <w:jc w:val="center"/>
                  <w:rPr>
                    <w:rFonts w:ascii="Times New Roman" w:eastAsia="Times New Roman" w:hAnsi="Times New Roman"/>
                    <w:b/>
                    <w:lang w:val="sk-SK"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lang w:val="sk-SK"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E51" w:rsidRPr="00E86E51" w:rsidRDefault="00E86E51" w:rsidP="00E86E51">
            <w:pPr>
              <w:ind w:left="34"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Negatívne</w:t>
            </w:r>
          </w:p>
        </w:tc>
      </w:tr>
      <w:tr w:rsidR="00E86E51" w:rsidRPr="00E86E51" w:rsidTr="00853C08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2E2E2"/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lang w:val="sk-SK" w:eastAsia="sk-SK"/>
              </w:rPr>
              <w:t xml:space="preserve">    z toho rozpočtovo zabezpečené vplyvy</w:t>
            </w:r>
          </w:p>
        </w:tc>
        <w:sdt>
          <w:sdtPr>
            <w:rPr>
              <w:rFonts w:ascii="Times New Roman" w:eastAsia="Times New Roman" w:hAnsi="Times New Roman"/>
              <w:lang w:val="sk-SK" w:eastAsia="sk-SK"/>
            </w:rPr>
            <w:id w:val="-2073729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E86E51" w:rsidRPr="00E86E51" w:rsidRDefault="00E86E51" w:rsidP="00E86E51">
                <w:pPr>
                  <w:jc w:val="center"/>
                  <w:rPr>
                    <w:rFonts w:ascii="Times New Roman" w:eastAsia="Times New Roman" w:hAnsi="Times New Roman"/>
                    <w:lang w:val="sk-SK"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lang w:val="sk-SK" w:eastAsia="sk-SK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lang w:val="sk-SK"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/>
              <w:lang w:val="sk-SK" w:eastAsia="sk-SK"/>
            </w:rPr>
            <w:id w:val="-543888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E86E51" w:rsidRPr="00E86E51" w:rsidRDefault="00E86E51" w:rsidP="00E86E51">
                <w:pPr>
                  <w:jc w:val="center"/>
                  <w:rPr>
                    <w:rFonts w:ascii="Times New Roman" w:eastAsia="Times New Roman" w:hAnsi="Times New Roman"/>
                    <w:lang w:val="sk-SK"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lang w:val="sk-SK"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lang w:val="sk-SK"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/>
              <w:lang w:val="sk-SK" w:eastAsia="sk-SK"/>
            </w:rPr>
            <w:id w:val="361940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E86E51" w:rsidRPr="00E86E51" w:rsidRDefault="00E86E51" w:rsidP="00E86E51">
                <w:pPr>
                  <w:ind w:left="-107" w:right="-108"/>
                  <w:jc w:val="center"/>
                  <w:rPr>
                    <w:rFonts w:ascii="Times New Roman" w:eastAsia="Times New Roman" w:hAnsi="Times New Roman"/>
                    <w:lang w:val="sk-SK"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lang w:val="sk-SK"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E51" w:rsidRPr="00E86E51" w:rsidRDefault="00E86E51" w:rsidP="00E86E51">
            <w:pPr>
              <w:ind w:left="34"/>
              <w:rPr>
                <w:rFonts w:ascii="Times New Roman" w:eastAsia="Times New Roman" w:hAnsi="Times New Roman"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lang w:val="sk-SK" w:eastAsia="sk-SK"/>
              </w:rPr>
              <w:t>Čiastočne</w:t>
            </w:r>
          </w:p>
        </w:tc>
      </w:tr>
      <w:tr w:rsidR="00E86E51" w:rsidRPr="00E86E51" w:rsidTr="00853C08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/>
              <w:b/>
              <w:lang w:val="sk-SK" w:eastAsia="sk-SK"/>
            </w:rPr>
            <w:id w:val="1328319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E86E51" w:rsidRPr="00E86E51" w:rsidRDefault="00E86E51" w:rsidP="00E86E51">
                <w:pPr>
                  <w:jc w:val="center"/>
                  <w:rPr>
                    <w:rFonts w:ascii="Times New Roman" w:eastAsia="Times New Roman" w:hAnsi="Times New Roman"/>
                    <w:b/>
                    <w:lang w:val="sk-SK"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b/>
                    <w:lang w:val="sk-SK" w:eastAsia="sk-SK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E51" w:rsidRPr="00E86E51" w:rsidRDefault="00E86E51" w:rsidP="00E86E51">
            <w:pPr>
              <w:ind w:right="-108"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/>
              <w:b/>
              <w:lang w:val="sk-SK" w:eastAsia="sk-SK"/>
            </w:rPr>
            <w:id w:val="15646086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E86E51" w:rsidRPr="00E86E51" w:rsidRDefault="00E86E51" w:rsidP="00E86E51">
                <w:pPr>
                  <w:jc w:val="center"/>
                  <w:rPr>
                    <w:rFonts w:ascii="Times New Roman" w:eastAsia="Times New Roman" w:hAnsi="Times New Roman"/>
                    <w:b/>
                    <w:lang w:val="sk-SK"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b/>
                    <w:lang w:val="sk-SK"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/>
              <w:b/>
              <w:lang w:val="sk-SK" w:eastAsia="sk-SK"/>
            </w:rPr>
            <w:id w:val="217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E86E51" w:rsidRPr="00E86E51" w:rsidRDefault="00E86E51" w:rsidP="00E86E51">
                <w:pPr>
                  <w:jc w:val="center"/>
                  <w:rPr>
                    <w:rFonts w:ascii="Times New Roman" w:eastAsia="Times New Roman" w:hAnsi="Times New Roman"/>
                    <w:b/>
                    <w:lang w:val="sk-SK"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b/>
                    <w:lang w:val="sk-SK"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E51" w:rsidRPr="00E86E51" w:rsidRDefault="00E86E51" w:rsidP="00E86E51">
            <w:pPr>
              <w:ind w:left="54"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Negatívne</w:t>
            </w:r>
          </w:p>
        </w:tc>
      </w:tr>
      <w:tr w:rsidR="00E86E51" w:rsidRPr="00E86E51" w:rsidTr="00853C08">
        <w:tc>
          <w:tcPr>
            <w:tcW w:w="38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2E2"/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lang w:val="sk-SK" w:eastAsia="sk-SK"/>
              </w:rPr>
              <w:t xml:space="preserve">    z toho vplyvy na MSP</w:t>
            </w:r>
          </w:p>
        </w:tc>
        <w:sdt>
          <w:sdtPr>
            <w:rPr>
              <w:rFonts w:ascii="Times New Roman" w:eastAsia="Times New Roman" w:hAnsi="Times New Roman"/>
              <w:lang w:val="sk-SK" w:eastAsia="sk-SK"/>
            </w:rPr>
            <w:id w:val="1931938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000000" w:themeColor="text1"/>
                  <w:bottom w:val="single" w:sz="4" w:space="0" w:color="auto"/>
                  <w:right w:val="nil"/>
                </w:tcBorders>
              </w:tcPr>
              <w:p w:rsidR="00E86E51" w:rsidRPr="00E86E51" w:rsidRDefault="00E86E51" w:rsidP="00E86E51">
                <w:pPr>
                  <w:jc w:val="center"/>
                  <w:rPr>
                    <w:rFonts w:ascii="Times New Roman" w:eastAsia="Times New Roman" w:hAnsi="Times New Roman"/>
                    <w:lang w:val="sk-SK"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lang w:val="sk-SK" w:eastAsia="sk-SK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E51" w:rsidRPr="00E86E51" w:rsidRDefault="00E86E51" w:rsidP="00E86E51">
            <w:pPr>
              <w:ind w:right="-108"/>
              <w:rPr>
                <w:rFonts w:ascii="Times New Roman" w:eastAsia="Times New Roman" w:hAnsi="Times New Roman"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lang w:val="sk-SK"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/>
              <w:lang w:val="sk-SK" w:eastAsia="sk-SK"/>
            </w:rPr>
            <w:id w:val="-1696063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E86E51" w:rsidRPr="00E86E51" w:rsidRDefault="00E86E51" w:rsidP="00E86E51">
                <w:pPr>
                  <w:jc w:val="center"/>
                  <w:rPr>
                    <w:rFonts w:ascii="Times New Roman" w:eastAsia="Times New Roman" w:hAnsi="Times New Roman"/>
                    <w:lang w:val="sk-SK"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lang w:val="sk-SK"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lang w:val="sk-SK"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/>
              <w:lang w:val="sk-SK" w:eastAsia="sk-SK"/>
            </w:rPr>
            <w:id w:val="671765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E86E51" w:rsidRPr="00E86E51" w:rsidRDefault="00E86E51" w:rsidP="00E86E51">
                <w:pPr>
                  <w:jc w:val="center"/>
                  <w:rPr>
                    <w:rFonts w:ascii="Times New Roman" w:eastAsia="Times New Roman" w:hAnsi="Times New Roman"/>
                    <w:lang w:val="sk-SK"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lang w:val="sk-SK"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E51" w:rsidRPr="00E86E51" w:rsidRDefault="00E86E51" w:rsidP="00E86E51">
            <w:pPr>
              <w:ind w:left="54"/>
              <w:rPr>
                <w:rFonts w:ascii="Times New Roman" w:eastAsia="Times New Roman" w:hAnsi="Times New Roman"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lang w:val="sk-SK" w:eastAsia="sk-SK"/>
              </w:rPr>
              <w:t>Negatívne</w:t>
            </w:r>
          </w:p>
        </w:tc>
      </w:tr>
      <w:tr w:rsidR="00E86E51" w:rsidRPr="00E86E51" w:rsidTr="00853C08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/>
              <w:b/>
              <w:lang w:val="sk-SK" w:eastAsia="sk-SK"/>
            </w:rPr>
            <w:id w:val="449357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E86E51" w:rsidRPr="00E86E51" w:rsidRDefault="00E86E51" w:rsidP="00E86E51">
                <w:pPr>
                  <w:jc w:val="center"/>
                  <w:rPr>
                    <w:rFonts w:ascii="Times New Roman" w:eastAsia="Times New Roman" w:hAnsi="Times New Roman"/>
                    <w:b/>
                    <w:lang w:val="sk-SK"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lang w:val="sk-SK" w:eastAsia="sk-SK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E51" w:rsidRPr="00E86E51" w:rsidRDefault="00E86E51" w:rsidP="00E86E51">
            <w:pPr>
              <w:ind w:right="-108"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/>
              <w:b/>
              <w:lang w:val="sk-SK" w:eastAsia="sk-SK"/>
            </w:rPr>
            <w:id w:val="-17194253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E86E51" w:rsidRPr="00E86E51" w:rsidRDefault="00E86E51" w:rsidP="00E86E51">
                <w:pPr>
                  <w:jc w:val="center"/>
                  <w:rPr>
                    <w:rFonts w:ascii="Times New Roman" w:eastAsia="Times New Roman" w:hAnsi="Times New Roman"/>
                    <w:b/>
                    <w:lang w:val="sk-SK"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lang w:val="sk-SK"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/>
              <w:b/>
              <w:lang w:val="sk-SK" w:eastAsia="sk-SK"/>
            </w:rPr>
            <w:id w:val="-87083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E86E51" w:rsidRPr="00E86E51" w:rsidRDefault="00E86E51" w:rsidP="00E86E51">
                <w:pPr>
                  <w:jc w:val="center"/>
                  <w:rPr>
                    <w:rFonts w:ascii="Times New Roman" w:eastAsia="Times New Roman" w:hAnsi="Times New Roman"/>
                    <w:b/>
                    <w:lang w:val="sk-SK"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b/>
                    <w:lang w:val="sk-SK"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E51" w:rsidRPr="00E86E51" w:rsidRDefault="00E86E51" w:rsidP="00E86E51">
            <w:pPr>
              <w:ind w:left="54"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Negatívne</w:t>
            </w:r>
          </w:p>
        </w:tc>
      </w:tr>
      <w:tr w:rsidR="00E86E51" w:rsidRPr="00E86E51" w:rsidTr="00853C08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/>
              <w:b/>
              <w:lang w:val="sk-SK" w:eastAsia="sk-SK"/>
            </w:rPr>
            <w:id w:val="30475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E86E51" w:rsidRPr="00E86E51" w:rsidRDefault="00E86E51" w:rsidP="00E86E51">
                <w:pPr>
                  <w:jc w:val="center"/>
                  <w:rPr>
                    <w:rFonts w:ascii="Times New Roman" w:eastAsia="Times New Roman" w:hAnsi="Times New Roman"/>
                    <w:b/>
                    <w:lang w:val="sk-SK"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b/>
                    <w:lang w:val="sk-SK" w:eastAsia="sk-SK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E51" w:rsidRPr="00E86E51" w:rsidRDefault="00E86E51" w:rsidP="00E86E51">
            <w:pPr>
              <w:ind w:right="-108"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/>
              <w:b/>
              <w:lang w:val="sk-SK" w:eastAsia="sk-SK"/>
            </w:rPr>
            <w:id w:val="2351361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E86E51" w:rsidRPr="00E86E51" w:rsidRDefault="00E86E51" w:rsidP="00E86E51">
                <w:pPr>
                  <w:jc w:val="center"/>
                  <w:rPr>
                    <w:rFonts w:ascii="Times New Roman" w:eastAsia="Times New Roman" w:hAnsi="Times New Roman"/>
                    <w:b/>
                    <w:lang w:val="sk-SK"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b/>
                    <w:lang w:val="sk-SK"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/>
              <w:b/>
              <w:lang w:val="sk-SK" w:eastAsia="sk-SK"/>
            </w:rPr>
            <w:id w:val="-13102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E86E51" w:rsidRPr="00E86E51" w:rsidRDefault="00E86E51" w:rsidP="00E86E51">
                <w:pPr>
                  <w:jc w:val="center"/>
                  <w:rPr>
                    <w:rFonts w:ascii="Times New Roman" w:eastAsia="Times New Roman" w:hAnsi="Times New Roman"/>
                    <w:b/>
                    <w:lang w:val="sk-SK"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b/>
                    <w:lang w:val="sk-SK"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E51" w:rsidRPr="00E86E51" w:rsidRDefault="00E86E51" w:rsidP="00E86E51">
            <w:pPr>
              <w:ind w:left="54"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Negatívne</w:t>
            </w:r>
          </w:p>
        </w:tc>
      </w:tr>
      <w:tr w:rsidR="00E86E51" w:rsidRPr="00E86E51" w:rsidTr="00853C08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Vplyvy na informatizáciu</w:t>
            </w:r>
          </w:p>
        </w:tc>
        <w:sdt>
          <w:sdtPr>
            <w:rPr>
              <w:rFonts w:ascii="Times New Roman" w:eastAsia="Times New Roman" w:hAnsi="Times New Roman"/>
              <w:b/>
              <w:lang w:val="sk-SK" w:eastAsia="sk-SK"/>
            </w:rPr>
            <w:id w:val="-940751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</w:tcPr>
              <w:p w:rsidR="00E86E51" w:rsidRPr="00E86E51" w:rsidRDefault="00E86E51" w:rsidP="00E86E51">
                <w:pPr>
                  <w:jc w:val="center"/>
                  <w:rPr>
                    <w:rFonts w:ascii="Times New Roman" w:eastAsia="Times New Roman" w:hAnsi="Times New Roman"/>
                    <w:b/>
                    <w:lang w:val="sk-SK"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b/>
                    <w:lang w:val="sk-SK" w:eastAsia="sk-SK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E51" w:rsidRPr="00E86E51" w:rsidRDefault="00E86E51" w:rsidP="00E86E51">
            <w:pPr>
              <w:ind w:right="-108"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/>
              <w:b/>
              <w:lang w:val="sk-SK" w:eastAsia="sk-SK"/>
            </w:rPr>
            <w:id w:val="-11261521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E86E51" w:rsidRPr="00E86E51" w:rsidRDefault="00E86E51" w:rsidP="00E86E51">
                <w:pPr>
                  <w:jc w:val="center"/>
                  <w:rPr>
                    <w:rFonts w:ascii="Times New Roman" w:eastAsia="Times New Roman" w:hAnsi="Times New Roman"/>
                    <w:b/>
                    <w:lang w:val="sk-SK"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b/>
                    <w:lang w:val="sk-SK"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/>
              <w:b/>
              <w:lang w:val="sk-SK" w:eastAsia="sk-SK"/>
            </w:rPr>
            <w:id w:val="378831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E86E51" w:rsidRPr="00E86E51" w:rsidRDefault="00E86E51" w:rsidP="00E86E51">
                <w:pPr>
                  <w:jc w:val="center"/>
                  <w:rPr>
                    <w:rFonts w:ascii="Times New Roman" w:eastAsia="Times New Roman" w:hAnsi="Times New Roman"/>
                    <w:b/>
                    <w:lang w:val="sk-SK"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b/>
                    <w:lang w:val="sk-SK"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86E51" w:rsidRPr="00E86E51" w:rsidRDefault="00E86E51" w:rsidP="00E86E51">
            <w:pPr>
              <w:ind w:left="54"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 w:rsidR="00E86E51" w:rsidRPr="00E86E51" w:rsidTr="00853C08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Calibri" w:hAnsi="Times New Roman"/>
                <w:b/>
                <w:lang w:val="sk-SK" w:eastAsia="en-US"/>
              </w:rPr>
              <w:t>Vplyvy na služby verejnej správy pre občana,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86E51" w:rsidRPr="00E86E51" w:rsidRDefault="00E86E51" w:rsidP="00E86E51">
            <w:pPr>
              <w:jc w:val="center"/>
              <w:rPr>
                <w:rFonts w:ascii="Times New Roman" w:eastAsia="MS Mincho" w:hAnsi="Times New Roman"/>
                <w:b/>
                <w:lang w:val="sk-SK"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6E51" w:rsidRPr="00E86E51" w:rsidRDefault="00E86E51" w:rsidP="00E86E51">
            <w:pPr>
              <w:ind w:right="-108"/>
              <w:rPr>
                <w:rFonts w:ascii="Times New Roman" w:eastAsia="Times New Roman" w:hAnsi="Times New Roman"/>
                <w:b/>
                <w:lang w:val="sk-SK" w:eastAsia="sk-SK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6E51" w:rsidRPr="00E86E51" w:rsidRDefault="00E86E51" w:rsidP="00E86E51">
            <w:pPr>
              <w:jc w:val="center"/>
              <w:rPr>
                <w:rFonts w:ascii="Times New Roman" w:eastAsia="MS Mincho" w:hAnsi="Times New Roman"/>
                <w:b/>
                <w:lang w:val="sk-SK"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b/>
                <w:lang w:val="sk-SK"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6E51" w:rsidRPr="00E86E51" w:rsidRDefault="00E86E51" w:rsidP="00E86E51">
            <w:pPr>
              <w:jc w:val="center"/>
              <w:rPr>
                <w:rFonts w:ascii="Times New Roman" w:eastAsia="MS Mincho" w:hAnsi="Times New Roman"/>
                <w:b/>
                <w:lang w:val="sk-SK"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86E51" w:rsidRPr="00E86E51" w:rsidRDefault="00E86E51" w:rsidP="00E86E51">
            <w:pPr>
              <w:ind w:left="54"/>
              <w:rPr>
                <w:rFonts w:ascii="Times New Roman" w:eastAsia="Times New Roman" w:hAnsi="Times New Roman"/>
                <w:b/>
                <w:lang w:val="sk-SK" w:eastAsia="sk-SK"/>
              </w:rPr>
            </w:pPr>
          </w:p>
        </w:tc>
      </w:tr>
      <w:tr w:rsidR="00E86E51" w:rsidRPr="00E86E51" w:rsidTr="00853C08">
        <w:trPr>
          <w:trHeight w:val="388"/>
        </w:trPr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E86E51" w:rsidRPr="00E86E51" w:rsidRDefault="00E86E51" w:rsidP="00E86E51">
            <w:pPr>
              <w:ind w:left="196" w:hanging="196"/>
              <w:rPr>
                <w:rFonts w:ascii="Times New Roman" w:eastAsia="Calibri" w:hAnsi="Times New Roman"/>
                <w:b/>
                <w:lang w:val="sk-SK" w:eastAsia="en-US"/>
              </w:rPr>
            </w:pPr>
            <w:r w:rsidRPr="00E86E51">
              <w:rPr>
                <w:rFonts w:ascii="Times New Roman" w:eastAsia="Calibri" w:hAnsi="Times New Roman"/>
                <w:b/>
                <w:lang w:val="sk-SK" w:eastAsia="en-US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/>
              <w:b/>
              <w:lang w:val="sk-SK" w:eastAsia="sk-SK"/>
            </w:rPr>
            <w:id w:val="-1688362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:rsidR="00E86E51" w:rsidRPr="00E86E51" w:rsidRDefault="00E86E51" w:rsidP="00E86E51">
                <w:pPr>
                  <w:jc w:val="center"/>
                  <w:rPr>
                    <w:rFonts w:ascii="Times New Roman" w:eastAsia="Times New Roman" w:hAnsi="Times New Roman"/>
                    <w:b/>
                    <w:lang w:val="sk-SK"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b/>
                    <w:lang w:val="sk-SK" w:eastAsia="sk-SK"/>
                  </w:rPr>
                  <w:t>☐</w:t>
                </w:r>
              </w:p>
            </w:tc>
          </w:sdtContent>
        </w:sdt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6E51" w:rsidRPr="00E86E51" w:rsidRDefault="00E86E51" w:rsidP="00E86E51">
            <w:pPr>
              <w:ind w:right="-108"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/>
              <w:b/>
              <w:lang w:val="sk-SK" w:eastAsia="sk-SK"/>
            </w:rPr>
            <w:id w:val="8849855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E86E51" w:rsidRPr="00E86E51" w:rsidRDefault="00E86E51" w:rsidP="00E86E51">
                <w:pPr>
                  <w:jc w:val="center"/>
                  <w:rPr>
                    <w:rFonts w:ascii="Times New Roman" w:eastAsia="Times New Roman" w:hAnsi="Times New Roman"/>
                    <w:b/>
                    <w:lang w:val="sk-SK"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b/>
                    <w:lang w:val="sk-SK"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/>
              <w:b/>
              <w:lang w:val="sk-SK" w:eastAsia="sk-SK"/>
            </w:rPr>
            <w:id w:val="-2146805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E86E51" w:rsidRPr="00E86E51" w:rsidRDefault="00E86E51" w:rsidP="00E86E51">
                <w:pPr>
                  <w:jc w:val="center"/>
                  <w:rPr>
                    <w:rFonts w:ascii="Times New Roman" w:eastAsia="Times New Roman" w:hAnsi="Times New Roman"/>
                    <w:b/>
                    <w:lang w:val="sk-SK"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b/>
                    <w:lang w:val="sk-SK"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E51" w:rsidRPr="00E86E51" w:rsidRDefault="00E86E51" w:rsidP="00E86E51">
            <w:pPr>
              <w:ind w:left="54"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Negatívne</w:t>
            </w:r>
          </w:p>
        </w:tc>
      </w:tr>
      <w:tr w:rsidR="00E86E51" w:rsidRPr="00E86E51" w:rsidTr="00853C08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E86E51" w:rsidRPr="00E86E51" w:rsidRDefault="00E86E51" w:rsidP="00E86E51">
            <w:pPr>
              <w:ind w:left="168" w:hanging="168"/>
              <w:rPr>
                <w:rFonts w:ascii="Times New Roman" w:eastAsia="Calibri" w:hAnsi="Times New Roman"/>
                <w:b/>
                <w:lang w:val="sk-SK" w:eastAsia="en-US"/>
              </w:rPr>
            </w:pPr>
            <w:r w:rsidRPr="00E86E51">
              <w:rPr>
                <w:rFonts w:ascii="Times New Roman" w:eastAsia="Calibri" w:hAnsi="Times New Roman"/>
                <w:b/>
                <w:lang w:val="sk-SK" w:eastAsia="en-US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/>
              <w:b/>
              <w:lang w:val="sk-SK" w:eastAsia="sk-SK"/>
            </w:rPr>
            <w:id w:val="-113984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:rsidR="00E86E51" w:rsidRPr="00E86E51" w:rsidRDefault="00E86E51" w:rsidP="00E86E51">
                <w:pPr>
                  <w:jc w:val="center"/>
                  <w:rPr>
                    <w:rFonts w:ascii="Times New Roman" w:eastAsia="Times New Roman" w:hAnsi="Times New Roman"/>
                    <w:b/>
                    <w:lang w:val="sk-SK"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b/>
                    <w:lang w:val="sk-SK" w:eastAsia="sk-SK"/>
                  </w:rPr>
                  <w:t>☐</w:t>
                </w:r>
              </w:p>
            </w:tc>
          </w:sdtContent>
        </w:sdt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6E51" w:rsidRPr="00E86E51" w:rsidRDefault="00E86E51" w:rsidP="00E86E51">
            <w:pPr>
              <w:ind w:right="-108"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/>
              <w:b/>
              <w:lang w:val="sk-SK" w:eastAsia="sk-SK"/>
            </w:rPr>
            <w:id w:val="-13250408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E86E51" w:rsidRPr="00E86E51" w:rsidRDefault="00E86E51" w:rsidP="00E86E51">
                <w:pPr>
                  <w:jc w:val="center"/>
                  <w:rPr>
                    <w:rFonts w:ascii="Times New Roman" w:eastAsia="Times New Roman" w:hAnsi="Times New Roman"/>
                    <w:b/>
                    <w:lang w:val="sk-SK"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b/>
                    <w:lang w:val="sk-SK"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/>
              <w:b/>
              <w:lang w:val="sk-SK" w:eastAsia="sk-SK"/>
            </w:rPr>
            <w:id w:val="2018029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E86E51" w:rsidRPr="00E86E51" w:rsidRDefault="00E86E51" w:rsidP="00E86E51">
                <w:pPr>
                  <w:jc w:val="center"/>
                  <w:rPr>
                    <w:rFonts w:ascii="Times New Roman" w:eastAsia="Times New Roman" w:hAnsi="Times New Roman"/>
                    <w:b/>
                    <w:lang w:val="sk-SK"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b/>
                    <w:lang w:val="sk-SK"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E51" w:rsidRPr="00E86E51" w:rsidRDefault="00E86E51" w:rsidP="00E86E51">
            <w:pPr>
              <w:ind w:left="54"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Negatívne</w:t>
            </w:r>
          </w:p>
        </w:tc>
      </w:tr>
      <w:tr w:rsidR="00E86E51" w:rsidRPr="00E86E51" w:rsidTr="00853C08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E86E51" w:rsidRPr="00E86E51" w:rsidRDefault="00E86E51" w:rsidP="00E86E51">
            <w:pPr>
              <w:ind w:left="168" w:hanging="168"/>
              <w:rPr>
                <w:rFonts w:ascii="Times New Roman" w:eastAsia="Calibri" w:hAnsi="Times New Roman"/>
                <w:b/>
                <w:lang w:val="sk-SK" w:eastAsia="en-US"/>
              </w:rPr>
            </w:pPr>
            <w:r w:rsidRPr="00E86E51">
              <w:rPr>
                <w:rFonts w:ascii="Times New Roman" w:eastAsia="Times New Roman" w:hAnsi="Times New Roman"/>
                <w:b/>
                <w:bCs/>
                <w:lang w:val="sk-SK" w:eastAsia="sk-SK"/>
              </w:rPr>
              <w:t>Vplyvy na manželstvo, rodičovstvo a rodinu</w:t>
            </w:r>
          </w:p>
        </w:tc>
        <w:sdt>
          <w:sdtPr>
            <w:rPr>
              <w:rFonts w:ascii="Times New Roman" w:eastAsia="Times New Roman" w:hAnsi="Times New Roman"/>
              <w:b/>
              <w:lang w:val="sk-SK" w:eastAsia="sk-SK"/>
            </w:rPr>
            <w:id w:val="358930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:rsidR="00E86E51" w:rsidRPr="00E86E51" w:rsidRDefault="00E86E51" w:rsidP="00E86E51">
                <w:pPr>
                  <w:jc w:val="center"/>
                  <w:rPr>
                    <w:rFonts w:ascii="Times New Roman" w:eastAsia="Times New Roman" w:hAnsi="Times New Roman"/>
                    <w:b/>
                    <w:lang w:val="sk-SK"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lang w:val="sk-SK" w:eastAsia="sk-SK"/>
                  </w:rPr>
                  <w:t>☐</w:t>
                </w:r>
              </w:p>
            </w:tc>
          </w:sdtContent>
        </w:sdt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6E51" w:rsidRPr="00E86E51" w:rsidRDefault="00E86E51" w:rsidP="00E86E51">
            <w:pPr>
              <w:ind w:right="-108"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/>
              <w:b/>
              <w:lang w:val="sk-SK" w:eastAsia="sk-SK"/>
            </w:rPr>
            <w:id w:val="48505541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E86E51" w:rsidRPr="00E86E51" w:rsidRDefault="00E86E51" w:rsidP="00E86E51">
                <w:pPr>
                  <w:jc w:val="center"/>
                  <w:rPr>
                    <w:rFonts w:ascii="Times New Roman" w:eastAsia="Times New Roman" w:hAnsi="Times New Roman"/>
                    <w:b/>
                    <w:lang w:val="sk-SK"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lang w:val="sk-SK"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/>
              <w:b/>
              <w:lang w:val="sk-SK" w:eastAsia="sk-SK"/>
            </w:rPr>
            <w:id w:val="328719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E86E51" w:rsidRPr="00E86E51" w:rsidRDefault="00E86E51" w:rsidP="00E86E51">
                <w:pPr>
                  <w:jc w:val="center"/>
                  <w:rPr>
                    <w:rFonts w:ascii="Times New Roman" w:eastAsia="Times New Roman" w:hAnsi="Times New Roman"/>
                    <w:b/>
                    <w:lang w:val="sk-SK"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b/>
                    <w:lang w:val="sk-SK"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E51" w:rsidRPr="00E86E51" w:rsidRDefault="00E86E51" w:rsidP="00E86E51">
            <w:pPr>
              <w:ind w:left="54"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Negatívne</w:t>
            </w:r>
          </w:p>
        </w:tc>
      </w:tr>
    </w:tbl>
    <w:tbl>
      <w:tblPr>
        <w:tblStyle w:val="Mriekatabuky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E86E51" w:rsidRPr="00E86E51" w:rsidTr="00853C08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E86E51" w:rsidRPr="00E86E51" w:rsidRDefault="00E86E51" w:rsidP="00E86E51">
            <w:pPr>
              <w:numPr>
                <w:ilvl w:val="0"/>
                <w:numId w:val="4"/>
              </w:numPr>
              <w:ind w:left="426"/>
              <w:contextualSpacing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Poznámky</w:t>
            </w:r>
          </w:p>
        </w:tc>
      </w:tr>
      <w:tr w:rsidR="00E86E51" w:rsidRPr="00E86E51" w:rsidTr="00853C08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E86E51" w:rsidRPr="00E86E51" w:rsidRDefault="00E86E51" w:rsidP="00E86E51">
            <w:pPr>
              <w:jc w:val="both"/>
              <w:rPr>
                <w:rFonts w:ascii="Times New Roman" w:eastAsia="Times New Roman" w:hAnsi="Times New Roman"/>
                <w:b/>
                <w:lang w:val="sk-SK" w:eastAsia="sk-SK"/>
              </w:rPr>
            </w:pPr>
          </w:p>
        </w:tc>
      </w:tr>
      <w:tr w:rsidR="00E86E51" w:rsidRPr="00E86E51" w:rsidTr="00853C08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E86E51" w:rsidRPr="00E86E51" w:rsidRDefault="00E86E51" w:rsidP="00E86E51">
            <w:pPr>
              <w:numPr>
                <w:ilvl w:val="0"/>
                <w:numId w:val="4"/>
              </w:numPr>
              <w:ind w:left="426"/>
              <w:contextualSpacing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Kontakt na spracovateľa</w:t>
            </w:r>
          </w:p>
        </w:tc>
      </w:tr>
      <w:tr w:rsidR="00E86E51" w:rsidRPr="00E86E51" w:rsidTr="00853C08">
        <w:trPr>
          <w:trHeight w:val="586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i/>
                <w:lang w:val="sk-SK" w:eastAsia="sk-SK"/>
              </w:rPr>
            </w:pPr>
          </w:p>
        </w:tc>
      </w:tr>
      <w:tr w:rsidR="00E86E51" w:rsidRPr="00E86E51" w:rsidTr="00853C08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E86E51" w:rsidRPr="00E86E51" w:rsidRDefault="00E86E51" w:rsidP="00E86E51">
            <w:pPr>
              <w:numPr>
                <w:ilvl w:val="0"/>
                <w:numId w:val="4"/>
              </w:numPr>
              <w:ind w:left="426"/>
              <w:contextualSpacing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Zdroje</w:t>
            </w:r>
          </w:p>
        </w:tc>
      </w:tr>
      <w:tr w:rsidR="00E86E51" w:rsidRPr="00E86E51" w:rsidTr="00853C08">
        <w:trPr>
          <w:trHeight w:val="401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b/>
                <w:lang w:val="sk-SK" w:eastAsia="sk-SK"/>
              </w:rPr>
            </w:pPr>
          </w:p>
        </w:tc>
      </w:tr>
      <w:tr w:rsidR="00E86E51" w:rsidRPr="00E86E51" w:rsidTr="00853C08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E86E51" w:rsidRPr="00E86E51" w:rsidRDefault="00E86E51" w:rsidP="00E86E51">
            <w:pPr>
              <w:numPr>
                <w:ilvl w:val="0"/>
                <w:numId w:val="4"/>
              </w:numPr>
              <w:ind w:left="426"/>
              <w:contextualSpacing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Stanovisko Komisie pre posudzovanie vybraných vplyvov z PPK</w:t>
            </w:r>
          </w:p>
        </w:tc>
      </w:tr>
      <w:tr w:rsidR="00E86E51" w:rsidRPr="00E86E51" w:rsidTr="00853C08"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6E51" w:rsidRPr="00E86E51" w:rsidRDefault="00E86E51" w:rsidP="00E86E51">
            <w:pPr>
              <w:widowControl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k-SK" w:eastAsia="en-US"/>
              </w:rPr>
            </w:pPr>
            <w:r w:rsidRPr="00E86E51">
              <w:rPr>
                <w:rFonts w:ascii="Times New Roman" w:eastAsia="Times New Roman" w:hAnsi="Times New Roman"/>
                <w:sz w:val="20"/>
                <w:szCs w:val="20"/>
                <w:lang w:val="sk-SK" w:eastAsia="en-US"/>
              </w:rPr>
              <w:t>Návrh zákona bol zaslaný na vyjadrenie Ministerstvu financií SR a stanovisko tohto ministerstva tvorí súčasť predkladaného materiálu.</w:t>
            </w:r>
          </w:p>
          <w:p w:rsidR="00E86E51" w:rsidRPr="007055C0" w:rsidRDefault="00E86E51" w:rsidP="00E86E51">
            <w:pPr>
              <w:widowControl w:val="0"/>
              <w:adjustRightInd w:val="0"/>
              <w:spacing w:after="200" w:line="276" w:lineRule="auto"/>
              <w:rPr>
                <w:rFonts w:ascii="Times New Roman" w:eastAsia="Times New Roman" w:hAnsi="Times New Roman"/>
                <w:lang w:val="sk-SK" w:eastAsia="en-US"/>
              </w:rPr>
            </w:pPr>
          </w:p>
          <w:p w:rsidR="00E86E51" w:rsidRPr="00E86E51" w:rsidRDefault="00E86E51" w:rsidP="00E86E51">
            <w:pPr>
              <w:rPr>
                <w:rFonts w:ascii="Times New Roman" w:eastAsia="Times New Roman" w:hAnsi="Times New Roman"/>
                <w:b/>
                <w:lang w:val="sk-SK" w:eastAsia="sk-SK"/>
              </w:rPr>
            </w:pPr>
          </w:p>
        </w:tc>
      </w:tr>
    </w:tbl>
    <w:p w:rsidR="00E86E51" w:rsidRPr="00E86E51" w:rsidRDefault="00E86E51" w:rsidP="00E86E51">
      <w:pPr>
        <w:rPr>
          <w:rFonts w:ascii="Times New Roman" w:eastAsia="Times New Roman" w:hAnsi="Times New Roman"/>
          <w:lang w:val="sk-SK" w:eastAsia="sk-SK"/>
        </w:rPr>
      </w:pPr>
    </w:p>
    <w:p w:rsidR="00E86E51" w:rsidRPr="00E86E51" w:rsidRDefault="00E86E51" w:rsidP="00E86E51">
      <w:pPr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:rsidR="00E86E51" w:rsidRPr="00E86E51" w:rsidRDefault="00E86E51" w:rsidP="00E86E51">
      <w:pPr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:rsidR="00FF3B42" w:rsidRDefault="00FF3B42" w:rsidP="001122B4">
      <w:pPr>
        <w:spacing w:line="276" w:lineRule="auto"/>
        <w:jc w:val="both"/>
        <w:rPr>
          <w:rFonts w:ascii="Times" w:hAnsi="Times" w:cs="Times"/>
          <w:lang w:val="sk-SK"/>
        </w:rPr>
      </w:pPr>
    </w:p>
    <w:p w:rsidR="00FF3B42" w:rsidRDefault="00FF3B42" w:rsidP="00FF3B42">
      <w:pPr>
        <w:jc w:val="both"/>
        <w:rPr>
          <w:rFonts w:ascii="Times" w:hAnsi="Times" w:cs="Times"/>
          <w:lang w:val="sk-SK"/>
        </w:rPr>
      </w:pPr>
    </w:p>
    <w:p w:rsidR="00FF3B42" w:rsidRDefault="00FF3B42" w:rsidP="00FF3B42">
      <w:pPr>
        <w:jc w:val="both"/>
        <w:rPr>
          <w:rFonts w:ascii="Times" w:hAnsi="Times" w:cs="Times"/>
          <w:lang w:val="sk-SK"/>
        </w:rPr>
      </w:pPr>
    </w:p>
    <w:p w:rsidR="00FF3B42" w:rsidRDefault="00FF3B42" w:rsidP="00FF3B42">
      <w:pPr>
        <w:jc w:val="both"/>
        <w:rPr>
          <w:rFonts w:ascii="Times" w:hAnsi="Times" w:cs="Times"/>
          <w:lang w:val="sk-SK"/>
        </w:rPr>
      </w:pPr>
    </w:p>
    <w:sectPr w:rsidR="00FF3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414" w:rsidRDefault="005B4414" w:rsidP="00E86E51">
      <w:r>
        <w:separator/>
      </w:r>
    </w:p>
  </w:endnote>
  <w:endnote w:type="continuationSeparator" w:id="0">
    <w:p w:rsidR="005B4414" w:rsidRDefault="005B4414" w:rsidP="00E86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414" w:rsidRDefault="005B4414" w:rsidP="00E86E51">
      <w:r>
        <w:separator/>
      </w:r>
    </w:p>
  </w:footnote>
  <w:footnote w:type="continuationSeparator" w:id="0">
    <w:p w:rsidR="005B4414" w:rsidRDefault="005B4414" w:rsidP="00E86E51">
      <w:r>
        <w:continuationSeparator/>
      </w:r>
    </w:p>
  </w:footnote>
  <w:footnote w:id="1">
    <w:p w:rsidR="00E86E51" w:rsidRPr="004F52A5" w:rsidRDefault="00E86E51" w:rsidP="004F52A5">
      <w:pPr>
        <w:pStyle w:val="Textpoznmkypodiarou"/>
        <w:jc w:val="both"/>
        <w:rPr>
          <w:rFonts w:ascii="Times New Roman" w:hAnsi="Times New Roman"/>
        </w:rPr>
      </w:pPr>
      <w:r w:rsidRPr="004F52A5">
        <w:rPr>
          <w:rStyle w:val="Odkaznapoznmkupodiarou"/>
          <w:rFonts w:ascii="Times New Roman" w:hAnsi="Times New Roman"/>
        </w:rPr>
        <w:footnoteRef/>
      </w:r>
      <w:r w:rsidRPr="004F52A5">
        <w:rPr>
          <w:rFonts w:ascii="Times New Roman" w:hAnsi="Times New Roman"/>
        </w:rPr>
        <w:t xml:space="preserve"> §</w:t>
      </w:r>
      <w:r w:rsidR="004F52A5">
        <w:rPr>
          <w:rFonts w:ascii="Times New Roman" w:hAnsi="Times New Roman"/>
        </w:rPr>
        <w:t xml:space="preserve"> </w:t>
      </w:r>
      <w:bookmarkStart w:id="0" w:name="_GoBack"/>
      <w:bookmarkEnd w:id="0"/>
      <w:r w:rsidRPr="004F52A5">
        <w:rPr>
          <w:rFonts w:ascii="Times New Roman" w:hAnsi="Times New Roman"/>
        </w:rPr>
        <w:t xml:space="preserve">2 ods. 2) Zákon č. 474/2013 Z. z. o výbere mýta za užívanie vymedzených úsekov pozemných komunikácií a o zmene a doplnení niektorých zákonov v znení zákona č. 177/2013 Z. z.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50D2"/>
    <w:multiLevelType w:val="hybridMultilevel"/>
    <w:tmpl w:val="5238C83C"/>
    <w:lvl w:ilvl="0" w:tplc="EB5824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108D2"/>
    <w:multiLevelType w:val="multilevel"/>
    <w:tmpl w:val="29C6FC90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42156721"/>
    <w:multiLevelType w:val="hybridMultilevel"/>
    <w:tmpl w:val="5860E37A"/>
    <w:lvl w:ilvl="0" w:tplc="0F128DE0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7BDE54EF"/>
    <w:multiLevelType w:val="hybridMultilevel"/>
    <w:tmpl w:val="308E3F20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42"/>
    <w:rsid w:val="000D28A9"/>
    <w:rsid w:val="000E5DBE"/>
    <w:rsid w:val="001122B4"/>
    <w:rsid w:val="001578A5"/>
    <w:rsid w:val="00362701"/>
    <w:rsid w:val="004306C1"/>
    <w:rsid w:val="00470CDC"/>
    <w:rsid w:val="004F52A5"/>
    <w:rsid w:val="005B4414"/>
    <w:rsid w:val="005E6F72"/>
    <w:rsid w:val="007055C0"/>
    <w:rsid w:val="007D4A50"/>
    <w:rsid w:val="0080574E"/>
    <w:rsid w:val="00873077"/>
    <w:rsid w:val="009C35A1"/>
    <w:rsid w:val="00A93503"/>
    <w:rsid w:val="00CD0F51"/>
    <w:rsid w:val="00E00C9E"/>
    <w:rsid w:val="00E86E51"/>
    <w:rsid w:val="00F131D1"/>
    <w:rsid w:val="00F822E8"/>
    <w:rsid w:val="00FC6441"/>
    <w:rsid w:val="00FC6E7F"/>
    <w:rsid w:val="00FF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69CD6"/>
  <w15:chartTrackingRefBased/>
  <w15:docId w15:val="{FE6665F2-4CFD-432B-A701-A1325BCFC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F3B42"/>
    <w:pPr>
      <w:spacing w:after="0" w:line="240" w:lineRule="auto"/>
    </w:pPr>
    <w:rPr>
      <w:rFonts w:eastAsiaTheme="minorEastAsia" w:cs="Times New Roman"/>
      <w:sz w:val="24"/>
      <w:szCs w:val="24"/>
      <w:lang w:val="en-US" w:eastAsia="ja-JP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055C0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F822E8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362701"/>
    <w:pPr>
      <w:suppressAutoHyphens/>
      <w:spacing w:before="280" w:after="280"/>
    </w:pPr>
    <w:rPr>
      <w:rFonts w:ascii="Times New Roman" w:eastAsia="Times New Roman" w:hAnsi="Times New Roman" w:cs="Calibri"/>
      <w:lang w:val="sk-SK"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27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2701"/>
    <w:rPr>
      <w:rFonts w:ascii="Segoe UI" w:eastAsiaTheme="minorEastAsia" w:hAnsi="Segoe UI" w:cs="Segoe UI"/>
      <w:sz w:val="18"/>
      <w:szCs w:val="18"/>
      <w:lang w:val="en-US" w:eastAsia="ja-JP"/>
    </w:rPr>
  </w:style>
  <w:style w:type="table" w:styleId="Mriekatabuky">
    <w:name w:val="Table Grid"/>
    <w:basedOn w:val="Normlnatabuka"/>
    <w:uiPriority w:val="59"/>
    <w:rsid w:val="00E8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86E51"/>
    <w:rPr>
      <w:rFonts w:ascii="Calibri" w:eastAsia="Times New Roman" w:hAnsi="Calibri"/>
      <w:sz w:val="20"/>
      <w:szCs w:val="20"/>
      <w:lang w:val="sk-SK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86E51"/>
    <w:rPr>
      <w:rFonts w:ascii="Calibri" w:eastAsia="Times New Roman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86E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2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7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9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7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13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3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33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4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0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0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5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5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6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4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5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13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4DEE9-3075-4B3E-8857-9671408F3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Pčolinská, Adriana (asistent)</dc:creator>
  <cp:keywords/>
  <dc:description/>
  <cp:lastModifiedBy>Pčolinská, Adriana (asistent)</cp:lastModifiedBy>
  <cp:revision>8</cp:revision>
  <cp:lastPrinted>2019-08-13T09:12:00Z</cp:lastPrinted>
  <dcterms:created xsi:type="dcterms:W3CDTF">2019-03-20T11:15:00Z</dcterms:created>
  <dcterms:modified xsi:type="dcterms:W3CDTF">2019-08-14T08:30:00Z</dcterms:modified>
</cp:coreProperties>
</file>