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074" w:rsidRPr="00001507" w:rsidRDefault="00945074" w:rsidP="00945074">
      <w:pPr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001507">
        <w:rPr>
          <w:rFonts w:ascii="Times New Roman" w:hAnsi="Times New Roman"/>
          <w:b/>
          <w:spacing w:val="30"/>
          <w:sz w:val="24"/>
          <w:szCs w:val="24"/>
        </w:rPr>
        <w:t xml:space="preserve">NÁRODNÁ RADA SLOVENSKEJ REPUBLIKY </w:t>
      </w:r>
    </w:p>
    <w:p w:rsidR="00945074" w:rsidRPr="00001507" w:rsidRDefault="00945074" w:rsidP="00945074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  <w:r w:rsidRPr="00001507">
        <w:rPr>
          <w:rFonts w:ascii="Times New Roman" w:hAnsi="Times New Roman"/>
          <w:spacing w:val="30"/>
          <w:sz w:val="24"/>
          <w:szCs w:val="24"/>
        </w:rPr>
        <w:t>VII. volebné obdobie</w:t>
      </w:r>
    </w:p>
    <w:p w:rsidR="00945074" w:rsidRPr="00176E5D" w:rsidRDefault="00945074" w:rsidP="00945074">
      <w:pP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  <w:highlight w:val="yellow"/>
        </w:rPr>
      </w:pPr>
    </w:p>
    <w:p w:rsidR="00945074" w:rsidRPr="00176E5D" w:rsidRDefault="00945074" w:rsidP="00945074">
      <w:pP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  <w:highlight w:val="yellow"/>
        </w:rPr>
      </w:pPr>
    </w:p>
    <w:p w:rsidR="00945074" w:rsidRPr="00176E5D" w:rsidRDefault="00945074" w:rsidP="00945074">
      <w:pP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  <w:highlight w:val="yellow"/>
        </w:rPr>
      </w:pPr>
    </w:p>
    <w:p w:rsidR="00945074" w:rsidRPr="00E561DA" w:rsidRDefault="00E561DA" w:rsidP="00945074">
      <w:pPr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E561DA">
        <w:rPr>
          <w:rFonts w:ascii="Times New Roman" w:hAnsi="Times New Roman"/>
          <w:b/>
          <w:spacing w:val="30"/>
          <w:sz w:val="24"/>
          <w:szCs w:val="24"/>
        </w:rPr>
        <w:t>1604</w:t>
      </w:r>
    </w:p>
    <w:p w:rsidR="00D17801" w:rsidRPr="00176E5D" w:rsidRDefault="00D17801" w:rsidP="00945074">
      <w:pPr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highlight w:val="yellow"/>
        </w:rPr>
      </w:pPr>
    </w:p>
    <w:p w:rsidR="00945074" w:rsidRPr="00FC681E" w:rsidRDefault="00945074" w:rsidP="00945074">
      <w:pPr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945074" w:rsidRPr="00FC681E" w:rsidRDefault="00945074" w:rsidP="00945074">
      <w:pPr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FC681E">
        <w:rPr>
          <w:rFonts w:ascii="Times New Roman" w:hAnsi="Times New Roman"/>
          <w:b/>
          <w:spacing w:val="30"/>
          <w:sz w:val="24"/>
          <w:szCs w:val="24"/>
        </w:rPr>
        <w:t xml:space="preserve">VLÁDNY NÁVRH </w:t>
      </w:r>
    </w:p>
    <w:p w:rsidR="00945074" w:rsidRDefault="00945074" w:rsidP="00945074">
      <w:pPr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D17801" w:rsidRPr="00FC681E" w:rsidRDefault="00D17801" w:rsidP="00945074">
      <w:pPr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945074" w:rsidRPr="00FC681E" w:rsidRDefault="00945074" w:rsidP="00945074">
      <w:pPr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945074" w:rsidRPr="00FC681E" w:rsidRDefault="00945074" w:rsidP="00945074">
      <w:pPr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FC681E">
        <w:rPr>
          <w:rFonts w:ascii="Times New Roman" w:hAnsi="Times New Roman"/>
          <w:b/>
          <w:spacing w:val="30"/>
          <w:sz w:val="24"/>
          <w:szCs w:val="24"/>
        </w:rPr>
        <w:t>Z á k o n</w:t>
      </w:r>
    </w:p>
    <w:p w:rsidR="00945074" w:rsidRPr="00FC681E" w:rsidRDefault="00945074" w:rsidP="00945074">
      <w:pP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:rsidR="00945074" w:rsidRDefault="00945074" w:rsidP="00945074">
      <w:pP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:rsidR="00D17801" w:rsidRPr="00FC681E" w:rsidRDefault="00D17801" w:rsidP="00945074">
      <w:pP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:rsidR="00945074" w:rsidRPr="00FC681E" w:rsidRDefault="00945074" w:rsidP="009450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681E">
        <w:rPr>
          <w:rFonts w:ascii="Times New Roman" w:hAnsi="Times New Roman"/>
          <w:sz w:val="24"/>
          <w:szCs w:val="24"/>
        </w:rPr>
        <w:t>z ... 201</w:t>
      </w:r>
      <w:r>
        <w:rPr>
          <w:rFonts w:ascii="Times New Roman" w:hAnsi="Times New Roman"/>
          <w:sz w:val="24"/>
          <w:szCs w:val="24"/>
        </w:rPr>
        <w:t>9,</w:t>
      </w:r>
    </w:p>
    <w:p w:rsidR="00945074" w:rsidRPr="00176E5D" w:rsidRDefault="00945074" w:rsidP="009450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945074" w:rsidRPr="00571A0D" w:rsidRDefault="00945074" w:rsidP="009450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1A9C">
        <w:rPr>
          <w:rFonts w:ascii="Times New Roman" w:hAnsi="Times New Roman"/>
          <w:b/>
          <w:color w:val="000000" w:themeColor="text1"/>
          <w:sz w:val="24"/>
          <w:szCs w:val="24"/>
        </w:rPr>
        <w:t>ktorým sa mení a dopĺňa zákon č. 385/2000 Z. z. o sudcoch a prísediacich a o zmene a doplnení niektorých zákonov v znení neskorších predpisov a ktorým sa menia a dopĺňajú niektoré zákony</w:t>
      </w:r>
    </w:p>
    <w:p w:rsidR="00945074" w:rsidRDefault="00945074" w:rsidP="009450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6529" w:rsidRPr="00571A0D" w:rsidRDefault="00BD6529" w:rsidP="009450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074" w:rsidRDefault="00945074" w:rsidP="009450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1A0D">
        <w:rPr>
          <w:rFonts w:ascii="Times New Roman" w:hAnsi="Times New Roman"/>
          <w:sz w:val="24"/>
          <w:szCs w:val="24"/>
        </w:rPr>
        <w:t>Národná rada Slovenskej republiky sa uzniesla na tomto zákon</w:t>
      </w:r>
      <w:r>
        <w:rPr>
          <w:rFonts w:ascii="Times New Roman" w:hAnsi="Times New Roman"/>
          <w:sz w:val="24"/>
          <w:szCs w:val="24"/>
        </w:rPr>
        <w:t>e</w:t>
      </w:r>
      <w:r w:rsidRPr="00571A0D">
        <w:rPr>
          <w:rFonts w:ascii="Times New Roman" w:hAnsi="Times New Roman"/>
          <w:sz w:val="24"/>
          <w:szCs w:val="24"/>
        </w:rPr>
        <w:t>:</w:t>
      </w:r>
    </w:p>
    <w:p w:rsidR="00945074" w:rsidRDefault="00945074" w:rsidP="00945074">
      <w:pP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:rsidR="00945074" w:rsidRPr="00891A9C" w:rsidRDefault="00945074" w:rsidP="0094507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5074" w:rsidRPr="00891A9C" w:rsidRDefault="00945074" w:rsidP="0094507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91A9C">
        <w:rPr>
          <w:rFonts w:ascii="Times New Roman" w:hAnsi="Times New Roman"/>
          <w:b/>
          <w:color w:val="000000" w:themeColor="text1"/>
          <w:sz w:val="24"/>
          <w:szCs w:val="24"/>
        </w:rPr>
        <w:t>Čl. I</w:t>
      </w:r>
    </w:p>
    <w:p w:rsidR="00D17801" w:rsidRDefault="00D17801" w:rsidP="00D17801">
      <w:pPr>
        <w:pStyle w:val="AODocTxt"/>
        <w:spacing w:before="0" w:line="240" w:lineRule="auto"/>
        <w:ind w:firstLine="709"/>
        <w:contextualSpacing/>
        <w:rPr>
          <w:sz w:val="24"/>
          <w:szCs w:val="24"/>
          <w:lang w:val="sk-SK"/>
        </w:rPr>
      </w:pPr>
    </w:p>
    <w:p w:rsidR="00D17801" w:rsidRDefault="00D17801" w:rsidP="00D17801">
      <w:pPr>
        <w:pStyle w:val="AODocTxt"/>
        <w:spacing w:before="0" w:line="240" w:lineRule="auto"/>
        <w:ind w:firstLine="709"/>
        <w:contextualSpacing/>
        <w:rPr>
          <w:sz w:val="24"/>
          <w:szCs w:val="24"/>
          <w:lang w:val="sk-SK"/>
        </w:rPr>
      </w:pPr>
      <w:r w:rsidRPr="008E4F73">
        <w:rPr>
          <w:sz w:val="24"/>
          <w:szCs w:val="24"/>
          <w:lang w:val="sk-SK"/>
        </w:rPr>
        <w:t xml:space="preserve">Zákon </w:t>
      </w:r>
      <w:bookmarkStart w:id="0" w:name="_Hlk3111683"/>
      <w:r w:rsidRPr="008E4F73">
        <w:rPr>
          <w:sz w:val="24"/>
          <w:szCs w:val="24"/>
          <w:lang w:val="sk-SK"/>
        </w:rPr>
        <w:t>č. 385/2000 Z. z. o sudcoch a prísediacich a o zmene a doplnení niektorých zákonov v znení</w:t>
      </w:r>
      <w:bookmarkEnd w:id="0"/>
      <w:r w:rsidRPr="008E4F73">
        <w:rPr>
          <w:sz w:val="24"/>
          <w:szCs w:val="24"/>
          <w:lang w:val="sk-SK"/>
        </w:rPr>
        <w:t xml:space="preserve"> zákona č. 185/2002 Z. z., zákona č. 670/2002 Z. z., zákona č. 426/2003 Z. z., zákona č. 458/2003 Z. z., zákona č. 462/2003 Z. z., zákona č. 505/2003 Z. z., zákona č. 514/2003 Z. z., zákona č. 548/2003 Z. z., zákona č. 267/2004 Z. z., zákona č. 403/2004 Z. z., zákona č. 530/2004 Z. z., zákona č. 586/2004 Z. z., zákona č. 609/2004 Z. z., zákona č. 757/2004 Z. z., zákona č. 122/2005 Z. z., zákona č. 622/2005 Z. z., nálezu Ústavného súdu Slovenskej republiky č. 15/2008 Z. z., zákona č. 517/2008 Z. z., zákona č. 520/2008 Z. z., zákona č. 59/2009 Z. z., nálezu Ústavného súdu Slovenskej republiky č. 290/2009 Z. z., zákona č. 291/2009 Z. z., zákona č. 500/2010 Z. z., zákona č. 543/2010 Z. z., zákona č. 33/2011 Z. z., zákona č. 100/2011 Z. z., zákona č. 467/2011 Z. z., zákona č. 503/2011 Z. z., zákona č. 79/2012 Z. z., zákona č. 335/2012 Z. z., zákona č. 392/2012 Z. z., zákona č. 462/2013 Z. z., zákona č. 195/20</w:t>
      </w:r>
      <w:r>
        <w:rPr>
          <w:sz w:val="24"/>
          <w:szCs w:val="24"/>
          <w:lang w:val="sk-SK"/>
        </w:rPr>
        <w:t>14</w:t>
      </w:r>
      <w:r w:rsidRPr="008E4F73">
        <w:rPr>
          <w:sz w:val="24"/>
          <w:szCs w:val="24"/>
          <w:lang w:val="sk-SK"/>
        </w:rPr>
        <w:t xml:space="preserve"> Z. z., nálezu Ústavného súdu Slovenskej republiky č. 216/2014 Z. z., uznesenia Ústavného súdu Slovenskej republiky č. 261/2014 Z. z, zákona č. 307/2014 Z. z., zákona 322/2014 Z. z., zákona č. 362/2014 Z. z., zákona č. 401/2015 Z. z., nálezu Ústavného súdu Slovenskej republiky č. 443/2015 Z. z., zákona č. 125/2016 Z. z., zákona č. 152/2017 Z. z.</w:t>
      </w:r>
      <w:r>
        <w:rPr>
          <w:sz w:val="24"/>
          <w:szCs w:val="24"/>
          <w:lang w:val="sk-SK"/>
        </w:rPr>
        <w:t>,</w:t>
      </w:r>
      <w:r w:rsidRPr="008E4F73">
        <w:rPr>
          <w:sz w:val="24"/>
          <w:szCs w:val="24"/>
          <w:lang w:val="sk-SK"/>
        </w:rPr>
        <w:t xml:space="preserve"> zákona č. 177</w:t>
      </w:r>
      <w:r w:rsidRPr="00D0660E">
        <w:rPr>
          <w:sz w:val="24"/>
          <w:szCs w:val="24"/>
          <w:lang w:val="sk-SK"/>
        </w:rPr>
        <w:t xml:space="preserve">/2018 Z. z. </w:t>
      </w:r>
      <w:r>
        <w:rPr>
          <w:sz w:val="24"/>
          <w:szCs w:val="24"/>
          <w:lang w:val="sk-SK"/>
        </w:rPr>
        <w:t xml:space="preserve">a nálezu </w:t>
      </w:r>
      <w:r w:rsidRPr="008066C7">
        <w:rPr>
          <w:sz w:val="24"/>
          <w:szCs w:val="24"/>
          <w:lang w:val="sk-SK"/>
        </w:rPr>
        <w:t>Ústavného súdu Slovenskej republiky č. 40/2019 Z. z.</w:t>
      </w:r>
      <w:r>
        <w:rPr>
          <w:sz w:val="24"/>
          <w:szCs w:val="24"/>
          <w:lang w:val="sk-SK"/>
        </w:rPr>
        <w:t xml:space="preserve"> </w:t>
      </w:r>
      <w:r w:rsidRPr="008E4F73">
        <w:rPr>
          <w:sz w:val="24"/>
          <w:szCs w:val="24"/>
          <w:lang w:val="sk-SK"/>
        </w:rPr>
        <w:t xml:space="preserve">sa mení </w:t>
      </w:r>
      <w:r>
        <w:rPr>
          <w:sz w:val="24"/>
          <w:szCs w:val="24"/>
          <w:lang w:val="sk-SK"/>
        </w:rPr>
        <w:t xml:space="preserve">a dopĺňa </w:t>
      </w:r>
      <w:r w:rsidRPr="008E4F73">
        <w:rPr>
          <w:sz w:val="24"/>
          <w:szCs w:val="24"/>
          <w:lang w:val="sk-SK"/>
        </w:rPr>
        <w:t>takto:</w:t>
      </w:r>
    </w:p>
    <w:p w:rsidR="00D17801" w:rsidRPr="008E4F73" w:rsidRDefault="00D17801" w:rsidP="00D17801">
      <w:pPr>
        <w:pStyle w:val="AODocTxt"/>
        <w:spacing w:before="0" w:line="240" w:lineRule="auto"/>
        <w:ind w:firstLine="709"/>
        <w:contextualSpacing/>
        <w:rPr>
          <w:sz w:val="24"/>
          <w:szCs w:val="24"/>
          <w:lang w:val="sk-SK"/>
        </w:rPr>
      </w:pPr>
    </w:p>
    <w:p w:rsidR="00D17801" w:rsidRPr="008E4F73" w:rsidRDefault="00D17801" w:rsidP="00D1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53760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V </w:t>
      </w:r>
      <w:r w:rsidRPr="008E4F73">
        <w:rPr>
          <w:rFonts w:ascii="Times New Roman" w:hAnsi="Times New Roman"/>
          <w:sz w:val="24"/>
          <w:szCs w:val="24"/>
        </w:rPr>
        <w:t xml:space="preserve">§ 72a </w:t>
      </w:r>
      <w:r>
        <w:rPr>
          <w:rFonts w:ascii="Times New Roman" w:hAnsi="Times New Roman"/>
          <w:sz w:val="24"/>
          <w:szCs w:val="24"/>
        </w:rPr>
        <w:t>sa suma „30 eur“ nahrádza sumou „100 eur“.</w:t>
      </w:r>
    </w:p>
    <w:p w:rsidR="00D17801" w:rsidRDefault="00D17801" w:rsidP="00D178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17801" w:rsidRPr="008E4F73" w:rsidRDefault="00D17801" w:rsidP="00D178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17801" w:rsidRPr="008E4F73" w:rsidRDefault="00D17801" w:rsidP="00D1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8E4F73">
        <w:rPr>
          <w:rFonts w:ascii="Times New Roman" w:hAnsi="Times New Roman"/>
          <w:b/>
          <w:sz w:val="24"/>
          <w:szCs w:val="24"/>
        </w:rPr>
        <w:t>.</w:t>
      </w:r>
      <w:r w:rsidRPr="008E4F73">
        <w:rPr>
          <w:rFonts w:ascii="Times New Roman" w:hAnsi="Times New Roman"/>
          <w:sz w:val="24"/>
          <w:szCs w:val="24"/>
        </w:rPr>
        <w:t xml:space="preserve"> Piata časť vrátane nadpisu znie:</w:t>
      </w:r>
    </w:p>
    <w:p w:rsidR="00D17801" w:rsidRPr="008E4F73" w:rsidRDefault="00D17801" w:rsidP="00D1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801" w:rsidRPr="008E4F73" w:rsidRDefault="00D17801" w:rsidP="00D17801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t>„</w:t>
      </w:r>
      <w:r w:rsidRPr="008E4F73">
        <w:rPr>
          <w:rFonts w:ascii="Times New Roman" w:hAnsi="Times New Roman"/>
          <w:b/>
          <w:caps/>
          <w:spacing w:val="30"/>
          <w:sz w:val="24"/>
          <w:szCs w:val="24"/>
        </w:rPr>
        <w:t>Piata časť</w:t>
      </w:r>
    </w:p>
    <w:p w:rsidR="00D17801" w:rsidRPr="008E4F73" w:rsidRDefault="00D17801" w:rsidP="00D17801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8E4F73">
        <w:rPr>
          <w:rFonts w:ascii="Times New Roman" w:hAnsi="Times New Roman"/>
          <w:b/>
          <w:caps/>
          <w:sz w:val="24"/>
          <w:szCs w:val="24"/>
        </w:rPr>
        <w:t>Osobitné ustanovenia o justičných čakateľoch</w:t>
      </w:r>
    </w:p>
    <w:p w:rsidR="00D17801" w:rsidRPr="008E4F73" w:rsidRDefault="00D17801" w:rsidP="00D1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t>§ 148</w:t>
      </w: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Justičný čakateľ je štátny zamestnanec,</w:t>
      </w:r>
      <w:r w:rsidRPr="00D0660E">
        <w:rPr>
          <w:rFonts w:ascii="Times New Roman" w:hAnsi="Times New Roman"/>
          <w:sz w:val="24"/>
          <w:szCs w:val="24"/>
          <w:vertAlign w:val="superscript"/>
        </w:rPr>
        <w:t>30</w:t>
      </w:r>
      <w:r>
        <w:rPr>
          <w:rFonts w:ascii="Times New Roman" w:hAnsi="Times New Roman"/>
          <w:sz w:val="24"/>
          <w:szCs w:val="24"/>
        </w:rPr>
        <w:t xml:space="preserve">) ktorý sa pripravuje na výkonu funkcie sudcu a podieľa sa na výkone súdnictva. </w:t>
      </w:r>
      <w:r w:rsidRPr="00E421FA">
        <w:rPr>
          <w:rFonts w:ascii="Times New Roman" w:hAnsi="Times New Roman"/>
          <w:sz w:val="24"/>
          <w:szCs w:val="24"/>
        </w:rPr>
        <w:t>Ak tento zákon neustanovuje inak, na právne vzťahy justičného čakateľa sa vzťahuje osobitný predpis.</w:t>
      </w:r>
      <w:r w:rsidRPr="00D0660E">
        <w:rPr>
          <w:rFonts w:ascii="Times New Roman" w:hAnsi="Times New Roman"/>
          <w:sz w:val="24"/>
          <w:szCs w:val="24"/>
          <w:vertAlign w:val="superscript"/>
        </w:rPr>
        <w:t>30</w:t>
      </w:r>
      <w:r>
        <w:rPr>
          <w:rFonts w:ascii="Times New Roman" w:hAnsi="Times New Roman"/>
          <w:sz w:val="24"/>
          <w:szCs w:val="24"/>
        </w:rPr>
        <w:t>)</w:t>
      </w: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t xml:space="preserve"> </w:t>
      </w: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149</w:t>
      </w: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 Do funkcie</w:t>
      </w:r>
      <w:r w:rsidRPr="008E4F73">
        <w:rPr>
          <w:rFonts w:ascii="Times New Roman" w:hAnsi="Times New Roman"/>
          <w:sz w:val="24"/>
          <w:szCs w:val="24"/>
        </w:rPr>
        <w:t xml:space="preserve"> justičného čakateľa možno </w:t>
      </w:r>
      <w:r>
        <w:rPr>
          <w:rFonts w:ascii="Times New Roman" w:hAnsi="Times New Roman"/>
          <w:sz w:val="24"/>
          <w:szCs w:val="24"/>
        </w:rPr>
        <w:t>prijať</w:t>
      </w:r>
      <w:r w:rsidRPr="008E4F73">
        <w:rPr>
          <w:rFonts w:ascii="Times New Roman" w:hAnsi="Times New Roman"/>
          <w:sz w:val="24"/>
          <w:szCs w:val="24"/>
        </w:rPr>
        <w:t xml:space="preserve"> len toho, kto </w:t>
      </w:r>
    </w:p>
    <w:p w:rsidR="00D17801" w:rsidRPr="008E4F73" w:rsidRDefault="00D17801" w:rsidP="00D1780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t>spĺňa predpoklady na vymenovanie sudcu podľa § 5 ods. 1 písm. b) až d) a f) a ods. 2,</w:t>
      </w:r>
    </w:p>
    <w:p w:rsidR="00D17801" w:rsidRDefault="00D17801" w:rsidP="00D1780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t xml:space="preserve">vykonával právnickú prax </w:t>
      </w:r>
      <w:r w:rsidRPr="00F8130A">
        <w:rPr>
          <w:rFonts w:ascii="Times New Roman" w:hAnsi="Times New Roman"/>
          <w:sz w:val="24"/>
          <w:szCs w:val="24"/>
        </w:rPr>
        <w:t>aspoň tri roky</w:t>
      </w:r>
      <w:r w:rsidRPr="008E4F73">
        <w:rPr>
          <w:rFonts w:ascii="Times New Roman" w:hAnsi="Times New Roman"/>
          <w:sz w:val="24"/>
          <w:szCs w:val="24"/>
        </w:rPr>
        <w:t xml:space="preserve"> </w:t>
      </w:r>
      <w:r w:rsidR="006D6B32">
        <w:rPr>
          <w:rFonts w:ascii="Times New Roman" w:hAnsi="Times New Roman"/>
          <w:sz w:val="24"/>
          <w:szCs w:val="24"/>
        </w:rPr>
        <w:t>a</w:t>
      </w:r>
    </w:p>
    <w:p w:rsidR="00D17801" w:rsidRPr="008E4F73" w:rsidRDefault="00D17801" w:rsidP="00D1780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t>úspešne absolvoval výberové konani</w:t>
      </w:r>
      <w:r>
        <w:rPr>
          <w:rFonts w:ascii="Times New Roman" w:hAnsi="Times New Roman"/>
          <w:sz w:val="24"/>
          <w:szCs w:val="24"/>
        </w:rPr>
        <w:t>e</w:t>
      </w:r>
      <w:r w:rsidRPr="008E4F73">
        <w:rPr>
          <w:rFonts w:ascii="Times New Roman" w:hAnsi="Times New Roman"/>
          <w:sz w:val="24"/>
          <w:szCs w:val="24"/>
        </w:rPr>
        <w:t xml:space="preserve"> na funkciu justičného čakateľa.  </w:t>
      </w:r>
    </w:p>
    <w:p w:rsidR="00D17801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801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Do funkcie justičného čakateľa nemožno prijať toho, </w:t>
      </w:r>
    </w:p>
    <w:p w:rsidR="00D17801" w:rsidRPr="004419CF" w:rsidRDefault="00D17801" w:rsidP="00D17801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kto už </w:t>
      </w:r>
      <w:r w:rsidRPr="004419CF">
        <w:rPr>
          <w:rFonts w:ascii="Times New Roman" w:hAnsi="Times New Roman"/>
          <w:sz w:val="24"/>
          <w:szCs w:val="24"/>
        </w:rPr>
        <w:t>zložil odbornú justičnú skúšku, advokátsku skúšku alebo notársku skúšku,</w:t>
      </w:r>
    </w:p>
    <w:p w:rsidR="00D17801" w:rsidRDefault="00D17801" w:rsidP="00D17801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kto bol odvolaný z funkcie </w:t>
      </w:r>
      <w:r w:rsidRPr="004419CF">
        <w:rPr>
          <w:rFonts w:ascii="Times New Roman" w:hAnsi="Times New Roman"/>
          <w:sz w:val="24"/>
          <w:szCs w:val="24"/>
        </w:rPr>
        <w:t>justičného čakateľa alebo právneho čakateľa prokuratúry pre opakované nezloženie odbornej justičnej skúšky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D17801" w:rsidRDefault="00D17801" w:rsidP="00D17801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komu skončil </w:t>
      </w:r>
      <w:r w:rsidRPr="000B7B46">
        <w:rPr>
          <w:rFonts w:ascii="Times New Roman" w:hAnsi="Times New Roman"/>
          <w:sz w:val="24"/>
          <w:szCs w:val="24"/>
        </w:rPr>
        <w:t>štátnozamestnanecký pomer na základe zákona uplynutím</w:t>
      </w:r>
      <w:r>
        <w:rPr>
          <w:rFonts w:ascii="Times New Roman" w:hAnsi="Times New Roman"/>
          <w:sz w:val="24"/>
          <w:szCs w:val="24"/>
        </w:rPr>
        <w:t xml:space="preserve"> dočasnej štátnej služby z dôvodov podľa § </w:t>
      </w:r>
      <w:r w:rsidR="006D6B32">
        <w:rPr>
          <w:rFonts w:ascii="Times New Roman" w:hAnsi="Times New Roman"/>
          <w:sz w:val="24"/>
          <w:szCs w:val="24"/>
        </w:rPr>
        <w:t>149m</w:t>
      </w:r>
      <w:r>
        <w:rPr>
          <w:rFonts w:ascii="Times New Roman" w:hAnsi="Times New Roman"/>
          <w:sz w:val="24"/>
          <w:szCs w:val="24"/>
        </w:rPr>
        <w:t>, alebo komu z týchto dôvodov uplynulo jeho dočasné preloženie, alebo</w:t>
      </w:r>
    </w:p>
    <w:p w:rsidR="00D17801" w:rsidRPr="004419CF" w:rsidRDefault="00D17801" w:rsidP="00D17801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kto </w:t>
      </w:r>
      <w:r w:rsidRPr="008E4F73">
        <w:rPr>
          <w:rFonts w:ascii="Times New Roman" w:hAnsi="Times New Roman"/>
          <w:sz w:val="24"/>
          <w:szCs w:val="24"/>
        </w:rPr>
        <w:t>vykonal ako vyšší súdny úradník neúspešne ďalšiu opravnú odbornú justičnú skúšku</w:t>
      </w:r>
      <w:r>
        <w:rPr>
          <w:rFonts w:ascii="Times New Roman" w:hAnsi="Times New Roman"/>
          <w:sz w:val="24"/>
          <w:szCs w:val="24"/>
        </w:rPr>
        <w:t>.</w:t>
      </w: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149a</w:t>
      </w: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t>(1) Výberovým konaním na funkciu justičného čakateľa sa overujú schopnosti, odborné vedomosti, jazykové znalosti a zdravotný stav uchádzača o funkciu justičného čakateľa a ďalšie skutočnosti, ktoré je potrebné alebo vhodné overiť vzhľadom na povahu funkcie sudcu, na výkon ktorej sa justičný čakateľ pripravuje; ustanoveni</w:t>
      </w:r>
      <w:r>
        <w:rPr>
          <w:rFonts w:ascii="Times New Roman" w:hAnsi="Times New Roman"/>
          <w:sz w:val="24"/>
          <w:szCs w:val="24"/>
        </w:rPr>
        <w:t>a</w:t>
      </w:r>
      <w:r w:rsidRPr="008E4F73">
        <w:rPr>
          <w:rFonts w:ascii="Times New Roman" w:hAnsi="Times New Roman"/>
          <w:sz w:val="24"/>
          <w:szCs w:val="24"/>
        </w:rPr>
        <w:t xml:space="preserve"> § 28 ods. 5</w:t>
      </w:r>
      <w:r>
        <w:rPr>
          <w:rFonts w:ascii="Times New Roman" w:hAnsi="Times New Roman"/>
          <w:sz w:val="24"/>
          <w:szCs w:val="24"/>
        </w:rPr>
        <w:t xml:space="preserve"> a 6</w:t>
      </w:r>
      <w:r w:rsidRPr="008E4F73">
        <w:rPr>
          <w:rFonts w:ascii="Times New Roman" w:hAnsi="Times New Roman"/>
          <w:sz w:val="24"/>
          <w:szCs w:val="24"/>
        </w:rPr>
        <w:t xml:space="preserve"> </w:t>
      </w:r>
      <w:r w:rsidR="00172893">
        <w:rPr>
          <w:rFonts w:ascii="Times New Roman" w:hAnsi="Times New Roman"/>
          <w:sz w:val="24"/>
          <w:szCs w:val="24"/>
        </w:rPr>
        <w:t>platia</w:t>
      </w:r>
      <w:r w:rsidR="00172893" w:rsidRPr="008E4F73">
        <w:rPr>
          <w:rFonts w:ascii="Times New Roman" w:hAnsi="Times New Roman"/>
          <w:sz w:val="24"/>
          <w:szCs w:val="24"/>
        </w:rPr>
        <w:t xml:space="preserve"> </w:t>
      </w:r>
      <w:r w:rsidRPr="008E4F73">
        <w:rPr>
          <w:rFonts w:ascii="Times New Roman" w:hAnsi="Times New Roman"/>
          <w:sz w:val="24"/>
          <w:szCs w:val="24"/>
        </w:rPr>
        <w:t xml:space="preserve">rovnako. </w:t>
      </w: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t xml:space="preserve">(2) Výberové konanie na funkciu justičného čakateľa vyhlasuje predseda súdnej rady pre obvod krajského súdu aspoň raz ročne v jarnom období alebo jesennom období; ustanovenie § 28a ods. 2 platí rovnako. </w:t>
      </w: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t xml:space="preserve">(3) Výberové konanie na funkciu justičného čakateľa administratívne a organizačne zabezpečuje </w:t>
      </w:r>
      <w:r w:rsidRPr="00983B4E">
        <w:rPr>
          <w:rFonts w:ascii="Times New Roman" w:hAnsi="Times New Roman"/>
          <w:sz w:val="24"/>
          <w:szCs w:val="24"/>
        </w:rPr>
        <w:t>predseda príslušného krajského súdu</w:t>
      </w:r>
      <w:r w:rsidRPr="008E4F73">
        <w:rPr>
          <w:rFonts w:ascii="Times New Roman" w:hAnsi="Times New Roman"/>
          <w:sz w:val="24"/>
          <w:szCs w:val="24"/>
        </w:rPr>
        <w:t xml:space="preserve">. </w:t>
      </w: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t xml:space="preserve"> </w:t>
      </w: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149b</w:t>
      </w: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t xml:space="preserve">(1) Výberového konania na funkciu justičného čakateľa sa môže zúčastniť len ten, kto spĺňa </w:t>
      </w:r>
      <w:r w:rsidR="00172893">
        <w:rPr>
          <w:rFonts w:ascii="Times New Roman" w:hAnsi="Times New Roman"/>
          <w:sz w:val="24"/>
          <w:szCs w:val="24"/>
        </w:rPr>
        <w:t xml:space="preserve">predpoklady </w:t>
      </w:r>
      <w:r>
        <w:rPr>
          <w:rFonts w:ascii="Times New Roman" w:hAnsi="Times New Roman"/>
          <w:sz w:val="24"/>
          <w:szCs w:val="24"/>
        </w:rPr>
        <w:t>podľa § 149</w:t>
      </w:r>
      <w:r w:rsidRPr="008E4F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ods. 1 písm. a) b) a ods. 2 a podá </w:t>
      </w:r>
      <w:r w:rsidRPr="008E4F73">
        <w:rPr>
          <w:rFonts w:ascii="Times New Roman" w:hAnsi="Times New Roman"/>
          <w:sz w:val="24"/>
          <w:szCs w:val="24"/>
        </w:rPr>
        <w:t>žiadosť o zaradenie do výberového konania na funkciu justičného čakateľa</w:t>
      </w:r>
      <w:r>
        <w:rPr>
          <w:rFonts w:ascii="Times New Roman" w:hAnsi="Times New Roman"/>
          <w:sz w:val="24"/>
          <w:szCs w:val="24"/>
        </w:rPr>
        <w:t xml:space="preserve"> spolu s požadovanými prílohami v určenej lehote. </w:t>
      </w:r>
    </w:p>
    <w:p w:rsidR="00D17801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25E" w:rsidRPr="008E4F73" w:rsidRDefault="000E425E" w:rsidP="00D17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lastRenderedPageBreak/>
        <w:t xml:space="preserve">(2) Uchádzač </w:t>
      </w:r>
      <w:r w:rsidR="000148E5" w:rsidRPr="008E4F73">
        <w:rPr>
          <w:rFonts w:ascii="Times New Roman" w:hAnsi="Times New Roman"/>
          <w:sz w:val="24"/>
          <w:szCs w:val="24"/>
        </w:rPr>
        <w:t xml:space="preserve">o funkciu justičného čakateľa </w:t>
      </w:r>
      <w:r w:rsidRPr="008E4F73">
        <w:rPr>
          <w:rFonts w:ascii="Times New Roman" w:hAnsi="Times New Roman"/>
          <w:sz w:val="24"/>
          <w:szCs w:val="24"/>
        </w:rPr>
        <w:t>je povinný spolu so žiadosťou o zaradenie do výberového konania na funkciu justičného čakateľa predložiť písomné vyhlásenie, v ktorom uvedie zoznam jemu blízkych osôb, ktoré sú sudcami, zamestnancami súdov, ministerstva vrátane rozpočtových organizácií alebo príspevkových organizácií v pôsobnosti ministerstva alebo členmi výberovej komisie, a to v rozsahu meno, priezvisko, funkčné zaradenie a označenie inštitúcie. Vyhlásenie sa zverejní spolu so žiadosťou o zaradenie do výberového konania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172893" w:rsidRPr="00172893">
        <w:rPr>
          <w:rFonts w:ascii="Times New Roman" w:hAnsi="Times New Roman"/>
          <w:sz w:val="24"/>
          <w:szCs w:val="24"/>
        </w:rPr>
        <w:t xml:space="preserve">na funkciu justičného čakateľa </w:t>
      </w:r>
      <w:r>
        <w:rPr>
          <w:rFonts w:ascii="Times New Roman" w:hAnsi="Times New Roman"/>
          <w:sz w:val="24"/>
          <w:szCs w:val="24"/>
        </w:rPr>
        <w:t>podľa odseku 3</w:t>
      </w:r>
      <w:r w:rsidRPr="008E4F73">
        <w:rPr>
          <w:rFonts w:ascii="Times New Roman" w:hAnsi="Times New Roman"/>
          <w:sz w:val="24"/>
          <w:szCs w:val="24"/>
        </w:rPr>
        <w:t>.</w:t>
      </w: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t xml:space="preserve"> </w:t>
      </w: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t xml:space="preserve">(3) Predseda </w:t>
      </w:r>
      <w:r>
        <w:rPr>
          <w:rFonts w:ascii="Times New Roman" w:hAnsi="Times New Roman"/>
          <w:sz w:val="24"/>
          <w:szCs w:val="24"/>
        </w:rPr>
        <w:t>krajského súdu</w:t>
      </w:r>
      <w:r w:rsidRPr="008E4F73">
        <w:rPr>
          <w:rFonts w:ascii="Times New Roman" w:hAnsi="Times New Roman"/>
          <w:sz w:val="24"/>
          <w:szCs w:val="24"/>
        </w:rPr>
        <w:t xml:space="preserve"> je povinný zabezpečiť zverejnenie všetkých žiadostí o zaradenie do výberového konania</w:t>
      </w:r>
      <w:r w:rsidR="00172893" w:rsidRPr="00172893">
        <w:t xml:space="preserve"> </w:t>
      </w:r>
      <w:r w:rsidR="00172893" w:rsidRPr="00172893">
        <w:rPr>
          <w:rFonts w:ascii="Times New Roman" w:hAnsi="Times New Roman"/>
          <w:sz w:val="24"/>
          <w:szCs w:val="24"/>
        </w:rPr>
        <w:t>na funkciu justičného čakateľa</w:t>
      </w:r>
      <w:r w:rsidRPr="008E4F73">
        <w:rPr>
          <w:rFonts w:ascii="Times New Roman" w:hAnsi="Times New Roman"/>
          <w:sz w:val="24"/>
          <w:szCs w:val="24"/>
        </w:rPr>
        <w:t xml:space="preserve"> profesijných životopisov uchádzačov </w:t>
      </w:r>
      <w:r w:rsidR="000148E5" w:rsidRPr="008E4F73">
        <w:rPr>
          <w:rFonts w:ascii="Times New Roman" w:hAnsi="Times New Roman"/>
          <w:sz w:val="24"/>
          <w:szCs w:val="24"/>
        </w:rPr>
        <w:t xml:space="preserve">o funkciu justičného čakateľa </w:t>
      </w:r>
      <w:r w:rsidRPr="008E4F73">
        <w:rPr>
          <w:rFonts w:ascii="Times New Roman" w:hAnsi="Times New Roman"/>
          <w:sz w:val="24"/>
          <w:szCs w:val="24"/>
        </w:rPr>
        <w:t xml:space="preserve">a ich motivačných listov na webovom sídle </w:t>
      </w:r>
      <w:r>
        <w:rPr>
          <w:rFonts w:ascii="Times New Roman" w:hAnsi="Times New Roman"/>
          <w:sz w:val="24"/>
          <w:szCs w:val="24"/>
        </w:rPr>
        <w:t>ministerstva</w:t>
      </w:r>
      <w:r w:rsidRPr="008E4F73">
        <w:rPr>
          <w:rFonts w:ascii="Times New Roman" w:hAnsi="Times New Roman"/>
          <w:sz w:val="24"/>
          <w:szCs w:val="24"/>
        </w:rPr>
        <w:t xml:space="preserve">, a to aspoň 30 dní pred konaním výberového konania na funkciu justičného čakateľa. Do 20 dní od zverejnenia žiadostí podľa predchádzajúcej vety môže každý vzniesť </w:t>
      </w:r>
      <w:r>
        <w:rPr>
          <w:rFonts w:ascii="Times New Roman" w:hAnsi="Times New Roman"/>
          <w:sz w:val="24"/>
          <w:szCs w:val="24"/>
        </w:rPr>
        <w:t xml:space="preserve">ministerstvu </w:t>
      </w:r>
      <w:r w:rsidRPr="008E4F73">
        <w:rPr>
          <w:rFonts w:ascii="Times New Roman" w:hAnsi="Times New Roman"/>
          <w:sz w:val="24"/>
          <w:szCs w:val="24"/>
        </w:rPr>
        <w:t>odôvodené výhrady voči uchádzačom</w:t>
      </w:r>
      <w:r w:rsidR="000148E5" w:rsidRPr="000148E5">
        <w:rPr>
          <w:rFonts w:ascii="Times New Roman" w:hAnsi="Times New Roman"/>
          <w:sz w:val="24"/>
          <w:szCs w:val="24"/>
        </w:rPr>
        <w:t xml:space="preserve"> </w:t>
      </w:r>
      <w:r w:rsidR="000148E5" w:rsidRPr="008E4F73">
        <w:rPr>
          <w:rFonts w:ascii="Times New Roman" w:hAnsi="Times New Roman"/>
          <w:sz w:val="24"/>
          <w:szCs w:val="24"/>
        </w:rPr>
        <w:t>o funkciu justičného čakateľa</w:t>
      </w:r>
      <w:r w:rsidRPr="008E4F73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ministerstvo</w:t>
      </w:r>
      <w:r w:rsidRPr="008E4F73">
        <w:rPr>
          <w:rFonts w:ascii="Times New Roman" w:hAnsi="Times New Roman"/>
          <w:sz w:val="24"/>
          <w:szCs w:val="24"/>
        </w:rPr>
        <w:t xml:space="preserve"> ich predloží výberovej komisii. Výberová komisia si vyžiada vyjadrenie od dotknutých osôb, ktorých sa týka vznesená výhrada. </w:t>
      </w: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t xml:space="preserve">(4) Predseda súdnej rady na webovom sídle súdnej rady zabezpečí zverejnenie termínu a miesta výberového konania </w:t>
      </w:r>
      <w:r w:rsidR="00172893" w:rsidRPr="00172893">
        <w:rPr>
          <w:rFonts w:ascii="Times New Roman" w:hAnsi="Times New Roman"/>
          <w:sz w:val="24"/>
          <w:szCs w:val="24"/>
        </w:rPr>
        <w:t xml:space="preserve">na funkciu justičného čakateľa </w:t>
      </w:r>
      <w:r w:rsidRPr="008E4F73">
        <w:rPr>
          <w:rFonts w:ascii="Times New Roman" w:hAnsi="Times New Roman"/>
          <w:sz w:val="24"/>
          <w:szCs w:val="24"/>
        </w:rPr>
        <w:t>a zoznamu členov výberovej komisie, a to aspoň 15 dní pred jeho konaním.</w:t>
      </w: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149c</w:t>
      </w: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t>(1) Výberové konanie na funkciu justičného čakateľa pozostáva z písomného testu, prekladu z cudzieho jazyka a z ústnej časti. Písomný test a preklad z cudzieho jazyka sa v deň výberového konania na funkciu justičného čakateľa losujú výberovou komisiou z</w:t>
      </w:r>
      <w:r w:rsidR="0005482D">
        <w:rPr>
          <w:rFonts w:ascii="Times New Roman" w:hAnsi="Times New Roman"/>
          <w:sz w:val="24"/>
          <w:szCs w:val="24"/>
        </w:rPr>
        <w:t> databáz na to určených</w:t>
      </w:r>
      <w:r w:rsidRPr="008E4F73">
        <w:rPr>
          <w:rFonts w:ascii="Times New Roman" w:hAnsi="Times New Roman"/>
          <w:sz w:val="24"/>
          <w:szCs w:val="24"/>
        </w:rPr>
        <w:t>, ktoré vytvára a spravuje Justičná akadémia Slovenskej republiky.</w:t>
      </w: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t>(2) Ústna časť výberového konania na funkciu justičného čakateľa sa zaznamenáva aj s využitím technického zariadenia určeného na zaznamenávanie zvuku.</w:t>
      </w: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t xml:space="preserve">(3) Po skončení výberového konania na funkciu justičného čakateľa predseda výberovej komisie zabezpečí vyhotovenie zoznamu uchádzačov </w:t>
      </w:r>
      <w:r w:rsidR="000148E5" w:rsidRPr="008E4F73">
        <w:rPr>
          <w:rFonts w:ascii="Times New Roman" w:hAnsi="Times New Roman"/>
          <w:sz w:val="24"/>
          <w:szCs w:val="24"/>
        </w:rPr>
        <w:t xml:space="preserve">o funkciu justičného čakateľa </w:t>
      </w:r>
      <w:r w:rsidRPr="008E4F73">
        <w:rPr>
          <w:rFonts w:ascii="Times New Roman" w:hAnsi="Times New Roman"/>
          <w:sz w:val="24"/>
          <w:szCs w:val="24"/>
        </w:rPr>
        <w:t xml:space="preserve">podľa poradia úspešnosti. V prípade rovnosti poradia sa rozhodne žrebom. Počet úspešných uchádzačov </w:t>
      </w:r>
      <w:r w:rsidR="000148E5" w:rsidRPr="008E4F73">
        <w:rPr>
          <w:rFonts w:ascii="Times New Roman" w:hAnsi="Times New Roman"/>
          <w:sz w:val="24"/>
          <w:szCs w:val="24"/>
        </w:rPr>
        <w:t xml:space="preserve">o funkciu justičného čakateľa </w:t>
      </w:r>
      <w:r w:rsidRPr="008E4F73">
        <w:rPr>
          <w:rFonts w:ascii="Times New Roman" w:hAnsi="Times New Roman"/>
          <w:sz w:val="24"/>
          <w:szCs w:val="24"/>
        </w:rPr>
        <w:t>sa určuje podľa počtu obsadzovaných miest justičných čakateľov pre obvod príslušného krajského súdu.</w:t>
      </w: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t xml:space="preserve">(4) Predseda výberovej komisie je povinný zabezpečiť zverejnenie zápisnice o priebehu výberového konania na funkciu justičného čakateľa, zvukového záznamu podľa odseku 2 a zoznamu podľa odseku 3 na webovom sídle </w:t>
      </w:r>
      <w:r>
        <w:rPr>
          <w:rFonts w:ascii="Times New Roman" w:hAnsi="Times New Roman"/>
          <w:sz w:val="24"/>
          <w:szCs w:val="24"/>
        </w:rPr>
        <w:t>ministerstva</w:t>
      </w:r>
      <w:r w:rsidRPr="008E4F73">
        <w:rPr>
          <w:rFonts w:ascii="Times New Roman" w:hAnsi="Times New Roman"/>
          <w:sz w:val="24"/>
          <w:szCs w:val="24"/>
        </w:rPr>
        <w:t xml:space="preserve"> do 24 hodín od ukončenia výberového konania na funkciu justičného čakateľa.</w:t>
      </w: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149d</w:t>
      </w: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t xml:space="preserve">(1) </w:t>
      </w:r>
      <w:r w:rsidRPr="002C4A2A">
        <w:rPr>
          <w:rFonts w:ascii="Times New Roman" w:hAnsi="Times New Roman"/>
          <w:sz w:val="24"/>
          <w:szCs w:val="24"/>
        </w:rPr>
        <w:t xml:space="preserve">Výberové konanie na funkciu justičného čakateľa uskutočňuje päťčlenná výberová komisia. Členov výberovej komisie po vyhlásení výberového konania na funkciu justičného čakateľa vymenuje predseda súdnej rady z databázy kandidátov na členov výberovej komisie vytvorenej podľa § 29 ods. 2 tak, aby dvaja členovia boli vymenovaní z kandidátov navrhnutých súdnou radou a dvaja členovia boli vymenovaní z kandidátov navrhnutých ministrom; piateho člena výberovej komisie zvolí na žiadosť predsedu súdnej rady príslušné </w:t>
      </w:r>
      <w:r w:rsidRPr="002C4A2A">
        <w:rPr>
          <w:rFonts w:ascii="Times New Roman" w:hAnsi="Times New Roman"/>
          <w:sz w:val="24"/>
          <w:szCs w:val="24"/>
        </w:rPr>
        <w:lastRenderedPageBreak/>
        <w:t>kolégium predsedov sudcovských rád.</w:t>
      </w:r>
      <w:r w:rsidRPr="008E4F73">
        <w:rPr>
          <w:rFonts w:ascii="Times New Roman" w:hAnsi="Times New Roman"/>
          <w:sz w:val="24"/>
          <w:szCs w:val="24"/>
        </w:rPr>
        <w:t xml:space="preserve">   </w:t>
      </w: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17801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</w:t>
      </w:r>
      <w:r w:rsidRPr="008E4F73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Ustanovenia § 29 ods. 4 a 5 sa na výberovú komisiu podľa odseku 1 použijú rovnako. </w:t>
      </w: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149e</w:t>
      </w: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7801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t>Pri prevzatí služobnej zmluvy skladá justičný čakateľ do rúk predsedu krajského súdu sľub, ktorý znie: „Sľubujem na svoju česť a svedomie, že budem dodržiavať Ústavu Slovenskej republiky, ústavné zákony, zákony, ostatné všeobecne záväzné právne predpisy a služobné predpisy. Budem sa svedomite pripravovať na výkon sudcovskej funkcie a osvojím si zásady sudcovskej etiky</w:t>
      </w:r>
      <w:r>
        <w:rPr>
          <w:rFonts w:ascii="Times New Roman" w:hAnsi="Times New Roman"/>
          <w:sz w:val="24"/>
          <w:szCs w:val="24"/>
        </w:rPr>
        <w:t>.</w:t>
      </w:r>
      <w:r w:rsidRPr="008E4F73">
        <w:rPr>
          <w:rFonts w:ascii="Times New Roman" w:hAnsi="Times New Roman"/>
          <w:sz w:val="24"/>
          <w:szCs w:val="24"/>
        </w:rPr>
        <w:t>“.</w:t>
      </w: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149f</w:t>
      </w: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t xml:space="preserve">(1) Príprava justičného čakateľa sa skladá z odbornej prípravy a vykonania odbornej justičnej skúšky. </w:t>
      </w: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17801" w:rsidRPr="008E4F73" w:rsidRDefault="00D17801" w:rsidP="00D178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t>(2) Obsahovú náplň odbornej prípravy justičného čakateľa schvaľuje súdna rada po dohode s ministrom.</w:t>
      </w: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t>(3) Odbornú prípravu vykonáva justičný čakateľ na okresný</w:t>
      </w:r>
      <w:r>
        <w:rPr>
          <w:rFonts w:ascii="Times New Roman" w:hAnsi="Times New Roman"/>
          <w:sz w:val="24"/>
          <w:szCs w:val="24"/>
        </w:rPr>
        <w:t>ch súdoch</w:t>
      </w:r>
      <w:r w:rsidRPr="008E4F73">
        <w:rPr>
          <w:rFonts w:ascii="Times New Roman" w:hAnsi="Times New Roman"/>
          <w:sz w:val="24"/>
          <w:szCs w:val="24"/>
        </w:rPr>
        <w:t xml:space="preserve"> v obvode krajského súdu a na krajskom súde, a to v občianskoprávne</w:t>
      </w:r>
      <w:r>
        <w:rPr>
          <w:rFonts w:ascii="Times New Roman" w:hAnsi="Times New Roman"/>
          <w:sz w:val="24"/>
          <w:szCs w:val="24"/>
        </w:rPr>
        <w:t>j</w:t>
      </w:r>
      <w:r w:rsidRPr="008E4F73">
        <w:rPr>
          <w:rFonts w:ascii="Times New Roman" w:hAnsi="Times New Roman"/>
          <w:sz w:val="24"/>
          <w:szCs w:val="24"/>
        </w:rPr>
        <w:t xml:space="preserve"> agende, obchodnoprávnej agende, trestnoprávnej agende a v agende správneho súdnictva. </w:t>
      </w: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t xml:space="preserve">(4) Počas odbornej prípravy justičný čakateľ najmä pripravuje rozhodnutia pre sudcu, zúčastňuje sa na pojednávaniach, vypracúva právne rozbory pre sudcu a je povinný zúčastňovať sa vzdelávacích aktivít. </w:t>
      </w:r>
      <w:r w:rsidRPr="0080000B">
        <w:rPr>
          <w:rFonts w:ascii="Times New Roman" w:hAnsi="Times New Roman"/>
          <w:sz w:val="24"/>
          <w:szCs w:val="24"/>
        </w:rPr>
        <w:t>Počas odbornej prípravy sa justičný čakateľ podieľa na výkone súdnictva tým, že pod vedením zákonného sudcu vykonáva úkony na pojednávaní okrem otvorenia pojednávania a vyhlásenia rozhodnutia vo veci samej.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E4F73">
        <w:rPr>
          <w:rFonts w:ascii="Times New Roman" w:hAnsi="Times New Roman"/>
          <w:sz w:val="24"/>
          <w:szCs w:val="24"/>
        </w:rPr>
        <w:t xml:space="preserve"> </w:t>
      </w: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149g</w:t>
      </w:r>
    </w:p>
    <w:p w:rsidR="00D17801" w:rsidRPr="00F8130A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7801" w:rsidRPr="00F8130A" w:rsidRDefault="00D17801" w:rsidP="00D1780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30A">
        <w:rPr>
          <w:rFonts w:ascii="Times New Roman" w:hAnsi="Times New Roman"/>
          <w:sz w:val="24"/>
          <w:szCs w:val="24"/>
        </w:rPr>
        <w:t xml:space="preserve">Odborná príprava justičného čakateľa je trojročná a nemožno ju skrátiť. </w:t>
      </w:r>
    </w:p>
    <w:p w:rsidR="00D17801" w:rsidRPr="00F8130A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17801" w:rsidRPr="00F8130A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8130A">
        <w:rPr>
          <w:rFonts w:ascii="Times New Roman" w:hAnsi="Times New Roman"/>
          <w:sz w:val="24"/>
          <w:szCs w:val="24"/>
        </w:rPr>
        <w:t xml:space="preserve">(2) Ako výkon funkcie justičného čakateľa sa na účely odseku 1 posudzuje aj čas </w:t>
      </w:r>
    </w:p>
    <w:p w:rsidR="00D17801" w:rsidRPr="00F8130A" w:rsidRDefault="00D17801" w:rsidP="00D1780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30A">
        <w:rPr>
          <w:rFonts w:ascii="Times New Roman" w:hAnsi="Times New Roman"/>
          <w:sz w:val="24"/>
          <w:szCs w:val="24"/>
        </w:rPr>
        <w:t xml:space="preserve">čerpania dovolenky, </w:t>
      </w:r>
    </w:p>
    <w:p w:rsidR="00D17801" w:rsidRPr="00F8130A" w:rsidRDefault="00D17801" w:rsidP="00D1780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30A">
        <w:rPr>
          <w:rFonts w:ascii="Times New Roman" w:hAnsi="Times New Roman"/>
          <w:sz w:val="24"/>
          <w:szCs w:val="24"/>
        </w:rPr>
        <w:t>nevykonávania funkcie justičného čakateľa vo sviatok,</w:t>
      </w:r>
    </w:p>
    <w:p w:rsidR="00D17801" w:rsidRPr="00F8130A" w:rsidRDefault="00D17801" w:rsidP="00D1780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30A">
        <w:rPr>
          <w:rFonts w:ascii="Times New Roman" w:hAnsi="Times New Roman"/>
          <w:sz w:val="24"/>
          <w:szCs w:val="24"/>
        </w:rPr>
        <w:t xml:space="preserve">náhradného voľna za výkon funkcie nadčas, </w:t>
      </w:r>
    </w:p>
    <w:p w:rsidR="00D17801" w:rsidRPr="008E4F73" w:rsidRDefault="00D17801" w:rsidP="00D1780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t xml:space="preserve">služobného voľna s náhradou platu, </w:t>
      </w:r>
    </w:p>
    <w:p w:rsidR="00D17801" w:rsidRPr="008E4F73" w:rsidRDefault="00D17801" w:rsidP="00D1780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t xml:space="preserve">študijného voľna na zvyšovanie kvalifikácie, </w:t>
      </w:r>
    </w:p>
    <w:p w:rsidR="00D17801" w:rsidRPr="008E4F73" w:rsidRDefault="00D17801" w:rsidP="00D1780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t xml:space="preserve">prestávky na dojčenie, </w:t>
      </w:r>
    </w:p>
    <w:p w:rsidR="00D17801" w:rsidRPr="008E4F73" w:rsidRDefault="00D17801" w:rsidP="00D1780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t xml:space="preserve">uznanej dočasnej neschopnosti na výkon funkcie pre chorobu alebo úraz, </w:t>
      </w:r>
    </w:p>
    <w:p w:rsidR="00D17801" w:rsidRPr="008E4F73" w:rsidRDefault="00D17801" w:rsidP="00D1780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t xml:space="preserve">karantény, </w:t>
      </w:r>
    </w:p>
    <w:p w:rsidR="00D17801" w:rsidRPr="008E4F73" w:rsidRDefault="00D17801" w:rsidP="00D1780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t>ošetrovania chorého člena rodiny,</w:t>
      </w:r>
    </w:p>
    <w:p w:rsidR="00D17801" w:rsidRPr="008E4F73" w:rsidRDefault="00D17801" w:rsidP="00D1780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t>účas</w:t>
      </w:r>
      <w:r>
        <w:rPr>
          <w:rFonts w:ascii="Times New Roman" w:hAnsi="Times New Roman"/>
          <w:sz w:val="24"/>
          <w:szCs w:val="24"/>
        </w:rPr>
        <w:t>ti</w:t>
      </w:r>
      <w:r w:rsidRPr="008E4F73">
        <w:rPr>
          <w:rFonts w:ascii="Times New Roman" w:hAnsi="Times New Roman"/>
          <w:sz w:val="24"/>
          <w:szCs w:val="24"/>
        </w:rPr>
        <w:t xml:space="preserve"> na vzdelávacích aktivitách. </w:t>
      </w: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t xml:space="preserve"> </w:t>
      </w: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t xml:space="preserve">(3) Do dĺžky odbornej prípravy </w:t>
      </w:r>
      <w:r>
        <w:rPr>
          <w:rFonts w:ascii="Times New Roman" w:hAnsi="Times New Roman"/>
          <w:sz w:val="24"/>
          <w:szCs w:val="24"/>
        </w:rPr>
        <w:t xml:space="preserve">podľa odseku 1 </w:t>
      </w:r>
      <w:r w:rsidRPr="008E4F73">
        <w:rPr>
          <w:rFonts w:ascii="Times New Roman" w:hAnsi="Times New Roman"/>
          <w:sz w:val="24"/>
          <w:szCs w:val="24"/>
        </w:rPr>
        <w:t xml:space="preserve">nemožno započítať čas </w:t>
      </w:r>
    </w:p>
    <w:p w:rsidR="00D17801" w:rsidRPr="008E4F73" w:rsidRDefault="00D17801" w:rsidP="00D1780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t xml:space="preserve">materskej dovolenky alebo rodičovskej dovolenky, ďalšej materskej dovolenky alebo ďalšej rodičovskej dovolenky, </w:t>
      </w:r>
    </w:p>
    <w:p w:rsidR="00D17801" w:rsidRPr="008E4F73" w:rsidRDefault="00D17801" w:rsidP="00D1780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lastRenderedPageBreak/>
        <w:t xml:space="preserve">služobného voľna bez náhrady platu, ktoré presahuje dva týždne v kalendárnom roku. </w:t>
      </w: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t xml:space="preserve">(4) </w:t>
      </w:r>
      <w:r w:rsidRPr="00A91CB2">
        <w:rPr>
          <w:rFonts w:ascii="Times New Roman" w:hAnsi="Times New Roman"/>
          <w:sz w:val="24"/>
          <w:szCs w:val="24"/>
        </w:rPr>
        <w:t xml:space="preserve">Po skončení odbornej prípravy, najneskôr do šiestich mesiacov od jej skončenia, je justičný čakateľ povinný </w:t>
      </w:r>
      <w:r>
        <w:rPr>
          <w:rFonts w:ascii="Times New Roman" w:hAnsi="Times New Roman"/>
          <w:sz w:val="24"/>
          <w:szCs w:val="24"/>
        </w:rPr>
        <w:t xml:space="preserve">vykonať odbornú justičnú skúšku. </w:t>
      </w: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t xml:space="preserve"> </w:t>
      </w: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149h</w:t>
      </w: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8E4F73">
        <w:rPr>
          <w:rFonts w:ascii="Times New Roman" w:hAnsi="Times New Roman"/>
          <w:sz w:val="24"/>
          <w:szCs w:val="24"/>
        </w:rPr>
        <w:t>redseda súdu, na ktorom justičný čakateľ vykonáva odbornú prípravu, prideľuje justičnému čakateľovi školiteľa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4AFB">
        <w:rPr>
          <w:rFonts w:ascii="Times New Roman" w:hAnsi="Times New Roman"/>
          <w:sz w:val="24"/>
          <w:szCs w:val="24"/>
        </w:rPr>
        <w:t>v príslušnej súdnej agende</w:t>
      </w:r>
      <w:r w:rsidRPr="008E4F73">
        <w:rPr>
          <w:rFonts w:ascii="Times New Roman" w:hAnsi="Times New Roman"/>
          <w:sz w:val="24"/>
          <w:szCs w:val="24"/>
        </w:rPr>
        <w:t xml:space="preserve"> spomedzi sudcov tohto súdu. Za školiteľa môže byť pridelený len sudca, ktorý vykonáva funkciu sudcu aspoň päť rokov.</w:t>
      </w:r>
    </w:p>
    <w:p w:rsidR="00D17801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7801" w:rsidRPr="006C598B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C598B">
        <w:rPr>
          <w:rFonts w:ascii="Times New Roman" w:hAnsi="Times New Roman"/>
          <w:bCs/>
          <w:sz w:val="24"/>
          <w:szCs w:val="24"/>
        </w:rPr>
        <w:t>§ 149</w:t>
      </w:r>
      <w:r>
        <w:rPr>
          <w:rFonts w:ascii="Times New Roman" w:hAnsi="Times New Roman"/>
          <w:bCs/>
          <w:sz w:val="24"/>
          <w:szCs w:val="24"/>
        </w:rPr>
        <w:t>i</w:t>
      </w: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7801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Služobné hodnotenie justičného čakateľa vykonáva predseda krajského súdu na základe </w:t>
      </w:r>
      <w:r w:rsidRPr="008E4F73">
        <w:rPr>
          <w:rFonts w:ascii="Times New Roman" w:hAnsi="Times New Roman"/>
          <w:sz w:val="24"/>
          <w:szCs w:val="24"/>
        </w:rPr>
        <w:t>podkladov školiteľov, z výkazu praxe justičného čakateľa, vlastných poznatkov o činnosti justičného čakateľa a na základe priebežných pohovorov s justičným čakateľom.</w:t>
      </w: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801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</w:t>
      </w:r>
      <w:r w:rsidRPr="008E4F73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Služobným hodnotením justičného čakateľa sa hodnotí</w:t>
      </w:r>
      <w:r w:rsidRPr="008E4F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plnenie</w:t>
      </w:r>
      <w:r w:rsidRPr="008E4F73">
        <w:rPr>
          <w:rFonts w:ascii="Times New Roman" w:hAnsi="Times New Roman"/>
          <w:sz w:val="24"/>
          <w:szCs w:val="24"/>
        </w:rPr>
        <w:t xml:space="preserve"> účelu prípravnej praxe z hľadiska osvojovania si právnych predpisov uplatňovaných súdmi a potrebných praktických návykov, dodržiavania etiky a disciplíny pri plnení zverených úloh a dodržiavania rozvrhu odbornej prípravy. </w:t>
      </w:r>
    </w:p>
    <w:p w:rsidR="00D17801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17801" w:rsidRPr="00FC291C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</w:t>
      </w:r>
      <w:r w:rsidRPr="00FC291C">
        <w:rPr>
          <w:rFonts w:ascii="Times New Roman" w:hAnsi="Times New Roman"/>
          <w:sz w:val="24"/>
          <w:szCs w:val="24"/>
        </w:rPr>
        <w:t>Usta</w:t>
      </w:r>
      <w:r>
        <w:rPr>
          <w:rFonts w:ascii="Times New Roman" w:hAnsi="Times New Roman"/>
          <w:sz w:val="24"/>
          <w:szCs w:val="24"/>
        </w:rPr>
        <w:t>n</w:t>
      </w:r>
      <w:r w:rsidRPr="00FC291C">
        <w:rPr>
          <w:rFonts w:ascii="Times New Roman" w:hAnsi="Times New Roman"/>
          <w:sz w:val="24"/>
          <w:szCs w:val="24"/>
        </w:rPr>
        <w:t>ovenia osobitného predpisu</w:t>
      </w:r>
      <w:r w:rsidRPr="00FC291C">
        <w:rPr>
          <w:rFonts w:ascii="Times New Roman" w:hAnsi="Times New Roman"/>
          <w:sz w:val="24"/>
          <w:szCs w:val="24"/>
          <w:vertAlign w:val="superscript"/>
        </w:rPr>
        <w:t>30</w:t>
      </w:r>
      <w:r>
        <w:rPr>
          <w:rFonts w:ascii="Times New Roman" w:hAnsi="Times New Roman"/>
          <w:sz w:val="24"/>
          <w:szCs w:val="24"/>
        </w:rPr>
        <w:t>)</w:t>
      </w:r>
      <w:r w:rsidRPr="00FC291C"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 xml:space="preserve"> vykonaní služobného hodnotenia komisiou </w:t>
      </w:r>
      <w:r w:rsidRPr="00FC291C">
        <w:rPr>
          <w:rFonts w:ascii="Times New Roman" w:hAnsi="Times New Roman"/>
          <w:sz w:val="24"/>
          <w:szCs w:val="24"/>
        </w:rPr>
        <w:t>pre služobné hodnotenie</w:t>
      </w:r>
      <w:r>
        <w:rPr>
          <w:rFonts w:ascii="Times New Roman" w:hAnsi="Times New Roman"/>
          <w:sz w:val="24"/>
          <w:szCs w:val="24"/>
        </w:rPr>
        <w:t xml:space="preserve"> sa v prípade justičného čakateľa nepoužijú. Námietky justičného čakateľa proti služobnému hodnoteniu vybavuje predseda krajského súdu.  </w:t>
      </w:r>
    </w:p>
    <w:p w:rsidR="00D17801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t xml:space="preserve"> </w:t>
      </w:r>
    </w:p>
    <w:p w:rsidR="00D17801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149j</w:t>
      </w: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</w:t>
      </w:r>
      <w:r w:rsidRPr="008E4F73">
        <w:rPr>
          <w:rFonts w:ascii="Times New Roman" w:hAnsi="Times New Roman"/>
          <w:sz w:val="24"/>
          <w:szCs w:val="24"/>
        </w:rPr>
        <w:t xml:space="preserve">) Pred vykonaním odbornej justičnej skúšky vypracuje predseda krajského súdu záverečné hodnotenie justičného čakateľa. </w:t>
      </w: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t xml:space="preserve"> </w:t>
      </w: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</w:t>
      </w:r>
      <w:r w:rsidRPr="008E4F73">
        <w:rPr>
          <w:rFonts w:ascii="Times New Roman" w:hAnsi="Times New Roman"/>
          <w:sz w:val="24"/>
          <w:szCs w:val="24"/>
        </w:rPr>
        <w:t xml:space="preserve">) Záverečné hodnotenie justičného čakateľa sa vypracúva na základe podkladov školiteľov a predsedov súdov </w:t>
      </w:r>
      <w:r w:rsidRPr="0080000B">
        <w:rPr>
          <w:rFonts w:ascii="Times New Roman" w:hAnsi="Times New Roman"/>
          <w:sz w:val="24"/>
          <w:szCs w:val="24"/>
        </w:rPr>
        <w:t>podľa 149f ods. 3</w:t>
      </w:r>
      <w:r w:rsidRPr="008E4F73">
        <w:rPr>
          <w:rFonts w:ascii="Times New Roman" w:hAnsi="Times New Roman"/>
          <w:sz w:val="24"/>
          <w:szCs w:val="24"/>
        </w:rPr>
        <w:t xml:space="preserve">, ktorých o podklady požiadal predseda krajského súdu a hodnotení podľa odseku 3. </w:t>
      </w: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t xml:space="preserve"> </w:t>
      </w: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3</w:t>
      </w:r>
      <w:r w:rsidRPr="008E4F73">
        <w:rPr>
          <w:rFonts w:ascii="Times New Roman" w:hAnsi="Times New Roman"/>
          <w:sz w:val="24"/>
          <w:szCs w:val="24"/>
        </w:rPr>
        <w:t xml:space="preserve">) K záverečnému hodnoteniu sa písomne vyjadrí justičný čakateľ. </w:t>
      </w: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t xml:space="preserve">  </w:t>
      </w: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149k</w:t>
      </w: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t xml:space="preserve">(1) Priebeh odbornej prípravy justičného čakateľa sa vyznačuje vo výkaze praxe, ktorý justičnému čakateľovi vydá predseda krajského súdu po zložení sľubu. </w:t>
      </w: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t xml:space="preserve"> </w:t>
      </w: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t>(2) Školiteľ vedie výkaz praxe justičného čakateľa, v ktorom vykonáva záznamy o činnosti justičného čakateľa.</w:t>
      </w: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3</w:t>
      </w:r>
      <w:r w:rsidRPr="008E4F73">
        <w:rPr>
          <w:rFonts w:ascii="Times New Roman" w:hAnsi="Times New Roman"/>
          <w:sz w:val="24"/>
          <w:szCs w:val="24"/>
        </w:rPr>
        <w:t xml:space="preserve">) Výkaz praxe justičného čakateľa je justičný čakateľ povinný predložiť </w:t>
      </w:r>
      <w:r>
        <w:rPr>
          <w:rFonts w:ascii="Times New Roman" w:hAnsi="Times New Roman"/>
          <w:sz w:val="24"/>
          <w:szCs w:val="24"/>
        </w:rPr>
        <w:t xml:space="preserve">predsedovi krajského súdu </w:t>
      </w:r>
      <w:r w:rsidRPr="008E4F73"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 xml:space="preserve">jeho </w:t>
      </w:r>
      <w:r w:rsidRPr="008E4F73">
        <w:rPr>
          <w:rFonts w:ascii="Times New Roman" w:hAnsi="Times New Roman"/>
          <w:sz w:val="24"/>
          <w:szCs w:val="24"/>
        </w:rPr>
        <w:t xml:space="preserve">výzvu. </w:t>
      </w:r>
    </w:p>
    <w:p w:rsidR="00D17801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5D92" w:rsidRDefault="00B45D92" w:rsidP="00D178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5D92" w:rsidRDefault="00B45D92" w:rsidP="00D178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lastRenderedPageBreak/>
        <w:t xml:space="preserve">§ </w:t>
      </w:r>
      <w:r>
        <w:rPr>
          <w:rFonts w:ascii="Times New Roman" w:hAnsi="Times New Roman"/>
          <w:sz w:val="24"/>
          <w:szCs w:val="24"/>
        </w:rPr>
        <w:t>149l</w:t>
      </w: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t xml:space="preserve">Po úspešnom vykonaní odbornej justičnej skúšky sa justičný čakateľ podieľa na výkone súdnictva v rozsahu ako vyšší súdny úradník. </w:t>
      </w:r>
    </w:p>
    <w:p w:rsidR="00D17801" w:rsidRPr="008E4F73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801" w:rsidRDefault="00D17801" w:rsidP="00D178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149m</w:t>
      </w:r>
    </w:p>
    <w:p w:rsidR="00D17801" w:rsidRDefault="00D17801" w:rsidP="00D1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801" w:rsidRPr="000F72A8" w:rsidRDefault="00D17801" w:rsidP="00D178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72A8">
        <w:rPr>
          <w:rFonts w:ascii="Times New Roman" w:hAnsi="Times New Roman"/>
          <w:sz w:val="24"/>
          <w:szCs w:val="24"/>
        </w:rPr>
        <w:t>Dočasná štátna služba justičného čakateľa trvá najneskôr</w:t>
      </w:r>
    </w:p>
    <w:p w:rsidR="00D17801" w:rsidRPr="00D0660E" w:rsidRDefault="00D17801" w:rsidP="00D17801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60E">
        <w:rPr>
          <w:rFonts w:ascii="Times New Roman" w:hAnsi="Times New Roman"/>
          <w:sz w:val="24"/>
          <w:szCs w:val="24"/>
        </w:rPr>
        <w:t>do dňa neúspešného vykonania opakovanej odbornej justičnej skúšky,</w:t>
      </w:r>
    </w:p>
    <w:p w:rsidR="00D17801" w:rsidRPr="00D0660E" w:rsidRDefault="00D17801" w:rsidP="00D17801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60E">
        <w:rPr>
          <w:rFonts w:ascii="Times New Roman" w:hAnsi="Times New Roman"/>
          <w:sz w:val="24"/>
          <w:szCs w:val="24"/>
        </w:rPr>
        <w:t xml:space="preserve">do uplynutia dvoch rokov odo dňa úspešného vykonania </w:t>
      </w:r>
      <w:r>
        <w:rPr>
          <w:rFonts w:ascii="Times New Roman" w:hAnsi="Times New Roman"/>
          <w:sz w:val="24"/>
          <w:szCs w:val="24"/>
        </w:rPr>
        <w:t xml:space="preserve">odbornej </w:t>
      </w:r>
      <w:r w:rsidRPr="00D0660E">
        <w:rPr>
          <w:rFonts w:ascii="Times New Roman" w:hAnsi="Times New Roman"/>
          <w:sz w:val="24"/>
          <w:szCs w:val="24"/>
        </w:rPr>
        <w:t>justičnej skúšky a jeho nezaradenia do databázy kandidátov na funkciu sudcu</w:t>
      </w:r>
      <w:r>
        <w:rPr>
          <w:rFonts w:ascii="Times New Roman" w:hAnsi="Times New Roman"/>
          <w:sz w:val="24"/>
          <w:szCs w:val="24"/>
        </w:rPr>
        <w:t>,</w:t>
      </w:r>
      <w:r w:rsidRPr="00D0660E">
        <w:rPr>
          <w:rFonts w:ascii="Times New Roman" w:hAnsi="Times New Roman"/>
          <w:sz w:val="24"/>
          <w:szCs w:val="24"/>
        </w:rPr>
        <w:t xml:space="preserve"> alebo </w:t>
      </w:r>
    </w:p>
    <w:p w:rsidR="00D17801" w:rsidRPr="00D0660E" w:rsidRDefault="00D17801" w:rsidP="00D17801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60E">
        <w:rPr>
          <w:rFonts w:ascii="Times New Roman" w:hAnsi="Times New Roman"/>
          <w:sz w:val="24"/>
          <w:szCs w:val="24"/>
        </w:rPr>
        <w:t>do dňa jeho vyradenia z databázy kandidátov na funkciu sudcu podľa osobitného predpisu.</w:t>
      </w:r>
      <w:r w:rsidRPr="00D0660E">
        <w:rPr>
          <w:rFonts w:ascii="Times New Roman" w:hAnsi="Times New Roman"/>
          <w:sz w:val="24"/>
          <w:szCs w:val="24"/>
          <w:vertAlign w:val="superscript"/>
        </w:rPr>
        <w:t>31</w:t>
      </w:r>
      <w:r>
        <w:rPr>
          <w:rFonts w:ascii="Times New Roman" w:hAnsi="Times New Roman"/>
          <w:sz w:val="24"/>
          <w:szCs w:val="24"/>
        </w:rPr>
        <w:t>)</w:t>
      </w:r>
    </w:p>
    <w:p w:rsidR="00D17801" w:rsidRDefault="00D17801" w:rsidP="00D1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801" w:rsidRDefault="00D17801" w:rsidP="00D178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149n</w:t>
      </w:r>
    </w:p>
    <w:p w:rsidR="00D17801" w:rsidRDefault="00D17801" w:rsidP="00D1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801" w:rsidRDefault="00D17801" w:rsidP="00D178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1A4B">
        <w:rPr>
          <w:rFonts w:ascii="Times New Roman" w:hAnsi="Times New Roman"/>
          <w:sz w:val="24"/>
          <w:szCs w:val="24"/>
        </w:rPr>
        <w:t>Štátnozamestnanecký pomer justičného čakateľa sa skončí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C76">
        <w:rPr>
          <w:rFonts w:ascii="Times New Roman" w:hAnsi="Times New Roman"/>
          <w:sz w:val="24"/>
          <w:szCs w:val="24"/>
        </w:rPr>
        <w:t>na základe zákona</w:t>
      </w:r>
      <w:r w:rsidRPr="00871A4B">
        <w:rPr>
          <w:rFonts w:ascii="Times New Roman" w:hAnsi="Times New Roman"/>
          <w:sz w:val="24"/>
          <w:szCs w:val="24"/>
        </w:rPr>
        <w:t xml:space="preserve"> dňom, ktorý predchádza dňu vymenovania justi</w:t>
      </w:r>
      <w:r>
        <w:rPr>
          <w:rFonts w:ascii="Times New Roman" w:hAnsi="Times New Roman"/>
          <w:sz w:val="24"/>
          <w:szCs w:val="24"/>
        </w:rPr>
        <w:t xml:space="preserve">čného čakateľa do funkcie sudcu. </w:t>
      </w:r>
    </w:p>
    <w:p w:rsidR="00D17801" w:rsidRDefault="00D17801" w:rsidP="00D1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801" w:rsidRDefault="00D17801" w:rsidP="00D178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149o</w:t>
      </w:r>
    </w:p>
    <w:p w:rsidR="00D17801" w:rsidRDefault="00D17801" w:rsidP="00D1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801" w:rsidRDefault="00D17801" w:rsidP="00D178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t xml:space="preserve">Všeobecne záväzný právny predpis, ktorý vydá ministerstvo, ustanoví </w:t>
      </w:r>
    </w:p>
    <w:p w:rsidR="00D17801" w:rsidRDefault="00D17801" w:rsidP="00D17801">
      <w:pPr>
        <w:pStyle w:val="Odsekzoznamu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60E">
        <w:rPr>
          <w:rFonts w:ascii="Times New Roman" w:hAnsi="Times New Roman"/>
          <w:sz w:val="24"/>
          <w:szCs w:val="24"/>
        </w:rPr>
        <w:t xml:space="preserve">náležitosti vyhlásenia výberového konania na funkciu justičného čakateľa, </w:t>
      </w:r>
    </w:p>
    <w:p w:rsidR="00D17801" w:rsidRDefault="00D17801" w:rsidP="00D17801">
      <w:pPr>
        <w:pStyle w:val="Odsekzoznamu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60E">
        <w:rPr>
          <w:rFonts w:ascii="Times New Roman" w:hAnsi="Times New Roman"/>
          <w:sz w:val="24"/>
          <w:szCs w:val="24"/>
        </w:rPr>
        <w:t xml:space="preserve">zoznam dokladov, ktoré má uchádzač </w:t>
      </w:r>
      <w:r w:rsidR="000148E5" w:rsidRPr="008E4F73">
        <w:rPr>
          <w:rFonts w:ascii="Times New Roman" w:hAnsi="Times New Roman"/>
          <w:sz w:val="24"/>
          <w:szCs w:val="24"/>
        </w:rPr>
        <w:t>o funkciu justičného čakateľa</w:t>
      </w:r>
      <w:r w:rsidR="000148E5" w:rsidRPr="00D0660E">
        <w:rPr>
          <w:rFonts w:ascii="Times New Roman" w:hAnsi="Times New Roman"/>
          <w:sz w:val="24"/>
          <w:szCs w:val="24"/>
        </w:rPr>
        <w:t xml:space="preserve"> </w:t>
      </w:r>
      <w:r w:rsidRPr="00D0660E">
        <w:rPr>
          <w:rFonts w:ascii="Times New Roman" w:hAnsi="Times New Roman"/>
          <w:sz w:val="24"/>
          <w:szCs w:val="24"/>
        </w:rPr>
        <w:t xml:space="preserve">predložiť, </w:t>
      </w:r>
    </w:p>
    <w:p w:rsidR="00D17801" w:rsidRDefault="00D17801" w:rsidP="00D17801">
      <w:pPr>
        <w:pStyle w:val="Odsekzoznamu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60E">
        <w:rPr>
          <w:rFonts w:ascii="Times New Roman" w:hAnsi="Times New Roman"/>
          <w:sz w:val="24"/>
          <w:szCs w:val="24"/>
        </w:rPr>
        <w:t xml:space="preserve">spôsob vykonania výberového konania na funkciu justičného čakateľa, </w:t>
      </w:r>
    </w:p>
    <w:p w:rsidR="00D17801" w:rsidRDefault="00D17801" w:rsidP="00172893">
      <w:pPr>
        <w:pStyle w:val="Odsekzoznamu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60E">
        <w:rPr>
          <w:rFonts w:ascii="Times New Roman" w:hAnsi="Times New Roman"/>
          <w:sz w:val="24"/>
          <w:szCs w:val="24"/>
        </w:rPr>
        <w:t>podrobnosti o písomnom teste, preklade z cudzieho jazyka a o ústnej časti výberového konania</w:t>
      </w:r>
      <w:r w:rsidR="00172893" w:rsidRPr="00172893">
        <w:t xml:space="preserve"> </w:t>
      </w:r>
      <w:r w:rsidR="00172893" w:rsidRPr="00172893">
        <w:rPr>
          <w:rFonts w:ascii="Times New Roman" w:hAnsi="Times New Roman"/>
          <w:sz w:val="24"/>
          <w:szCs w:val="24"/>
        </w:rPr>
        <w:t>na funkciu justičného čakateľa</w:t>
      </w:r>
      <w:r w:rsidRPr="00D0660E">
        <w:rPr>
          <w:rFonts w:ascii="Times New Roman" w:hAnsi="Times New Roman"/>
          <w:sz w:val="24"/>
          <w:szCs w:val="24"/>
        </w:rPr>
        <w:t xml:space="preserve">, </w:t>
      </w:r>
    </w:p>
    <w:p w:rsidR="000148E5" w:rsidRDefault="00D17801" w:rsidP="00D17801">
      <w:pPr>
        <w:pStyle w:val="Odsekzoznamu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60E">
        <w:rPr>
          <w:rFonts w:ascii="Times New Roman" w:hAnsi="Times New Roman"/>
          <w:sz w:val="24"/>
          <w:szCs w:val="24"/>
        </w:rPr>
        <w:t>spôsob vyhodnotenia výsledkov výberového konania na funkciu justičného čakateľa</w:t>
      </w:r>
      <w:r>
        <w:rPr>
          <w:rFonts w:ascii="Times New Roman" w:hAnsi="Times New Roman"/>
          <w:sz w:val="24"/>
          <w:szCs w:val="24"/>
        </w:rPr>
        <w:t>,</w:t>
      </w:r>
      <w:r w:rsidRPr="00D0660E">
        <w:rPr>
          <w:rFonts w:ascii="Times New Roman" w:hAnsi="Times New Roman"/>
          <w:sz w:val="24"/>
          <w:szCs w:val="24"/>
        </w:rPr>
        <w:t xml:space="preserve"> </w:t>
      </w:r>
    </w:p>
    <w:p w:rsidR="00D17801" w:rsidRDefault="00D17801" w:rsidP="00D17801">
      <w:pPr>
        <w:pStyle w:val="Odsekzoznamu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60E">
        <w:rPr>
          <w:rFonts w:ascii="Times New Roman" w:hAnsi="Times New Roman"/>
          <w:sz w:val="24"/>
          <w:szCs w:val="24"/>
        </w:rPr>
        <w:t>náležitosti zápisnice o priebehu výberového konania na funkciu justičného čakateľa</w:t>
      </w:r>
      <w:r>
        <w:rPr>
          <w:rFonts w:ascii="Times New Roman" w:hAnsi="Times New Roman"/>
          <w:sz w:val="24"/>
          <w:szCs w:val="24"/>
        </w:rPr>
        <w:t>,</w:t>
      </w:r>
    </w:p>
    <w:p w:rsidR="00D17801" w:rsidRDefault="00D17801" w:rsidP="00D17801">
      <w:pPr>
        <w:pStyle w:val="Odsekzoznamu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012E">
        <w:rPr>
          <w:rFonts w:ascii="Times New Roman" w:hAnsi="Times New Roman"/>
          <w:sz w:val="24"/>
          <w:szCs w:val="24"/>
        </w:rPr>
        <w:t>odmeňovanie členov výberovej komisie, ktorí nie sú sudcami</w:t>
      </w:r>
      <w:r>
        <w:rPr>
          <w:rFonts w:ascii="Times New Roman" w:hAnsi="Times New Roman"/>
          <w:sz w:val="24"/>
          <w:szCs w:val="24"/>
        </w:rPr>
        <w:t>,</w:t>
      </w:r>
    </w:p>
    <w:p w:rsidR="00D17801" w:rsidRDefault="00D17801" w:rsidP="00D17801">
      <w:pPr>
        <w:pStyle w:val="Odsekzoznamu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91C">
        <w:rPr>
          <w:rFonts w:ascii="Times New Roman" w:hAnsi="Times New Roman"/>
          <w:sz w:val="24"/>
          <w:szCs w:val="24"/>
        </w:rPr>
        <w:t xml:space="preserve">podrobnosti o postupe pri služobnom hodnotení </w:t>
      </w:r>
      <w:r>
        <w:rPr>
          <w:rFonts w:ascii="Times New Roman" w:hAnsi="Times New Roman"/>
          <w:sz w:val="24"/>
          <w:szCs w:val="24"/>
        </w:rPr>
        <w:t>justičného čakateľa</w:t>
      </w:r>
      <w:r w:rsidRPr="00FC29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oblastiach služobného hodnotenia justičného čakateľa vrátane počtu bodov, ktoré možno dosiahnuť za hodnotenú oblasť</w:t>
      </w:r>
      <w:r w:rsidRPr="00FC291C">
        <w:rPr>
          <w:rFonts w:ascii="Times New Roman" w:hAnsi="Times New Roman"/>
          <w:sz w:val="24"/>
          <w:szCs w:val="24"/>
        </w:rPr>
        <w:t>, vý</w:t>
      </w:r>
      <w:r>
        <w:rPr>
          <w:rFonts w:ascii="Times New Roman" w:hAnsi="Times New Roman"/>
          <w:sz w:val="24"/>
          <w:szCs w:val="24"/>
        </w:rPr>
        <w:t xml:space="preserve">sledkoch služobného hodnotenia </w:t>
      </w:r>
      <w:r w:rsidRPr="00FC291C">
        <w:rPr>
          <w:rFonts w:ascii="Times New Roman" w:hAnsi="Times New Roman"/>
          <w:sz w:val="24"/>
          <w:szCs w:val="24"/>
        </w:rPr>
        <w:t>a</w:t>
      </w:r>
      <w:r w:rsidR="002E1CF8">
        <w:rPr>
          <w:rFonts w:ascii="Times New Roman" w:hAnsi="Times New Roman"/>
          <w:sz w:val="24"/>
          <w:szCs w:val="24"/>
        </w:rPr>
        <w:t xml:space="preserve"> o</w:t>
      </w:r>
      <w:r w:rsidRPr="00FC291C">
        <w:rPr>
          <w:rFonts w:ascii="Times New Roman" w:hAnsi="Times New Roman"/>
          <w:sz w:val="24"/>
          <w:szCs w:val="24"/>
        </w:rPr>
        <w:t xml:space="preserve"> administratívnom za</w:t>
      </w:r>
      <w:r>
        <w:rPr>
          <w:rFonts w:ascii="Times New Roman" w:hAnsi="Times New Roman"/>
          <w:sz w:val="24"/>
          <w:szCs w:val="24"/>
        </w:rPr>
        <w:t xml:space="preserve">bezpečení služobného hodnotenia, </w:t>
      </w:r>
    </w:p>
    <w:p w:rsidR="00D17801" w:rsidRPr="003519D4" w:rsidRDefault="00D17801" w:rsidP="00D17801">
      <w:pPr>
        <w:pStyle w:val="Odsekzoznamu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210">
        <w:rPr>
          <w:rFonts w:ascii="Times New Roman" w:hAnsi="Times New Roman"/>
          <w:sz w:val="24"/>
          <w:szCs w:val="24"/>
        </w:rPr>
        <w:t>náležitosti výkazu praxe justičného čakateľa</w:t>
      </w:r>
      <w:r>
        <w:rPr>
          <w:rFonts w:ascii="Times New Roman" w:hAnsi="Times New Roman"/>
          <w:sz w:val="24"/>
          <w:szCs w:val="24"/>
        </w:rPr>
        <w:t>.</w:t>
      </w:r>
      <w:r w:rsidRPr="003519D4">
        <w:rPr>
          <w:rFonts w:ascii="Times New Roman" w:hAnsi="Times New Roman"/>
          <w:sz w:val="24"/>
          <w:szCs w:val="24"/>
        </w:rPr>
        <w:t xml:space="preserve">“. </w:t>
      </w:r>
    </w:p>
    <w:p w:rsidR="00D17801" w:rsidRDefault="00D17801" w:rsidP="00D1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801" w:rsidRDefault="00D17801" w:rsidP="00D1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Poznámky pod čiarou k odkazom 30 a 31 znejú:</w:t>
      </w:r>
    </w:p>
    <w:p w:rsidR="00D17801" w:rsidRDefault="00D17801" w:rsidP="00D1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D0660E">
        <w:rPr>
          <w:rFonts w:ascii="Times New Roman" w:hAnsi="Times New Roman"/>
          <w:sz w:val="24"/>
          <w:szCs w:val="24"/>
          <w:vertAlign w:val="superscript"/>
        </w:rPr>
        <w:t>30</w:t>
      </w:r>
      <w:r>
        <w:rPr>
          <w:rFonts w:ascii="Times New Roman" w:hAnsi="Times New Roman"/>
          <w:sz w:val="24"/>
          <w:szCs w:val="24"/>
        </w:rPr>
        <w:t>) Zákon č. 55/2017 Z. z. o štátnej službe a o zmene a doplnení niektorých zákonov v znení neskorších predpisov.</w:t>
      </w:r>
    </w:p>
    <w:p w:rsidR="00D17801" w:rsidRDefault="00D17801" w:rsidP="00D1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60E">
        <w:rPr>
          <w:rFonts w:ascii="Times New Roman" w:hAnsi="Times New Roman"/>
          <w:sz w:val="24"/>
          <w:szCs w:val="24"/>
          <w:vertAlign w:val="superscript"/>
        </w:rPr>
        <w:t>31</w:t>
      </w:r>
      <w:r>
        <w:rPr>
          <w:rFonts w:ascii="Times New Roman" w:hAnsi="Times New Roman"/>
          <w:sz w:val="24"/>
          <w:szCs w:val="24"/>
        </w:rPr>
        <w:t>) §</w:t>
      </w:r>
      <w:r w:rsidRPr="000F72A8">
        <w:rPr>
          <w:rFonts w:ascii="Times New Roman" w:hAnsi="Times New Roman"/>
          <w:sz w:val="24"/>
          <w:szCs w:val="24"/>
        </w:rPr>
        <w:t xml:space="preserve"> 27fa ods. 6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72A8">
        <w:rPr>
          <w:rFonts w:ascii="Times New Roman" w:hAnsi="Times New Roman"/>
          <w:sz w:val="24"/>
          <w:szCs w:val="24"/>
        </w:rPr>
        <w:t>zákona č. 185/2002 Z. z.</w:t>
      </w:r>
      <w:r>
        <w:rPr>
          <w:rFonts w:ascii="Times New Roman" w:hAnsi="Times New Roman"/>
          <w:sz w:val="24"/>
          <w:szCs w:val="24"/>
        </w:rPr>
        <w:t xml:space="preserve"> v znení neskorších predpisov.“. </w:t>
      </w:r>
    </w:p>
    <w:p w:rsidR="00D17801" w:rsidRDefault="00D17801" w:rsidP="00D1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801" w:rsidRDefault="00D17801" w:rsidP="00D1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Za § 151zc sa vkladá § 151zd, ktorý znie:</w:t>
      </w:r>
    </w:p>
    <w:p w:rsidR="00D17801" w:rsidRDefault="00D17801" w:rsidP="00D1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801" w:rsidRDefault="00D17801" w:rsidP="00D178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„§ 151zd</w:t>
      </w:r>
    </w:p>
    <w:p w:rsidR="00D17801" w:rsidRDefault="00D17801" w:rsidP="00D178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Prechodné </w:t>
      </w:r>
      <w:r w:rsidR="000148E5">
        <w:rPr>
          <w:rFonts w:ascii="Times New Roman" w:hAnsi="Times New Roman"/>
          <w:sz w:val="24"/>
          <w:szCs w:val="24"/>
        </w:rPr>
        <w:t>ustanovenie</w:t>
      </w:r>
    </w:p>
    <w:p w:rsidR="00D17801" w:rsidRDefault="00D17801" w:rsidP="00D178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úpravám účinným od 1. januára 2020</w:t>
      </w:r>
    </w:p>
    <w:p w:rsidR="00D17801" w:rsidRDefault="00D17801" w:rsidP="00D1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801" w:rsidRDefault="00D17801" w:rsidP="00D178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justičného čakateľa</w:t>
      </w:r>
      <w:r w:rsidRPr="006951B4">
        <w:rPr>
          <w:rFonts w:ascii="Times New Roman" w:hAnsi="Times New Roman"/>
          <w:sz w:val="24"/>
          <w:szCs w:val="24"/>
        </w:rPr>
        <w:t>, ktor</w:t>
      </w:r>
      <w:r>
        <w:rPr>
          <w:rFonts w:ascii="Times New Roman" w:hAnsi="Times New Roman"/>
          <w:sz w:val="24"/>
          <w:szCs w:val="24"/>
        </w:rPr>
        <w:t>ý</w:t>
      </w:r>
      <w:r w:rsidRPr="006951B4">
        <w:rPr>
          <w:rFonts w:ascii="Times New Roman" w:hAnsi="Times New Roman"/>
          <w:sz w:val="24"/>
          <w:szCs w:val="24"/>
        </w:rPr>
        <w:t xml:space="preserve"> vykonáva štátnu službu k 31. </w:t>
      </w:r>
      <w:r>
        <w:rPr>
          <w:rFonts w:ascii="Times New Roman" w:hAnsi="Times New Roman"/>
          <w:sz w:val="24"/>
          <w:szCs w:val="24"/>
        </w:rPr>
        <w:t xml:space="preserve">decembru </w:t>
      </w:r>
      <w:r w:rsidRPr="006951B4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 xml:space="preserve">9 sa vzťahuje tento zákon v znení účinnom do 31. decembra 2019.“.  </w:t>
      </w:r>
    </w:p>
    <w:p w:rsidR="00236CC8" w:rsidRDefault="00236CC8" w:rsidP="00D1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801" w:rsidRPr="00D0660E" w:rsidRDefault="00D17801" w:rsidP="00D178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660E">
        <w:rPr>
          <w:rFonts w:ascii="Times New Roman" w:hAnsi="Times New Roman"/>
          <w:b/>
          <w:sz w:val="24"/>
          <w:szCs w:val="24"/>
        </w:rPr>
        <w:lastRenderedPageBreak/>
        <w:t>Čl. II</w:t>
      </w:r>
    </w:p>
    <w:p w:rsidR="00D17801" w:rsidRDefault="00D17801" w:rsidP="00D1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801" w:rsidRDefault="00D17801" w:rsidP="00D178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73F0">
        <w:rPr>
          <w:rFonts w:ascii="Times New Roman" w:hAnsi="Times New Roman"/>
          <w:sz w:val="24"/>
          <w:szCs w:val="24"/>
        </w:rPr>
        <w:t>Zákon č. 548/2003 Z. z. o Justičnej akadémii a o zmene a doplnení niektorých zákonov v znení zákona č. 757/2004 Z. z., zákona č. 319/2005 Z. z., zákona č. 330/2007 Z. z., zákona č. 181/2009 Z. z., zákona č. 33/2011 Z. z., zákona č. 220/2011 Z. z.</w:t>
      </w:r>
      <w:r>
        <w:rPr>
          <w:rFonts w:ascii="Times New Roman" w:hAnsi="Times New Roman"/>
          <w:sz w:val="24"/>
          <w:szCs w:val="24"/>
        </w:rPr>
        <w:t>,</w:t>
      </w:r>
      <w:r w:rsidRPr="00FD73F0">
        <w:rPr>
          <w:rFonts w:ascii="Times New Roman" w:hAnsi="Times New Roman"/>
          <w:sz w:val="24"/>
          <w:szCs w:val="24"/>
        </w:rPr>
        <w:t xml:space="preserve"> zákona č. 322/2014 Z. z. </w:t>
      </w:r>
      <w:r>
        <w:rPr>
          <w:rFonts w:ascii="Times New Roman" w:hAnsi="Times New Roman"/>
          <w:sz w:val="24"/>
          <w:szCs w:val="24"/>
        </w:rPr>
        <w:t xml:space="preserve">a zákona č. 177/2018 Z. z. </w:t>
      </w:r>
      <w:r w:rsidRPr="00FD73F0">
        <w:rPr>
          <w:rFonts w:ascii="Times New Roman" w:hAnsi="Times New Roman"/>
          <w:sz w:val="24"/>
          <w:szCs w:val="24"/>
        </w:rPr>
        <w:t>sa mení a dopĺňa takto: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17801" w:rsidRDefault="00D17801" w:rsidP="00D1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801" w:rsidRDefault="00D17801" w:rsidP="00D1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14 odsek 4 znie:</w:t>
      </w:r>
    </w:p>
    <w:p w:rsidR="00D17801" w:rsidRDefault="00D17801" w:rsidP="00D1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„(4) Ak justičný čakateľ </w:t>
      </w:r>
      <w:r w:rsidRPr="00597A90">
        <w:rPr>
          <w:rFonts w:ascii="Times New Roman" w:hAnsi="Times New Roman"/>
          <w:sz w:val="24"/>
          <w:szCs w:val="24"/>
        </w:rPr>
        <w:t>neprospel ani pri opravnej skúške</w:t>
      </w:r>
      <w:r>
        <w:rPr>
          <w:rFonts w:ascii="Times New Roman" w:hAnsi="Times New Roman"/>
          <w:sz w:val="24"/>
          <w:szCs w:val="24"/>
        </w:rPr>
        <w:t>, postupuje sa podľa osobitného predpisu.</w:t>
      </w:r>
      <w:r w:rsidRPr="008E2812">
        <w:rPr>
          <w:rFonts w:ascii="Times New Roman" w:hAnsi="Times New Roman"/>
          <w:sz w:val="24"/>
          <w:szCs w:val="24"/>
          <w:vertAlign w:val="superscript"/>
        </w:rPr>
        <w:t>10a</w:t>
      </w:r>
      <w:r>
        <w:rPr>
          <w:rFonts w:ascii="Times New Roman" w:hAnsi="Times New Roman"/>
          <w:sz w:val="24"/>
          <w:szCs w:val="24"/>
        </w:rPr>
        <w:t xml:space="preserve">) Ak </w:t>
      </w:r>
      <w:r w:rsidRPr="00597A90">
        <w:rPr>
          <w:rFonts w:ascii="Times New Roman" w:hAnsi="Times New Roman"/>
          <w:sz w:val="24"/>
          <w:szCs w:val="24"/>
        </w:rPr>
        <w:t>právny čakateľ prokuratúry neprospel ani pri opravnej skúške,</w:t>
      </w:r>
      <w:r>
        <w:rPr>
          <w:rFonts w:ascii="Times New Roman" w:hAnsi="Times New Roman"/>
          <w:sz w:val="24"/>
          <w:szCs w:val="24"/>
        </w:rPr>
        <w:t xml:space="preserve"> g</w:t>
      </w:r>
      <w:r w:rsidRPr="00597A90">
        <w:rPr>
          <w:rFonts w:ascii="Times New Roman" w:hAnsi="Times New Roman"/>
          <w:sz w:val="24"/>
          <w:szCs w:val="24"/>
        </w:rPr>
        <w:t>enerálny prokurátor ho z funkcie odvolá podľa osobitného predpisu.</w:t>
      </w:r>
      <w:r w:rsidRPr="00D0660E">
        <w:rPr>
          <w:rFonts w:ascii="Times New Roman" w:hAnsi="Times New Roman"/>
          <w:sz w:val="24"/>
          <w:szCs w:val="24"/>
          <w:vertAlign w:val="superscript"/>
        </w:rPr>
        <w:t>11</w:t>
      </w:r>
      <w:r w:rsidRPr="00597A90">
        <w:rPr>
          <w:rFonts w:ascii="Times New Roman" w:hAnsi="Times New Roman"/>
          <w:sz w:val="24"/>
          <w:szCs w:val="24"/>
        </w:rPr>
        <w:t>)</w:t>
      </w:r>
    </w:p>
    <w:p w:rsidR="00D17801" w:rsidRDefault="00D17801" w:rsidP="00D1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801" w:rsidRDefault="00D17801" w:rsidP="00D1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Poznámky pod čiarou k odkazu 10a a 11 znejú:</w:t>
      </w:r>
    </w:p>
    <w:p w:rsidR="00D17801" w:rsidRDefault="00D17801" w:rsidP="00D1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3519D4">
        <w:rPr>
          <w:rFonts w:ascii="Times New Roman" w:hAnsi="Times New Roman"/>
          <w:sz w:val="24"/>
          <w:szCs w:val="24"/>
          <w:vertAlign w:val="superscript"/>
        </w:rPr>
        <w:t>10a</w:t>
      </w:r>
      <w:r>
        <w:rPr>
          <w:rFonts w:ascii="Times New Roman" w:hAnsi="Times New Roman"/>
          <w:sz w:val="24"/>
          <w:szCs w:val="24"/>
        </w:rPr>
        <w:t xml:space="preserve">) </w:t>
      </w:r>
      <w:r w:rsidRPr="00092C76">
        <w:rPr>
          <w:rFonts w:ascii="Times New Roman" w:hAnsi="Times New Roman"/>
          <w:sz w:val="24"/>
          <w:szCs w:val="24"/>
        </w:rPr>
        <w:t>§ 57 ods. 6 alebo § 82 ods. 1 písm. a) zákona č. 55/2017 Z. z. o štátnej službe a o zmene a doplnení niektorých zákonov</w:t>
      </w:r>
      <w:r>
        <w:rPr>
          <w:rFonts w:ascii="Times New Roman" w:hAnsi="Times New Roman"/>
          <w:sz w:val="24"/>
          <w:szCs w:val="24"/>
        </w:rPr>
        <w:t>.</w:t>
      </w:r>
    </w:p>
    <w:p w:rsidR="00D17801" w:rsidRDefault="00D17801" w:rsidP="00D1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11</w:t>
      </w:r>
      <w:r>
        <w:rPr>
          <w:rFonts w:ascii="Times New Roman" w:hAnsi="Times New Roman"/>
          <w:sz w:val="24"/>
          <w:szCs w:val="24"/>
        </w:rPr>
        <w:t>) §</w:t>
      </w:r>
      <w:r w:rsidRPr="000C16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241</w:t>
      </w:r>
      <w:r w:rsidRPr="000C16F5">
        <w:rPr>
          <w:rFonts w:ascii="Times New Roman" w:hAnsi="Times New Roman"/>
          <w:sz w:val="24"/>
          <w:szCs w:val="24"/>
        </w:rPr>
        <w:t xml:space="preserve"> zákona č. 154/2001 Z. z.</w:t>
      </w:r>
      <w:r>
        <w:rPr>
          <w:rFonts w:ascii="Times New Roman" w:hAnsi="Times New Roman"/>
          <w:sz w:val="24"/>
          <w:szCs w:val="24"/>
        </w:rPr>
        <w:t xml:space="preserve"> v znení neskorších predpisov.“. </w:t>
      </w:r>
    </w:p>
    <w:p w:rsidR="00D17801" w:rsidRDefault="00D17801" w:rsidP="00D1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801" w:rsidRPr="008E4F73" w:rsidRDefault="00D17801" w:rsidP="00D178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4F73">
        <w:rPr>
          <w:rFonts w:ascii="Times New Roman" w:hAnsi="Times New Roman"/>
          <w:b/>
          <w:sz w:val="24"/>
          <w:szCs w:val="24"/>
        </w:rPr>
        <w:t>Čl. II</w:t>
      </w:r>
      <w:r>
        <w:rPr>
          <w:rFonts w:ascii="Times New Roman" w:hAnsi="Times New Roman"/>
          <w:b/>
          <w:sz w:val="24"/>
          <w:szCs w:val="24"/>
        </w:rPr>
        <w:t>I</w:t>
      </w:r>
    </w:p>
    <w:p w:rsidR="00D17801" w:rsidRPr="008E4F73" w:rsidRDefault="00D17801" w:rsidP="00D1780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17801" w:rsidRDefault="00D17801" w:rsidP="00D178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t>Zákon č. 55/2017 Z. z. o štátnej službe a o zmene a doplnení niektorých zákonov v znení zákona č. 334/2017 Z. z., zákona č. 63/2018 Z. z., zákona č. 112/2018 Z. z., zákona č. 177/2018 Z. z.</w:t>
      </w:r>
      <w:r>
        <w:rPr>
          <w:rFonts w:ascii="Times New Roman" w:hAnsi="Times New Roman"/>
          <w:sz w:val="24"/>
          <w:szCs w:val="24"/>
        </w:rPr>
        <w:t>,</w:t>
      </w:r>
      <w:r w:rsidRPr="008E4F73">
        <w:rPr>
          <w:rFonts w:ascii="Times New Roman" w:hAnsi="Times New Roman"/>
          <w:sz w:val="24"/>
          <w:szCs w:val="24"/>
        </w:rPr>
        <w:t xml:space="preserve"> zákona č. 318/2018 Z. z.</w:t>
      </w:r>
      <w:r>
        <w:rPr>
          <w:rFonts w:ascii="Times New Roman" w:hAnsi="Times New Roman"/>
          <w:sz w:val="24"/>
          <w:szCs w:val="24"/>
        </w:rPr>
        <w:t xml:space="preserve">, zákona č. 347/2018 Z. z., zákona č. 6/2019 Z. z., zákona č. 35/2019 Z. z., zákona č. 54/2019 Z. z. a nálezu </w:t>
      </w:r>
      <w:r w:rsidRPr="004B6E01">
        <w:rPr>
          <w:rFonts w:ascii="Times New Roman" w:hAnsi="Times New Roman"/>
          <w:sz w:val="24"/>
          <w:szCs w:val="24"/>
        </w:rPr>
        <w:t>Ústavného súdu</w:t>
      </w:r>
      <w:r w:rsidR="000148E5">
        <w:rPr>
          <w:rFonts w:ascii="Times New Roman" w:hAnsi="Times New Roman"/>
          <w:sz w:val="24"/>
          <w:szCs w:val="24"/>
        </w:rPr>
        <w:t xml:space="preserve"> Slovenskej republiky</w:t>
      </w:r>
      <w:r w:rsidRPr="004B6E01">
        <w:rPr>
          <w:rFonts w:ascii="Times New Roman" w:hAnsi="Times New Roman"/>
          <w:sz w:val="24"/>
          <w:szCs w:val="24"/>
        </w:rPr>
        <w:t xml:space="preserve"> č. 90/2019 Z. z.</w:t>
      </w:r>
      <w:r w:rsidRPr="008E4F73">
        <w:rPr>
          <w:rFonts w:ascii="Times New Roman" w:hAnsi="Times New Roman"/>
          <w:sz w:val="24"/>
          <w:szCs w:val="24"/>
        </w:rPr>
        <w:t xml:space="preserve"> sa mení</w:t>
      </w:r>
      <w:r>
        <w:rPr>
          <w:rFonts w:ascii="Times New Roman" w:hAnsi="Times New Roman"/>
          <w:sz w:val="24"/>
          <w:szCs w:val="24"/>
        </w:rPr>
        <w:t xml:space="preserve"> a dopĺňa</w:t>
      </w:r>
      <w:r w:rsidRPr="008E4F73">
        <w:rPr>
          <w:rFonts w:ascii="Times New Roman" w:hAnsi="Times New Roman"/>
          <w:sz w:val="24"/>
          <w:szCs w:val="24"/>
        </w:rPr>
        <w:t xml:space="preserve"> takto:</w:t>
      </w:r>
    </w:p>
    <w:p w:rsidR="00D17801" w:rsidRPr="008E4F73" w:rsidRDefault="00D17801" w:rsidP="00D1780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17801" w:rsidRPr="008E4F73" w:rsidRDefault="00D17801" w:rsidP="00D1780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b/>
          <w:sz w:val="24"/>
          <w:szCs w:val="24"/>
        </w:rPr>
        <w:t>1</w:t>
      </w:r>
      <w:r w:rsidRPr="008E4F73">
        <w:rPr>
          <w:rFonts w:ascii="Times New Roman" w:hAnsi="Times New Roman"/>
          <w:sz w:val="24"/>
          <w:szCs w:val="24"/>
        </w:rPr>
        <w:t xml:space="preserve">. V § 1 ods. 4 sa za slovo „vzťahy“ vkladajú slová „justičných čakateľov a“. </w:t>
      </w:r>
    </w:p>
    <w:p w:rsidR="00D17801" w:rsidRPr="008E4F73" w:rsidRDefault="00D17801" w:rsidP="00D1780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17801" w:rsidRPr="008E4F73" w:rsidRDefault="00D17801" w:rsidP="00D1780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b/>
          <w:sz w:val="24"/>
          <w:szCs w:val="24"/>
        </w:rPr>
        <w:t>2.</w:t>
      </w:r>
      <w:r w:rsidRPr="008E4F73">
        <w:rPr>
          <w:rFonts w:ascii="Times New Roman" w:hAnsi="Times New Roman"/>
          <w:sz w:val="24"/>
          <w:szCs w:val="24"/>
        </w:rPr>
        <w:t xml:space="preserve"> Poznámka pod čiarou k odkazu 1 znie:</w:t>
      </w:r>
    </w:p>
    <w:p w:rsidR="00D17801" w:rsidRPr="008E4F73" w:rsidRDefault="00D17801" w:rsidP="00D1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t>„</w:t>
      </w:r>
      <w:r w:rsidRPr="008E4F73">
        <w:rPr>
          <w:rFonts w:ascii="Times New Roman" w:hAnsi="Times New Roman"/>
          <w:sz w:val="24"/>
          <w:szCs w:val="24"/>
          <w:vertAlign w:val="superscript"/>
        </w:rPr>
        <w:t>1</w:t>
      </w:r>
      <w:r w:rsidRPr="008E4F73">
        <w:rPr>
          <w:rFonts w:ascii="Times New Roman" w:hAnsi="Times New Roman"/>
          <w:sz w:val="24"/>
          <w:szCs w:val="24"/>
        </w:rPr>
        <w:t xml:space="preserve">) Zákon č. 385/2000 Z. z. o sudcoch a prísediacich a o zmene a doplnení niektorých zákonov v znení neskorších predpisov. </w:t>
      </w:r>
    </w:p>
    <w:p w:rsidR="00D17801" w:rsidRPr="008E4F73" w:rsidRDefault="00D17801" w:rsidP="00D1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t>Zákon č. 549/2003 Z. z. o súdnych úradníkoch v znení neskorších predpisov.</w:t>
      </w:r>
    </w:p>
    <w:p w:rsidR="00D17801" w:rsidRDefault="00D17801" w:rsidP="00D1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t>Zákon č. 550/2003 Z. z. o probačných a mediačných úradníkoch a o zmene a doplnení niektorých zákonov v znení neskorších predpisov.</w:t>
      </w:r>
      <w:r>
        <w:rPr>
          <w:rFonts w:ascii="Times New Roman" w:hAnsi="Times New Roman"/>
          <w:sz w:val="24"/>
          <w:szCs w:val="24"/>
        </w:rPr>
        <w:t>“.</w:t>
      </w:r>
    </w:p>
    <w:p w:rsidR="00D17801" w:rsidRDefault="00D17801" w:rsidP="00D1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801" w:rsidRDefault="00D17801" w:rsidP="00D1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60E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V poznámke pod čiarou k odkazu 19 sa vypúšťajú slová „</w:t>
      </w:r>
      <w:r w:rsidRPr="000534B8">
        <w:rPr>
          <w:rFonts w:ascii="Times New Roman" w:hAnsi="Times New Roman"/>
          <w:sz w:val="24"/>
          <w:szCs w:val="24"/>
        </w:rPr>
        <w:t>o sudcoch a prísediacich a o zmene a doplnení niektorých zákonov</w:t>
      </w:r>
      <w:r>
        <w:rPr>
          <w:rFonts w:ascii="Times New Roman" w:hAnsi="Times New Roman"/>
          <w:sz w:val="24"/>
          <w:szCs w:val="24"/>
        </w:rPr>
        <w:t xml:space="preserve">“. </w:t>
      </w:r>
    </w:p>
    <w:p w:rsidR="00D17801" w:rsidRDefault="00D17801" w:rsidP="00D1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801" w:rsidRDefault="00D17801" w:rsidP="00D1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D0660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V § 15 sa za odsek 3 vkladá nový odsek 4, ktorý znie:</w:t>
      </w:r>
    </w:p>
    <w:p w:rsidR="00D17801" w:rsidRDefault="00D17801" w:rsidP="00D1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„(4) </w:t>
      </w:r>
      <w:r w:rsidRPr="005121CA">
        <w:rPr>
          <w:rFonts w:ascii="Times New Roman" w:hAnsi="Times New Roman"/>
          <w:sz w:val="24"/>
          <w:szCs w:val="24"/>
        </w:rPr>
        <w:t xml:space="preserve">Služobným úradom </w:t>
      </w:r>
      <w:r>
        <w:rPr>
          <w:rFonts w:ascii="Times New Roman" w:hAnsi="Times New Roman"/>
          <w:sz w:val="24"/>
          <w:szCs w:val="24"/>
        </w:rPr>
        <w:t>justičného čakateľa je krajský</w:t>
      </w:r>
      <w:r w:rsidRPr="005121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súd.“. </w:t>
      </w:r>
    </w:p>
    <w:p w:rsidR="00D17801" w:rsidRDefault="00D17801" w:rsidP="00D1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801" w:rsidRDefault="00D17801" w:rsidP="00D1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Doterajšie odseky 4 až 8 sa označujú ako odseky 5 až 9. </w:t>
      </w:r>
    </w:p>
    <w:p w:rsidR="00D17801" w:rsidRDefault="00D17801" w:rsidP="00D1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48E5" w:rsidRDefault="006D6B32" w:rsidP="00D1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0148E5" w:rsidRPr="00BC21ED">
        <w:rPr>
          <w:rFonts w:ascii="Times New Roman" w:hAnsi="Times New Roman"/>
          <w:b/>
          <w:sz w:val="24"/>
          <w:szCs w:val="24"/>
        </w:rPr>
        <w:t>.</w:t>
      </w:r>
      <w:r w:rsidR="000148E5">
        <w:rPr>
          <w:rFonts w:ascii="Times New Roman" w:hAnsi="Times New Roman"/>
          <w:sz w:val="24"/>
          <w:szCs w:val="24"/>
        </w:rPr>
        <w:t xml:space="preserve"> V § 15 ods. 7 sa slová „odsek 7“ nahrádzajú slovami „odsek 8“. </w:t>
      </w:r>
    </w:p>
    <w:p w:rsidR="000148E5" w:rsidRDefault="000148E5" w:rsidP="00D1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801" w:rsidRDefault="006D6B32" w:rsidP="00D1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D17801" w:rsidRPr="00D0660E">
        <w:rPr>
          <w:rFonts w:ascii="Times New Roman" w:hAnsi="Times New Roman"/>
          <w:b/>
          <w:sz w:val="24"/>
          <w:szCs w:val="24"/>
        </w:rPr>
        <w:t>.</w:t>
      </w:r>
      <w:r w:rsidR="00D17801">
        <w:rPr>
          <w:rFonts w:ascii="Times New Roman" w:hAnsi="Times New Roman"/>
          <w:sz w:val="24"/>
          <w:szCs w:val="24"/>
        </w:rPr>
        <w:t xml:space="preserve"> </w:t>
      </w:r>
      <w:r w:rsidR="00D17801" w:rsidRPr="00871A4B">
        <w:rPr>
          <w:rFonts w:ascii="Times New Roman" w:hAnsi="Times New Roman"/>
          <w:sz w:val="24"/>
          <w:szCs w:val="24"/>
        </w:rPr>
        <w:t>V § 36 ods. 2 sa za slovo „činiteľa“ vkladá čiarka a slová „justičný čakateľ“ a vypúšťajú sa slová „ods. 1 písm. p) na základe poverenia výkonom funkcie veľvyslanca alebo podľa § 55 ods. 1 písm. r)“.</w:t>
      </w:r>
    </w:p>
    <w:p w:rsidR="00D17801" w:rsidRDefault="00D17801" w:rsidP="00D1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801" w:rsidRPr="00871A4B" w:rsidRDefault="006D6B32" w:rsidP="00D1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D17801" w:rsidRPr="00D0660E">
        <w:rPr>
          <w:rFonts w:ascii="Times New Roman" w:hAnsi="Times New Roman"/>
          <w:b/>
          <w:sz w:val="24"/>
          <w:szCs w:val="24"/>
        </w:rPr>
        <w:t>.</w:t>
      </w:r>
      <w:r w:rsidR="00D17801">
        <w:rPr>
          <w:rFonts w:ascii="Times New Roman" w:hAnsi="Times New Roman"/>
          <w:sz w:val="24"/>
          <w:szCs w:val="24"/>
        </w:rPr>
        <w:t xml:space="preserve"> </w:t>
      </w:r>
      <w:r w:rsidR="00D17801" w:rsidRPr="00871A4B">
        <w:rPr>
          <w:rFonts w:ascii="Times New Roman" w:hAnsi="Times New Roman"/>
          <w:sz w:val="24"/>
          <w:szCs w:val="24"/>
        </w:rPr>
        <w:t xml:space="preserve">§ 37 sa </w:t>
      </w:r>
      <w:r w:rsidR="00D17801">
        <w:rPr>
          <w:rFonts w:ascii="Times New Roman" w:hAnsi="Times New Roman"/>
          <w:sz w:val="24"/>
          <w:szCs w:val="24"/>
        </w:rPr>
        <w:t xml:space="preserve">dopĺňa písmenom i), </w:t>
      </w:r>
      <w:r w:rsidR="00D17801" w:rsidRPr="00871A4B">
        <w:rPr>
          <w:rFonts w:ascii="Times New Roman" w:hAnsi="Times New Roman"/>
          <w:sz w:val="24"/>
          <w:szCs w:val="24"/>
        </w:rPr>
        <w:t xml:space="preserve">ktoré znie: </w:t>
      </w:r>
    </w:p>
    <w:p w:rsidR="00D17801" w:rsidRPr="00871A4B" w:rsidRDefault="00D17801" w:rsidP="00D1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A4B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i</w:t>
      </w:r>
      <w:r w:rsidRPr="00871A4B">
        <w:rPr>
          <w:rFonts w:ascii="Times New Roman" w:hAnsi="Times New Roman"/>
          <w:sz w:val="24"/>
          <w:szCs w:val="24"/>
        </w:rPr>
        <w:t>) justičného čakateľa trvá po dobu ustanovenú v osobitnom predpise.</w:t>
      </w:r>
      <w:r w:rsidRPr="00D0660E">
        <w:rPr>
          <w:rFonts w:ascii="Times New Roman" w:hAnsi="Times New Roman"/>
          <w:sz w:val="24"/>
          <w:szCs w:val="24"/>
          <w:vertAlign w:val="superscript"/>
        </w:rPr>
        <w:t>22a</w:t>
      </w:r>
      <w:r w:rsidRPr="00871A4B">
        <w:rPr>
          <w:rFonts w:ascii="Times New Roman" w:hAnsi="Times New Roman"/>
          <w:sz w:val="24"/>
          <w:szCs w:val="24"/>
        </w:rPr>
        <w:t>)“.</w:t>
      </w:r>
    </w:p>
    <w:p w:rsidR="00D17801" w:rsidRPr="00871A4B" w:rsidRDefault="00D17801" w:rsidP="00D1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801" w:rsidRPr="00871A4B" w:rsidRDefault="00D17801" w:rsidP="00D1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A4B">
        <w:rPr>
          <w:rFonts w:ascii="Times New Roman" w:hAnsi="Times New Roman"/>
          <w:sz w:val="24"/>
          <w:szCs w:val="24"/>
        </w:rPr>
        <w:t>Poznámka pod čiarou k odkazu 22a znie:</w:t>
      </w:r>
    </w:p>
    <w:p w:rsidR="00D17801" w:rsidRPr="008E4F73" w:rsidRDefault="00D17801" w:rsidP="00D1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A4B">
        <w:rPr>
          <w:rFonts w:ascii="Times New Roman" w:hAnsi="Times New Roman"/>
          <w:sz w:val="24"/>
          <w:szCs w:val="24"/>
        </w:rPr>
        <w:t>„</w:t>
      </w:r>
      <w:r w:rsidRPr="00D0660E">
        <w:rPr>
          <w:rFonts w:ascii="Times New Roman" w:hAnsi="Times New Roman"/>
          <w:sz w:val="24"/>
          <w:szCs w:val="24"/>
          <w:vertAlign w:val="superscript"/>
        </w:rPr>
        <w:t>22a</w:t>
      </w:r>
      <w:r w:rsidRPr="00871A4B">
        <w:rPr>
          <w:rFonts w:ascii="Times New Roman" w:hAnsi="Times New Roman"/>
          <w:sz w:val="24"/>
          <w:szCs w:val="24"/>
        </w:rPr>
        <w:t xml:space="preserve">) § </w:t>
      </w:r>
      <w:r w:rsidR="000148E5" w:rsidRPr="00871A4B">
        <w:rPr>
          <w:rFonts w:ascii="Times New Roman" w:hAnsi="Times New Roman"/>
          <w:sz w:val="24"/>
          <w:szCs w:val="24"/>
        </w:rPr>
        <w:t>149</w:t>
      </w:r>
      <w:r w:rsidR="000148E5">
        <w:rPr>
          <w:rFonts w:ascii="Times New Roman" w:hAnsi="Times New Roman"/>
          <w:sz w:val="24"/>
          <w:szCs w:val="24"/>
        </w:rPr>
        <w:t>m</w:t>
      </w:r>
      <w:r w:rsidR="000148E5" w:rsidRPr="00871A4B">
        <w:rPr>
          <w:rFonts w:ascii="Times New Roman" w:hAnsi="Times New Roman"/>
          <w:sz w:val="24"/>
          <w:szCs w:val="24"/>
        </w:rPr>
        <w:t xml:space="preserve"> </w:t>
      </w:r>
      <w:r w:rsidRPr="00871A4B">
        <w:rPr>
          <w:rFonts w:ascii="Times New Roman" w:hAnsi="Times New Roman"/>
          <w:sz w:val="24"/>
          <w:szCs w:val="24"/>
        </w:rPr>
        <w:t>zákona č. 385/2000 Z. z. v znení zákona č. ...</w:t>
      </w:r>
      <w:r>
        <w:rPr>
          <w:rFonts w:ascii="Times New Roman" w:hAnsi="Times New Roman"/>
          <w:sz w:val="24"/>
          <w:szCs w:val="24"/>
        </w:rPr>
        <w:t>/2019 Z. z.</w:t>
      </w:r>
      <w:r w:rsidRPr="00871A4B">
        <w:rPr>
          <w:rFonts w:ascii="Times New Roman" w:hAnsi="Times New Roman"/>
          <w:sz w:val="24"/>
          <w:szCs w:val="24"/>
        </w:rPr>
        <w:t>“.</w:t>
      </w:r>
    </w:p>
    <w:p w:rsidR="00D17801" w:rsidRDefault="00D17801" w:rsidP="00D1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801" w:rsidRDefault="006D6B32" w:rsidP="00D1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D17801" w:rsidRPr="00092C76">
        <w:rPr>
          <w:rFonts w:ascii="Times New Roman" w:hAnsi="Times New Roman"/>
          <w:b/>
          <w:sz w:val="24"/>
          <w:szCs w:val="24"/>
        </w:rPr>
        <w:t>.</w:t>
      </w:r>
      <w:r w:rsidR="00D17801">
        <w:rPr>
          <w:rFonts w:ascii="Times New Roman" w:hAnsi="Times New Roman"/>
          <w:sz w:val="24"/>
          <w:szCs w:val="24"/>
        </w:rPr>
        <w:t xml:space="preserve"> </w:t>
      </w:r>
      <w:r w:rsidR="000148E5" w:rsidRPr="000148E5">
        <w:rPr>
          <w:rFonts w:ascii="Times New Roman" w:hAnsi="Times New Roman"/>
          <w:sz w:val="24"/>
          <w:szCs w:val="24"/>
        </w:rPr>
        <w:t>V § 47 ods. 2 písm. b) sa za slovo „miest“ vkladajú slová „okrem štátnozamestnaneckých miest justičných čakateľov“.</w:t>
      </w:r>
    </w:p>
    <w:p w:rsidR="00D17801" w:rsidRPr="008E4F73" w:rsidRDefault="00D17801" w:rsidP="00D1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801" w:rsidRPr="00871A4B" w:rsidRDefault="006D6B32" w:rsidP="00D1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D17801" w:rsidRPr="00D0660E">
        <w:rPr>
          <w:rFonts w:ascii="Times New Roman" w:hAnsi="Times New Roman"/>
          <w:b/>
          <w:sz w:val="24"/>
          <w:szCs w:val="24"/>
        </w:rPr>
        <w:t>.</w:t>
      </w:r>
      <w:r w:rsidR="00D17801">
        <w:rPr>
          <w:rFonts w:ascii="Times New Roman" w:hAnsi="Times New Roman"/>
          <w:sz w:val="24"/>
          <w:szCs w:val="24"/>
        </w:rPr>
        <w:t xml:space="preserve"> </w:t>
      </w:r>
      <w:r w:rsidR="00D17801" w:rsidRPr="00871A4B">
        <w:rPr>
          <w:rFonts w:ascii="Times New Roman" w:hAnsi="Times New Roman"/>
          <w:sz w:val="24"/>
          <w:szCs w:val="24"/>
        </w:rPr>
        <w:t>V § 82 sa za odsek 4 vkladá nový odsek 5, ktorý znie:</w:t>
      </w:r>
    </w:p>
    <w:p w:rsidR="00D17801" w:rsidRPr="00871A4B" w:rsidRDefault="00D17801" w:rsidP="00D1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A4B">
        <w:rPr>
          <w:rFonts w:ascii="Times New Roman" w:hAnsi="Times New Roman"/>
          <w:sz w:val="24"/>
          <w:szCs w:val="24"/>
        </w:rPr>
        <w:t>„(5) Štátnozamestnanecký pomer justičného čakateľa sa skončí na základe zákona aj podľa osobitného predpisu.</w:t>
      </w:r>
      <w:r w:rsidRPr="00D0660E">
        <w:rPr>
          <w:rFonts w:ascii="Times New Roman" w:hAnsi="Times New Roman"/>
          <w:sz w:val="24"/>
          <w:szCs w:val="24"/>
          <w:vertAlign w:val="superscript"/>
        </w:rPr>
        <w:t>36a</w:t>
      </w:r>
      <w:r w:rsidRPr="00871A4B">
        <w:rPr>
          <w:rFonts w:ascii="Times New Roman" w:hAnsi="Times New Roman"/>
          <w:sz w:val="24"/>
          <w:szCs w:val="24"/>
        </w:rPr>
        <w:t>)“.</w:t>
      </w:r>
    </w:p>
    <w:p w:rsidR="00D17801" w:rsidRDefault="00D17801" w:rsidP="00D1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801" w:rsidRDefault="00D17801" w:rsidP="00D1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A4B">
        <w:rPr>
          <w:rFonts w:ascii="Times New Roman" w:hAnsi="Times New Roman"/>
          <w:sz w:val="24"/>
          <w:szCs w:val="24"/>
        </w:rPr>
        <w:t>Doterajší odsek 5 sa označuje ako odsek 6.</w:t>
      </w:r>
    </w:p>
    <w:p w:rsidR="00D17801" w:rsidRPr="00871A4B" w:rsidRDefault="00D17801" w:rsidP="00D1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801" w:rsidRPr="00871A4B" w:rsidRDefault="00D17801" w:rsidP="00D1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A4B">
        <w:rPr>
          <w:rFonts w:ascii="Times New Roman" w:hAnsi="Times New Roman"/>
          <w:sz w:val="24"/>
          <w:szCs w:val="24"/>
        </w:rPr>
        <w:t>Poznámka pod čiarou k odkazu 36a znie:</w:t>
      </w:r>
    </w:p>
    <w:p w:rsidR="00D17801" w:rsidRPr="00871A4B" w:rsidRDefault="00D17801" w:rsidP="00D1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A4B">
        <w:rPr>
          <w:rFonts w:ascii="Times New Roman" w:hAnsi="Times New Roman"/>
          <w:sz w:val="24"/>
          <w:szCs w:val="24"/>
        </w:rPr>
        <w:t>„</w:t>
      </w:r>
      <w:r w:rsidRPr="00D0660E">
        <w:rPr>
          <w:rFonts w:ascii="Times New Roman" w:hAnsi="Times New Roman"/>
          <w:sz w:val="24"/>
          <w:szCs w:val="24"/>
          <w:vertAlign w:val="superscript"/>
        </w:rPr>
        <w:t>36a</w:t>
      </w:r>
      <w:r w:rsidRPr="00871A4B">
        <w:rPr>
          <w:rFonts w:ascii="Times New Roman" w:hAnsi="Times New Roman"/>
          <w:sz w:val="24"/>
          <w:szCs w:val="24"/>
        </w:rPr>
        <w:t xml:space="preserve">) § </w:t>
      </w:r>
      <w:r w:rsidR="000148E5" w:rsidRPr="00871A4B">
        <w:rPr>
          <w:rFonts w:ascii="Times New Roman" w:hAnsi="Times New Roman"/>
          <w:sz w:val="24"/>
          <w:szCs w:val="24"/>
        </w:rPr>
        <w:t>149</w:t>
      </w:r>
      <w:r w:rsidR="000148E5">
        <w:rPr>
          <w:rFonts w:ascii="Times New Roman" w:hAnsi="Times New Roman"/>
          <w:sz w:val="24"/>
          <w:szCs w:val="24"/>
        </w:rPr>
        <w:t xml:space="preserve">n </w:t>
      </w:r>
      <w:r w:rsidRPr="00871A4B">
        <w:rPr>
          <w:rFonts w:ascii="Times New Roman" w:hAnsi="Times New Roman"/>
          <w:sz w:val="24"/>
          <w:szCs w:val="24"/>
        </w:rPr>
        <w:t>zákona č. 385/2000 Z. z. v znení zákona č. ...</w:t>
      </w:r>
      <w:r>
        <w:rPr>
          <w:rFonts w:ascii="Times New Roman" w:hAnsi="Times New Roman"/>
          <w:sz w:val="24"/>
          <w:szCs w:val="24"/>
        </w:rPr>
        <w:t>/2019 Z. z.</w:t>
      </w:r>
      <w:r w:rsidRPr="00871A4B">
        <w:rPr>
          <w:rFonts w:ascii="Times New Roman" w:hAnsi="Times New Roman"/>
          <w:sz w:val="24"/>
          <w:szCs w:val="24"/>
        </w:rPr>
        <w:t>“.</w:t>
      </w:r>
    </w:p>
    <w:p w:rsidR="00D17801" w:rsidRPr="008E4F73" w:rsidRDefault="00D17801" w:rsidP="00D1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801" w:rsidRPr="008E4F73" w:rsidRDefault="00D17801" w:rsidP="00D178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4F73">
        <w:rPr>
          <w:rFonts w:ascii="Times New Roman" w:hAnsi="Times New Roman"/>
          <w:b/>
          <w:sz w:val="24"/>
          <w:szCs w:val="24"/>
        </w:rPr>
        <w:t xml:space="preserve">Čl. </w:t>
      </w:r>
      <w:r>
        <w:rPr>
          <w:rFonts w:ascii="Times New Roman" w:hAnsi="Times New Roman"/>
          <w:b/>
          <w:sz w:val="24"/>
          <w:szCs w:val="24"/>
        </w:rPr>
        <w:t>IV</w:t>
      </w:r>
    </w:p>
    <w:p w:rsidR="00D17801" w:rsidRPr="008E4F73" w:rsidRDefault="00D17801" w:rsidP="00D1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801" w:rsidRPr="008E4F73" w:rsidRDefault="00D17801" w:rsidP="00D178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F73">
        <w:rPr>
          <w:rFonts w:ascii="Times New Roman" w:hAnsi="Times New Roman"/>
          <w:sz w:val="24"/>
          <w:szCs w:val="24"/>
        </w:rPr>
        <w:t>Tento zákon nadobúda účinnosť 1. januára 2020.</w:t>
      </w:r>
    </w:p>
    <w:p w:rsidR="00D17801" w:rsidRPr="008E4F73" w:rsidRDefault="00D17801" w:rsidP="00D1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074" w:rsidRPr="00891A9C" w:rsidRDefault="00945074" w:rsidP="0094507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945074" w:rsidRPr="00891A9C" w:rsidSect="002E0548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C8B" w:rsidRDefault="009F5C8B">
      <w:pPr>
        <w:spacing w:after="0" w:line="240" w:lineRule="auto"/>
      </w:pPr>
      <w:r>
        <w:separator/>
      </w:r>
    </w:p>
  </w:endnote>
  <w:endnote w:type="continuationSeparator" w:id="0">
    <w:p w:rsidR="009F5C8B" w:rsidRDefault="009F5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548" w:rsidRDefault="00C16397" w:rsidP="002E0548">
    <w:pPr>
      <w:pStyle w:val="Pta"/>
      <w:framePr w:wrap="none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end"/>
    </w:r>
  </w:p>
  <w:p w:rsidR="002E0548" w:rsidRDefault="002E0548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548" w:rsidRPr="00777921" w:rsidRDefault="00C16397" w:rsidP="002E0548">
    <w:pPr>
      <w:pStyle w:val="Pta"/>
      <w:framePr w:wrap="none" w:vAnchor="text" w:hAnchor="margin" w:xAlign="center" w:y="1"/>
      <w:rPr>
        <w:rStyle w:val="slostrany"/>
        <w:rFonts w:ascii="Times New Roman" w:hAnsi="Times New Roman"/>
        <w:sz w:val="24"/>
      </w:rPr>
    </w:pPr>
    <w:r w:rsidRPr="00777921">
      <w:rPr>
        <w:rStyle w:val="slostrany"/>
        <w:rFonts w:ascii="Times New Roman" w:hAnsi="Times New Roman"/>
        <w:sz w:val="24"/>
      </w:rPr>
      <w:fldChar w:fldCharType="begin"/>
    </w:r>
    <w:r w:rsidRPr="00777921">
      <w:rPr>
        <w:rStyle w:val="slostrany"/>
        <w:rFonts w:ascii="Times New Roman" w:hAnsi="Times New Roman"/>
        <w:sz w:val="24"/>
      </w:rPr>
      <w:instrText xml:space="preserve"> PAGE </w:instrText>
    </w:r>
    <w:r w:rsidRPr="00777921">
      <w:rPr>
        <w:rStyle w:val="slostrany"/>
        <w:rFonts w:ascii="Times New Roman" w:hAnsi="Times New Roman"/>
        <w:sz w:val="24"/>
      </w:rPr>
      <w:fldChar w:fldCharType="separate"/>
    </w:r>
    <w:r w:rsidR="000E425E">
      <w:rPr>
        <w:rStyle w:val="slostrany"/>
        <w:rFonts w:ascii="Times New Roman" w:hAnsi="Times New Roman"/>
        <w:noProof/>
        <w:sz w:val="24"/>
      </w:rPr>
      <w:t>5</w:t>
    </w:r>
    <w:r w:rsidRPr="00777921">
      <w:rPr>
        <w:rStyle w:val="slostrany"/>
        <w:rFonts w:ascii="Times New Roman" w:hAnsi="Times New Roman"/>
        <w:sz w:val="24"/>
      </w:rPr>
      <w:fldChar w:fldCharType="end"/>
    </w:r>
  </w:p>
  <w:p w:rsidR="002E0548" w:rsidRPr="00777921" w:rsidRDefault="002E0548">
    <w:pPr>
      <w:pStyle w:val="Pta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C8B" w:rsidRDefault="009F5C8B">
      <w:pPr>
        <w:spacing w:after="0" w:line="240" w:lineRule="auto"/>
      </w:pPr>
      <w:r>
        <w:separator/>
      </w:r>
    </w:p>
  </w:footnote>
  <w:footnote w:type="continuationSeparator" w:id="0">
    <w:p w:rsidR="009F5C8B" w:rsidRDefault="009F5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0B5"/>
    <w:multiLevelType w:val="hybridMultilevel"/>
    <w:tmpl w:val="41327C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DC009F"/>
    <w:multiLevelType w:val="hybridMultilevel"/>
    <w:tmpl w:val="7584A9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246670"/>
    <w:multiLevelType w:val="hybridMultilevel"/>
    <w:tmpl w:val="065E84B6"/>
    <w:lvl w:ilvl="0" w:tplc="628E6242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18E46FE"/>
    <w:multiLevelType w:val="hybridMultilevel"/>
    <w:tmpl w:val="0D80280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E12297"/>
    <w:multiLevelType w:val="hybridMultilevel"/>
    <w:tmpl w:val="C7AE15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6F0767"/>
    <w:multiLevelType w:val="hybridMultilevel"/>
    <w:tmpl w:val="00982160"/>
    <w:lvl w:ilvl="0" w:tplc="041B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F6746E0"/>
    <w:multiLevelType w:val="hybridMultilevel"/>
    <w:tmpl w:val="03588C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81A6DD3"/>
    <w:multiLevelType w:val="hybridMultilevel"/>
    <w:tmpl w:val="1520B1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D077E76"/>
    <w:multiLevelType w:val="hybridMultilevel"/>
    <w:tmpl w:val="94309A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44"/>
    <w:rsid w:val="00001507"/>
    <w:rsid w:val="00006685"/>
    <w:rsid w:val="000142D8"/>
    <w:rsid w:val="000148E5"/>
    <w:rsid w:val="00020210"/>
    <w:rsid w:val="00026257"/>
    <w:rsid w:val="00036F5C"/>
    <w:rsid w:val="000534B8"/>
    <w:rsid w:val="0005482D"/>
    <w:rsid w:val="00084AFB"/>
    <w:rsid w:val="00092C76"/>
    <w:rsid w:val="000A374C"/>
    <w:rsid w:val="000A4F7E"/>
    <w:rsid w:val="000B7B46"/>
    <w:rsid w:val="000C16F5"/>
    <w:rsid w:val="000E425E"/>
    <w:rsid w:val="000F72A8"/>
    <w:rsid w:val="001327D4"/>
    <w:rsid w:val="001523C3"/>
    <w:rsid w:val="00172893"/>
    <w:rsid w:val="00176E5D"/>
    <w:rsid w:val="001D4A5E"/>
    <w:rsid w:val="001E32CA"/>
    <w:rsid w:val="001F01DD"/>
    <w:rsid w:val="0023232E"/>
    <w:rsid w:val="00236CC8"/>
    <w:rsid w:val="00240395"/>
    <w:rsid w:val="00276E59"/>
    <w:rsid w:val="002C4A2A"/>
    <w:rsid w:val="002E0548"/>
    <w:rsid w:val="002E1CF8"/>
    <w:rsid w:val="002E657D"/>
    <w:rsid w:val="003320D9"/>
    <w:rsid w:val="003519D4"/>
    <w:rsid w:val="0035643C"/>
    <w:rsid w:val="00367E51"/>
    <w:rsid w:val="0037334E"/>
    <w:rsid w:val="0039168E"/>
    <w:rsid w:val="003D5315"/>
    <w:rsid w:val="003E2A4A"/>
    <w:rsid w:val="003E3791"/>
    <w:rsid w:val="003F3228"/>
    <w:rsid w:val="00420312"/>
    <w:rsid w:val="00437B44"/>
    <w:rsid w:val="004419CF"/>
    <w:rsid w:val="004B3E59"/>
    <w:rsid w:val="004B6E01"/>
    <w:rsid w:val="004B7501"/>
    <w:rsid w:val="004C44E9"/>
    <w:rsid w:val="004F31B5"/>
    <w:rsid w:val="00504A26"/>
    <w:rsid w:val="005121CA"/>
    <w:rsid w:val="0053760C"/>
    <w:rsid w:val="0055709B"/>
    <w:rsid w:val="00560D70"/>
    <w:rsid w:val="00571A0D"/>
    <w:rsid w:val="00597A90"/>
    <w:rsid w:val="005C3EBC"/>
    <w:rsid w:val="005E5712"/>
    <w:rsid w:val="00606C7F"/>
    <w:rsid w:val="00607D73"/>
    <w:rsid w:val="00620BD6"/>
    <w:rsid w:val="00622B38"/>
    <w:rsid w:val="0068336C"/>
    <w:rsid w:val="006951B4"/>
    <w:rsid w:val="006B290B"/>
    <w:rsid w:val="006C262C"/>
    <w:rsid w:val="006C2FE4"/>
    <w:rsid w:val="006C598B"/>
    <w:rsid w:val="006D59B8"/>
    <w:rsid w:val="006D6B32"/>
    <w:rsid w:val="006F239E"/>
    <w:rsid w:val="00722519"/>
    <w:rsid w:val="00742A9B"/>
    <w:rsid w:val="00755C08"/>
    <w:rsid w:val="00777921"/>
    <w:rsid w:val="007845CC"/>
    <w:rsid w:val="007B1CED"/>
    <w:rsid w:val="007C57F9"/>
    <w:rsid w:val="007D012E"/>
    <w:rsid w:val="007D6DF6"/>
    <w:rsid w:val="007F37F8"/>
    <w:rsid w:val="0080000B"/>
    <w:rsid w:val="00804C2C"/>
    <w:rsid w:val="008066C7"/>
    <w:rsid w:val="00817134"/>
    <w:rsid w:val="00827D23"/>
    <w:rsid w:val="00871A4B"/>
    <w:rsid w:val="00891A9C"/>
    <w:rsid w:val="008B5B59"/>
    <w:rsid w:val="008B78B1"/>
    <w:rsid w:val="008E2812"/>
    <w:rsid w:val="008E4F73"/>
    <w:rsid w:val="008F43F1"/>
    <w:rsid w:val="009023C7"/>
    <w:rsid w:val="00945074"/>
    <w:rsid w:val="00983B4E"/>
    <w:rsid w:val="009C297E"/>
    <w:rsid w:val="009E7C3F"/>
    <w:rsid w:val="009F4359"/>
    <w:rsid w:val="009F5C8B"/>
    <w:rsid w:val="00A04C14"/>
    <w:rsid w:val="00A60C27"/>
    <w:rsid w:val="00A766B9"/>
    <w:rsid w:val="00A91CB2"/>
    <w:rsid w:val="00A934D1"/>
    <w:rsid w:val="00AA42FB"/>
    <w:rsid w:val="00AF6241"/>
    <w:rsid w:val="00B0071F"/>
    <w:rsid w:val="00B16AC4"/>
    <w:rsid w:val="00B3779A"/>
    <w:rsid w:val="00B45D92"/>
    <w:rsid w:val="00B964CD"/>
    <w:rsid w:val="00BC21ED"/>
    <w:rsid w:val="00BC34F6"/>
    <w:rsid w:val="00BD4350"/>
    <w:rsid w:val="00BD5A94"/>
    <w:rsid w:val="00BD6529"/>
    <w:rsid w:val="00C16397"/>
    <w:rsid w:val="00C345AD"/>
    <w:rsid w:val="00C51F1E"/>
    <w:rsid w:val="00C57BFD"/>
    <w:rsid w:val="00C643DC"/>
    <w:rsid w:val="00C941B2"/>
    <w:rsid w:val="00CC3784"/>
    <w:rsid w:val="00CC5375"/>
    <w:rsid w:val="00CD1CF4"/>
    <w:rsid w:val="00D0660E"/>
    <w:rsid w:val="00D17801"/>
    <w:rsid w:val="00D43595"/>
    <w:rsid w:val="00D841C1"/>
    <w:rsid w:val="00DA1DE4"/>
    <w:rsid w:val="00DF26D2"/>
    <w:rsid w:val="00DF3627"/>
    <w:rsid w:val="00E421FA"/>
    <w:rsid w:val="00E5388B"/>
    <w:rsid w:val="00E561DA"/>
    <w:rsid w:val="00EA0163"/>
    <w:rsid w:val="00F45990"/>
    <w:rsid w:val="00F47F3E"/>
    <w:rsid w:val="00F50963"/>
    <w:rsid w:val="00F76668"/>
    <w:rsid w:val="00F8130A"/>
    <w:rsid w:val="00F81E40"/>
    <w:rsid w:val="00FA734C"/>
    <w:rsid w:val="00FC1C16"/>
    <w:rsid w:val="00FC291C"/>
    <w:rsid w:val="00FC681E"/>
    <w:rsid w:val="00FD73F0"/>
    <w:rsid w:val="00FE6066"/>
    <w:rsid w:val="00FF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5074"/>
    <w:pPr>
      <w:spacing w:line="256" w:lineRule="auto"/>
    </w:pPr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5074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945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945074"/>
    <w:rPr>
      <w:rFonts w:cs="Times New Roman"/>
    </w:rPr>
  </w:style>
  <w:style w:type="character" w:styleId="slostrany">
    <w:name w:val="page number"/>
    <w:basedOn w:val="Predvolenpsmoodseku"/>
    <w:uiPriority w:val="99"/>
    <w:semiHidden/>
    <w:unhideWhenUsed/>
    <w:rsid w:val="00945074"/>
    <w:rPr>
      <w:rFonts w:cs="Times New Roman"/>
    </w:rPr>
  </w:style>
  <w:style w:type="paragraph" w:styleId="Normlnywebov">
    <w:name w:val="Normal (Web)"/>
    <w:basedOn w:val="Normlny"/>
    <w:uiPriority w:val="99"/>
    <w:unhideWhenUsed/>
    <w:rsid w:val="009450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2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C2FE4"/>
    <w:rPr>
      <w:rFonts w:ascii="Segoe UI" w:hAnsi="Segoe UI" w:cs="Segoe UI"/>
      <w:sz w:val="18"/>
      <w:szCs w:val="18"/>
    </w:rPr>
  </w:style>
  <w:style w:type="paragraph" w:customStyle="1" w:styleId="AODocTxt">
    <w:name w:val="AODocTxt"/>
    <w:basedOn w:val="Normlny"/>
    <w:link w:val="AODocTxtChar"/>
    <w:rsid w:val="00D17801"/>
    <w:pPr>
      <w:spacing w:before="240" w:after="0" w:line="260" w:lineRule="atLeast"/>
      <w:jc w:val="both"/>
    </w:pPr>
    <w:rPr>
      <w:rFonts w:ascii="Times New Roman" w:eastAsia="SimSun" w:hAnsi="Times New Roman"/>
      <w:szCs w:val="20"/>
      <w:lang w:val="en-GB"/>
    </w:rPr>
  </w:style>
  <w:style w:type="character" w:customStyle="1" w:styleId="AODocTxtChar">
    <w:name w:val="AODocTxt Char"/>
    <w:basedOn w:val="Predvolenpsmoodseku"/>
    <w:link w:val="AODocTxt"/>
    <w:locked/>
    <w:rsid w:val="00D17801"/>
    <w:rPr>
      <w:rFonts w:ascii="Times New Roman" w:eastAsia="SimSun" w:hAnsi="Times New Roman" w:cs="Times New Roman"/>
      <w:sz w:val="20"/>
      <w:szCs w:val="20"/>
      <w:lang w:val="en-GB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5074"/>
    <w:pPr>
      <w:spacing w:line="256" w:lineRule="auto"/>
    </w:pPr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5074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945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945074"/>
    <w:rPr>
      <w:rFonts w:cs="Times New Roman"/>
    </w:rPr>
  </w:style>
  <w:style w:type="character" w:styleId="slostrany">
    <w:name w:val="page number"/>
    <w:basedOn w:val="Predvolenpsmoodseku"/>
    <w:uiPriority w:val="99"/>
    <w:semiHidden/>
    <w:unhideWhenUsed/>
    <w:rsid w:val="00945074"/>
    <w:rPr>
      <w:rFonts w:cs="Times New Roman"/>
    </w:rPr>
  </w:style>
  <w:style w:type="paragraph" w:styleId="Normlnywebov">
    <w:name w:val="Normal (Web)"/>
    <w:basedOn w:val="Normlny"/>
    <w:uiPriority w:val="99"/>
    <w:unhideWhenUsed/>
    <w:rsid w:val="009450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2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C2FE4"/>
    <w:rPr>
      <w:rFonts w:ascii="Segoe UI" w:hAnsi="Segoe UI" w:cs="Segoe UI"/>
      <w:sz w:val="18"/>
      <w:szCs w:val="18"/>
    </w:rPr>
  </w:style>
  <w:style w:type="paragraph" w:customStyle="1" w:styleId="AODocTxt">
    <w:name w:val="AODocTxt"/>
    <w:basedOn w:val="Normlny"/>
    <w:link w:val="AODocTxtChar"/>
    <w:rsid w:val="00D17801"/>
    <w:pPr>
      <w:spacing w:before="240" w:after="0" w:line="260" w:lineRule="atLeast"/>
      <w:jc w:val="both"/>
    </w:pPr>
    <w:rPr>
      <w:rFonts w:ascii="Times New Roman" w:eastAsia="SimSun" w:hAnsi="Times New Roman"/>
      <w:szCs w:val="20"/>
      <w:lang w:val="en-GB"/>
    </w:rPr>
  </w:style>
  <w:style w:type="character" w:customStyle="1" w:styleId="AODocTxtChar">
    <w:name w:val="AODocTxt Char"/>
    <w:basedOn w:val="Predvolenpsmoodseku"/>
    <w:link w:val="AODocTxt"/>
    <w:locked/>
    <w:rsid w:val="00D17801"/>
    <w:rPr>
      <w:rFonts w:ascii="Times New Roman" w:eastAsia="SimSun" w:hAnsi="Times New Roman" w:cs="Times New Roman"/>
      <w:sz w:val="20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2470</Words>
  <Characters>14084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CHOVANCOVÁ Ľubica</dc:creator>
  <cp:keywords/>
  <dc:description/>
  <cp:lastModifiedBy>BENCATOVA Viera</cp:lastModifiedBy>
  <cp:revision>7</cp:revision>
  <dcterms:created xsi:type="dcterms:W3CDTF">2019-08-19T11:31:00Z</dcterms:created>
  <dcterms:modified xsi:type="dcterms:W3CDTF">2019-08-22T08:23:00Z</dcterms:modified>
</cp:coreProperties>
</file>