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B7" w:rsidRPr="00EE226A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E226A">
        <w:rPr>
          <w:b/>
          <w:bCs/>
          <w:sz w:val="28"/>
          <w:szCs w:val="28"/>
        </w:rPr>
        <w:t>D</w:t>
      </w:r>
      <w:r w:rsidR="00C579E9" w:rsidRPr="00EE226A">
        <w:rPr>
          <w:b/>
          <w:bCs/>
          <w:sz w:val="28"/>
          <w:szCs w:val="28"/>
        </w:rPr>
        <w:t xml:space="preserve">oložka </w:t>
      </w:r>
      <w:r w:rsidRPr="00EE226A">
        <w:rPr>
          <w:b/>
          <w:bCs/>
          <w:sz w:val="28"/>
          <w:szCs w:val="28"/>
        </w:rPr>
        <w:t>vybraných vplyvov</w:t>
      </w:r>
    </w:p>
    <w:p w:rsidR="00475490" w:rsidRPr="00EE226A" w:rsidRDefault="0047549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EE226A" w:rsidRPr="00EE226A">
        <w:trPr>
          <w:divId w:val="16122826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EE226A" w:rsidRPr="00EE226A">
        <w:trPr>
          <w:divId w:val="1612282650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EE226A" w:rsidRPr="00EE226A">
        <w:trPr>
          <w:divId w:val="1612282650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6137" w:rsidRDefault="00266137" w:rsidP="00266137">
            <w:pPr>
              <w:jc w:val="both"/>
            </w:pPr>
            <w:r w:rsidRPr="00462AD2">
              <w:rPr>
                <w:b/>
              </w:rPr>
              <w:t>Návrh zákona, ktorým sa</w:t>
            </w:r>
            <w:r>
              <w:rPr>
                <w:b/>
              </w:rPr>
              <w:t xml:space="preserve"> mení a</w:t>
            </w:r>
            <w:r w:rsidRPr="00462AD2">
              <w:rPr>
                <w:b/>
              </w:rPr>
              <w:t xml:space="preserve"> dopĺňa zákon č. </w:t>
            </w:r>
            <w:r>
              <w:rPr>
                <w:b/>
              </w:rPr>
              <w:t xml:space="preserve">201/2008 Z. z. o náhradnom výživnom a o zmene a doplnení zákona č. 36/2005 Z. z. o rodine a o zmene a doplnení niektorých zákonov v znení nálezu Ústavného súdu Slovenskej republiky č. 615/2006 Z. z. v znení neskorších predpisov </w:t>
            </w:r>
            <w:r w:rsidRPr="00E56639">
              <w:rPr>
                <w:b/>
              </w:rPr>
              <w:t>a ktorým sa menia a dopĺňajú niektoré zákony</w:t>
            </w:r>
          </w:p>
          <w:p w:rsidR="00475490" w:rsidRPr="00C90353" w:rsidRDefault="00475490" w:rsidP="00F9209D">
            <w:pPr>
              <w:jc w:val="both"/>
              <w:rPr>
                <w:rFonts w:ascii="Times" w:hAnsi="Times" w:cs="Times"/>
                <w:sz w:val="20"/>
              </w:rPr>
            </w:pPr>
            <w:bookmarkStart w:id="0" w:name="_GoBack"/>
            <w:bookmarkEnd w:id="0"/>
          </w:p>
        </w:tc>
      </w:tr>
      <w:tr w:rsidR="00EE226A" w:rsidRPr="00EE226A">
        <w:trPr>
          <w:divId w:val="1612282650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EE226A" w:rsidRPr="00EE226A" w:rsidTr="00462AD2">
        <w:trPr>
          <w:divId w:val="1612282650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5490" w:rsidRPr="00EE226A" w:rsidRDefault="00462AD2" w:rsidP="00645EAD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462AD2">
              <w:t xml:space="preserve">Poslanci NR SR </w:t>
            </w:r>
          </w:p>
        </w:tc>
      </w:tr>
      <w:tr w:rsidR="00EE226A" w:rsidRPr="00EE226A">
        <w:trPr>
          <w:divId w:val="1612282650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75490" w:rsidRPr="00EE226A" w:rsidRDefault="00475490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AF44C5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> </w:t>
            </w:r>
            <w:r w:rsidR="009317C5"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> </w:t>
            </w:r>
            <w:r w:rsidR="00475490" w:rsidRPr="00EE226A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EE226A" w:rsidRPr="00EE226A">
        <w:trPr>
          <w:divId w:val="1612282650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> </w:t>
            </w:r>
            <w:r w:rsidR="009317C5"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EE226A" w:rsidRPr="00EE226A">
        <w:trPr>
          <w:divId w:val="1612282650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> 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EE226A" w:rsidRPr="00EE226A">
        <w:trPr>
          <w:divId w:val="1612282650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EE226A" w:rsidRPr="00EE226A">
        <w:trPr>
          <w:divId w:val="1612282650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 w:rsidP="00844634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Začiatok:   </w:t>
            </w:r>
            <w:r w:rsidRPr="00EE226A">
              <w:rPr>
                <w:rFonts w:ascii="Times" w:hAnsi="Times" w:cs="Times"/>
                <w:sz w:val="20"/>
                <w:szCs w:val="20"/>
              </w:rPr>
              <w:br/>
              <w:t>Ukončenie: </w:t>
            </w:r>
          </w:p>
        </w:tc>
      </w:tr>
      <w:tr w:rsidR="00EE226A" w:rsidRPr="00EE226A" w:rsidTr="00844634">
        <w:trPr>
          <w:divId w:val="1612282650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5490" w:rsidRPr="00EE226A" w:rsidRDefault="00475490" w:rsidP="00BC752D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</w:p>
        </w:tc>
      </w:tr>
      <w:tr w:rsidR="00EE226A" w:rsidRPr="00EE226A" w:rsidTr="00844634">
        <w:trPr>
          <w:divId w:val="1612282650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</w:p>
        </w:tc>
      </w:tr>
    </w:tbl>
    <w:p w:rsidR="00325440" w:rsidRPr="00EE226A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475490" w:rsidRPr="00EE226A" w:rsidRDefault="0047549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EE226A" w:rsidRPr="00EE226A">
        <w:trPr>
          <w:divId w:val="204960434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EE226A" w:rsidRPr="00EE226A">
        <w:trPr>
          <w:divId w:val="204960434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C90353" w:rsidRDefault="00F3292C" w:rsidP="00F3292C">
            <w:pPr>
              <w:jc w:val="both"/>
              <w:rPr>
                <w:rFonts w:ascii="Times" w:hAnsi="Times" w:cs="Times"/>
                <w:color w:val="FF0000"/>
                <w:sz w:val="22"/>
                <w:szCs w:val="22"/>
              </w:rPr>
            </w:pPr>
            <w:r w:rsidRPr="001B108B">
              <w:rPr>
                <w:bCs/>
              </w:rPr>
              <w:t xml:space="preserve">Predmetom návrhu zákona </w:t>
            </w:r>
            <w:r w:rsidRPr="001B108B">
              <w:t xml:space="preserve">je </w:t>
            </w:r>
            <w:r>
              <w:t>zvýšenie príjmovej hranice z 2,2 na 3,3 násobok súm životného minima  a zvýšenie maximálnej poskytovanej sumy náhradného výživného z 1,2 na 3,7 násobok sumy životnéh</w:t>
            </w:r>
            <w:r w:rsidR="008B0227">
              <w:t>o minima pre nezaopatrené dieťa.</w:t>
            </w:r>
          </w:p>
        </w:tc>
      </w:tr>
      <w:tr w:rsidR="00EE226A" w:rsidRPr="00EE226A">
        <w:trPr>
          <w:divId w:val="204960434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EE226A" w:rsidRPr="00EE226A">
        <w:trPr>
          <w:divId w:val="204960434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0F64" w:rsidRPr="00CC2E1E" w:rsidRDefault="00F3292C" w:rsidP="00F3292C">
            <w:pPr>
              <w:jc w:val="both"/>
            </w:pPr>
            <w:r>
              <w:t xml:space="preserve">Cieľom predloženého návrhu je podpora rodín s deťmi, kde si povinná osoba neplní svoju vyživovaciu povinnosť voči deťom. </w:t>
            </w:r>
          </w:p>
        </w:tc>
      </w:tr>
      <w:tr w:rsidR="00EE226A" w:rsidRPr="00EE226A">
        <w:trPr>
          <w:divId w:val="204960434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EE226A" w:rsidRPr="00EE226A">
        <w:trPr>
          <w:divId w:val="204960434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 w:rsidP="00CC2E1E">
            <w:pPr>
              <w:rPr>
                <w:rFonts w:ascii="Times" w:hAnsi="Times" w:cs="Times"/>
                <w:sz w:val="22"/>
                <w:szCs w:val="22"/>
              </w:rPr>
            </w:pPr>
            <w:r w:rsidRPr="00EE226A">
              <w:rPr>
                <w:rFonts w:ascii="Times" w:hAnsi="Times" w:cs="Times"/>
                <w:sz w:val="22"/>
                <w:szCs w:val="22"/>
              </w:rPr>
              <w:t>Subjekty, ktorých sa predkladaný návrh p</w:t>
            </w:r>
            <w:r w:rsidR="005F4BFA" w:rsidRPr="00EE226A">
              <w:rPr>
                <w:rFonts w:ascii="Times" w:hAnsi="Times" w:cs="Times"/>
                <w:sz w:val="22"/>
                <w:szCs w:val="22"/>
              </w:rPr>
              <w:t>riamo dotkne:</w:t>
            </w:r>
            <w:r w:rsidR="005F4BFA" w:rsidRPr="00EE226A">
              <w:rPr>
                <w:rFonts w:ascii="Times" w:hAnsi="Times" w:cs="Times"/>
                <w:sz w:val="22"/>
                <w:szCs w:val="22"/>
              </w:rPr>
              <w:br/>
              <w:t xml:space="preserve">- Rodiny s deťmi, ktoré sú poberateľmi </w:t>
            </w:r>
            <w:r w:rsidR="00CC2E1E">
              <w:rPr>
                <w:rFonts w:ascii="Times" w:hAnsi="Times" w:cs="Times"/>
                <w:sz w:val="22"/>
                <w:szCs w:val="22"/>
              </w:rPr>
              <w:t>náhradného výživného</w:t>
            </w:r>
          </w:p>
        </w:tc>
      </w:tr>
      <w:tr w:rsidR="00EE226A" w:rsidRPr="00EE226A">
        <w:trPr>
          <w:divId w:val="204960434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EE226A" w:rsidRPr="00EE226A" w:rsidTr="00F252FD">
        <w:trPr>
          <w:divId w:val="2049604343"/>
          <w:trHeight w:val="40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Žiadne </w:t>
            </w:r>
          </w:p>
        </w:tc>
      </w:tr>
      <w:tr w:rsidR="00EE226A" w:rsidRPr="00EE226A">
        <w:trPr>
          <w:divId w:val="204960434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EE226A" w:rsidRPr="00EE226A" w:rsidTr="00F252FD">
        <w:trPr>
          <w:divId w:val="2049604343"/>
          <w:trHeight w:val="44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EE226A" w:rsidRPr="00EE226A">
        <w:trPr>
          <w:divId w:val="204960434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EE226A" w:rsidRPr="00EE226A" w:rsidTr="00F252FD">
        <w:trPr>
          <w:divId w:val="2049604343"/>
          <w:trHeight w:val="41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>Nevzťahuje sa.</w:t>
            </w:r>
          </w:p>
        </w:tc>
      </w:tr>
      <w:tr w:rsidR="00EE226A" w:rsidRPr="00EE226A">
        <w:trPr>
          <w:divId w:val="204960434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475490" w:rsidRPr="00EE226A" w:rsidTr="00F252FD">
        <w:trPr>
          <w:divId w:val="2049604343"/>
          <w:trHeight w:val="38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RPr="00EE226A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EE226A" w:rsidRDefault="00543B8E" w:rsidP="00543B8E">
      <w:pPr>
        <w:ind w:left="142" w:hanging="142"/>
        <w:rPr>
          <w:sz w:val="20"/>
          <w:szCs w:val="20"/>
        </w:rPr>
      </w:pPr>
      <w:r w:rsidRPr="00EE226A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EE226A">
        <w:rPr>
          <w:sz w:val="20"/>
          <w:szCs w:val="20"/>
        </w:rPr>
        <w:t>** nepovinné</w:t>
      </w:r>
    </w:p>
    <w:p w:rsidR="00C90353" w:rsidRDefault="00C90353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C90353" w:rsidRPr="00EE226A" w:rsidRDefault="00C90353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6931EC" w:rsidRPr="00EE226A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475490" w:rsidRPr="00EE226A" w:rsidRDefault="00475490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3"/>
        <w:gridCol w:w="1818"/>
        <w:gridCol w:w="1818"/>
        <w:gridCol w:w="1819"/>
      </w:tblGrid>
      <w:tr w:rsidR="00EE226A" w:rsidRPr="00EE226A" w:rsidTr="008E5C7E">
        <w:trPr>
          <w:divId w:val="372731114"/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226A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EE226A" w:rsidRPr="00EE226A" w:rsidTr="008E5C7E">
        <w:trPr>
          <w:divId w:val="372731114"/>
          <w:trHeight w:val="270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EE226A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EE226A" w:rsidRPr="00EE226A">
        <w:trPr>
          <w:divId w:val="372731114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 w:rsidP="0036583B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> </w:t>
            </w:r>
            <w:r w:rsidRPr="0036583B">
              <w:rPr>
                <w:rFonts w:ascii="Times" w:hAnsi="Times" w:cs="Times"/>
                <w:sz w:val="20"/>
                <w:szCs w:val="20"/>
              </w:rPr>
              <w:t> </w:t>
            </w:r>
            <w:r w:rsidR="0036583B"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36583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="0036583B">
              <w:rPr>
                <w:rFonts w:ascii="Times" w:hAnsi="Times" w:cs="Times"/>
                <w:sz w:val="20"/>
                <w:szCs w:val="20"/>
              </w:rPr>
              <w:t xml:space="preserve">   </w:t>
            </w:r>
            <w:r w:rsidRPr="0036583B">
              <w:rPr>
                <w:rFonts w:ascii="Times" w:hAnsi="Times" w:cs="Times"/>
                <w:sz w:val="20"/>
                <w:szCs w:val="20"/>
              </w:rPr>
              <w:t>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> </w:t>
            </w:r>
            <w:r w:rsidR="003B447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6583B" w:rsidRPr="0036583B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 w:rsidR="0036583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EE226A" w:rsidRPr="00EE226A" w:rsidTr="008E5C7E">
        <w:trPr>
          <w:divId w:val="372731114"/>
          <w:trHeight w:val="270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EE226A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EE226A" w:rsidRPr="00EE226A">
        <w:trPr>
          <w:divId w:val="372731114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EE226A" w:rsidRPr="00EE226A" w:rsidTr="008E5C7E">
        <w:trPr>
          <w:divId w:val="372731114"/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EE226A" w:rsidRPr="00EE226A" w:rsidTr="008E5C7E">
        <w:trPr>
          <w:divId w:val="372731114"/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EE226A" w:rsidRPr="00EE226A" w:rsidTr="008E5C7E">
        <w:trPr>
          <w:divId w:val="372731114"/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EE226A" w:rsidRPr="00EE226A" w:rsidTr="008E5C7E">
        <w:trPr>
          <w:divId w:val="372731114"/>
          <w:trHeight w:val="675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EE226A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 w:rsidRPr="00EE226A"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 w:rsidRPr="00EE226A"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75490" w:rsidRPr="00EE226A">
        <w:trPr>
          <w:divId w:val="372731114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E5C7E" w:rsidRPr="00EE226A">
        <w:trPr>
          <w:divId w:val="372731114"/>
          <w:trHeight w:val="15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5C7E" w:rsidRPr="00F3292C" w:rsidRDefault="008E5C7E">
            <w:pPr>
              <w:rPr>
                <w:rFonts w:ascii="Times" w:hAnsi="Times" w:cs="Times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F3292C">
              <w:rPr>
                <w:b/>
                <w:sz w:val="20"/>
                <w:szCs w:val="20"/>
              </w:rPr>
              <w:t>Vplyv na rodinu a manželstvo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5C7E" w:rsidRPr="00EE226A" w:rsidRDefault="008E5C7E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5C7E" w:rsidRPr="00EE226A" w:rsidRDefault="008E5C7E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5C7E" w:rsidRPr="00EE226A" w:rsidRDefault="008E5C7E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Pr="00EE226A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475490" w:rsidRPr="00EE226A" w:rsidRDefault="00475490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EE226A" w:rsidRPr="00EE226A">
        <w:trPr>
          <w:divId w:val="143173055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EE226A" w:rsidRPr="00EE226A">
        <w:trPr>
          <w:divId w:val="143173055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 w:rsidP="00355CA2">
            <w:pPr>
              <w:jc w:val="both"/>
              <w:rPr>
                <w:sz w:val="22"/>
                <w:szCs w:val="22"/>
              </w:rPr>
            </w:pPr>
          </w:p>
        </w:tc>
      </w:tr>
      <w:tr w:rsidR="00EE226A" w:rsidRPr="00EE226A">
        <w:trPr>
          <w:divId w:val="143173055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EE226A" w:rsidRPr="00EE226A">
        <w:trPr>
          <w:divId w:val="143173055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 w:rsidP="00AF44C5">
            <w:pPr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EE226A" w:rsidRPr="00EE226A">
        <w:trPr>
          <w:divId w:val="143173055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EE226A" w:rsidRPr="00EE226A">
        <w:trPr>
          <w:divId w:val="143173055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 w:rsidP="00645EAD">
            <w:pPr>
              <w:rPr>
                <w:rFonts w:ascii="Times" w:hAnsi="Times" w:cs="Times"/>
                <w:sz w:val="22"/>
                <w:szCs w:val="22"/>
              </w:rPr>
            </w:pPr>
            <w:r w:rsidRPr="00EE226A">
              <w:rPr>
                <w:rFonts w:ascii="Times" w:hAnsi="Times" w:cs="Times"/>
                <w:sz w:val="22"/>
                <w:szCs w:val="22"/>
              </w:rPr>
              <w:t xml:space="preserve">Zdroj: </w:t>
            </w:r>
            <w:proofErr w:type="spellStart"/>
            <w:r w:rsidRPr="00EE226A">
              <w:rPr>
                <w:rFonts w:ascii="Times" w:hAnsi="Times" w:cs="Times"/>
                <w:sz w:val="22"/>
                <w:szCs w:val="22"/>
              </w:rPr>
              <w:t>ÚPSVa</w:t>
            </w:r>
            <w:r w:rsidR="005F4BFA" w:rsidRPr="00EE226A">
              <w:rPr>
                <w:rFonts w:ascii="Times" w:hAnsi="Times" w:cs="Times"/>
                <w:sz w:val="22"/>
                <w:szCs w:val="22"/>
              </w:rPr>
              <w:t>R</w:t>
            </w:r>
            <w:proofErr w:type="spellEnd"/>
            <w:r w:rsidR="00D1659C">
              <w:rPr>
                <w:rFonts w:ascii="Times" w:hAnsi="Times" w:cs="Times"/>
                <w:sz w:val="22"/>
                <w:szCs w:val="22"/>
              </w:rPr>
              <w:t>, vlastné odhady</w:t>
            </w:r>
            <w:r w:rsidR="005F4BFA" w:rsidRPr="00EE226A">
              <w:rPr>
                <w:rFonts w:ascii="Times" w:hAnsi="Times" w:cs="Times"/>
                <w:sz w:val="22"/>
                <w:szCs w:val="22"/>
              </w:rPr>
              <w:t xml:space="preserve"> </w:t>
            </w:r>
          </w:p>
        </w:tc>
      </w:tr>
      <w:tr w:rsidR="00EE226A" w:rsidRPr="00EE226A">
        <w:trPr>
          <w:divId w:val="143173055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475490" w:rsidRPr="00EE226A">
        <w:trPr>
          <w:divId w:val="1431730554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6931EC" w:rsidRPr="00EE226A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EE226A" w:rsidSect="00F252FD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0CC" w:rsidRDefault="00F130CC">
      <w:r>
        <w:separator/>
      </w:r>
    </w:p>
  </w:endnote>
  <w:endnote w:type="continuationSeparator" w:id="0">
    <w:p w:rsidR="00F130CC" w:rsidRDefault="00F1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63677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D10F8" w:rsidRPr="005D10F8" w:rsidRDefault="005D10F8">
        <w:pPr>
          <w:pStyle w:val="Pta"/>
          <w:jc w:val="center"/>
          <w:rPr>
            <w:sz w:val="20"/>
            <w:szCs w:val="20"/>
          </w:rPr>
        </w:pPr>
        <w:r w:rsidRPr="005D10F8">
          <w:rPr>
            <w:sz w:val="20"/>
            <w:szCs w:val="20"/>
          </w:rPr>
          <w:fldChar w:fldCharType="begin"/>
        </w:r>
        <w:r w:rsidRPr="005D10F8">
          <w:rPr>
            <w:sz w:val="20"/>
            <w:szCs w:val="20"/>
          </w:rPr>
          <w:instrText>PAGE   \* MERGEFORMAT</w:instrText>
        </w:r>
        <w:r w:rsidRPr="005D10F8">
          <w:rPr>
            <w:sz w:val="20"/>
            <w:szCs w:val="20"/>
          </w:rPr>
          <w:fldChar w:fldCharType="separate"/>
        </w:r>
        <w:r w:rsidR="00266137" w:rsidRPr="00266137">
          <w:rPr>
            <w:noProof/>
            <w:sz w:val="20"/>
            <w:szCs w:val="20"/>
            <w:lang w:val="sk-SK"/>
          </w:rPr>
          <w:t>1</w:t>
        </w:r>
        <w:r w:rsidRPr="005D10F8">
          <w:rPr>
            <w:sz w:val="20"/>
            <w:szCs w:val="20"/>
          </w:rPr>
          <w:fldChar w:fldCharType="end"/>
        </w:r>
      </w:p>
    </w:sdtContent>
  </w:sdt>
  <w:p w:rsidR="005D10F8" w:rsidRDefault="005D10F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0CC" w:rsidRDefault="00F130CC">
      <w:r>
        <w:separator/>
      </w:r>
    </w:p>
  </w:footnote>
  <w:footnote w:type="continuationSeparator" w:id="0">
    <w:p w:rsidR="00F130CC" w:rsidRDefault="00F1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35C73"/>
    <w:multiLevelType w:val="hybridMultilevel"/>
    <w:tmpl w:val="BC4A1A16"/>
    <w:lvl w:ilvl="0" w:tplc="7D50C686">
      <w:start w:val="1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6280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872EE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380F"/>
    <w:rsid w:val="001C4CD7"/>
    <w:rsid w:val="001C561A"/>
    <w:rsid w:val="001D0486"/>
    <w:rsid w:val="001D1510"/>
    <w:rsid w:val="001D16F9"/>
    <w:rsid w:val="001D1DD8"/>
    <w:rsid w:val="001D2927"/>
    <w:rsid w:val="001D376D"/>
    <w:rsid w:val="001D3F28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3521"/>
    <w:rsid w:val="001F4E5E"/>
    <w:rsid w:val="001F4EAD"/>
    <w:rsid w:val="001F5FD6"/>
    <w:rsid w:val="001F7064"/>
    <w:rsid w:val="002021FE"/>
    <w:rsid w:val="00203DD9"/>
    <w:rsid w:val="0020462E"/>
    <w:rsid w:val="0020492B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A9E"/>
    <w:rsid w:val="00245FA9"/>
    <w:rsid w:val="00246C1E"/>
    <w:rsid w:val="002509AC"/>
    <w:rsid w:val="002532E5"/>
    <w:rsid w:val="002574A3"/>
    <w:rsid w:val="002607E8"/>
    <w:rsid w:val="00266137"/>
    <w:rsid w:val="0027146B"/>
    <w:rsid w:val="00282E6B"/>
    <w:rsid w:val="00282F9E"/>
    <w:rsid w:val="00284095"/>
    <w:rsid w:val="00284647"/>
    <w:rsid w:val="00284C1D"/>
    <w:rsid w:val="0029143A"/>
    <w:rsid w:val="00291528"/>
    <w:rsid w:val="00291614"/>
    <w:rsid w:val="002928E4"/>
    <w:rsid w:val="002961EA"/>
    <w:rsid w:val="00296B7F"/>
    <w:rsid w:val="002A643E"/>
    <w:rsid w:val="002A67FB"/>
    <w:rsid w:val="002A6BA2"/>
    <w:rsid w:val="002A7CB2"/>
    <w:rsid w:val="002B0F6B"/>
    <w:rsid w:val="002B47C2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E7C91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2704B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5CA2"/>
    <w:rsid w:val="003562FC"/>
    <w:rsid w:val="00357F38"/>
    <w:rsid w:val="003606E9"/>
    <w:rsid w:val="00362A9B"/>
    <w:rsid w:val="003636C0"/>
    <w:rsid w:val="0036409B"/>
    <w:rsid w:val="0036583B"/>
    <w:rsid w:val="00366FF3"/>
    <w:rsid w:val="00370BF6"/>
    <w:rsid w:val="00376C16"/>
    <w:rsid w:val="003847BD"/>
    <w:rsid w:val="0038500A"/>
    <w:rsid w:val="00385E91"/>
    <w:rsid w:val="003910C9"/>
    <w:rsid w:val="003915C2"/>
    <w:rsid w:val="00392C94"/>
    <w:rsid w:val="003938D7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2F26"/>
    <w:rsid w:val="003B3D78"/>
    <w:rsid w:val="003B3E43"/>
    <w:rsid w:val="003B4478"/>
    <w:rsid w:val="003B6772"/>
    <w:rsid w:val="003B7F8D"/>
    <w:rsid w:val="003C068A"/>
    <w:rsid w:val="003C5D7C"/>
    <w:rsid w:val="003D4CB7"/>
    <w:rsid w:val="003D4FA2"/>
    <w:rsid w:val="003D605F"/>
    <w:rsid w:val="003D70CA"/>
    <w:rsid w:val="003E2490"/>
    <w:rsid w:val="003E2667"/>
    <w:rsid w:val="003E2B82"/>
    <w:rsid w:val="003E3BC1"/>
    <w:rsid w:val="003E45C4"/>
    <w:rsid w:val="003E497C"/>
    <w:rsid w:val="003E5CC6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A6F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2748"/>
    <w:rsid w:val="00462AD2"/>
    <w:rsid w:val="00465B09"/>
    <w:rsid w:val="00466AB0"/>
    <w:rsid w:val="0046753D"/>
    <w:rsid w:val="00472137"/>
    <w:rsid w:val="00473CB5"/>
    <w:rsid w:val="00473F71"/>
    <w:rsid w:val="00475490"/>
    <w:rsid w:val="00477D01"/>
    <w:rsid w:val="0048027D"/>
    <w:rsid w:val="0048265B"/>
    <w:rsid w:val="00482D15"/>
    <w:rsid w:val="0048466E"/>
    <w:rsid w:val="0048589A"/>
    <w:rsid w:val="00485E1C"/>
    <w:rsid w:val="00486300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4F3B"/>
    <w:rsid w:val="0052539E"/>
    <w:rsid w:val="00530691"/>
    <w:rsid w:val="00531FE4"/>
    <w:rsid w:val="00533D74"/>
    <w:rsid w:val="0053410A"/>
    <w:rsid w:val="00535A79"/>
    <w:rsid w:val="00535BD1"/>
    <w:rsid w:val="005366B3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27D8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0F8"/>
    <w:rsid w:val="005D170A"/>
    <w:rsid w:val="005D1DD7"/>
    <w:rsid w:val="005D3593"/>
    <w:rsid w:val="005D555A"/>
    <w:rsid w:val="005D6F85"/>
    <w:rsid w:val="005E20EA"/>
    <w:rsid w:val="005E3070"/>
    <w:rsid w:val="005E4E0A"/>
    <w:rsid w:val="005E5741"/>
    <w:rsid w:val="005E6925"/>
    <w:rsid w:val="005E7189"/>
    <w:rsid w:val="005F1A92"/>
    <w:rsid w:val="005F3DF8"/>
    <w:rsid w:val="005F4BFA"/>
    <w:rsid w:val="005F664A"/>
    <w:rsid w:val="006031C2"/>
    <w:rsid w:val="00605BA4"/>
    <w:rsid w:val="00605C59"/>
    <w:rsid w:val="006220BB"/>
    <w:rsid w:val="006228E8"/>
    <w:rsid w:val="00623026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3D3C"/>
    <w:rsid w:val="00644B1D"/>
    <w:rsid w:val="00645EA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0C2C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4F26"/>
    <w:rsid w:val="006C65B9"/>
    <w:rsid w:val="006C76F3"/>
    <w:rsid w:val="006C7AE6"/>
    <w:rsid w:val="006D035A"/>
    <w:rsid w:val="006D17D0"/>
    <w:rsid w:val="006D37B6"/>
    <w:rsid w:val="006D3E1F"/>
    <w:rsid w:val="006D42E3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1756"/>
    <w:rsid w:val="00703A55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0C91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5C8"/>
    <w:rsid w:val="00844634"/>
    <w:rsid w:val="00844AEB"/>
    <w:rsid w:val="0084583B"/>
    <w:rsid w:val="008459F9"/>
    <w:rsid w:val="0084740D"/>
    <w:rsid w:val="00850A55"/>
    <w:rsid w:val="00851B98"/>
    <w:rsid w:val="008557C5"/>
    <w:rsid w:val="00856D93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0227"/>
    <w:rsid w:val="008B02DD"/>
    <w:rsid w:val="008B1C37"/>
    <w:rsid w:val="008B4638"/>
    <w:rsid w:val="008B55D6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5C7E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17C5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27BA"/>
    <w:rsid w:val="009654C6"/>
    <w:rsid w:val="00965970"/>
    <w:rsid w:val="0096653D"/>
    <w:rsid w:val="009668BE"/>
    <w:rsid w:val="00970054"/>
    <w:rsid w:val="00973374"/>
    <w:rsid w:val="00984DA0"/>
    <w:rsid w:val="00986C22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1698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0DD8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4C5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0F64"/>
    <w:rsid w:val="00BB1663"/>
    <w:rsid w:val="00BB2E4A"/>
    <w:rsid w:val="00BC073F"/>
    <w:rsid w:val="00BC681F"/>
    <w:rsid w:val="00BC6888"/>
    <w:rsid w:val="00BC6B75"/>
    <w:rsid w:val="00BC752D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31FB"/>
    <w:rsid w:val="00C15928"/>
    <w:rsid w:val="00C16EE9"/>
    <w:rsid w:val="00C252AB"/>
    <w:rsid w:val="00C27626"/>
    <w:rsid w:val="00C31859"/>
    <w:rsid w:val="00C32040"/>
    <w:rsid w:val="00C33ECC"/>
    <w:rsid w:val="00C34307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239E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0353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2E1E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CF5414"/>
    <w:rsid w:val="00D0094D"/>
    <w:rsid w:val="00D0245F"/>
    <w:rsid w:val="00D03F32"/>
    <w:rsid w:val="00D04A1B"/>
    <w:rsid w:val="00D04DAD"/>
    <w:rsid w:val="00D05495"/>
    <w:rsid w:val="00D11E95"/>
    <w:rsid w:val="00D14F2A"/>
    <w:rsid w:val="00D1659C"/>
    <w:rsid w:val="00D207E9"/>
    <w:rsid w:val="00D27C91"/>
    <w:rsid w:val="00D27F78"/>
    <w:rsid w:val="00D30292"/>
    <w:rsid w:val="00D37209"/>
    <w:rsid w:val="00D37CFA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0A5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0E29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024B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6794A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3C32"/>
    <w:rsid w:val="00EB5E55"/>
    <w:rsid w:val="00EB7541"/>
    <w:rsid w:val="00EC026F"/>
    <w:rsid w:val="00EC3A1D"/>
    <w:rsid w:val="00EC3E59"/>
    <w:rsid w:val="00EC4518"/>
    <w:rsid w:val="00EC7638"/>
    <w:rsid w:val="00ED687A"/>
    <w:rsid w:val="00ED69CC"/>
    <w:rsid w:val="00EE0DE9"/>
    <w:rsid w:val="00EE226A"/>
    <w:rsid w:val="00EE62E7"/>
    <w:rsid w:val="00EE7B82"/>
    <w:rsid w:val="00EF0662"/>
    <w:rsid w:val="00EF11B7"/>
    <w:rsid w:val="00EF1C74"/>
    <w:rsid w:val="00EF21CF"/>
    <w:rsid w:val="00EF2876"/>
    <w:rsid w:val="00EF6A53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0CC"/>
    <w:rsid w:val="00F13A83"/>
    <w:rsid w:val="00F1651E"/>
    <w:rsid w:val="00F22237"/>
    <w:rsid w:val="00F241B8"/>
    <w:rsid w:val="00F2464E"/>
    <w:rsid w:val="00F252FD"/>
    <w:rsid w:val="00F25683"/>
    <w:rsid w:val="00F25B70"/>
    <w:rsid w:val="00F25C72"/>
    <w:rsid w:val="00F306FF"/>
    <w:rsid w:val="00F3170B"/>
    <w:rsid w:val="00F3292C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204C"/>
    <w:rsid w:val="00F83322"/>
    <w:rsid w:val="00F8478F"/>
    <w:rsid w:val="00F86430"/>
    <w:rsid w:val="00F86AF9"/>
    <w:rsid w:val="00F9209D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103F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nhideWhenUsed/>
    <w:qFormat/>
    <w:rsid w:val="005F4BFA"/>
    <w:pPr>
      <w:keepNext/>
      <w:jc w:val="center"/>
      <w:outlineLvl w:val="7"/>
    </w:pPr>
    <w:rPr>
      <w:b/>
      <w:bCs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  <w:rPr>
      <w:lang w:val="x-none" w:eastAsia="x-none"/>
    </w:rPr>
  </w:style>
  <w:style w:type="character" w:customStyle="1" w:styleId="ZkladntextChar">
    <w:name w:val="Základný text Char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543B8E"/>
    <w:rPr>
      <w:sz w:val="20"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5F4BFA"/>
    <w:pPr>
      <w:spacing w:after="120"/>
      <w:ind w:left="283"/>
    </w:pPr>
    <w:rPr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F4BFA"/>
    <w:rPr>
      <w:sz w:val="24"/>
      <w:szCs w:val="24"/>
    </w:rPr>
  </w:style>
  <w:style w:type="character" w:customStyle="1" w:styleId="msoplaceholdertext0">
    <w:name w:val="msoplaceholdertext"/>
    <w:rsid w:val="005F4BFA"/>
  </w:style>
  <w:style w:type="character" w:customStyle="1" w:styleId="Nadpis8Char">
    <w:name w:val="Nadpis 8 Char"/>
    <w:link w:val="Nadpis8"/>
    <w:rsid w:val="005F4BFA"/>
    <w:rPr>
      <w:b/>
      <w:bCs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03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03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nhideWhenUsed/>
    <w:qFormat/>
    <w:rsid w:val="005F4BFA"/>
    <w:pPr>
      <w:keepNext/>
      <w:jc w:val="center"/>
      <w:outlineLvl w:val="7"/>
    </w:pPr>
    <w:rPr>
      <w:b/>
      <w:bCs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  <w:rPr>
      <w:lang w:val="x-none" w:eastAsia="x-none"/>
    </w:rPr>
  </w:style>
  <w:style w:type="character" w:customStyle="1" w:styleId="ZkladntextChar">
    <w:name w:val="Základný text Char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543B8E"/>
    <w:rPr>
      <w:sz w:val="20"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5F4BFA"/>
    <w:pPr>
      <w:spacing w:after="120"/>
      <w:ind w:left="283"/>
    </w:pPr>
    <w:rPr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F4BFA"/>
    <w:rPr>
      <w:sz w:val="24"/>
      <w:szCs w:val="24"/>
    </w:rPr>
  </w:style>
  <w:style w:type="character" w:customStyle="1" w:styleId="msoplaceholdertext0">
    <w:name w:val="msoplaceholdertext"/>
    <w:rsid w:val="005F4BFA"/>
  </w:style>
  <w:style w:type="character" w:customStyle="1" w:styleId="Nadpis8Char">
    <w:name w:val="Nadpis 8 Char"/>
    <w:link w:val="Nadpis8"/>
    <w:rsid w:val="005F4BFA"/>
    <w:rPr>
      <w:b/>
      <w:bCs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03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0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.12.2016 15:30:49"/>
    <f:field ref="objchangedby" par="" text="Administrator, System"/>
    <f:field ref="objmodifiedat" par="" text="1.12.2016 15:30:54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cp:revision>5</cp:revision>
  <cp:lastPrinted>2019-03-20T13:29:00Z</cp:lastPrinted>
  <dcterms:created xsi:type="dcterms:W3CDTF">2019-08-21T11:13:00Z</dcterms:created>
  <dcterms:modified xsi:type="dcterms:W3CDTF">2019-08-21T12:13:00Z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Po rokovaní poradných orgánov vlády SR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Právo sociálneho zabezpečenia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Matúš Michalík</vt:lpwstr>
  </property>
  <property fmtid="{D5CDD505-2E9C-101B-9397-08002B2CF9AE}" pid="9" name="FSC#SKEDITIONSLOVLEX@103.510:zodppredkladatel">
    <vt:lpwstr>Ján Richter</vt:lpwstr>
  </property>
  <property fmtid="{D5CDD505-2E9C-101B-9397-08002B2CF9AE}" pid="10" name="FSC#SKEDITIONSLOVLEX@103.510:nazovpredpis">
    <vt:lpwstr>, ktorým sa mení zákon č. 571/2009 Z. z. o rodičovskom príspevku a o zmene a doplnení niektorých zákonov v znení neskorších predpisov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práce, sociálnych vecí a rodiny Slovenskej republiky</vt:lpwstr>
  </property>
  <property fmtid="{D5CDD505-2E9C-101B-9397-08002B2CF9AE}" pid="13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vlastná iniciatíva</vt:lpwstr>
  </property>
  <property fmtid="{D5CDD505-2E9C-101B-9397-08002B2CF9AE}" pid="16" name="FSC#SKEDITIONSLOVLEX@103.510:plnynazovpredpis">
    <vt:lpwstr> Zákon, ktorým sa mení zákon č. 571/2009 Z. z. o rodičovskom príspevku a o zmene a doplnení niektorých zákonov v znení neskorších predpisov</vt:lpwstr>
  </property>
  <property fmtid="{D5CDD505-2E9C-101B-9397-08002B2CF9AE}" pid="17" name="FSC#SKEDITIONSLOVLEX@103.510:rezortcislopredpis">
    <vt:lpwstr>19013/2016-M_OPVA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LP/2016/974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upravená v práve Európskej únie</vt:lpwstr>
  </property>
  <property fmtid="{D5CDD505-2E9C-101B-9397-08002B2CF9AE}" pid="36" name="FSC#SKEDITIONSLOVLEX@103.510:AttrStrListDocPropPrimarnePravoEU">
    <vt:lpwstr>- články 48, 151 a 153 Zmluvy o fungovaní Európskej únie</vt:lpwstr>
  </property>
  <property fmtid="{D5CDD505-2E9C-101B-9397-08002B2CF9AE}" pid="37" name="FSC#SKEDITIONSLOVLEX@103.510:AttrStrListDocPropSekundarneLegPravoPO">
    <vt:lpwstr>nie je upravená</vt:lpwstr>
  </property>
  <property fmtid="{D5CDD505-2E9C-101B-9397-08002B2CF9AE}" pid="38" name="FSC#SKEDITIONSLOVLEX@103.510:AttrStrListDocPropSekundarneNelegPravoPO">
    <vt:lpwstr>nie je upravená</vt:lpwstr>
  </property>
  <property fmtid="{D5CDD505-2E9C-101B-9397-08002B2CF9AE}" pid="39" name="FSC#SKEDITIONSLOVLEX@103.510:AttrStrListDocPropSekundarneLegPravoDO">
    <vt:lpwstr>Nariadenie Európskeho parlamentu a  Rady  (ES) č. 883/2004 z 29. apríla 2004 o koordinácii systémov sociálneho zabezpečenia v platnom znení (Mimoriadne vydanie Ú. v. EÚ, kap. 5/ zv. 5; Ú. v. EÚ L 166, 30. 4. 2004) v platnom znení,_x000d_
Nariadenie Európskeho p</vt:lpwstr>
  </property>
  <property fmtid="{D5CDD505-2E9C-101B-9397-08002B2CF9AE}" pid="40" name="FSC#SKEDITIONSLOVLEX@103.510:AttrStrListDocPropProblematikaPPb">
    <vt:lpwstr>je obsiahnutá v judikatúre Súdneho dvora Európskej únie</vt:lpwstr>
  </property>
  <property fmtid="{D5CDD505-2E9C-101B-9397-08002B2CF9AE}" pid="41" name="FSC#SKEDITIONSLOVLEX@103.510:AttrStrListDocPropNazovPredpisuEU">
    <vt:lpwstr>- bezpredmetné</vt:lpwstr>
  </property>
  <property fmtid="{D5CDD505-2E9C-101B-9397-08002B2CF9AE}" pid="42" name="FSC#SKEDITIONSLOVLEX@103.510:AttrStrListDocPropLehotaPrebratieSmernice">
    <vt:lpwstr>- bezpredmetné</vt:lpwstr>
  </property>
  <property fmtid="{D5CDD505-2E9C-101B-9397-08002B2CF9AE}" pid="43" name="FSC#SKEDITIONSLOVLEX@103.510:AttrStrListDocPropLehotaNaPredlozenie">
    <vt:lpwstr>- bezpredmetné</vt:lpwstr>
  </property>
  <property fmtid="{D5CDD505-2E9C-101B-9397-08002B2CF9AE}" pid="44" name="FSC#SKEDITIONSLOVLEX@103.510:AttrStrListDocPropInfoZaciatokKonania">
    <vt:lpwstr>- bezpredmetné</vt:lpwstr>
  </property>
  <property fmtid="{D5CDD505-2E9C-101B-9397-08002B2CF9AE}" pid="45" name="FSC#SKEDITIONSLOVLEX@103.510:AttrStrListDocPropInfoUzPreberanePP">
    <vt:lpwstr>- bezpredmetné</vt:lpwstr>
  </property>
  <property fmtid="{D5CDD505-2E9C-101B-9397-08002B2CF9AE}" pid="46" name="FSC#SKEDITIONSLOVLEX@103.510:AttrStrListDocPropStupenZlucitelnostiPP">
    <vt:lpwstr>úplný</vt:lpwstr>
  </property>
  <property fmtid="{D5CDD505-2E9C-101B-9397-08002B2CF9AE}" pid="47" name="FSC#SKEDITIONSLOVLEX@103.510:AttrStrListDocPropGestorSpolupRezorty">
    <vt:lpwstr>Ministerstvo práce, sociálnych vecí a rodiny Slovenskej republiky</vt:lpwstr>
  </property>
  <property fmtid="{D5CDD505-2E9C-101B-9397-08002B2CF9AE}" pid="48" name="FSC#SKEDITIONSLOVLEX@103.510:AttrDateDocPropZaciatokPKK">
    <vt:lpwstr>19. 10. 2016</vt:lpwstr>
  </property>
  <property fmtid="{D5CDD505-2E9C-101B-9397-08002B2CF9AE}" pid="49" name="FSC#SKEDITIONSLOVLEX@103.510:AttrDateDocPropUkonceniePKK">
    <vt:lpwstr>2. 11. 2016</vt:lpwstr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Pozitívne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Žiadne </vt:lpwstr>
  </property>
  <property fmtid="{D5CDD505-2E9C-101B-9397-08002B2CF9AE}" pid="57" name="FSC#SKEDITIONSLOVLEX@103.510:AttrStrListDocPropStanoviskoGest">
    <vt:lpwstr>Predkladaný návrh novely zákona ustanovuje nad rámec zákona úpravu sumy rodičovského príspevku, a to zo sumy 203,20 eura na sumu 213,20 eura. 	V dôvodovej správe a v doložke vybraných vplyvov sa uvádza, že návrh zákona bude mať negatívny vplyv na rozpočet</vt:lpwstr>
  </property>
  <property fmtid="{D5CDD505-2E9C-101B-9397-08002B2CF9AE}" pid="58" name="FSC#SKEDITIONSLOVLEX@103.510:AttrStrListDocPropTextKomunike">
    <vt:lpwstr>Vláda Slovenskej republiky na svojom rokovaní dňa ....................... prerokovala a schválila návrh zákona, ktorým sa mení zákon č. 571/2009 Z. z. o rodičovskom príspevku a o zmene a doplnení niektorých zákonov v znení neskorších predpisov.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vlády_x000d_
minister práce, sociálnych vecí a rodiny</vt:lpwstr>
  </property>
  <property fmtid="{D5CDD505-2E9C-101B-9397-08002B2CF9AE}" pid="127" name="FSC#SKEDITIONSLOVLEX@103.510:AttrStrListDocPropUznesenieNaVedomie">
    <vt:lpwstr>predseda Národnej rady SR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&lt;p&gt;Návrh zákona, ktorým sa mení zákon č. 571/2009 Z. z.&amp;nbsp; o&amp;nbsp;rodičovskom príspevku a&amp;nbsp;o&amp;nbsp;zmene a&amp;nbsp;doplnení niektorých zákonov&amp;nbsp; v&amp;nbsp;znení neskorších predpisov&amp;nbsp; vypracovalo Ministerstvo práce, sociálnych vecí a&amp;nbsp;rodiny S</vt:lpwstr>
  </property>
  <property fmtid="{D5CDD505-2E9C-101B-9397-08002B2CF9AE}" pid="130" name="FSC#COOSYSTEM@1.1:Container">
    <vt:lpwstr>COO.2145.1000.3.1718962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&lt;p&gt;Verejnosť bola o&amp;nbsp;príprave návrhu &amp;nbsp;zákona, ktorým sa mení zákon č. 571/2009 Z. z. o&amp;nbsp;rodičovskom príspevku a&amp;nbsp;o&amp;nbsp;zmene a&amp;nbsp;doplnení niektorých zákonov v&amp;nbsp;znení neskorších predpisov informovaná prostredníctvom predbežnej info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práce, sociálnych vecí a rodiny Slovenskej republiky</vt:lpwstr>
  </property>
  <property fmtid="{D5CDD505-2E9C-101B-9397-08002B2CF9AE}" pid="145" name="FSC#SKEDITIONSLOVLEX@103.510:funkciaZodpPredAkuzativ">
    <vt:lpwstr>ministrovi práce, sociálnych vecí a rodiny Slovenskej republiky</vt:lpwstr>
  </property>
  <property fmtid="{D5CDD505-2E9C-101B-9397-08002B2CF9AE}" pid="146" name="FSC#SKEDITIONSLOVLEX@103.510:funkciaZodpPredDativ">
    <vt:lpwstr>ministra práce, sociálnych vecí a rodiny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Ján Richter_x000d_
minister práce, sociálnych vecí a rodiny Slovenskej republiky</vt:lpwstr>
  </property>
  <property fmtid="{D5CDD505-2E9C-101B-9397-08002B2CF9AE}" pid="151" name="FSC#SKEDITIONSLOVLEX@103.510:aktualnyrok">
    <vt:lpwstr>2017</vt:lpwstr>
  </property>
</Properties>
</file>