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9039A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  <w:r w:rsidRPr="00281A54"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  <w:t>Národná rada Slovenskej republiky</w:t>
      </w:r>
    </w:p>
    <w:p w14:paraId="168BE564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  <w:r w:rsidRPr="00281A54"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  <w:t>VII. volebné obdobie</w:t>
      </w:r>
    </w:p>
    <w:p w14:paraId="0FEBFAE2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  <w:r w:rsidRPr="00281A54"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  <w:t>_____________________________________________________________________</w:t>
      </w:r>
    </w:p>
    <w:p w14:paraId="6B046380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226A1692" w14:textId="5BB89BA4" w:rsidR="00281A54" w:rsidRPr="00281A54" w:rsidRDefault="00843741" w:rsidP="00281A54">
      <w:pPr>
        <w:spacing w:after="0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  <w:t>1592</w:t>
      </w:r>
    </w:p>
    <w:p w14:paraId="5AF09643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</w:p>
    <w:p w14:paraId="5AC15D28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</w:pPr>
      <w:r w:rsidRPr="00281A54">
        <w:rPr>
          <w:rFonts w:ascii="Times New Roman" w:hAnsi="Times New Roman" w:cs="Arial"/>
          <w:b/>
          <w:color w:val="000000"/>
          <w:sz w:val="24"/>
          <w:szCs w:val="24"/>
          <w:lang w:eastAsia="sk-SK"/>
        </w:rPr>
        <w:t>VLÁDNY NÁVRH</w:t>
      </w:r>
    </w:p>
    <w:p w14:paraId="471FB90C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14:paraId="270AE252" w14:textId="77777777" w:rsidR="00281A54" w:rsidRPr="00281A54" w:rsidRDefault="00281A54" w:rsidP="00281A54">
      <w:pPr>
        <w:spacing w:after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281A54">
        <w:rPr>
          <w:rFonts w:ascii="Times New Roman" w:hAnsi="Times New Roman"/>
          <w:b/>
          <w:color w:val="000000"/>
          <w:sz w:val="24"/>
          <w:szCs w:val="24"/>
          <w:lang w:eastAsia="sk-SK"/>
        </w:rPr>
        <w:t>Z Á K O N</w:t>
      </w:r>
    </w:p>
    <w:p w14:paraId="45F071D2" w14:textId="77777777" w:rsidR="00CE243C" w:rsidRPr="00914115" w:rsidRDefault="00CE243C" w:rsidP="00CE24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44B64D3" w14:textId="77777777" w:rsidR="00CE243C" w:rsidRPr="00281A54" w:rsidRDefault="00CE243C" w:rsidP="00CE243C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281A54">
        <w:rPr>
          <w:rFonts w:ascii="Times New Roman" w:hAnsi="Times New Roman"/>
          <w:sz w:val="24"/>
          <w:szCs w:val="24"/>
        </w:rPr>
        <w:t>z ... 201</w:t>
      </w:r>
      <w:r w:rsidR="005E19DF" w:rsidRPr="00281A54">
        <w:rPr>
          <w:rFonts w:ascii="Times New Roman" w:hAnsi="Times New Roman"/>
          <w:sz w:val="24"/>
          <w:szCs w:val="24"/>
        </w:rPr>
        <w:t>9</w:t>
      </w:r>
      <w:r w:rsidRPr="00281A54">
        <w:rPr>
          <w:rFonts w:ascii="Times New Roman" w:hAnsi="Times New Roman"/>
          <w:sz w:val="24"/>
          <w:szCs w:val="24"/>
        </w:rPr>
        <w:t>,</w:t>
      </w:r>
    </w:p>
    <w:p w14:paraId="4B67BCD5" w14:textId="77777777" w:rsidR="00CE243C" w:rsidRPr="00914115" w:rsidRDefault="00CE243C" w:rsidP="00CE24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65C40A79" w14:textId="77777777" w:rsidR="004B2794" w:rsidRPr="00914115" w:rsidRDefault="004B2794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="00685C25" w:rsidRPr="00914115">
        <w:rPr>
          <w:rFonts w:ascii="Times New Roman" w:hAnsi="Times New Roman"/>
          <w:b/>
          <w:sz w:val="24"/>
          <w:szCs w:val="24"/>
        </w:rPr>
        <w:t xml:space="preserve"> a ktorým sa mení zákon č. </w:t>
      </w:r>
      <w:hyperlink r:id="rId8" w:tooltip="Odkaz na predpis alebo ustanovenie" w:history="1">
        <w:r w:rsidR="00685C25" w:rsidRPr="00914115">
          <w:rPr>
            <w:rFonts w:ascii="Times New Roman" w:hAnsi="Times New Roman"/>
            <w:b/>
            <w:bCs/>
            <w:sz w:val="24"/>
            <w:szCs w:val="24"/>
          </w:rPr>
          <w:t>406/2011 Z. z.</w:t>
        </w:r>
      </w:hyperlink>
      <w:r w:rsidR="00685C25" w:rsidRPr="00914115">
        <w:rPr>
          <w:rFonts w:ascii="Times New Roman" w:hAnsi="Times New Roman"/>
          <w:b/>
          <w:sz w:val="24"/>
          <w:szCs w:val="24"/>
        </w:rPr>
        <w:t xml:space="preserve"> o dobrovoľníctve a o zmene a doplnení niektorých zákonov</w:t>
      </w:r>
      <w:r w:rsidR="00685C25" w:rsidRPr="00914115">
        <w:rPr>
          <w:rFonts w:ascii="Times New Roman" w:hAnsi="Times New Roman"/>
          <w:sz w:val="24"/>
          <w:szCs w:val="24"/>
        </w:rPr>
        <w:t xml:space="preserve"> </w:t>
      </w:r>
      <w:r w:rsidR="0038250B" w:rsidRPr="00914115">
        <w:rPr>
          <w:rFonts w:ascii="Times New Roman" w:hAnsi="Times New Roman"/>
          <w:b/>
          <w:sz w:val="24"/>
          <w:szCs w:val="24"/>
        </w:rPr>
        <w:t>v znení zákona č. 440/2015 Z. z.</w:t>
      </w:r>
    </w:p>
    <w:p w14:paraId="2CD2AEA8" w14:textId="77777777" w:rsidR="00CE243C" w:rsidRPr="00914115" w:rsidRDefault="00876EB8" w:rsidP="00CE243C">
      <w:pPr>
        <w:pStyle w:val="Bezriadkovania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CE243C"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29832FAF" w14:textId="77777777" w:rsidR="00CE243C" w:rsidRPr="00914115" w:rsidRDefault="00CE243C" w:rsidP="00CE243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1CB4FA2" w14:textId="77777777" w:rsidR="00281A54" w:rsidRPr="00281A54" w:rsidRDefault="00281A54" w:rsidP="00281A54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81A54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5CFE1EDC" w14:textId="77777777" w:rsidR="00281A54" w:rsidRDefault="00281A54" w:rsidP="00CE24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28C91F72" w14:textId="775D9A87" w:rsidR="00CE243C" w:rsidRPr="00914115" w:rsidRDefault="00CE243C" w:rsidP="00CE243C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>Čl. I</w:t>
      </w:r>
    </w:p>
    <w:p w14:paraId="46C82E35" w14:textId="77777777" w:rsidR="00CE243C" w:rsidRPr="00914115" w:rsidRDefault="00CE243C" w:rsidP="00CE243C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8A18046" w14:textId="77777777" w:rsidR="00CE243C" w:rsidRPr="00914115" w:rsidRDefault="004B2794" w:rsidP="00B06BF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Zákon č. 282/2008 Z. z. o podpore práce s mládežou a o zmene a doplnení zákona č. 131/2002 Z. z. o vysokých školách a o zmene a doplnení niektorých zákonov v znení neskorších predpisov v znení zákona č. 375/2013 Z. z., zákona č. 91/2016 Z. z.</w:t>
      </w:r>
      <w:r w:rsidR="00C63F39" w:rsidRPr="00914115">
        <w:rPr>
          <w:rFonts w:ascii="Times New Roman" w:hAnsi="Times New Roman"/>
          <w:sz w:val="24"/>
          <w:szCs w:val="24"/>
        </w:rPr>
        <w:t>,</w:t>
      </w:r>
      <w:r w:rsidR="008D6FFF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 xml:space="preserve">zákona č. 177/2018 Z. z. </w:t>
      </w:r>
      <w:r w:rsidR="00C63F39" w:rsidRPr="00914115">
        <w:rPr>
          <w:rFonts w:ascii="Times New Roman" w:hAnsi="Times New Roman"/>
          <w:sz w:val="24"/>
          <w:szCs w:val="24"/>
        </w:rPr>
        <w:t xml:space="preserve">a zákona č. 221/2019 Z. z. </w:t>
      </w:r>
      <w:r w:rsidRPr="00914115">
        <w:rPr>
          <w:rFonts w:ascii="Times New Roman" w:hAnsi="Times New Roman"/>
          <w:sz w:val="24"/>
          <w:szCs w:val="24"/>
        </w:rPr>
        <w:t>sa mení a dopĺňa takto:</w:t>
      </w:r>
    </w:p>
    <w:p w14:paraId="36C2A8D0" w14:textId="77777777" w:rsidR="004B2794" w:rsidRPr="00914115" w:rsidRDefault="004B2794" w:rsidP="00B06BF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4D313EB" w14:textId="77777777" w:rsidR="004B2794" w:rsidRPr="00914115" w:rsidRDefault="004B2794" w:rsidP="00E20A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 sa za slová „podporu práce s</w:t>
      </w:r>
      <w:r w:rsidR="00B5014F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B5014F" w:rsidRPr="00914115">
        <w:rPr>
          <w:rFonts w:ascii="Times New Roman" w:hAnsi="Times New Roman"/>
          <w:sz w:val="24"/>
          <w:szCs w:val="24"/>
        </w:rPr>
        <w:t xml:space="preserve">,“ vkladajú </w:t>
      </w:r>
      <w:r w:rsidRPr="00914115">
        <w:rPr>
          <w:rFonts w:ascii="Times New Roman" w:hAnsi="Times New Roman"/>
          <w:sz w:val="24"/>
          <w:szCs w:val="24"/>
        </w:rPr>
        <w:t>slová „neformálne vzdelávanie v</w:t>
      </w:r>
      <w:r w:rsidR="00C60EBE" w:rsidRPr="00914115">
        <w:rPr>
          <w:rFonts w:ascii="Times New Roman" w:hAnsi="Times New Roman"/>
          <w:sz w:val="24"/>
          <w:szCs w:val="24"/>
        </w:rPr>
        <w:t> oblasti práce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s</w:t>
      </w:r>
      <w:r w:rsidR="00903E45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903E45" w:rsidRPr="00914115">
        <w:rPr>
          <w:rFonts w:ascii="Times New Roman" w:hAnsi="Times New Roman"/>
          <w:sz w:val="24"/>
          <w:szCs w:val="24"/>
        </w:rPr>
        <w:t>“</w:t>
      </w:r>
      <w:r w:rsidR="00C63F39" w:rsidRPr="00914115">
        <w:rPr>
          <w:rFonts w:ascii="Times New Roman" w:hAnsi="Times New Roman"/>
          <w:sz w:val="24"/>
          <w:szCs w:val="24"/>
        </w:rPr>
        <w:t xml:space="preserve"> a slov</w:t>
      </w:r>
      <w:r w:rsidR="002C1C1D" w:rsidRPr="00914115">
        <w:rPr>
          <w:rFonts w:ascii="Times New Roman" w:hAnsi="Times New Roman"/>
          <w:sz w:val="24"/>
          <w:szCs w:val="24"/>
        </w:rPr>
        <w:t xml:space="preserve">á </w:t>
      </w:r>
      <w:r w:rsidR="00C63F39" w:rsidRPr="00914115">
        <w:rPr>
          <w:rFonts w:ascii="Times New Roman" w:hAnsi="Times New Roman"/>
          <w:sz w:val="24"/>
          <w:szCs w:val="24"/>
        </w:rPr>
        <w:t>„</w:t>
      </w:r>
      <w:r w:rsidR="006D28CA" w:rsidRPr="00914115">
        <w:rPr>
          <w:rFonts w:ascii="Times New Roman" w:hAnsi="Times New Roman"/>
          <w:sz w:val="24"/>
          <w:szCs w:val="24"/>
        </w:rPr>
        <w:t>zariadení</w:t>
      </w:r>
      <w:r w:rsidR="002C1C1D" w:rsidRPr="00914115">
        <w:rPr>
          <w:rFonts w:ascii="Times New Roman" w:hAnsi="Times New Roman"/>
          <w:sz w:val="24"/>
          <w:szCs w:val="24"/>
        </w:rPr>
        <w:t xml:space="preserve"> v oblasti práce s mládežou</w:t>
      </w:r>
      <w:r w:rsidR="006D28CA" w:rsidRPr="00914115">
        <w:rPr>
          <w:rFonts w:ascii="Times New Roman" w:hAnsi="Times New Roman"/>
          <w:sz w:val="24"/>
          <w:szCs w:val="24"/>
        </w:rPr>
        <w:t>“ sa nahrádza</w:t>
      </w:r>
      <w:r w:rsidR="002C1C1D" w:rsidRPr="00914115">
        <w:rPr>
          <w:rFonts w:ascii="Times New Roman" w:hAnsi="Times New Roman"/>
          <w:sz w:val="24"/>
          <w:szCs w:val="24"/>
        </w:rPr>
        <w:t>jú</w:t>
      </w:r>
      <w:r w:rsidR="006D28CA" w:rsidRPr="00914115">
        <w:rPr>
          <w:rFonts w:ascii="Times New Roman" w:hAnsi="Times New Roman"/>
          <w:sz w:val="24"/>
          <w:szCs w:val="24"/>
        </w:rPr>
        <w:t xml:space="preserve"> slov</w:t>
      </w:r>
      <w:r w:rsidR="00C63F39" w:rsidRPr="00914115">
        <w:rPr>
          <w:rFonts w:ascii="Times New Roman" w:hAnsi="Times New Roman"/>
          <w:sz w:val="24"/>
          <w:szCs w:val="24"/>
        </w:rPr>
        <w:t>ami „</w:t>
      </w:r>
      <w:r w:rsidR="006D28CA" w:rsidRPr="00914115">
        <w:rPr>
          <w:rFonts w:ascii="Times New Roman" w:hAnsi="Times New Roman"/>
          <w:sz w:val="24"/>
          <w:szCs w:val="24"/>
        </w:rPr>
        <w:t>programov</w:t>
      </w:r>
      <w:r w:rsidR="00C63F39" w:rsidRPr="00914115">
        <w:rPr>
          <w:rFonts w:ascii="Times New Roman" w:hAnsi="Times New Roman"/>
          <w:sz w:val="24"/>
          <w:szCs w:val="24"/>
        </w:rPr>
        <w:t xml:space="preserve"> v oblasti práce s</w:t>
      </w:r>
      <w:r w:rsidR="00903E45" w:rsidRPr="00914115">
        <w:rPr>
          <w:rFonts w:ascii="Times New Roman" w:hAnsi="Times New Roman"/>
          <w:sz w:val="24"/>
          <w:szCs w:val="24"/>
        </w:rPr>
        <w:t> </w:t>
      </w:r>
      <w:r w:rsidR="00C63F39" w:rsidRPr="00914115">
        <w:rPr>
          <w:rFonts w:ascii="Times New Roman" w:hAnsi="Times New Roman"/>
          <w:sz w:val="24"/>
          <w:szCs w:val="24"/>
        </w:rPr>
        <w:t>mládežou</w:t>
      </w:r>
      <w:r w:rsidR="00903E45" w:rsidRPr="00914115">
        <w:rPr>
          <w:rFonts w:ascii="Times New Roman" w:hAnsi="Times New Roman"/>
          <w:sz w:val="24"/>
          <w:szCs w:val="24"/>
        </w:rPr>
        <w:t xml:space="preserve"> (</w:t>
      </w:r>
      <w:r w:rsidR="00C63F39" w:rsidRPr="00914115">
        <w:rPr>
          <w:rFonts w:ascii="Times New Roman" w:hAnsi="Times New Roman"/>
          <w:sz w:val="24"/>
          <w:szCs w:val="24"/>
        </w:rPr>
        <w:t>ďalej len „akreditácia</w:t>
      </w:r>
      <w:r w:rsidR="00903E45" w:rsidRPr="00914115">
        <w:rPr>
          <w:rFonts w:ascii="Times New Roman" w:hAnsi="Times New Roman"/>
          <w:sz w:val="24"/>
          <w:szCs w:val="24"/>
        </w:rPr>
        <w:t>“)</w:t>
      </w:r>
      <w:r w:rsidR="00B5014F" w:rsidRPr="00914115">
        <w:rPr>
          <w:rFonts w:ascii="Times New Roman" w:hAnsi="Times New Roman"/>
          <w:sz w:val="24"/>
          <w:szCs w:val="24"/>
        </w:rPr>
        <w:t>,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10B00ED7" w14:textId="77777777" w:rsidR="00685C25" w:rsidRPr="00914115" w:rsidRDefault="00685C25" w:rsidP="00685C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61A3B" w14:textId="77777777" w:rsidR="008C4CF9" w:rsidRPr="00914115" w:rsidRDefault="004B2794" w:rsidP="00C37A8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2 písm. e) </w:t>
      </w:r>
      <w:r w:rsidR="008C4CF9" w:rsidRPr="00914115">
        <w:rPr>
          <w:rFonts w:ascii="Times New Roman" w:hAnsi="Times New Roman"/>
          <w:sz w:val="24"/>
          <w:szCs w:val="24"/>
        </w:rPr>
        <w:t xml:space="preserve">sa vkladá nový prvý bod, ktorý znie: </w:t>
      </w:r>
    </w:p>
    <w:p w14:paraId="2F993841" w14:textId="5229D54B" w:rsidR="004B2794" w:rsidRPr="00914115" w:rsidRDefault="008C4CF9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„1. </w:t>
      </w:r>
      <w:r w:rsidR="004B2794" w:rsidRPr="00914115">
        <w:rPr>
          <w:rFonts w:ascii="Times New Roman" w:hAnsi="Times New Roman"/>
          <w:sz w:val="24"/>
          <w:szCs w:val="24"/>
        </w:rPr>
        <w:t xml:space="preserve">podporuje </w:t>
      </w:r>
      <w:r w:rsidR="00E216E6" w:rsidRPr="00914115">
        <w:rPr>
          <w:rFonts w:ascii="Times New Roman" w:hAnsi="Times New Roman"/>
          <w:sz w:val="24"/>
          <w:szCs w:val="24"/>
        </w:rPr>
        <w:t>mládež</w:t>
      </w:r>
      <w:r w:rsidR="004B2794" w:rsidRPr="00914115">
        <w:rPr>
          <w:rFonts w:ascii="Times New Roman" w:hAnsi="Times New Roman"/>
          <w:sz w:val="24"/>
          <w:szCs w:val="24"/>
        </w:rPr>
        <w:t xml:space="preserve"> v </w:t>
      </w:r>
      <w:r w:rsidR="0038710C" w:rsidRPr="00914115">
        <w:rPr>
          <w:rFonts w:ascii="Times New Roman" w:hAnsi="Times New Roman"/>
          <w:sz w:val="24"/>
          <w:szCs w:val="24"/>
        </w:rPr>
        <w:t>jej</w:t>
      </w:r>
      <w:r w:rsidR="004B2794" w:rsidRPr="00914115">
        <w:rPr>
          <w:rFonts w:ascii="Times New Roman" w:hAnsi="Times New Roman"/>
          <w:sz w:val="24"/>
          <w:szCs w:val="24"/>
        </w:rPr>
        <w:t xml:space="preserve"> osobnom rozvoji a rozvoji </w:t>
      </w:r>
      <w:r w:rsidR="00104100" w:rsidRPr="00914115">
        <w:rPr>
          <w:rFonts w:ascii="Times New Roman" w:hAnsi="Times New Roman"/>
          <w:sz w:val="24"/>
          <w:szCs w:val="24"/>
        </w:rPr>
        <w:t>jej</w:t>
      </w:r>
      <w:r w:rsidR="004B2794" w:rsidRPr="00914115">
        <w:rPr>
          <w:rFonts w:ascii="Times New Roman" w:hAnsi="Times New Roman"/>
          <w:sz w:val="24"/>
          <w:szCs w:val="24"/>
        </w:rPr>
        <w:t xml:space="preserve"> </w:t>
      </w:r>
      <w:r w:rsidR="008C06A1" w:rsidRPr="00914115">
        <w:rPr>
          <w:rFonts w:ascii="Times New Roman" w:hAnsi="Times New Roman"/>
          <w:sz w:val="24"/>
          <w:szCs w:val="24"/>
        </w:rPr>
        <w:t xml:space="preserve">vedomostí, zručností a </w:t>
      </w:r>
      <w:r w:rsidR="004B2794" w:rsidRPr="00914115">
        <w:rPr>
          <w:rFonts w:ascii="Times New Roman" w:hAnsi="Times New Roman"/>
          <w:sz w:val="24"/>
          <w:szCs w:val="24"/>
        </w:rPr>
        <w:t>kompetencií</w:t>
      </w:r>
      <w:r w:rsidRPr="00914115">
        <w:rPr>
          <w:rFonts w:ascii="Times New Roman" w:hAnsi="Times New Roman"/>
          <w:sz w:val="24"/>
          <w:szCs w:val="24"/>
        </w:rPr>
        <w:t>,</w:t>
      </w:r>
      <w:r w:rsidR="004B2794" w:rsidRPr="00914115">
        <w:rPr>
          <w:rFonts w:ascii="Times New Roman" w:hAnsi="Times New Roman"/>
          <w:sz w:val="24"/>
          <w:szCs w:val="24"/>
        </w:rPr>
        <w:t>“.</w:t>
      </w:r>
    </w:p>
    <w:p w14:paraId="240FE1E4" w14:textId="77777777" w:rsidR="008C4CF9" w:rsidRPr="00914115" w:rsidRDefault="008C4CF9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59BE39" w14:textId="77777777" w:rsidR="008C4CF9" w:rsidRPr="00914115" w:rsidRDefault="008C4CF9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Doterajší prvý bod až štvrtý bod sa označujú ako druhý bod až piaty bod.</w:t>
      </w:r>
    </w:p>
    <w:p w14:paraId="5DE354BE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6D42A" w14:textId="77777777" w:rsidR="004B2794" w:rsidRPr="00914115" w:rsidRDefault="002966A8" w:rsidP="00463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2 písm. e) </w:t>
      </w:r>
      <w:r w:rsidR="00350367" w:rsidRPr="00914115">
        <w:rPr>
          <w:rFonts w:ascii="Times New Roman" w:hAnsi="Times New Roman"/>
          <w:sz w:val="24"/>
          <w:szCs w:val="24"/>
        </w:rPr>
        <w:t xml:space="preserve">štvrtom </w:t>
      </w:r>
      <w:r w:rsidRPr="00914115">
        <w:rPr>
          <w:rFonts w:ascii="Times New Roman" w:hAnsi="Times New Roman"/>
          <w:sz w:val="24"/>
          <w:szCs w:val="24"/>
        </w:rPr>
        <w:t xml:space="preserve">bode </w:t>
      </w:r>
      <w:r w:rsidR="004B2794" w:rsidRPr="00914115">
        <w:rPr>
          <w:rFonts w:ascii="Times New Roman" w:hAnsi="Times New Roman"/>
          <w:sz w:val="24"/>
          <w:szCs w:val="24"/>
        </w:rPr>
        <w:t>sa</w:t>
      </w:r>
      <w:r w:rsidR="00B525D8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na konci pripájajú tieto slová: „</w:t>
      </w:r>
      <w:r w:rsidR="00463201" w:rsidRPr="00914115">
        <w:rPr>
          <w:rFonts w:ascii="Times New Roman" w:hAnsi="Times New Roman"/>
          <w:sz w:val="24"/>
          <w:szCs w:val="24"/>
        </w:rPr>
        <w:t>podniká na základe živnostenského oprávnenia</w:t>
      </w:r>
      <w:r w:rsidR="00685C25" w:rsidRPr="00914115">
        <w:rPr>
          <w:rFonts w:ascii="Times New Roman" w:hAnsi="Times New Roman"/>
          <w:sz w:val="24"/>
          <w:szCs w:val="24"/>
        </w:rPr>
        <w:t xml:space="preserve"> v oblasti práce s mládežou </w:t>
      </w:r>
      <w:r w:rsidR="004B2794" w:rsidRPr="00914115">
        <w:rPr>
          <w:rFonts w:ascii="Times New Roman" w:hAnsi="Times New Roman"/>
          <w:sz w:val="24"/>
          <w:szCs w:val="24"/>
        </w:rPr>
        <w:t xml:space="preserve">alebo vykonáva </w:t>
      </w:r>
      <w:r w:rsidR="00B5014F" w:rsidRPr="00914115">
        <w:rPr>
          <w:rFonts w:ascii="Times New Roman" w:hAnsi="Times New Roman"/>
          <w:sz w:val="24"/>
          <w:szCs w:val="24"/>
        </w:rPr>
        <w:t>dobrovoľnícku činnosť</w:t>
      </w:r>
      <w:r w:rsidR="00685C25" w:rsidRPr="00914115">
        <w:rPr>
          <w:rFonts w:ascii="Times New Roman" w:hAnsi="Times New Roman"/>
          <w:sz w:val="24"/>
          <w:szCs w:val="24"/>
        </w:rPr>
        <w:t xml:space="preserve"> v oblasti práce s mládežou</w:t>
      </w:r>
      <w:r w:rsidR="009164AC" w:rsidRPr="00914115">
        <w:rPr>
          <w:rFonts w:ascii="Times New Roman" w:hAnsi="Times New Roman"/>
          <w:sz w:val="24"/>
          <w:szCs w:val="24"/>
        </w:rPr>
        <w:t>,</w:t>
      </w:r>
      <w:r w:rsidR="00165D7E" w:rsidRPr="00914115">
        <w:rPr>
          <w:rFonts w:ascii="Times New Roman" w:hAnsi="Times New Roman"/>
          <w:sz w:val="24"/>
          <w:szCs w:val="24"/>
          <w:vertAlign w:val="superscript"/>
        </w:rPr>
        <w:t>2a</w:t>
      </w:r>
      <w:r w:rsidR="00165D7E" w:rsidRPr="00914115">
        <w:rPr>
          <w:rFonts w:ascii="Times New Roman" w:hAnsi="Times New Roman"/>
          <w:sz w:val="24"/>
          <w:szCs w:val="24"/>
        </w:rPr>
        <w:t>)“</w:t>
      </w:r>
      <w:r w:rsidR="00350367" w:rsidRPr="00914115">
        <w:rPr>
          <w:rFonts w:ascii="Times New Roman" w:hAnsi="Times New Roman"/>
          <w:sz w:val="24"/>
          <w:szCs w:val="24"/>
        </w:rPr>
        <w:t>.</w:t>
      </w:r>
    </w:p>
    <w:p w14:paraId="5376329D" w14:textId="77777777" w:rsidR="00B5014F" w:rsidRPr="00914115" w:rsidRDefault="00B5014F" w:rsidP="00B501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0857A" w14:textId="77777777" w:rsidR="00165D7E" w:rsidRPr="00914115" w:rsidRDefault="00B5014F" w:rsidP="00165D7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</w:t>
      </w:r>
      <w:r w:rsidR="00165D7E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odkazu</w:t>
      </w:r>
      <w:r w:rsidR="00165D7E" w:rsidRPr="00914115">
        <w:rPr>
          <w:rFonts w:ascii="Times New Roman" w:hAnsi="Times New Roman"/>
          <w:sz w:val="24"/>
          <w:szCs w:val="24"/>
        </w:rPr>
        <w:t xml:space="preserve"> 2a znie:</w:t>
      </w:r>
    </w:p>
    <w:p w14:paraId="758D8E5B" w14:textId="77777777" w:rsidR="00B5014F" w:rsidRPr="00914115" w:rsidRDefault="00165D7E" w:rsidP="00165D7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2a</w:t>
      </w:r>
      <w:r w:rsidRPr="00914115">
        <w:rPr>
          <w:rFonts w:ascii="Times New Roman" w:hAnsi="Times New Roman"/>
          <w:sz w:val="24"/>
          <w:szCs w:val="24"/>
        </w:rPr>
        <w:t>) § 3 ods. 1 písm</w:t>
      </w:r>
      <w:r w:rsidR="00C60EBE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 xml:space="preserve"> b) zákona č. 406/2011 Z. z. o</w:t>
      </w:r>
      <w:r w:rsidR="00350367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dobrovoľníctve</w:t>
      </w:r>
      <w:r w:rsidR="00350367" w:rsidRPr="00914115">
        <w:rPr>
          <w:rFonts w:ascii="Times New Roman" w:hAnsi="Times New Roman"/>
          <w:sz w:val="24"/>
          <w:szCs w:val="24"/>
        </w:rPr>
        <w:t xml:space="preserve"> a o zmene a doplnení niektorých zákonov</w:t>
      </w:r>
      <w:r w:rsidR="00B571FD" w:rsidRPr="00914115">
        <w:rPr>
          <w:rFonts w:ascii="Times New Roman" w:hAnsi="Times New Roman"/>
          <w:sz w:val="24"/>
          <w:szCs w:val="24"/>
        </w:rPr>
        <w:t xml:space="preserve"> v znení zákona č...</w:t>
      </w:r>
      <w:r w:rsidR="00336FDB" w:rsidRPr="00914115">
        <w:rPr>
          <w:rFonts w:ascii="Times New Roman" w:hAnsi="Times New Roman"/>
          <w:sz w:val="24"/>
          <w:szCs w:val="24"/>
        </w:rPr>
        <w:t>/2019 Z. z.</w:t>
      </w:r>
      <w:r w:rsidR="00C60EBE" w:rsidRPr="00914115">
        <w:rPr>
          <w:rFonts w:ascii="Times New Roman" w:hAnsi="Times New Roman"/>
          <w:sz w:val="24"/>
          <w:szCs w:val="24"/>
        </w:rPr>
        <w:t>“.</w:t>
      </w:r>
    </w:p>
    <w:p w14:paraId="529B2EC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E2332" w14:textId="77777777" w:rsidR="004B2794" w:rsidRPr="00914115" w:rsidRDefault="0029499B" w:rsidP="00E20A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2</w:t>
      </w:r>
      <w:r w:rsidR="004B2794" w:rsidRPr="00914115">
        <w:rPr>
          <w:rFonts w:ascii="Times New Roman" w:hAnsi="Times New Roman"/>
          <w:sz w:val="24"/>
          <w:szCs w:val="24"/>
        </w:rPr>
        <w:t xml:space="preserve"> </w:t>
      </w:r>
      <w:r w:rsidR="006A033E" w:rsidRPr="00914115">
        <w:rPr>
          <w:rFonts w:ascii="Times New Roman" w:hAnsi="Times New Roman"/>
          <w:sz w:val="24"/>
          <w:szCs w:val="24"/>
        </w:rPr>
        <w:t>písmen</w:t>
      </w:r>
      <w:r w:rsidR="00B5633C" w:rsidRPr="00914115">
        <w:rPr>
          <w:rFonts w:ascii="Times New Roman" w:hAnsi="Times New Roman"/>
          <w:sz w:val="24"/>
          <w:szCs w:val="24"/>
        </w:rPr>
        <w:t>á</w:t>
      </w:r>
      <w:r w:rsidR="006A033E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f)</w:t>
      </w:r>
      <w:r w:rsidR="00B5633C" w:rsidRPr="00914115">
        <w:rPr>
          <w:rFonts w:ascii="Times New Roman" w:hAnsi="Times New Roman"/>
          <w:sz w:val="24"/>
          <w:szCs w:val="24"/>
        </w:rPr>
        <w:t xml:space="preserve"> až j)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667B00" w:rsidRPr="00914115">
        <w:rPr>
          <w:rFonts w:ascii="Times New Roman" w:hAnsi="Times New Roman"/>
          <w:sz w:val="24"/>
          <w:szCs w:val="24"/>
        </w:rPr>
        <w:t>zn</w:t>
      </w:r>
      <w:r w:rsidR="00B5633C" w:rsidRPr="00914115">
        <w:rPr>
          <w:rFonts w:ascii="Times New Roman" w:hAnsi="Times New Roman"/>
          <w:sz w:val="24"/>
          <w:szCs w:val="24"/>
        </w:rPr>
        <w:t>ejú</w:t>
      </w:r>
      <w:r w:rsidR="004B2794" w:rsidRPr="00914115">
        <w:rPr>
          <w:rFonts w:ascii="Times New Roman" w:hAnsi="Times New Roman"/>
          <w:sz w:val="24"/>
          <w:szCs w:val="24"/>
        </w:rPr>
        <w:t>:</w:t>
      </w:r>
    </w:p>
    <w:p w14:paraId="0478F0A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„f) </w:t>
      </w:r>
      <w:r w:rsidR="00B5633C" w:rsidRPr="00914115">
        <w:rPr>
          <w:rFonts w:ascii="Times New Roman" w:hAnsi="Times New Roman"/>
          <w:sz w:val="24"/>
          <w:szCs w:val="24"/>
        </w:rPr>
        <w:t>koordinátor práce s mládežou je osoba, ktorá je bezúhonná a plánuje, usmerňuje a koordinuje prácu s mládežou vo vzťahu k pôsobnostiam obce alebo vyššieho územného celku v oblasti práce s mládežou</w:t>
      </w:r>
      <w:r w:rsidRPr="00914115">
        <w:rPr>
          <w:rFonts w:ascii="Times New Roman" w:hAnsi="Times New Roman"/>
          <w:sz w:val="24"/>
          <w:szCs w:val="24"/>
        </w:rPr>
        <w:t>,</w:t>
      </w:r>
    </w:p>
    <w:p w14:paraId="2EB53F6A" w14:textId="77777777" w:rsidR="00244E33" w:rsidRPr="00914115" w:rsidRDefault="00B5633C" w:rsidP="00244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44E33" w:rsidRPr="00914115">
        <w:rPr>
          <w:rFonts w:ascii="Times New Roman" w:hAnsi="Times New Roman"/>
          <w:sz w:val="24"/>
          <w:szCs w:val="24"/>
        </w:rPr>
        <w:t>g)</w:t>
      </w:r>
      <w:r w:rsidRPr="00914115">
        <w:rPr>
          <w:rFonts w:ascii="Times New Roman" w:hAnsi="Times New Roman"/>
          <w:sz w:val="24"/>
          <w:szCs w:val="24"/>
        </w:rPr>
        <w:t xml:space="preserve"> lektor v oblasti práce s mládežou je osoba, ktorá je bezúhonná a prostredníctvom vzdelávacích aktivít rozvíja kompetencie pracovníkov s mládežou, mládežníckych vedúcich, mladých vedúcich a ďalších osôb pôsobiacich v oblasti práce s</w:t>
      </w:r>
      <w:r w:rsidR="00111107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111107" w:rsidRPr="00914115">
        <w:rPr>
          <w:rFonts w:ascii="Times New Roman" w:hAnsi="Times New Roman"/>
          <w:sz w:val="24"/>
          <w:szCs w:val="24"/>
        </w:rPr>
        <w:t>,</w:t>
      </w:r>
    </w:p>
    <w:p w14:paraId="7A4E8BF0" w14:textId="52360621" w:rsidR="00244E33" w:rsidRPr="00914115" w:rsidRDefault="00903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h</w:t>
      </w:r>
      <w:r w:rsidR="00244E33" w:rsidRPr="00914115">
        <w:rPr>
          <w:rFonts w:ascii="Times New Roman" w:hAnsi="Times New Roman"/>
          <w:sz w:val="24"/>
          <w:szCs w:val="24"/>
        </w:rPr>
        <w:t>)</w:t>
      </w:r>
      <w:r w:rsidR="00B5633C" w:rsidRPr="00914115">
        <w:rPr>
          <w:rFonts w:ascii="Times New Roman" w:hAnsi="Times New Roman"/>
          <w:sz w:val="24"/>
          <w:szCs w:val="24"/>
        </w:rPr>
        <w:t xml:space="preserve"> práca s mládežou je najmä činnosť výchovného charakteru, vzdelávacieho charakteru alebo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B5633C" w:rsidRPr="00914115">
        <w:rPr>
          <w:rFonts w:ascii="Times New Roman" w:hAnsi="Times New Roman"/>
          <w:sz w:val="24"/>
          <w:szCs w:val="24"/>
        </w:rPr>
        <w:t xml:space="preserve">charakteru spoluúčasti mládeže vykonávaná </w:t>
      </w:r>
      <w:r w:rsidR="00FE2D12">
        <w:rPr>
          <w:rFonts w:ascii="Times New Roman" w:hAnsi="Times New Roman"/>
          <w:sz w:val="24"/>
          <w:szCs w:val="24"/>
        </w:rPr>
        <w:t xml:space="preserve">s </w:t>
      </w:r>
      <w:r w:rsidR="00E216E6" w:rsidRPr="00914115">
        <w:rPr>
          <w:rFonts w:ascii="Times New Roman" w:hAnsi="Times New Roman"/>
          <w:sz w:val="24"/>
          <w:szCs w:val="24"/>
        </w:rPr>
        <w:t>mládežou</w:t>
      </w:r>
      <w:r w:rsidR="00B5633C" w:rsidRPr="00914115">
        <w:rPr>
          <w:rFonts w:ascii="Times New Roman" w:hAnsi="Times New Roman"/>
          <w:sz w:val="24"/>
          <w:szCs w:val="24"/>
        </w:rPr>
        <w:t xml:space="preserve"> a pre </w:t>
      </w:r>
      <w:r w:rsidR="00E216E6" w:rsidRPr="00914115">
        <w:rPr>
          <w:rFonts w:ascii="Times New Roman" w:hAnsi="Times New Roman"/>
          <w:sz w:val="24"/>
          <w:szCs w:val="24"/>
        </w:rPr>
        <w:t>mládež</w:t>
      </w:r>
      <w:r w:rsidR="00B5633C" w:rsidRPr="00914115">
        <w:rPr>
          <w:rFonts w:ascii="Times New Roman" w:hAnsi="Times New Roman"/>
          <w:sz w:val="24"/>
          <w:szCs w:val="24"/>
        </w:rPr>
        <w:t xml:space="preserve">, s cieľom zabezpečiť </w:t>
      </w:r>
      <w:r w:rsidR="0038710C" w:rsidRPr="00914115">
        <w:rPr>
          <w:rFonts w:ascii="Times New Roman" w:hAnsi="Times New Roman"/>
          <w:sz w:val="24"/>
          <w:szCs w:val="24"/>
        </w:rPr>
        <w:t>jej</w:t>
      </w:r>
      <w:r w:rsidR="00B5633C" w:rsidRPr="00914115">
        <w:rPr>
          <w:rFonts w:ascii="Times New Roman" w:hAnsi="Times New Roman"/>
          <w:sz w:val="24"/>
          <w:szCs w:val="24"/>
        </w:rPr>
        <w:t xml:space="preserve"> osobný rozvoj, profesionálny rozvoj a sociálny rozvoj prostredníctvom neformálneho vzdelávania</w:t>
      </w:r>
      <w:r w:rsidR="00244E33" w:rsidRPr="00914115">
        <w:rPr>
          <w:rFonts w:ascii="Times New Roman" w:hAnsi="Times New Roman"/>
          <w:sz w:val="24"/>
          <w:szCs w:val="24"/>
        </w:rPr>
        <w:t>,</w:t>
      </w:r>
    </w:p>
    <w:p w14:paraId="325B6C80" w14:textId="77777777" w:rsidR="00244E33" w:rsidRPr="00914115" w:rsidRDefault="00244E33" w:rsidP="00244E3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E3D25" w14:textId="77777777" w:rsidR="00E610AB" w:rsidRPr="00914115" w:rsidRDefault="00E610AB" w:rsidP="00E610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C9BB1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5CDBAD4" w14:textId="77777777" w:rsidR="00244E33" w:rsidRPr="00914115" w:rsidRDefault="002C1C1D" w:rsidP="00244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i</w:t>
      </w:r>
      <w:r w:rsidR="00244E33" w:rsidRPr="00914115">
        <w:rPr>
          <w:rFonts w:ascii="Times New Roman" w:hAnsi="Times New Roman"/>
          <w:sz w:val="24"/>
          <w:szCs w:val="24"/>
        </w:rPr>
        <w:t>) neformálne vzdelávanie v oblasti práce s mládežou je ďalšie vzdelávanie mládeže, mladých vedúcich, mládežníckych vedúcich, pracovníkov s mládežou a koordinátorov práce s mládežou s cieľom získania nových</w:t>
      </w:r>
      <w:r w:rsidR="00670B4C" w:rsidRPr="00914115">
        <w:rPr>
          <w:rFonts w:ascii="Times New Roman" w:hAnsi="Times New Roman"/>
          <w:sz w:val="24"/>
          <w:szCs w:val="24"/>
        </w:rPr>
        <w:t xml:space="preserve"> vedomostí, praktických skúseností, kompetencií a zručností</w:t>
      </w:r>
      <w:r w:rsidR="00244E33" w:rsidRPr="00914115">
        <w:rPr>
          <w:rFonts w:ascii="Times New Roman" w:hAnsi="Times New Roman"/>
          <w:sz w:val="24"/>
          <w:szCs w:val="24"/>
        </w:rPr>
        <w:t xml:space="preserve"> p</w:t>
      </w:r>
      <w:r w:rsidR="00692F48" w:rsidRPr="00914115">
        <w:rPr>
          <w:rFonts w:ascii="Times New Roman" w:hAnsi="Times New Roman"/>
          <w:sz w:val="24"/>
          <w:szCs w:val="24"/>
        </w:rPr>
        <w:t>otrebných pre prácu s mládežou,</w:t>
      </w:r>
    </w:p>
    <w:p w14:paraId="00853594" w14:textId="77777777" w:rsidR="00B5633C" w:rsidRPr="00914115" w:rsidRDefault="00B5633C" w:rsidP="00244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j) spoluúčasť mládeže je aktívne zapojenie mládeže v procese plánovania, rozhodovania a uskutočnenia podujatí a projektov v oblasti spoločenského a hospodárskeho života.“.</w:t>
      </w:r>
    </w:p>
    <w:p w14:paraId="11652B16" w14:textId="77777777" w:rsidR="00244E33" w:rsidRPr="00914115" w:rsidRDefault="00244E33" w:rsidP="00B5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2A6EF" w14:textId="77777777" w:rsidR="00574696" w:rsidRPr="00914115" w:rsidRDefault="004B2794" w:rsidP="00654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2a</w:t>
      </w:r>
      <w:r w:rsidR="00574696" w:rsidRPr="00914115">
        <w:rPr>
          <w:rFonts w:ascii="Times New Roman" w:hAnsi="Times New Roman"/>
          <w:sz w:val="24"/>
          <w:szCs w:val="24"/>
        </w:rPr>
        <w:t xml:space="preserve"> vrátane nadpisu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574696" w:rsidRPr="00914115">
        <w:rPr>
          <w:rFonts w:ascii="Times New Roman" w:hAnsi="Times New Roman"/>
          <w:sz w:val="24"/>
          <w:szCs w:val="24"/>
        </w:rPr>
        <w:t>znie:</w:t>
      </w:r>
    </w:p>
    <w:p w14:paraId="3F3B1027" w14:textId="77777777" w:rsidR="00111107" w:rsidRPr="00914115" w:rsidRDefault="00111107" w:rsidP="0011110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7E78AFF" w14:textId="77777777" w:rsidR="00111107" w:rsidRPr="00914115" w:rsidRDefault="00574696" w:rsidP="001111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2a</w:t>
      </w:r>
    </w:p>
    <w:p w14:paraId="68CC48E1" w14:textId="77777777" w:rsidR="00FA5A86" w:rsidRPr="00914115" w:rsidRDefault="00FA5A86" w:rsidP="001111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Bezúhonnosť</w:t>
      </w:r>
    </w:p>
    <w:p w14:paraId="0014BD54" w14:textId="77777777" w:rsidR="00111107" w:rsidRPr="00914115" w:rsidRDefault="00111107" w:rsidP="001111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AFEDF9" w14:textId="77777777" w:rsidR="00143545" w:rsidRPr="00914115" w:rsidRDefault="00574696" w:rsidP="001C3359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Za bezúhonného sa na účely tohto zákona nepovažuje ten, kto bol právoplatne odsúdený za úmyselný trestný čin, ak sa na neho ne</w:t>
      </w:r>
      <w:r w:rsidR="00FA5A86" w:rsidRPr="00914115">
        <w:rPr>
          <w:rFonts w:ascii="Times New Roman" w:hAnsi="Times New Roman"/>
          <w:sz w:val="24"/>
          <w:szCs w:val="24"/>
        </w:rPr>
        <w:t>hľadí, ako keby nebol odsúdený.</w:t>
      </w:r>
      <w:r w:rsidR="001C3359" w:rsidRPr="00914115">
        <w:rPr>
          <w:rFonts w:ascii="Times New Roman" w:hAnsi="Times New Roman"/>
          <w:sz w:val="24"/>
          <w:szCs w:val="24"/>
        </w:rPr>
        <w:t xml:space="preserve"> </w:t>
      </w:r>
      <w:r w:rsidR="00143545" w:rsidRPr="00914115">
        <w:rPr>
          <w:rFonts w:ascii="Times New Roman" w:hAnsi="Times New Roman"/>
          <w:sz w:val="24"/>
          <w:szCs w:val="24"/>
        </w:rPr>
        <w:t xml:space="preserve">Podmienka bezúhonnosti musí byť splnená po celý čas výkonu činnosti v oblasti práce s mládežou. </w:t>
      </w:r>
    </w:p>
    <w:p w14:paraId="1649349D" w14:textId="77777777" w:rsidR="00B45EEF" w:rsidRPr="00914115" w:rsidRDefault="00B45EEF" w:rsidP="00654B57">
      <w:pPr>
        <w:pStyle w:val="Odsekzoznamu"/>
        <w:rPr>
          <w:rFonts w:ascii="Times New Roman" w:hAnsi="Times New Roman"/>
          <w:sz w:val="24"/>
          <w:szCs w:val="24"/>
        </w:rPr>
      </w:pPr>
    </w:p>
    <w:p w14:paraId="11743345" w14:textId="77777777" w:rsidR="001215F3" w:rsidRPr="00914115" w:rsidRDefault="001215F3" w:rsidP="00143545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Bezúhonnosť sa preukazuje výpisom z registra trestov nie starším ako tri mesiace.</w:t>
      </w:r>
    </w:p>
    <w:p w14:paraId="31DF9571" w14:textId="77777777" w:rsidR="001215F3" w:rsidRPr="00914115" w:rsidRDefault="001215F3" w:rsidP="001C51B0">
      <w:pPr>
        <w:pStyle w:val="Odsekzoznamu"/>
        <w:rPr>
          <w:rFonts w:ascii="Times New Roman" w:hAnsi="Times New Roman"/>
          <w:sz w:val="24"/>
          <w:szCs w:val="24"/>
        </w:rPr>
      </w:pPr>
    </w:p>
    <w:p w14:paraId="6974CC71" w14:textId="77777777" w:rsidR="001215F3" w:rsidRPr="00914115" w:rsidRDefault="00111107" w:rsidP="00143545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</w:t>
      </w:r>
      <w:r w:rsidR="001215F3" w:rsidRPr="00914115">
        <w:rPr>
          <w:rFonts w:ascii="Times New Roman" w:hAnsi="Times New Roman"/>
          <w:sz w:val="24"/>
          <w:szCs w:val="24"/>
        </w:rPr>
        <w:t>sob</w:t>
      </w:r>
      <w:r w:rsidRPr="00914115">
        <w:rPr>
          <w:rFonts w:ascii="Times New Roman" w:hAnsi="Times New Roman"/>
          <w:sz w:val="24"/>
          <w:szCs w:val="24"/>
        </w:rPr>
        <w:t>a</w:t>
      </w:r>
      <w:r w:rsidR="001215F3" w:rsidRPr="00914115">
        <w:rPr>
          <w:rFonts w:ascii="Times New Roman" w:hAnsi="Times New Roman"/>
          <w:sz w:val="24"/>
          <w:szCs w:val="24"/>
        </w:rPr>
        <w:t xml:space="preserve"> v pracovnoprávnom vzťahu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B45EEF" w:rsidRPr="00914115">
        <w:rPr>
          <w:rFonts w:ascii="Times New Roman" w:hAnsi="Times New Roman"/>
          <w:sz w:val="24"/>
          <w:szCs w:val="24"/>
        </w:rPr>
        <w:t>preukazuje</w:t>
      </w:r>
      <w:r w:rsidRPr="00914115">
        <w:rPr>
          <w:rFonts w:ascii="Times New Roman" w:hAnsi="Times New Roman"/>
          <w:sz w:val="24"/>
          <w:szCs w:val="24"/>
        </w:rPr>
        <w:t xml:space="preserve"> bezúhonnosť </w:t>
      </w:r>
      <w:r w:rsidR="00574696" w:rsidRPr="00914115">
        <w:rPr>
          <w:rFonts w:ascii="Times New Roman" w:hAnsi="Times New Roman"/>
          <w:sz w:val="24"/>
          <w:szCs w:val="24"/>
        </w:rPr>
        <w:t>zamestnávateľovi pred vznikom pracovnoprávneho vzťahu</w:t>
      </w:r>
      <w:r w:rsidR="00517553" w:rsidRPr="00914115">
        <w:rPr>
          <w:rFonts w:ascii="Times New Roman" w:hAnsi="Times New Roman"/>
          <w:sz w:val="24"/>
          <w:szCs w:val="24"/>
        </w:rPr>
        <w:t>.</w:t>
      </w:r>
    </w:p>
    <w:p w14:paraId="40D3F453" w14:textId="77777777" w:rsidR="001215F3" w:rsidRPr="00914115" w:rsidRDefault="001215F3" w:rsidP="001C51B0">
      <w:pPr>
        <w:pStyle w:val="Odsekzoznamu"/>
        <w:rPr>
          <w:rFonts w:ascii="Times New Roman" w:hAnsi="Times New Roman"/>
          <w:sz w:val="24"/>
          <w:szCs w:val="24"/>
        </w:rPr>
      </w:pPr>
    </w:p>
    <w:p w14:paraId="1E50F5DC" w14:textId="77777777" w:rsidR="005D1215" w:rsidRPr="00914115" w:rsidRDefault="00111107" w:rsidP="00143545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</w:t>
      </w:r>
      <w:r w:rsidR="001215F3" w:rsidRPr="00914115">
        <w:rPr>
          <w:rFonts w:ascii="Times New Roman" w:hAnsi="Times New Roman"/>
          <w:sz w:val="24"/>
          <w:szCs w:val="24"/>
        </w:rPr>
        <w:t>sob</w:t>
      </w:r>
      <w:r w:rsidRPr="00914115">
        <w:rPr>
          <w:rFonts w:ascii="Times New Roman" w:hAnsi="Times New Roman"/>
          <w:sz w:val="24"/>
          <w:szCs w:val="24"/>
        </w:rPr>
        <w:t>a</w:t>
      </w:r>
      <w:r w:rsidR="001215F3" w:rsidRPr="00914115">
        <w:rPr>
          <w:rFonts w:ascii="Times New Roman" w:hAnsi="Times New Roman"/>
          <w:sz w:val="24"/>
          <w:szCs w:val="24"/>
        </w:rPr>
        <w:t>, ktorá vykonáva dobrovoľnícku činnosť</w:t>
      </w:r>
      <w:r w:rsidRPr="00914115">
        <w:rPr>
          <w:rFonts w:ascii="Times New Roman" w:hAnsi="Times New Roman"/>
          <w:sz w:val="24"/>
          <w:szCs w:val="24"/>
        </w:rPr>
        <w:t>,</w:t>
      </w:r>
      <w:r w:rsidR="001215F3" w:rsidRPr="00914115">
        <w:rPr>
          <w:rFonts w:ascii="Times New Roman" w:hAnsi="Times New Roman"/>
          <w:sz w:val="24"/>
          <w:szCs w:val="24"/>
        </w:rPr>
        <w:t xml:space="preserve"> preukazuje </w:t>
      </w:r>
      <w:r w:rsidRPr="00914115">
        <w:rPr>
          <w:rFonts w:ascii="Times New Roman" w:hAnsi="Times New Roman"/>
          <w:sz w:val="24"/>
          <w:szCs w:val="24"/>
        </w:rPr>
        <w:t xml:space="preserve">bezúhonnosť </w:t>
      </w:r>
      <w:r w:rsidR="00B45EEF" w:rsidRPr="00914115">
        <w:rPr>
          <w:rFonts w:ascii="Times New Roman" w:hAnsi="Times New Roman"/>
          <w:sz w:val="24"/>
          <w:szCs w:val="24"/>
        </w:rPr>
        <w:t xml:space="preserve">osobe, v ktorej prospech má byť vykonávaná dobrovoľnícka činnosť, </w:t>
      </w:r>
      <w:r w:rsidR="00574696" w:rsidRPr="00914115">
        <w:rPr>
          <w:rFonts w:ascii="Times New Roman" w:hAnsi="Times New Roman"/>
          <w:sz w:val="24"/>
          <w:szCs w:val="24"/>
        </w:rPr>
        <w:t>pred začiatkom dobrovoľníckej činnosti</w:t>
      </w:r>
      <w:r w:rsidR="00B45EEF" w:rsidRPr="00914115">
        <w:rPr>
          <w:rFonts w:ascii="Times New Roman" w:hAnsi="Times New Roman"/>
          <w:sz w:val="24"/>
          <w:szCs w:val="24"/>
        </w:rPr>
        <w:t>.</w:t>
      </w:r>
      <w:r w:rsidR="00143545" w:rsidRPr="00914115">
        <w:rPr>
          <w:rFonts w:ascii="Times New Roman" w:hAnsi="Times New Roman"/>
          <w:sz w:val="24"/>
          <w:szCs w:val="24"/>
        </w:rPr>
        <w:t xml:space="preserve"> </w:t>
      </w:r>
    </w:p>
    <w:p w14:paraId="22F4CD5E" w14:textId="77777777" w:rsidR="002C1C1D" w:rsidRPr="00914115" w:rsidRDefault="002C1C1D" w:rsidP="001C51B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4775DD3" w14:textId="77777777" w:rsidR="00FA5A86" w:rsidRPr="00914115" w:rsidRDefault="00111107" w:rsidP="001215F3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</w:t>
      </w:r>
      <w:r w:rsidR="001215F3" w:rsidRPr="00914115">
        <w:rPr>
          <w:rFonts w:ascii="Times New Roman" w:hAnsi="Times New Roman"/>
          <w:sz w:val="24"/>
          <w:szCs w:val="24"/>
        </w:rPr>
        <w:t>sob</w:t>
      </w:r>
      <w:r w:rsidRPr="00914115">
        <w:rPr>
          <w:rFonts w:ascii="Times New Roman" w:hAnsi="Times New Roman"/>
          <w:sz w:val="24"/>
          <w:szCs w:val="24"/>
        </w:rPr>
        <w:t>a</w:t>
      </w:r>
      <w:r w:rsidR="001215F3" w:rsidRPr="00914115">
        <w:rPr>
          <w:rFonts w:ascii="Times New Roman" w:hAnsi="Times New Roman"/>
          <w:sz w:val="24"/>
          <w:szCs w:val="24"/>
        </w:rPr>
        <w:t xml:space="preserve">, ktorá podniká na základe živnostenského oprávnenia v oblasti práce s mládežou, </w:t>
      </w:r>
      <w:r w:rsidR="00FA5A86" w:rsidRPr="00914115">
        <w:rPr>
          <w:rFonts w:ascii="Times New Roman" w:hAnsi="Times New Roman"/>
          <w:sz w:val="24"/>
          <w:szCs w:val="24"/>
        </w:rPr>
        <w:t xml:space="preserve">preukazuje </w:t>
      </w:r>
      <w:r w:rsidRPr="00914115">
        <w:rPr>
          <w:rFonts w:ascii="Times New Roman" w:hAnsi="Times New Roman"/>
          <w:sz w:val="24"/>
          <w:szCs w:val="24"/>
        </w:rPr>
        <w:t xml:space="preserve">bezúhonnosť </w:t>
      </w:r>
      <w:r w:rsidR="00517553" w:rsidRPr="00914115">
        <w:rPr>
          <w:rFonts w:ascii="Times New Roman" w:hAnsi="Times New Roman"/>
          <w:sz w:val="24"/>
          <w:szCs w:val="24"/>
        </w:rPr>
        <w:t xml:space="preserve">postupom </w:t>
      </w:r>
      <w:r w:rsidR="00FA5A86" w:rsidRPr="00914115">
        <w:rPr>
          <w:rFonts w:ascii="Times New Roman" w:hAnsi="Times New Roman"/>
          <w:sz w:val="24"/>
          <w:szCs w:val="24"/>
        </w:rPr>
        <w:t>podľa osobitného predpisu</w:t>
      </w:r>
      <w:r w:rsidR="001215F3" w:rsidRPr="00914115">
        <w:rPr>
          <w:rFonts w:ascii="Times New Roman" w:hAnsi="Times New Roman"/>
          <w:sz w:val="24"/>
          <w:szCs w:val="24"/>
        </w:rPr>
        <w:t>.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3</w:t>
      </w:r>
      <w:r w:rsidR="00FA5A86" w:rsidRPr="00914115">
        <w:rPr>
          <w:rFonts w:ascii="Times New Roman" w:hAnsi="Times New Roman"/>
          <w:sz w:val="24"/>
          <w:szCs w:val="24"/>
        </w:rPr>
        <w:t>)</w:t>
      </w:r>
    </w:p>
    <w:p w14:paraId="125736DB" w14:textId="77777777" w:rsidR="00FA5A86" w:rsidRPr="00914115" w:rsidRDefault="00FA5A86" w:rsidP="00654B57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36E022CF" w14:textId="77777777" w:rsidR="00143545" w:rsidRPr="00914115" w:rsidRDefault="00517553" w:rsidP="001C51B0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</w:t>
      </w:r>
      <w:r w:rsidR="00684D9E" w:rsidRPr="00914115">
        <w:rPr>
          <w:rFonts w:ascii="Times New Roman" w:hAnsi="Times New Roman"/>
          <w:sz w:val="24"/>
          <w:szCs w:val="24"/>
        </w:rPr>
        <w:t xml:space="preserve">amestnávateľovi </w:t>
      </w:r>
      <w:r w:rsidR="00143545" w:rsidRPr="00914115">
        <w:rPr>
          <w:rFonts w:ascii="Times New Roman" w:hAnsi="Times New Roman"/>
          <w:sz w:val="24"/>
          <w:szCs w:val="24"/>
        </w:rPr>
        <w:t>podľa osobitného predpisu,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143545" w:rsidRPr="00914115">
        <w:rPr>
          <w:rFonts w:ascii="Times New Roman" w:hAnsi="Times New Roman"/>
          <w:sz w:val="24"/>
          <w:szCs w:val="24"/>
        </w:rPr>
        <w:t xml:space="preserve">) </w:t>
      </w:r>
      <w:r w:rsidRPr="00914115">
        <w:rPr>
          <w:rFonts w:ascii="Times New Roman" w:hAnsi="Times New Roman"/>
          <w:sz w:val="24"/>
          <w:szCs w:val="24"/>
        </w:rPr>
        <w:t xml:space="preserve">predkladá fyzická osoba </w:t>
      </w:r>
      <w:r w:rsidR="00143545" w:rsidRPr="00914115">
        <w:rPr>
          <w:rFonts w:ascii="Times New Roman" w:hAnsi="Times New Roman"/>
          <w:sz w:val="24"/>
          <w:szCs w:val="24"/>
        </w:rPr>
        <w:t>údaje potrebné na vyžiadanie výpisu z registra trestov.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4a</w:t>
      </w:r>
      <w:r w:rsidR="00143545" w:rsidRPr="00914115">
        <w:rPr>
          <w:rFonts w:ascii="Times New Roman" w:hAnsi="Times New Roman"/>
          <w:sz w:val="24"/>
          <w:szCs w:val="24"/>
        </w:rPr>
        <w:t>) Údaje podľa prvej vety zamestnávateľ podľa osobitného predpisu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143545" w:rsidRPr="00914115">
        <w:rPr>
          <w:rFonts w:ascii="Times New Roman" w:hAnsi="Times New Roman"/>
          <w:sz w:val="24"/>
          <w:szCs w:val="24"/>
        </w:rPr>
        <w:t>) bezodkladne zašle v elektronickej podobe prostredníctvom elektronickej komunikácie Generálnej prokuratúre Slovenskej republiky na vydanie výpisu z registra trestov. Ak nejde o zamestnávateľa podľa osobitného predpisu,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143545" w:rsidRPr="00914115">
        <w:rPr>
          <w:rFonts w:ascii="Times New Roman" w:hAnsi="Times New Roman"/>
          <w:sz w:val="24"/>
          <w:szCs w:val="24"/>
        </w:rPr>
        <w:t xml:space="preserve">) </w:t>
      </w:r>
      <w:r w:rsidRPr="00914115">
        <w:rPr>
          <w:rFonts w:ascii="Times New Roman" w:hAnsi="Times New Roman"/>
          <w:sz w:val="24"/>
          <w:szCs w:val="24"/>
        </w:rPr>
        <w:t>o výpis z registra trestov žiada fyzická osoba</w:t>
      </w:r>
      <w:r w:rsidR="00143545" w:rsidRPr="00914115">
        <w:rPr>
          <w:rFonts w:ascii="Times New Roman" w:hAnsi="Times New Roman"/>
          <w:sz w:val="24"/>
          <w:szCs w:val="24"/>
        </w:rPr>
        <w:t>.</w:t>
      </w:r>
    </w:p>
    <w:p w14:paraId="4FA44254" w14:textId="77777777" w:rsidR="002C1C1D" w:rsidRPr="00914115" w:rsidRDefault="002C1C1D" w:rsidP="001C51B0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6B917644" w14:textId="24A3C19E" w:rsidR="00FA5A86" w:rsidRPr="00914115" w:rsidRDefault="00B201A2" w:rsidP="00B201A2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lastRenderedPageBreak/>
        <w:t xml:space="preserve">Ak ide o osobu, ktorá sa za posledných desať rokov nepretržite zdržiavala viac ako šesť mesiacov mimo územia Slovenskej republiky, predloží aj doklad obdobný </w:t>
      </w:r>
      <w:r w:rsidR="00E56FD6" w:rsidRPr="00914115">
        <w:rPr>
          <w:rFonts w:ascii="Times New Roman" w:hAnsi="Times New Roman"/>
          <w:sz w:val="24"/>
          <w:szCs w:val="24"/>
        </w:rPr>
        <w:t>výpisu</w:t>
      </w:r>
      <w:r w:rsidRPr="00914115">
        <w:rPr>
          <w:rFonts w:ascii="Times New Roman" w:hAnsi="Times New Roman"/>
          <w:sz w:val="24"/>
          <w:szCs w:val="24"/>
        </w:rPr>
        <w:t xml:space="preserve"> z registra trestov</w:t>
      </w:r>
      <w:r w:rsidR="00E56FD6" w:rsidRPr="00914115">
        <w:rPr>
          <w:rFonts w:ascii="Times New Roman" w:hAnsi="Times New Roman"/>
          <w:sz w:val="24"/>
          <w:szCs w:val="24"/>
        </w:rPr>
        <w:t>,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E56FD6" w:rsidRPr="00914115">
        <w:rPr>
          <w:rFonts w:ascii="Times New Roman" w:hAnsi="Times New Roman"/>
          <w:sz w:val="24"/>
          <w:szCs w:val="24"/>
        </w:rPr>
        <w:t xml:space="preserve">nie starší ako tri mesiace, </w:t>
      </w:r>
      <w:r w:rsidRPr="00914115">
        <w:rPr>
          <w:rFonts w:ascii="Times New Roman" w:hAnsi="Times New Roman"/>
          <w:sz w:val="24"/>
          <w:szCs w:val="24"/>
        </w:rPr>
        <w:t>zo štátu, v ktorom sa viac ako šesť mesiacov nepretržite zdržiavala, a jeho preklad do štátneho jazyka</w:t>
      </w:r>
      <w:r w:rsidR="00814160" w:rsidRPr="00914115">
        <w:rPr>
          <w:rFonts w:ascii="Times New Roman" w:hAnsi="Times New Roman"/>
          <w:sz w:val="24"/>
          <w:szCs w:val="24"/>
        </w:rPr>
        <w:t xml:space="preserve"> Slovenskej republiky</w:t>
      </w:r>
      <w:r w:rsidRPr="00914115">
        <w:rPr>
          <w:rFonts w:ascii="Times New Roman" w:hAnsi="Times New Roman"/>
          <w:sz w:val="24"/>
          <w:szCs w:val="24"/>
        </w:rPr>
        <w:t xml:space="preserve"> vyhotovený prekladateľom alebo tlmočníkom podľa osobitného predpisu;</w:t>
      </w:r>
      <w:r w:rsidR="00E56FD6"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814160" w:rsidRPr="00914115">
        <w:rPr>
          <w:rFonts w:ascii="Times New Roman" w:hAnsi="Times New Roman"/>
          <w:sz w:val="24"/>
          <w:szCs w:val="24"/>
          <w:vertAlign w:val="superscript"/>
        </w:rPr>
        <w:t>b</w:t>
      </w:r>
      <w:r w:rsidRPr="00914115">
        <w:rPr>
          <w:rFonts w:ascii="Times New Roman" w:hAnsi="Times New Roman"/>
          <w:sz w:val="24"/>
          <w:szCs w:val="24"/>
        </w:rPr>
        <w:t>) ak nemôže takýto doklad predložiť, pretože jej ho štát nevydá, predloží čestné vyhlásenie, že nebola v cudzine uznaná vinnou z trestného činu, pre ktorý nemôže byť považovaná za bezúhonnú.</w:t>
      </w:r>
      <w:r w:rsidR="001C3359" w:rsidRPr="00914115">
        <w:rPr>
          <w:rFonts w:ascii="Times New Roman" w:hAnsi="Times New Roman"/>
          <w:sz w:val="24"/>
          <w:szCs w:val="24"/>
        </w:rPr>
        <w:t>“.</w:t>
      </w:r>
    </w:p>
    <w:p w14:paraId="4673022B" w14:textId="77777777" w:rsidR="00703022" w:rsidRPr="00914115" w:rsidRDefault="00703022" w:rsidP="00654B57">
      <w:pPr>
        <w:pStyle w:val="Odsekzoznamu"/>
        <w:rPr>
          <w:rFonts w:ascii="Times New Roman" w:hAnsi="Times New Roman"/>
          <w:sz w:val="24"/>
          <w:szCs w:val="24"/>
        </w:rPr>
      </w:pPr>
      <w:r w:rsidRPr="00914115" w:rsidDel="00703022">
        <w:rPr>
          <w:rFonts w:ascii="Times New Roman" w:hAnsi="Times New Roman"/>
          <w:sz w:val="24"/>
          <w:szCs w:val="24"/>
        </w:rPr>
        <w:t xml:space="preserve"> </w:t>
      </w:r>
    </w:p>
    <w:p w14:paraId="45270203" w14:textId="39479062" w:rsidR="00703022" w:rsidRPr="00914115" w:rsidRDefault="00703022" w:rsidP="00654B57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</w:t>
      </w:r>
      <w:r w:rsidR="001B39D2" w:rsidRPr="00914115">
        <w:rPr>
          <w:rFonts w:ascii="Times New Roman" w:hAnsi="Times New Roman"/>
          <w:sz w:val="24"/>
          <w:szCs w:val="24"/>
        </w:rPr>
        <w:t>y</w:t>
      </w:r>
      <w:r w:rsidRPr="00914115">
        <w:rPr>
          <w:rFonts w:ascii="Times New Roman" w:hAnsi="Times New Roman"/>
          <w:sz w:val="24"/>
          <w:szCs w:val="24"/>
        </w:rPr>
        <w:t xml:space="preserve"> pod čiarou k</w:t>
      </w:r>
      <w:r w:rsidR="001B39D2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odkaz</w:t>
      </w:r>
      <w:r w:rsidR="001B39D2" w:rsidRPr="00914115">
        <w:rPr>
          <w:rFonts w:ascii="Times New Roman" w:hAnsi="Times New Roman"/>
          <w:sz w:val="24"/>
          <w:szCs w:val="24"/>
        </w:rPr>
        <w:t>om 3</w:t>
      </w:r>
      <w:r w:rsidR="00E56FD6" w:rsidRPr="00914115">
        <w:rPr>
          <w:rFonts w:ascii="Times New Roman" w:hAnsi="Times New Roman"/>
          <w:sz w:val="24"/>
          <w:szCs w:val="24"/>
        </w:rPr>
        <w:t xml:space="preserve"> až 4</w:t>
      </w:r>
      <w:r w:rsidR="00814160" w:rsidRPr="00914115">
        <w:rPr>
          <w:rFonts w:ascii="Times New Roman" w:hAnsi="Times New Roman"/>
          <w:sz w:val="24"/>
          <w:szCs w:val="24"/>
        </w:rPr>
        <w:t>b</w:t>
      </w:r>
      <w:r w:rsidR="001B39D2" w:rsidRPr="00914115">
        <w:rPr>
          <w:rFonts w:ascii="Times New Roman" w:hAnsi="Times New Roman"/>
          <w:sz w:val="24"/>
          <w:szCs w:val="24"/>
        </w:rPr>
        <w:t xml:space="preserve"> znejú</w:t>
      </w:r>
      <w:r w:rsidRPr="00914115">
        <w:rPr>
          <w:rFonts w:ascii="Times New Roman" w:hAnsi="Times New Roman"/>
          <w:sz w:val="24"/>
          <w:szCs w:val="24"/>
        </w:rPr>
        <w:t>:</w:t>
      </w:r>
    </w:p>
    <w:p w14:paraId="0485177E" w14:textId="77777777" w:rsidR="00143545" w:rsidRPr="00914115" w:rsidRDefault="00703022" w:rsidP="001435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="00143545" w:rsidRPr="00914115">
        <w:rPr>
          <w:rFonts w:ascii="Times New Roman" w:hAnsi="Times New Roman"/>
          <w:sz w:val="24"/>
          <w:szCs w:val="24"/>
          <w:vertAlign w:val="superscript"/>
        </w:rPr>
        <w:t>3</w:t>
      </w:r>
      <w:r w:rsidR="00143545" w:rsidRPr="00914115">
        <w:rPr>
          <w:rFonts w:ascii="Times New Roman" w:hAnsi="Times New Roman"/>
          <w:sz w:val="24"/>
          <w:szCs w:val="24"/>
        </w:rPr>
        <w:t xml:space="preserve">) § 45a ods. 1, </w:t>
      </w:r>
      <w:r w:rsidR="00C409A3" w:rsidRPr="00914115">
        <w:rPr>
          <w:rFonts w:ascii="Times New Roman" w:hAnsi="Times New Roman"/>
          <w:sz w:val="24"/>
          <w:szCs w:val="24"/>
        </w:rPr>
        <w:t xml:space="preserve">§ </w:t>
      </w:r>
      <w:r w:rsidR="00143545" w:rsidRPr="00914115">
        <w:rPr>
          <w:rFonts w:ascii="Times New Roman" w:hAnsi="Times New Roman"/>
          <w:sz w:val="24"/>
          <w:szCs w:val="24"/>
        </w:rPr>
        <w:t xml:space="preserve">46 a 66f zákona č. 455/1991 Zb. o živnostenskom podnikaní (živnostenský zákon) v znení neskorších predpisov. </w:t>
      </w:r>
    </w:p>
    <w:p w14:paraId="00E2ED8E" w14:textId="77777777" w:rsidR="00143545" w:rsidRPr="00914115" w:rsidRDefault="00143545" w:rsidP="0014354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Pr="00914115">
        <w:rPr>
          <w:rFonts w:ascii="Times New Roman" w:hAnsi="Times New Roman"/>
          <w:sz w:val="24"/>
          <w:szCs w:val="24"/>
        </w:rPr>
        <w:t>) § 1 ods. 2 písm. a) zákona č. 552/2003 Z. z.</w:t>
      </w:r>
    </w:p>
    <w:p w14:paraId="1CC01D94" w14:textId="77777777" w:rsidR="00E56FD6" w:rsidRPr="00914115" w:rsidRDefault="00143545" w:rsidP="00654B5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>4a</w:t>
      </w:r>
      <w:r w:rsidR="001B39D2" w:rsidRPr="00914115">
        <w:rPr>
          <w:rFonts w:ascii="Times New Roman" w:hAnsi="Times New Roman"/>
          <w:sz w:val="24"/>
          <w:szCs w:val="24"/>
        </w:rPr>
        <w:t>) § 10 ods. 4 zákona č. 330/2007 Z. z. o registri trestov a o zmene a doplnení niektorých zákonov v znení zákona č. 91/2016 Z. z.</w:t>
      </w:r>
    </w:p>
    <w:p w14:paraId="3452B10E" w14:textId="3886FEB7" w:rsidR="001B39D2" w:rsidRPr="00914115" w:rsidRDefault="00E56FD6" w:rsidP="00654B5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>4</w:t>
      </w:r>
      <w:r w:rsidR="00814160" w:rsidRPr="00914115">
        <w:rPr>
          <w:rFonts w:ascii="Times New Roman" w:hAnsi="Times New Roman"/>
          <w:sz w:val="24"/>
          <w:szCs w:val="24"/>
          <w:vertAlign w:val="superscript"/>
        </w:rPr>
        <w:t>b</w:t>
      </w:r>
      <w:r w:rsidRPr="00914115">
        <w:rPr>
          <w:rFonts w:ascii="Times New Roman" w:hAnsi="Times New Roman"/>
          <w:sz w:val="24"/>
          <w:szCs w:val="24"/>
        </w:rPr>
        <w:t>)</w:t>
      </w:r>
      <w:r w:rsidR="00143545" w:rsidRPr="00914115">
        <w:rPr>
          <w:rFonts w:ascii="Times New Roman" w:hAnsi="Times New Roman"/>
          <w:sz w:val="24"/>
          <w:szCs w:val="24"/>
        </w:rPr>
        <w:t xml:space="preserve"> </w:t>
      </w:r>
      <w:r w:rsidR="0050103F" w:rsidRPr="00914115">
        <w:rPr>
          <w:rFonts w:ascii="Times New Roman" w:hAnsi="Times New Roman"/>
          <w:sz w:val="24"/>
          <w:szCs w:val="24"/>
        </w:rPr>
        <w:t>Zákon č. 382/2004 Z. z. o znalcoch, tlmočníkoch a prekladateľoch a o zmene a doplnení niektorých zákonov v znení neskorších predpisov.</w:t>
      </w:r>
      <w:r w:rsidR="00143545" w:rsidRPr="00914115">
        <w:rPr>
          <w:rFonts w:ascii="Times New Roman" w:hAnsi="Times New Roman"/>
          <w:sz w:val="24"/>
          <w:szCs w:val="24"/>
        </w:rPr>
        <w:t>“.</w:t>
      </w:r>
    </w:p>
    <w:p w14:paraId="635F25D0" w14:textId="77777777" w:rsidR="00703022" w:rsidRPr="00914115" w:rsidRDefault="00703022" w:rsidP="00654B5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43A75D7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1C79005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4 vrátane nadpisu znie:</w:t>
      </w:r>
    </w:p>
    <w:p w14:paraId="3FED04A1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4</w:t>
      </w:r>
    </w:p>
    <w:p w14:paraId="02D77526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Ministerstvo školstva, vedy, výskumu a športu Slovenskej republiky</w:t>
      </w:r>
    </w:p>
    <w:p w14:paraId="1EB5F26C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21D4E1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Ministerstvo školstva, vedy, výskumu a športu Slovenskej republiky (ďalej len „ministerstvo“) ako ústredný orgán štátnej správy pre štátnu starostlivosť o mládež najmä</w:t>
      </w:r>
    </w:p>
    <w:p w14:paraId="3DF09CB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8342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vypracúva strategické d</w:t>
      </w:r>
      <w:r w:rsidR="005F785B" w:rsidRPr="00914115">
        <w:rPr>
          <w:rFonts w:ascii="Times New Roman" w:hAnsi="Times New Roman"/>
          <w:sz w:val="24"/>
          <w:szCs w:val="24"/>
        </w:rPr>
        <w:t xml:space="preserve">okumenty a koncepčné dokumenty </w:t>
      </w:r>
      <w:r w:rsidRPr="00914115">
        <w:rPr>
          <w:rFonts w:ascii="Times New Roman" w:hAnsi="Times New Roman"/>
          <w:sz w:val="24"/>
          <w:szCs w:val="24"/>
        </w:rPr>
        <w:t>štátn</w:t>
      </w:r>
      <w:r w:rsidR="009D6580" w:rsidRPr="00914115">
        <w:rPr>
          <w:rFonts w:ascii="Times New Roman" w:hAnsi="Times New Roman"/>
          <w:sz w:val="24"/>
          <w:szCs w:val="24"/>
        </w:rPr>
        <w:t xml:space="preserve">ej politiky </w:t>
      </w:r>
      <w:r w:rsidR="00AB5642" w:rsidRPr="00914115">
        <w:rPr>
          <w:rFonts w:ascii="Times New Roman" w:hAnsi="Times New Roman"/>
          <w:sz w:val="24"/>
          <w:szCs w:val="24"/>
        </w:rPr>
        <w:t>v oblasti práce s mládežou</w:t>
      </w:r>
      <w:r w:rsidR="009D6580" w:rsidRPr="00914115">
        <w:rPr>
          <w:rFonts w:ascii="Times New Roman" w:hAnsi="Times New Roman"/>
          <w:sz w:val="24"/>
          <w:szCs w:val="24"/>
        </w:rPr>
        <w:t>,</w:t>
      </w:r>
    </w:p>
    <w:p w14:paraId="7FB58DB0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b) utvára právne podmienky, organizačné podmienky, výskumné podmienky a </w:t>
      </w:r>
      <w:r w:rsidR="00150E40" w:rsidRPr="00914115">
        <w:rPr>
          <w:rFonts w:ascii="Times New Roman" w:hAnsi="Times New Roman"/>
          <w:sz w:val="24"/>
          <w:szCs w:val="24"/>
        </w:rPr>
        <w:t xml:space="preserve">finančné </w:t>
      </w:r>
      <w:r w:rsidRPr="00914115">
        <w:rPr>
          <w:rFonts w:ascii="Times New Roman" w:hAnsi="Times New Roman"/>
          <w:sz w:val="24"/>
          <w:szCs w:val="24"/>
        </w:rPr>
        <w:t>podmienky na rozvoj práce s mládežou,</w:t>
      </w:r>
    </w:p>
    <w:p w14:paraId="73098AC0" w14:textId="77777777" w:rsidR="004B2794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</w:t>
      </w:r>
      <w:r w:rsidR="009504FF" w:rsidRPr="00914115">
        <w:rPr>
          <w:rFonts w:ascii="Times New Roman" w:hAnsi="Times New Roman"/>
          <w:sz w:val="24"/>
          <w:szCs w:val="24"/>
        </w:rPr>
        <w:t xml:space="preserve">) </w:t>
      </w:r>
      <w:r w:rsidR="004B2794" w:rsidRPr="00914115">
        <w:rPr>
          <w:rFonts w:ascii="Times New Roman" w:hAnsi="Times New Roman"/>
          <w:sz w:val="24"/>
          <w:szCs w:val="24"/>
        </w:rPr>
        <w:t>koordinuje činnosti ústredných orgánov štátnej správy,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 xml:space="preserve">miestnych orgánov štátnej správy, </w:t>
      </w:r>
      <w:r w:rsidR="009D6580" w:rsidRPr="00914115">
        <w:rPr>
          <w:rFonts w:ascii="Times New Roman" w:hAnsi="Times New Roman"/>
          <w:sz w:val="24"/>
          <w:szCs w:val="24"/>
        </w:rPr>
        <w:t xml:space="preserve">obcí a samosprávnych krajov </w:t>
      </w:r>
      <w:r w:rsidR="004B2794" w:rsidRPr="00914115">
        <w:rPr>
          <w:rFonts w:ascii="Times New Roman" w:hAnsi="Times New Roman"/>
          <w:sz w:val="24"/>
          <w:szCs w:val="24"/>
        </w:rPr>
        <w:t xml:space="preserve">a iných </w:t>
      </w:r>
      <w:r w:rsidR="00F2255C" w:rsidRPr="00914115">
        <w:rPr>
          <w:rFonts w:ascii="Times New Roman" w:hAnsi="Times New Roman"/>
          <w:sz w:val="24"/>
          <w:szCs w:val="24"/>
        </w:rPr>
        <w:t>fyzických</w:t>
      </w:r>
      <w:r w:rsidR="00C37A81" w:rsidRPr="00914115">
        <w:rPr>
          <w:rFonts w:ascii="Times New Roman" w:hAnsi="Times New Roman"/>
          <w:sz w:val="24"/>
          <w:szCs w:val="24"/>
        </w:rPr>
        <w:t xml:space="preserve"> osôb</w:t>
      </w:r>
      <w:r w:rsidR="00F2255C" w:rsidRPr="00914115">
        <w:rPr>
          <w:rFonts w:ascii="Times New Roman" w:hAnsi="Times New Roman"/>
          <w:sz w:val="24"/>
          <w:szCs w:val="24"/>
        </w:rPr>
        <w:t xml:space="preserve"> a právnických osôb v oblasti práce s mládežou,</w:t>
      </w:r>
    </w:p>
    <w:p w14:paraId="501CE4A8" w14:textId="77777777" w:rsidR="004B2794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</w:t>
      </w:r>
      <w:r w:rsidR="004B2794" w:rsidRPr="00914115">
        <w:rPr>
          <w:rFonts w:ascii="Times New Roman" w:hAnsi="Times New Roman"/>
          <w:sz w:val="24"/>
          <w:szCs w:val="24"/>
        </w:rPr>
        <w:t>)</w:t>
      </w:r>
      <w:r w:rsidR="00AB5642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 xml:space="preserve">kontroluje </w:t>
      </w:r>
      <w:r w:rsidR="009D6580" w:rsidRPr="00914115">
        <w:rPr>
          <w:rFonts w:ascii="Times New Roman" w:hAnsi="Times New Roman"/>
          <w:sz w:val="24"/>
          <w:szCs w:val="24"/>
        </w:rPr>
        <w:t>hospodárnosť, efektívnosť, účelnosť a účinnosť</w:t>
      </w:r>
      <w:r w:rsidR="004B2794" w:rsidRPr="00914115">
        <w:rPr>
          <w:rFonts w:ascii="Times New Roman" w:hAnsi="Times New Roman"/>
          <w:sz w:val="24"/>
          <w:szCs w:val="24"/>
        </w:rPr>
        <w:t xml:space="preserve"> použitia finančných prostriedkov poskytnutých zo štátneho rozpočtu na prácu s mládežou,</w:t>
      </w:r>
    </w:p>
    <w:p w14:paraId="7F7CD313" w14:textId="77777777" w:rsidR="009504FF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e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F0392C" w:rsidRPr="00914115">
        <w:rPr>
          <w:rFonts w:ascii="Times New Roman" w:hAnsi="Times New Roman"/>
          <w:sz w:val="24"/>
          <w:szCs w:val="24"/>
        </w:rPr>
        <w:t>rozhoduje o akr</w:t>
      </w:r>
      <w:r w:rsidR="009504FF" w:rsidRPr="00914115">
        <w:rPr>
          <w:rFonts w:ascii="Times New Roman" w:hAnsi="Times New Roman"/>
          <w:sz w:val="24"/>
          <w:szCs w:val="24"/>
        </w:rPr>
        <w:t>editácii,</w:t>
      </w:r>
    </w:p>
    <w:p w14:paraId="72BA7C21" w14:textId="77777777" w:rsidR="00DA3E85" w:rsidRPr="00914115" w:rsidRDefault="00F058A6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f</w:t>
      </w:r>
      <w:r w:rsidR="004B2794" w:rsidRPr="00914115">
        <w:rPr>
          <w:rFonts w:ascii="Times New Roman" w:hAnsi="Times New Roman"/>
          <w:sz w:val="24"/>
          <w:szCs w:val="24"/>
        </w:rPr>
        <w:t>) analyzuj</w:t>
      </w:r>
      <w:r w:rsidR="009164AC" w:rsidRPr="00914115">
        <w:rPr>
          <w:rFonts w:ascii="Times New Roman" w:hAnsi="Times New Roman"/>
          <w:sz w:val="24"/>
          <w:szCs w:val="24"/>
        </w:rPr>
        <w:t>e a vyhodnocuje potreby mládeže</w:t>
      </w:r>
      <w:r w:rsidR="00DA3E85" w:rsidRPr="00914115">
        <w:rPr>
          <w:rFonts w:ascii="Times New Roman" w:hAnsi="Times New Roman"/>
          <w:sz w:val="24"/>
          <w:szCs w:val="24"/>
        </w:rPr>
        <w:t>,</w:t>
      </w:r>
    </w:p>
    <w:p w14:paraId="7739047B" w14:textId="77777777" w:rsidR="004B2794" w:rsidRPr="00914115" w:rsidRDefault="00F058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g</w:t>
      </w:r>
      <w:r w:rsidR="00DA3E85" w:rsidRPr="00914115">
        <w:rPr>
          <w:rFonts w:ascii="Times New Roman" w:hAnsi="Times New Roman"/>
          <w:sz w:val="24"/>
          <w:szCs w:val="24"/>
        </w:rPr>
        <w:t xml:space="preserve">) </w:t>
      </w:r>
      <w:r w:rsidR="006D28CA" w:rsidRPr="00914115">
        <w:rPr>
          <w:rFonts w:ascii="Times New Roman" w:hAnsi="Times New Roman"/>
          <w:sz w:val="24"/>
          <w:szCs w:val="24"/>
        </w:rPr>
        <w:t xml:space="preserve">finančne a metodicky </w:t>
      </w:r>
      <w:r w:rsidR="00DA3E85" w:rsidRPr="00914115">
        <w:rPr>
          <w:rFonts w:ascii="Times New Roman" w:hAnsi="Times New Roman"/>
          <w:sz w:val="24"/>
          <w:szCs w:val="24"/>
        </w:rPr>
        <w:t>podporuje činnosť fyzických osôb a právnických osôb v oblasti rozvoja práce s mládežou</w:t>
      </w:r>
      <w:r w:rsidR="009164AC" w:rsidRPr="00914115">
        <w:rPr>
          <w:rFonts w:ascii="Times New Roman" w:hAnsi="Times New Roman"/>
          <w:sz w:val="24"/>
          <w:szCs w:val="24"/>
        </w:rPr>
        <w:t>.</w:t>
      </w:r>
      <w:r w:rsidR="004B2794" w:rsidRPr="00914115">
        <w:rPr>
          <w:rFonts w:ascii="Times New Roman" w:hAnsi="Times New Roman"/>
          <w:sz w:val="24"/>
          <w:szCs w:val="24"/>
        </w:rPr>
        <w:t>“.</w:t>
      </w:r>
    </w:p>
    <w:p w14:paraId="616DE4AF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AED1B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</w:t>
      </w:r>
      <w:r w:rsidR="00CA0E10" w:rsidRPr="00914115">
        <w:rPr>
          <w:rFonts w:ascii="Times New Roman" w:hAnsi="Times New Roman"/>
          <w:sz w:val="24"/>
          <w:szCs w:val="24"/>
        </w:rPr>
        <w:t xml:space="preserve">5 </w:t>
      </w:r>
      <w:r w:rsidRPr="00914115">
        <w:rPr>
          <w:rFonts w:ascii="Times New Roman" w:hAnsi="Times New Roman"/>
          <w:sz w:val="24"/>
          <w:szCs w:val="24"/>
        </w:rPr>
        <w:t xml:space="preserve">úvodnej vete sa </w:t>
      </w:r>
      <w:r w:rsidR="00350367" w:rsidRPr="00914115">
        <w:rPr>
          <w:rFonts w:ascii="Times New Roman" w:hAnsi="Times New Roman"/>
          <w:sz w:val="24"/>
          <w:szCs w:val="24"/>
        </w:rPr>
        <w:t xml:space="preserve">slová </w:t>
      </w:r>
      <w:r w:rsidRPr="00914115">
        <w:rPr>
          <w:rFonts w:ascii="Times New Roman" w:hAnsi="Times New Roman"/>
          <w:sz w:val="24"/>
          <w:szCs w:val="24"/>
        </w:rPr>
        <w:t>„rozpracúva koncepciu rozvoja práce s mládežou“ nahrádza</w:t>
      </w:r>
      <w:r w:rsidR="00350367" w:rsidRPr="00914115">
        <w:rPr>
          <w:rFonts w:ascii="Times New Roman" w:hAnsi="Times New Roman"/>
          <w:sz w:val="24"/>
          <w:szCs w:val="24"/>
        </w:rPr>
        <w:t>jú</w:t>
      </w:r>
      <w:r w:rsidRPr="00914115">
        <w:rPr>
          <w:rFonts w:ascii="Times New Roman" w:hAnsi="Times New Roman"/>
          <w:sz w:val="24"/>
          <w:szCs w:val="24"/>
        </w:rPr>
        <w:t xml:space="preserve"> slovami „vypracúva</w:t>
      </w:r>
      <w:r w:rsidR="00BE3155" w:rsidRPr="00914115">
        <w:rPr>
          <w:rFonts w:ascii="Times New Roman" w:hAnsi="Times New Roman"/>
          <w:sz w:val="24"/>
          <w:szCs w:val="24"/>
        </w:rPr>
        <w:t xml:space="preserve"> a</w:t>
      </w:r>
      <w:r w:rsidRPr="00914115">
        <w:rPr>
          <w:rFonts w:ascii="Times New Roman" w:hAnsi="Times New Roman"/>
          <w:sz w:val="24"/>
          <w:szCs w:val="24"/>
        </w:rPr>
        <w:t xml:space="preserve"> uskutočňuje koncepciu rozvoja práce s</w:t>
      </w:r>
      <w:r w:rsidR="000B6C2A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0B6C2A" w:rsidRPr="00914115">
        <w:rPr>
          <w:rFonts w:ascii="Times New Roman" w:hAnsi="Times New Roman"/>
          <w:sz w:val="24"/>
          <w:szCs w:val="24"/>
        </w:rPr>
        <w:t>,</w:t>
      </w:r>
      <w:r w:rsidRPr="00914115">
        <w:rPr>
          <w:rFonts w:ascii="Times New Roman" w:hAnsi="Times New Roman"/>
          <w:sz w:val="24"/>
          <w:szCs w:val="24"/>
        </w:rPr>
        <w:t xml:space="preserve"> vyhodnocuje jej plnenie“.</w:t>
      </w:r>
    </w:p>
    <w:p w14:paraId="0297155B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91AF0CA" w14:textId="77777777" w:rsidR="00B525D8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</w:t>
      </w:r>
      <w:r w:rsidR="00CA0E10" w:rsidRPr="00914115">
        <w:rPr>
          <w:rFonts w:ascii="Times New Roman" w:hAnsi="Times New Roman"/>
          <w:sz w:val="24"/>
          <w:szCs w:val="24"/>
        </w:rPr>
        <w:t xml:space="preserve"> 5</w:t>
      </w:r>
      <w:r w:rsidR="00B525D8" w:rsidRPr="00914115">
        <w:rPr>
          <w:rFonts w:ascii="Times New Roman" w:hAnsi="Times New Roman"/>
          <w:sz w:val="24"/>
          <w:szCs w:val="24"/>
        </w:rPr>
        <w:t xml:space="preserve"> </w:t>
      </w:r>
      <w:r w:rsidR="00350367" w:rsidRPr="00914115">
        <w:rPr>
          <w:rFonts w:ascii="Times New Roman" w:hAnsi="Times New Roman"/>
          <w:sz w:val="24"/>
          <w:szCs w:val="24"/>
        </w:rPr>
        <w:t xml:space="preserve">písmená </w:t>
      </w:r>
      <w:r w:rsidRPr="00914115">
        <w:rPr>
          <w:rFonts w:ascii="Times New Roman" w:hAnsi="Times New Roman"/>
          <w:sz w:val="24"/>
          <w:szCs w:val="24"/>
        </w:rPr>
        <w:t xml:space="preserve">c) </w:t>
      </w:r>
      <w:r w:rsidR="00350367" w:rsidRPr="00914115">
        <w:rPr>
          <w:rFonts w:ascii="Times New Roman" w:hAnsi="Times New Roman"/>
          <w:sz w:val="24"/>
          <w:szCs w:val="24"/>
        </w:rPr>
        <w:t xml:space="preserve">a d) </w:t>
      </w:r>
      <w:r w:rsidR="00B525D8" w:rsidRPr="00914115">
        <w:rPr>
          <w:rFonts w:ascii="Times New Roman" w:hAnsi="Times New Roman"/>
          <w:sz w:val="24"/>
          <w:szCs w:val="24"/>
        </w:rPr>
        <w:t>zn</w:t>
      </w:r>
      <w:r w:rsidR="00350367" w:rsidRPr="00914115">
        <w:rPr>
          <w:rFonts w:ascii="Times New Roman" w:hAnsi="Times New Roman"/>
          <w:sz w:val="24"/>
          <w:szCs w:val="24"/>
        </w:rPr>
        <w:t>ejú</w:t>
      </w:r>
      <w:r w:rsidR="00B525D8" w:rsidRPr="00914115">
        <w:rPr>
          <w:rFonts w:ascii="Times New Roman" w:hAnsi="Times New Roman"/>
          <w:sz w:val="24"/>
          <w:szCs w:val="24"/>
        </w:rPr>
        <w:t>:</w:t>
      </w:r>
    </w:p>
    <w:p w14:paraId="19946016" w14:textId="77777777" w:rsidR="004B2794" w:rsidRPr="00914115" w:rsidRDefault="00B525D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„c) podporuje </w:t>
      </w:r>
      <w:r w:rsidR="00A73B61" w:rsidRPr="00914115">
        <w:rPr>
          <w:rFonts w:ascii="Times New Roman" w:hAnsi="Times New Roman"/>
          <w:sz w:val="24"/>
          <w:szCs w:val="24"/>
        </w:rPr>
        <w:t>činnosť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A73B61" w:rsidRPr="00914115">
        <w:rPr>
          <w:rFonts w:ascii="Times New Roman" w:hAnsi="Times New Roman"/>
          <w:sz w:val="24"/>
          <w:szCs w:val="24"/>
        </w:rPr>
        <w:t>zdravotne znevýhodnenej mládeže, mládeže</w:t>
      </w:r>
      <w:r w:rsidR="00F67FC8" w:rsidRPr="00914115">
        <w:rPr>
          <w:rFonts w:ascii="Times New Roman" w:hAnsi="Times New Roman"/>
          <w:sz w:val="24"/>
          <w:szCs w:val="24"/>
        </w:rPr>
        <w:t xml:space="preserve"> zo sociálne znevýhodneného prostredia</w:t>
      </w:r>
      <w:r w:rsidR="00F058A6" w:rsidRPr="00914115">
        <w:rPr>
          <w:rFonts w:ascii="Times New Roman" w:hAnsi="Times New Roman"/>
          <w:sz w:val="24"/>
          <w:szCs w:val="24"/>
        </w:rPr>
        <w:t>,</w:t>
      </w:r>
      <w:r w:rsidR="00A73B61" w:rsidRPr="00914115">
        <w:rPr>
          <w:rFonts w:ascii="Times New Roman" w:hAnsi="Times New Roman"/>
          <w:sz w:val="24"/>
          <w:szCs w:val="24"/>
        </w:rPr>
        <w:t xml:space="preserve"> mládeže</w:t>
      </w:r>
      <w:r w:rsidR="00F67FC8" w:rsidRPr="00914115">
        <w:rPr>
          <w:rFonts w:ascii="Times New Roman" w:hAnsi="Times New Roman"/>
          <w:sz w:val="24"/>
          <w:szCs w:val="24"/>
        </w:rPr>
        <w:t xml:space="preserve"> </w:t>
      </w:r>
      <w:r w:rsidR="00903E45" w:rsidRPr="00914115">
        <w:rPr>
          <w:rFonts w:ascii="Times New Roman" w:hAnsi="Times New Roman"/>
          <w:sz w:val="24"/>
          <w:szCs w:val="24"/>
        </w:rPr>
        <w:t>z</w:t>
      </w:r>
      <w:r w:rsidR="00F67FC8" w:rsidRPr="00914115">
        <w:rPr>
          <w:rFonts w:ascii="Times New Roman" w:hAnsi="Times New Roman"/>
          <w:sz w:val="24"/>
          <w:szCs w:val="24"/>
        </w:rPr>
        <w:t> najmenej rozvinutých okreso</w:t>
      </w:r>
      <w:r w:rsidR="00903E45" w:rsidRPr="00914115">
        <w:rPr>
          <w:rFonts w:ascii="Times New Roman" w:hAnsi="Times New Roman"/>
          <w:sz w:val="24"/>
          <w:szCs w:val="24"/>
        </w:rPr>
        <w:t>v</w:t>
      </w:r>
      <w:r w:rsidR="004E07EE" w:rsidRPr="00914115">
        <w:rPr>
          <w:rFonts w:ascii="Times New Roman" w:hAnsi="Times New Roman"/>
          <w:sz w:val="24"/>
          <w:szCs w:val="24"/>
        </w:rPr>
        <w:t xml:space="preserve"> a mládeže</w:t>
      </w:r>
      <w:r w:rsidR="00F058A6" w:rsidRPr="00914115">
        <w:rPr>
          <w:rFonts w:ascii="Times New Roman" w:hAnsi="Times New Roman"/>
          <w:sz w:val="24"/>
          <w:szCs w:val="24"/>
        </w:rPr>
        <w:t xml:space="preserve"> znevýhodnenej iným spôsobom</w:t>
      </w:r>
      <w:r w:rsidR="00350367" w:rsidRPr="00914115">
        <w:rPr>
          <w:rFonts w:ascii="Times New Roman" w:hAnsi="Times New Roman"/>
          <w:sz w:val="24"/>
          <w:szCs w:val="24"/>
        </w:rPr>
        <w:t>,</w:t>
      </w:r>
    </w:p>
    <w:p w14:paraId="6C36E95B" w14:textId="77777777" w:rsidR="002F3D1B" w:rsidRPr="00914115" w:rsidRDefault="00350367" w:rsidP="00F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 w:rsidDel="00350367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d) ustanovuje koordinátora práce s mládežou,“.</w:t>
      </w:r>
    </w:p>
    <w:p w14:paraId="11A33F33" w14:textId="77777777" w:rsidR="00DC24B9" w:rsidRPr="00914115" w:rsidRDefault="00DC24B9" w:rsidP="00FB0B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BC33CF" w14:textId="77777777" w:rsidR="00F44A27" w:rsidRPr="00914115" w:rsidRDefault="00F44A27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5 sa vypúšťa písmeno f).</w:t>
      </w:r>
    </w:p>
    <w:p w14:paraId="551C7373" w14:textId="77777777" w:rsidR="00F44A27" w:rsidRPr="00914115" w:rsidRDefault="00F44A27" w:rsidP="00FB0B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F85E828" w14:textId="77777777" w:rsidR="00F44A27" w:rsidRPr="00914115" w:rsidRDefault="00F44A27" w:rsidP="00FB0B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Doterajšie písmená g) až l) sa označujú ako písmená f) až k).</w:t>
      </w:r>
    </w:p>
    <w:p w14:paraId="0F281728" w14:textId="77777777" w:rsidR="00F44A27" w:rsidRPr="00914115" w:rsidRDefault="00F44A27" w:rsidP="00FB0BF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0D1E18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</w:t>
      </w:r>
      <w:r w:rsidR="00F0392C" w:rsidRPr="00914115">
        <w:rPr>
          <w:rFonts w:ascii="Times New Roman" w:hAnsi="Times New Roman"/>
          <w:sz w:val="24"/>
          <w:szCs w:val="24"/>
        </w:rPr>
        <w:t>§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CA0E10" w:rsidRPr="00914115">
        <w:rPr>
          <w:rFonts w:ascii="Times New Roman" w:hAnsi="Times New Roman"/>
          <w:sz w:val="24"/>
          <w:szCs w:val="24"/>
        </w:rPr>
        <w:t xml:space="preserve">5 </w:t>
      </w:r>
      <w:r w:rsidRPr="00914115">
        <w:rPr>
          <w:rFonts w:ascii="Times New Roman" w:hAnsi="Times New Roman"/>
          <w:sz w:val="24"/>
          <w:szCs w:val="24"/>
        </w:rPr>
        <w:t xml:space="preserve">písmeno </w:t>
      </w:r>
      <w:r w:rsidR="00F058A6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>) znie:</w:t>
      </w:r>
    </w:p>
    <w:p w14:paraId="624839E9" w14:textId="77777777" w:rsidR="004B2794" w:rsidRPr="00914115" w:rsidRDefault="003E656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="00F058A6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 xml:space="preserve">) </w:t>
      </w:r>
      <w:r w:rsidR="004B2794" w:rsidRPr="00914115">
        <w:rPr>
          <w:rFonts w:ascii="Times New Roman" w:hAnsi="Times New Roman"/>
          <w:sz w:val="24"/>
          <w:szCs w:val="24"/>
        </w:rPr>
        <w:t xml:space="preserve">zabezpečuje aktivity v oblasti práce s mládežou prostredníctvom poskytovania finančných prostriedkov z rozpočtu </w:t>
      </w:r>
      <w:r w:rsidR="00350367" w:rsidRPr="00914115">
        <w:rPr>
          <w:rFonts w:ascii="Times New Roman" w:hAnsi="Times New Roman"/>
          <w:sz w:val="24"/>
          <w:szCs w:val="24"/>
        </w:rPr>
        <w:t>vyššieho územného celku</w:t>
      </w:r>
      <w:r w:rsidR="004B2794" w:rsidRPr="00914115">
        <w:rPr>
          <w:rFonts w:ascii="Times New Roman" w:hAnsi="Times New Roman"/>
          <w:sz w:val="24"/>
          <w:szCs w:val="24"/>
        </w:rPr>
        <w:t>,“.</w:t>
      </w:r>
    </w:p>
    <w:p w14:paraId="07E28C8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57ADF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6 vrátane nadpisu znie:</w:t>
      </w:r>
    </w:p>
    <w:p w14:paraId="33B78B76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6</w:t>
      </w:r>
    </w:p>
    <w:p w14:paraId="236E0E87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Obec </w:t>
      </w:r>
    </w:p>
    <w:p w14:paraId="503010A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(1) Obec na úseku starostlivosti o mládež</w:t>
      </w:r>
    </w:p>
    <w:p w14:paraId="5EFBDF09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</w:t>
      </w:r>
      <w:r w:rsidR="004B2794" w:rsidRPr="00914115">
        <w:rPr>
          <w:rFonts w:ascii="Times New Roman" w:hAnsi="Times New Roman"/>
          <w:sz w:val="24"/>
          <w:szCs w:val="24"/>
        </w:rPr>
        <w:t>) podporuje uskutočňovanie práce s mládežou na svojom území,</w:t>
      </w:r>
    </w:p>
    <w:p w14:paraId="7FA84C95" w14:textId="77777777" w:rsidR="002B5FC5" w:rsidRPr="00914115" w:rsidRDefault="00884CA5" w:rsidP="00CB4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2B5FC5" w:rsidRPr="00914115">
        <w:rPr>
          <w:rFonts w:ascii="Times New Roman" w:hAnsi="Times New Roman"/>
          <w:sz w:val="24"/>
          <w:szCs w:val="24"/>
        </w:rPr>
        <w:t xml:space="preserve">utvára podmienky na rozvoj práce s mládežou, </w:t>
      </w:r>
    </w:p>
    <w:p w14:paraId="768EFB0B" w14:textId="77777777" w:rsidR="002B5FC5" w:rsidRPr="00914115" w:rsidRDefault="00884CA5" w:rsidP="002B5F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2B5FC5" w:rsidRPr="00914115">
        <w:rPr>
          <w:rFonts w:ascii="Times New Roman" w:hAnsi="Times New Roman"/>
          <w:sz w:val="24"/>
          <w:szCs w:val="24"/>
        </w:rPr>
        <w:t>podporuje činnosť zdravotne znevýhodnenej mládeže, mládeže zo sociálne znevýhodneného prostredia, mládeže z najmenej rozvinutých okresov a mládeže znevýhodnenej iným spôsobom,</w:t>
      </w:r>
    </w:p>
    <w:p w14:paraId="6641CC34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d</w:t>
      </w:r>
      <w:r w:rsidR="004B2794" w:rsidRPr="00914115">
        <w:rPr>
          <w:rFonts w:ascii="Times New Roman" w:hAnsi="Times New Roman"/>
          <w:sz w:val="24"/>
          <w:szCs w:val="24"/>
        </w:rPr>
        <w:t xml:space="preserve">) spolupracuje s </w:t>
      </w:r>
      <w:r w:rsidR="00111107" w:rsidRPr="00914115">
        <w:rPr>
          <w:rFonts w:ascii="Times New Roman" w:hAnsi="Times New Roman"/>
          <w:sz w:val="24"/>
          <w:szCs w:val="24"/>
        </w:rPr>
        <w:t xml:space="preserve">fyzickými osobami </w:t>
      </w:r>
      <w:r w:rsidR="004B2794" w:rsidRPr="00914115">
        <w:rPr>
          <w:rFonts w:ascii="Times New Roman" w:hAnsi="Times New Roman"/>
          <w:sz w:val="24"/>
          <w:szCs w:val="24"/>
        </w:rPr>
        <w:t xml:space="preserve">a </w:t>
      </w:r>
      <w:r w:rsidR="00111107" w:rsidRPr="00914115">
        <w:rPr>
          <w:rFonts w:ascii="Times New Roman" w:hAnsi="Times New Roman"/>
          <w:sz w:val="24"/>
          <w:szCs w:val="24"/>
        </w:rPr>
        <w:t xml:space="preserve">právnickými osobami </w:t>
      </w:r>
      <w:r w:rsidR="004B2794" w:rsidRPr="00914115">
        <w:rPr>
          <w:rFonts w:ascii="Times New Roman" w:hAnsi="Times New Roman"/>
          <w:sz w:val="24"/>
          <w:szCs w:val="24"/>
        </w:rPr>
        <w:t>uvedenými v § 15 ods. 2,</w:t>
      </w:r>
    </w:p>
    <w:p w14:paraId="0543E6CC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e</w:t>
      </w:r>
      <w:r w:rsidR="004B2794" w:rsidRPr="00914115">
        <w:rPr>
          <w:rFonts w:ascii="Times New Roman" w:hAnsi="Times New Roman"/>
          <w:sz w:val="24"/>
          <w:szCs w:val="24"/>
        </w:rPr>
        <w:t xml:space="preserve">) podporuje zapojenie mládeže do dobrovoľníckej </w:t>
      </w:r>
      <w:r w:rsidR="00350367" w:rsidRPr="00914115">
        <w:rPr>
          <w:rFonts w:ascii="Times New Roman" w:hAnsi="Times New Roman"/>
          <w:sz w:val="24"/>
          <w:szCs w:val="24"/>
        </w:rPr>
        <w:t>činnosti</w:t>
      </w:r>
      <w:r w:rsidR="004B2794" w:rsidRPr="00914115">
        <w:rPr>
          <w:rFonts w:ascii="Times New Roman" w:hAnsi="Times New Roman"/>
          <w:sz w:val="24"/>
          <w:szCs w:val="24"/>
        </w:rPr>
        <w:t>,</w:t>
      </w:r>
    </w:p>
    <w:p w14:paraId="18F9D5E9" w14:textId="77777777" w:rsidR="004B2794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f</w:t>
      </w:r>
      <w:r w:rsidR="004B2794" w:rsidRPr="00914115">
        <w:rPr>
          <w:rFonts w:ascii="Times New Roman" w:hAnsi="Times New Roman"/>
          <w:sz w:val="24"/>
          <w:szCs w:val="24"/>
        </w:rPr>
        <w:t>) podporuje spoluúčasť mládeže</w:t>
      </w:r>
      <w:r w:rsidR="0090614C" w:rsidRPr="00914115">
        <w:rPr>
          <w:rFonts w:ascii="Times New Roman" w:hAnsi="Times New Roman"/>
          <w:sz w:val="24"/>
          <w:szCs w:val="24"/>
        </w:rPr>
        <w:t>.“.</w:t>
      </w:r>
    </w:p>
    <w:p w14:paraId="43900F28" w14:textId="77777777" w:rsidR="00B6174B" w:rsidRPr="00914115" w:rsidRDefault="00B6174B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A23E43" w14:textId="77777777" w:rsidR="002B5FC5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(2) </w:t>
      </w:r>
      <w:r w:rsidR="002B5FC5" w:rsidRPr="00914115">
        <w:rPr>
          <w:rFonts w:ascii="Times New Roman" w:hAnsi="Times New Roman"/>
          <w:sz w:val="24"/>
          <w:szCs w:val="24"/>
        </w:rPr>
        <w:t xml:space="preserve">Obec môže </w:t>
      </w:r>
      <w:r w:rsidR="00884CA5" w:rsidRPr="00914115">
        <w:rPr>
          <w:rFonts w:ascii="Times New Roman" w:hAnsi="Times New Roman"/>
          <w:sz w:val="24"/>
          <w:szCs w:val="24"/>
        </w:rPr>
        <w:t xml:space="preserve">pri výkone samosprávy </w:t>
      </w:r>
      <w:r w:rsidR="002B5FC5" w:rsidRPr="00914115">
        <w:rPr>
          <w:rFonts w:ascii="Times New Roman" w:hAnsi="Times New Roman"/>
          <w:sz w:val="24"/>
          <w:szCs w:val="24"/>
        </w:rPr>
        <w:t>ustanoviť koordinátora práce s</w:t>
      </w:r>
      <w:r w:rsidR="00884CA5" w:rsidRPr="00914115">
        <w:rPr>
          <w:rFonts w:ascii="Times New Roman" w:hAnsi="Times New Roman"/>
          <w:sz w:val="24"/>
          <w:szCs w:val="24"/>
        </w:rPr>
        <w:t> </w:t>
      </w:r>
      <w:r w:rsidR="002B5FC5" w:rsidRPr="00914115">
        <w:rPr>
          <w:rFonts w:ascii="Times New Roman" w:hAnsi="Times New Roman"/>
          <w:sz w:val="24"/>
          <w:szCs w:val="24"/>
        </w:rPr>
        <w:t>mládežou</w:t>
      </w:r>
      <w:r w:rsidR="00884CA5" w:rsidRPr="00914115">
        <w:rPr>
          <w:rFonts w:ascii="Times New Roman" w:hAnsi="Times New Roman"/>
          <w:sz w:val="24"/>
          <w:szCs w:val="24"/>
        </w:rPr>
        <w:t>.</w:t>
      </w:r>
      <w:r w:rsidR="002B5FC5" w:rsidRPr="00914115">
        <w:rPr>
          <w:rFonts w:ascii="Times New Roman" w:hAnsi="Times New Roman"/>
          <w:sz w:val="24"/>
          <w:szCs w:val="24"/>
        </w:rPr>
        <w:t xml:space="preserve"> </w:t>
      </w:r>
    </w:p>
    <w:p w14:paraId="533B43D1" w14:textId="77777777" w:rsidR="00884CA5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57A9A" w14:textId="77777777" w:rsidR="004B2794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(3) </w:t>
      </w:r>
      <w:r w:rsidR="004B2794" w:rsidRPr="00914115">
        <w:rPr>
          <w:rFonts w:ascii="Times New Roman" w:hAnsi="Times New Roman"/>
          <w:sz w:val="24"/>
          <w:szCs w:val="24"/>
        </w:rPr>
        <w:t xml:space="preserve">Obec, ktorá bola vyhlásená za mesto, na úseku starostlivosti o mládež </w:t>
      </w:r>
      <w:r w:rsidR="003E6562" w:rsidRPr="00914115">
        <w:rPr>
          <w:rFonts w:ascii="Times New Roman" w:hAnsi="Times New Roman"/>
          <w:sz w:val="24"/>
          <w:szCs w:val="24"/>
        </w:rPr>
        <w:t>okrem pôsobností podľa odsek</w:t>
      </w:r>
      <w:r w:rsidR="008739AA" w:rsidRPr="00914115">
        <w:rPr>
          <w:rFonts w:ascii="Times New Roman" w:hAnsi="Times New Roman"/>
          <w:sz w:val="24"/>
          <w:szCs w:val="24"/>
        </w:rPr>
        <w:t>ov</w:t>
      </w:r>
      <w:r w:rsidR="003E6562" w:rsidRPr="00914115">
        <w:rPr>
          <w:rFonts w:ascii="Times New Roman" w:hAnsi="Times New Roman"/>
          <w:sz w:val="24"/>
          <w:szCs w:val="24"/>
        </w:rPr>
        <w:t xml:space="preserve"> 1</w:t>
      </w:r>
      <w:r w:rsidR="008739AA" w:rsidRPr="00914115">
        <w:rPr>
          <w:rFonts w:ascii="Times New Roman" w:hAnsi="Times New Roman"/>
          <w:sz w:val="24"/>
          <w:szCs w:val="24"/>
        </w:rPr>
        <w:t xml:space="preserve"> a 2</w:t>
      </w:r>
      <w:r w:rsidR="003E6562" w:rsidRPr="00914115">
        <w:rPr>
          <w:rFonts w:ascii="Times New Roman" w:hAnsi="Times New Roman"/>
          <w:sz w:val="24"/>
          <w:szCs w:val="24"/>
        </w:rPr>
        <w:t xml:space="preserve"> </w:t>
      </w:r>
      <w:r w:rsidR="006C2380" w:rsidRPr="00914115">
        <w:rPr>
          <w:rFonts w:ascii="Times New Roman" w:hAnsi="Times New Roman"/>
          <w:sz w:val="24"/>
          <w:szCs w:val="24"/>
        </w:rPr>
        <w:t xml:space="preserve">aj </w:t>
      </w:r>
      <w:r w:rsidR="003E6562" w:rsidRPr="00914115">
        <w:rPr>
          <w:rFonts w:ascii="Times New Roman" w:hAnsi="Times New Roman"/>
          <w:sz w:val="24"/>
          <w:szCs w:val="24"/>
        </w:rPr>
        <w:t xml:space="preserve">vypracúva, uskutočňuje, </w:t>
      </w:r>
      <w:r w:rsidR="004B2794" w:rsidRPr="00914115">
        <w:rPr>
          <w:rFonts w:ascii="Times New Roman" w:hAnsi="Times New Roman"/>
          <w:sz w:val="24"/>
          <w:szCs w:val="24"/>
        </w:rPr>
        <w:t>aktualizuje koncepciu rozvoja práce s mládežou</w:t>
      </w:r>
      <w:r w:rsidR="00F80C72" w:rsidRPr="00914115">
        <w:rPr>
          <w:rFonts w:ascii="Times New Roman" w:hAnsi="Times New Roman"/>
          <w:sz w:val="24"/>
          <w:szCs w:val="24"/>
        </w:rPr>
        <w:t xml:space="preserve"> a </w:t>
      </w:r>
      <w:r w:rsidR="009164AC" w:rsidRPr="00914115">
        <w:rPr>
          <w:rFonts w:ascii="Times New Roman" w:hAnsi="Times New Roman"/>
          <w:sz w:val="24"/>
          <w:szCs w:val="24"/>
        </w:rPr>
        <w:t>vyhodnocuje jej plnenie</w:t>
      </w:r>
      <w:r w:rsidR="004B2794" w:rsidRPr="00914115">
        <w:rPr>
          <w:rFonts w:ascii="Times New Roman" w:hAnsi="Times New Roman"/>
          <w:sz w:val="24"/>
          <w:szCs w:val="24"/>
        </w:rPr>
        <w:t>.</w:t>
      </w:r>
      <w:r w:rsidR="00BE3155" w:rsidRPr="00914115">
        <w:rPr>
          <w:rFonts w:ascii="Times New Roman" w:hAnsi="Times New Roman"/>
          <w:sz w:val="24"/>
          <w:szCs w:val="24"/>
        </w:rPr>
        <w:t>“.</w:t>
      </w:r>
    </w:p>
    <w:p w14:paraId="1E5D18F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3D6AE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Za § 6 sa vkladá § 6a, ktorý vrátane nadpisu znie:</w:t>
      </w:r>
    </w:p>
    <w:p w14:paraId="669FC353" w14:textId="77777777" w:rsidR="003E6562" w:rsidRPr="00914115" w:rsidRDefault="003E6562" w:rsidP="003E656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A153992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6a</w:t>
      </w:r>
    </w:p>
    <w:p w14:paraId="3B4E5787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Mládežnícky parlament</w:t>
      </w:r>
    </w:p>
    <w:p w14:paraId="4780A671" w14:textId="77777777" w:rsidR="003E6562" w:rsidRPr="00914115" w:rsidRDefault="003E6562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7E131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(1) Obec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 xml:space="preserve">môže </w:t>
      </w:r>
      <w:r w:rsidR="003E6562" w:rsidRPr="00914115">
        <w:rPr>
          <w:rFonts w:ascii="Times New Roman" w:hAnsi="Times New Roman"/>
          <w:sz w:val="24"/>
          <w:szCs w:val="24"/>
        </w:rPr>
        <w:t>zriadi</w:t>
      </w:r>
      <w:r w:rsidRPr="00914115">
        <w:rPr>
          <w:rFonts w:ascii="Times New Roman" w:hAnsi="Times New Roman"/>
          <w:sz w:val="24"/>
          <w:szCs w:val="24"/>
        </w:rPr>
        <w:t>ť mládežnícky parlament</w:t>
      </w:r>
      <w:r w:rsidR="00095F77" w:rsidRPr="00914115">
        <w:rPr>
          <w:rFonts w:ascii="Times New Roman" w:hAnsi="Times New Roman"/>
          <w:sz w:val="24"/>
          <w:szCs w:val="24"/>
        </w:rPr>
        <w:t>.</w:t>
      </w:r>
      <w:r w:rsidR="008D6FFF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Zloženie mládežníckeho parlamentu, spôsob ustanovenia mládežníckeho parlamentu a úlohy mlá</w:t>
      </w:r>
      <w:r w:rsidR="005F785B" w:rsidRPr="00914115">
        <w:rPr>
          <w:rFonts w:ascii="Times New Roman" w:hAnsi="Times New Roman"/>
          <w:sz w:val="24"/>
          <w:szCs w:val="24"/>
        </w:rPr>
        <w:t>dežníckeho parlamentu určí obec</w:t>
      </w:r>
      <w:r w:rsidRPr="00914115">
        <w:rPr>
          <w:rFonts w:ascii="Times New Roman" w:hAnsi="Times New Roman"/>
          <w:sz w:val="24"/>
          <w:szCs w:val="24"/>
        </w:rPr>
        <w:t>.</w:t>
      </w:r>
      <w:r w:rsidR="002B5FC5" w:rsidRPr="00914115">
        <w:rPr>
          <w:rFonts w:ascii="Times New Roman" w:hAnsi="Times New Roman"/>
          <w:sz w:val="24"/>
          <w:szCs w:val="24"/>
          <w:vertAlign w:val="superscript"/>
        </w:rPr>
        <w:t>5a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2B5FC5" w:rsidRPr="00914115">
        <w:rPr>
          <w:rFonts w:ascii="Times New Roman" w:hAnsi="Times New Roman"/>
          <w:sz w:val="24"/>
          <w:szCs w:val="24"/>
        </w:rPr>
        <w:t>)</w:t>
      </w:r>
    </w:p>
    <w:p w14:paraId="58AE6118" w14:textId="77777777" w:rsidR="00B6174B" w:rsidRPr="00914115" w:rsidRDefault="00B6174B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CFC17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(2) Mládežnícky parlament najmä</w:t>
      </w:r>
    </w:p>
    <w:p w14:paraId="213DD3B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prerokúva návrhy všeobecne záväzných nariadení</w:t>
      </w:r>
      <w:r w:rsidR="00692F48" w:rsidRPr="00914115">
        <w:rPr>
          <w:rFonts w:ascii="Times New Roman" w:hAnsi="Times New Roman"/>
          <w:sz w:val="24"/>
          <w:szCs w:val="24"/>
        </w:rPr>
        <w:t xml:space="preserve"> </w:t>
      </w:r>
      <w:r w:rsidR="005F785B" w:rsidRPr="00914115">
        <w:rPr>
          <w:rFonts w:ascii="Times New Roman" w:hAnsi="Times New Roman"/>
          <w:sz w:val="24"/>
          <w:szCs w:val="24"/>
        </w:rPr>
        <w:t>obce</w:t>
      </w:r>
      <w:r w:rsidR="003E6562" w:rsidRPr="00914115">
        <w:rPr>
          <w:rFonts w:ascii="Times New Roman" w:hAnsi="Times New Roman"/>
          <w:sz w:val="24"/>
          <w:szCs w:val="24"/>
        </w:rPr>
        <w:t xml:space="preserve">, </w:t>
      </w:r>
      <w:r w:rsidR="005F785B" w:rsidRPr="00914115">
        <w:rPr>
          <w:rFonts w:ascii="Times New Roman" w:hAnsi="Times New Roman"/>
          <w:sz w:val="24"/>
          <w:szCs w:val="24"/>
        </w:rPr>
        <w:t>návrhy</w:t>
      </w:r>
      <w:r w:rsidRPr="00914115">
        <w:rPr>
          <w:rFonts w:ascii="Times New Roman" w:hAnsi="Times New Roman"/>
          <w:sz w:val="24"/>
          <w:szCs w:val="24"/>
        </w:rPr>
        <w:t xml:space="preserve"> iných dokumentov a opatrení prerokúvaných</w:t>
      </w:r>
      <w:r w:rsidR="006C2380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obecn</w:t>
      </w:r>
      <w:r w:rsidR="0005454A" w:rsidRPr="00914115">
        <w:rPr>
          <w:rFonts w:ascii="Times New Roman" w:hAnsi="Times New Roman"/>
          <w:sz w:val="24"/>
          <w:szCs w:val="24"/>
        </w:rPr>
        <w:t>ým</w:t>
      </w:r>
      <w:r w:rsidR="006C2380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zastupiteľstv</w:t>
      </w:r>
      <w:r w:rsidR="0005454A" w:rsidRPr="00914115">
        <w:rPr>
          <w:rFonts w:ascii="Times New Roman" w:hAnsi="Times New Roman"/>
          <w:sz w:val="24"/>
          <w:szCs w:val="24"/>
        </w:rPr>
        <w:t>om</w:t>
      </w:r>
      <w:r w:rsidRPr="00914115">
        <w:rPr>
          <w:rFonts w:ascii="Times New Roman" w:hAnsi="Times New Roman"/>
          <w:sz w:val="24"/>
          <w:szCs w:val="24"/>
        </w:rPr>
        <w:t>,</w:t>
      </w:r>
      <w:r w:rsidR="0005454A" w:rsidRPr="00914115">
        <w:rPr>
          <w:rFonts w:ascii="Times New Roman" w:hAnsi="Times New Roman"/>
          <w:sz w:val="24"/>
          <w:szCs w:val="24"/>
        </w:rPr>
        <w:t xml:space="preserve"> ktoré sa týkajú </w:t>
      </w:r>
      <w:r w:rsidR="00B6174B" w:rsidRPr="00914115">
        <w:rPr>
          <w:rFonts w:ascii="Times New Roman" w:hAnsi="Times New Roman"/>
          <w:sz w:val="24"/>
          <w:szCs w:val="24"/>
        </w:rPr>
        <w:t xml:space="preserve">mládeže </w:t>
      </w:r>
      <w:r w:rsidR="0005454A" w:rsidRPr="00914115">
        <w:rPr>
          <w:rFonts w:ascii="Times New Roman" w:hAnsi="Times New Roman"/>
          <w:sz w:val="24"/>
          <w:szCs w:val="24"/>
        </w:rPr>
        <w:t>v obci</w:t>
      </w:r>
      <w:r w:rsidRPr="00914115">
        <w:rPr>
          <w:rFonts w:ascii="Times New Roman" w:hAnsi="Times New Roman"/>
          <w:sz w:val="24"/>
          <w:szCs w:val="24"/>
        </w:rPr>
        <w:t>,</w:t>
      </w:r>
    </w:p>
    <w:p w14:paraId="5BEFD305" w14:textId="77777777" w:rsidR="004B2794" w:rsidRPr="00914115" w:rsidRDefault="00CF4A1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</w:t>
      </w:r>
      <w:r w:rsidR="004B2794" w:rsidRPr="00914115">
        <w:rPr>
          <w:rFonts w:ascii="Times New Roman" w:hAnsi="Times New Roman"/>
          <w:sz w:val="24"/>
          <w:szCs w:val="24"/>
        </w:rPr>
        <w:t>) prerokúva s obecným zastupiteľstvom a starostom</w:t>
      </w:r>
      <w:r w:rsidR="00B5633C" w:rsidRPr="00914115">
        <w:rPr>
          <w:rFonts w:ascii="Times New Roman" w:hAnsi="Times New Roman"/>
          <w:sz w:val="24"/>
          <w:szCs w:val="24"/>
        </w:rPr>
        <w:t xml:space="preserve"> návrhy, ktoré sa </w:t>
      </w:r>
      <w:r w:rsidR="004B2794" w:rsidRPr="00914115">
        <w:rPr>
          <w:rFonts w:ascii="Times New Roman" w:hAnsi="Times New Roman"/>
          <w:sz w:val="24"/>
          <w:szCs w:val="24"/>
        </w:rPr>
        <w:t>týkajú zlepšenia práce s mládežou v</w:t>
      </w:r>
      <w:r w:rsidR="004E07EE" w:rsidRPr="00914115">
        <w:rPr>
          <w:rFonts w:ascii="Times New Roman" w:hAnsi="Times New Roman"/>
          <w:sz w:val="24"/>
          <w:szCs w:val="24"/>
        </w:rPr>
        <w:t> </w:t>
      </w:r>
      <w:r w:rsidR="004B2794" w:rsidRPr="00914115">
        <w:rPr>
          <w:rFonts w:ascii="Times New Roman" w:hAnsi="Times New Roman"/>
          <w:sz w:val="24"/>
          <w:szCs w:val="24"/>
        </w:rPr>
        <w:t>obci</w:t>
      </w:r>
      <w:r w:rsidR="004E07EE" w:rsidRPr="00914115">
        <w:rPr>
          <w:rFonts w:ascii="Times New Roman" w:hAnsi="Times New Roman"/>
          <w:sz w:val="24"/>
          <w:szCs w:val="24"/>
        </w:rPr>
        <w:t xml:space="preserve"> alebo majú </w:t>
      </w:r>
      <w:r w:rsidR="00C409A3" w:rsidRPr="00914115">
        <w:rPr>
          <w:rFonts w:ascii="Times New Roman" w:hAnsi="Times New Roman"/>
          <w:sz w:val="24"/>
          <w:szCs w:val="24"/>
        </w:rPr>
        <w:t>vplyv</w:t>
      </w:r>
      <w:r w:rsidR="004E07EE" w:rsidRPr="00914115">
        <w:rPr>
          <w:rFonts w:ascii="Times New Roman" w:hAnsi="Times New Roman"/>
          <w:sz w:val="24"/>
          <w:szCs w:val="24"/>
        </w:rPr>
        <w:t xml:space="preserve"> na mládež v obci</w:t>
      </w:r>
      <w:r w:rsidR="004B2794" w:rsidRPr="00914115">
        <w:rPr>
          <w:rFonts w:ascii="Times New Roman" w:hAnsi="Times New Roman"/>
          <w:sz w:val="24"/>
          <w:szCs w:val="24"/>
        </w:rPr>
        <w:t>,</w:t>
      </w:r>
    </w:p>
    <w:p w14:paraId="1A7F41DB" w14:textId="77777777" w:rsidR="004B2794" w:rsidRPr="00914115" w:rsidRDefault="00CF4A1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</w:t>
      </w:r>
      <w:r w:rsidR="004B2794" w:rsidRPr="00914115">
        <w:rPr>
          <w:rFonts w:ascii="Times New Roman" w:hAnsi="Times New Roman"/>
          <w:sz w:val="24"/>
          <w:szCs w:val="24"/>
        </w:rPr>
        <w:t>) spolupracuje s mládežníckymi parlamentmi v iných obciach</w:t>
      </w:r>
      <w:r w:rsidR="007B37C3" w:rsidRPr="00914115">
        <w:rPr>
          <w:rFonts w:ascii="Times New Roman" w:hAnsi="Times New Roman"/>
          <w:sz w:val="24"/>
          <w:szCs w:val="24"/>
        </w:rPr>
        <w:t>.</w:t>
      </w:r>
    </w:p>
    <w:p w14:paraId="1F0E3CA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38F70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(3) </w:t>
      </w:r>
      <w:r w:rsidR="003E6562" w:rsidRPr="00914115">
        <w:rPr>
          <w:rFonts w:ascii="Times New Roman" w:hAnsi="Times New Roman"/>
          <w:sz w:val="24"/>
          <w:szCs w:val="24"/>
        </w:rPr>
        <w:t>Zástupcovia</w:t>
      </w:r>
      <w:r w:rsidR="0005454A" w:rsidRPr="00914115">
        <w:rPr>
          <w:rFonts w:ascii="Times New Roman" w:hAnsi="Times New Roman"/>
          <w:sz w:val="24"/>
          <w:szCs w:val="24"/>
        </w:rPr>
        <w:t xml:space="preserve"> mládežníckeho parlamentu</w:t>
      </w:r>
      <w:r w:rsidR="00CF72DC" w:rsidRPr="00914115">
        <w:rPr>
          <w:rFonts w:ascii="Times New Roman" w:hAnsi="Times New Roman"/>
          <w:sz w:val="24"/>
          <w:szCs w:val="24"/>
        </w:rPr>
        <w:t xml:space="preserve"> sú </w:t>
      </w:r>
      <w:r w:rsidRPr="00914115">
        <w:rPr>
          <w:rFonts w:ascii="Times New Roman" w:hAnsi="Times New Roman"/>
          <w:sz w:val="24"/>
          <w:szCs w:val="24"/>
        </w:rPr>
        <w:t>prizývaní na zasadnutia obecného zastupiteľstva.“.</w:t>
      </w:r>
    </w:p>
    <w:p w14:paraId="2469C221" w14:textId="77777777" w:rsidR="00884CA5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084925C3" w14:textId="77777777" w:rsidR="004B2794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 odkazu 5a znie:</w:t>
      </w:r>
    </w:p>
    <w:p w14:paraId="793A6D6C" w14:textId="77777777" w:rsidR="002B5FC5" w:rsidRPr="00914115" w:rsidRDefault="00884CA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>„</w:t>
      </w:r>
      <w:r w:rsidR="002B5FC5" w:rsidRPr="00914115">
        <w:rPr>
          <w:rFonts w:ascii="Times New Roman" w:hAnsi="Times New Roman"/>
          <w:sz w:val="24"/>
          <w:szCs w:val="24"/>
          <w:vertAlign w:val="superscript"/>
        </w:rPr>
        <w:t>5a</w:t>
      </w:r>
      <w:r w:rsidR="002B5FC5" w:rsidRPr="00914115">
        <w:rPr>
          <w:rFonts w:ascii="Times New Roman" w:hAnsi="Times New Roman"/>
          <w:sz w:val="24"/>
          <w:szCs w:val="24"/>
        </w:rPr>
        <w:t xml:space="preserve">) § 11 ods. 4 písm. n) zákona </w:t>
      </w:r>
      <w:r w:rsidR="00C409A3" w:rsidRPr="00914115">
        <w:rPr>
          <w:rFonts w:ascii="Times New Roman" w:hAnsi="Times New Roman"/>
          <w:sz w:val="24"/>
          <w:szCs w:val="24"/>
        </w:rPr>
        <w:t xml:space="preserve">Slovenskej národnej rady </w:t>
      </w:r>
      <w:r w:rsidR="002B5FC5" w:rsidRPr="00914115">
        <w:rPr>
          <w:rFonts w:ascii="Times New Roman" w:hAnsi="Times New Roman"/>
          <w:sz w:val="24"/>
          <w:szCs w:val="24"/>
        </w:rPr>
        <w:t>č. 369/1990 Zb. o obecnom zriadení</w:t>
      </w:r>
      <w:r w:rsidRPr="00914115">
        <w:rPr>
          <w:rFonts w:ascii="Times New Roman" w:hAnsi="Times New Roman"/>
          <w:sz w:val="24"/>
          <w:szCs w:val="24"/>
        </w:rPr>
        <w:t xml:space="preserve"> v znení zákona č. 369/2004 Z. z</w:t>
      </w:r>
      <w:r w:rsidR="002B5FC5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5184C24B" w14:textId="77777777" w:rsidR="002B5FC5" w:rsidRPr="00914115" w:rsidRDefault="002B5FC5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1E8D09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lastRenderedPageBreak/>
        <w:t xml:space="preserve">V </w:t>
      </w:r>
      <w:r w:rsidR="006C2380" w:rsidRPr="00914115">
        <w:rPr>
          <w:rFonts w:ascii="Times New Roman" w:hAnsi="Times New Roman"/>
          <w:sz w:val="24"/>
          <w:szCs w:val="24"/>
        </w:rPr>
        <w:t>§ 7 ods. 1 sa vypúšťajú slová „</w:t>
      </w:r>
      <w:r w:rsidRPr="00914115">
        <w:rPr>
          <w:rFonts w:ascii="Times New Roman" w:hAnsi="Times New Roman"/>
          <w:sz w:val="24"/>
          <w:szCs w:val="24"/>
        </w:rPr>
        <w:t>špecializovaných činností“.</w:t>
      </w:r>
    </w:p>
    <w:p w14:paraId="481591A6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E815F0C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 § 7 ods. 2 sa za slovo „šk</w:t>
      </w:r>
      <w:r w:rsidR="006C2380" w:rsidRPr="00914115">
        <w:rPr>
          <w:rFonts w:ascii="Times New Roman" w:hAnsi="Times New Roman"/>
          <w:sz w:val="24"/>
          <w:szCs w:val="24"/>
        </w:rPr>
        <w:t>olstva“ vkladá čiarka a slová „</w:t>
      </w:r>
      <w:r w:rsidRPr="00914115">
        <w:rPr>
          <w:rFonts w:ascii="Times New Roman" w:hAnsi="Times New Roman"/>
          <w:sz w:val="24"/>
          <w:szCs w:val="24"/>
        </w:rPr>
        <w:t xml:space="preserve">vedy, výskumu a športu“. </w:t>
      </w:r>
    </w:p>
    <w:p w14:paraId="4428561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B2DE2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 § 7 ods. 3 sa vypúšťajú slová „zástupcu vzdelávacieho zariadenia ani iného“.</w:t>
      </w:r>
    </w:p>
    <w:p w14:paraId="429C112A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B5ED5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7 odsek 4 znie:</w:t>
      </w:r>
    </w:p>
    <w:p w14:paraId="7E8204C4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„(4) Akreditačná komisia</w:t>
      </w:r>
    </w:p>
    <w:p w14:paraId="5CFDC8EA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</w:t>
      </w:r>
      <w:r w:rsidR="006C2380" w:rsidRPr="00914115">
        <w:rPr>
          <w:rFonts w:ascii="Times New Roman" w:hAnsi="Times New Roman"/>
          <w:sz w:val="24"/>
          <w:szCs w:val="24"/>
        </w:rPr>
        <w:t xml:space="preserve"> posudzuje žiadosti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B6174B" w:rsidRPr="00914115">
        <w:rPr>
          <w:rFonts w:ascii="Times New Roman" w:hAnsi="Times New Roman"/>
          <w:sz w:val="24"/>
          <w:szCs w:val="24"/>
        </w:rPr>
        <w:t xml:space="preserve">fyzických osôb a právnických osôb </w:t>
      </w:r>
      <w:r w:rsidRPr="00914115">
        <w:rPr>
          <w:rFonts w:ascii="Times New Roman" w:hAnsi="Times New Roman"/>
          <w:sz w:val="24"/>
          <w:szCs w:val="24"/>
        </w:rPr>
        <w:t>uvedených v §</w:t>
      </w:r>
      <w:r w:rsidR="002C1C1D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 xml:space="preserve">15 ods. 2 a na základe splnenia podmienok odporúča ministerstvu vydať </w:t>
      </w:r>
      <w:r w:rsidR="002C1C1D" w:rsidRPr="00914115">
        <w:rPr>
          <w:rFonts w:ascii="Times New Roman" w:hAnsi="Times New Roman"/>
          <w:sz w:val="24"/>
          <w:szCs w:val="24"/>
        </w:rPr>
        <w:t xml:space="preserve">potvrdenie o </w:t>
      </w:r>
      <w:r w:rsidR="004E07EE" w:rsidRPr="00914115">
        <w:rPr>
          <w:rFonts w:ascii="Times New Roman" w:hAnsi="Times New Roman"/>
          <w:sz w:val="24"/>
          <w:szCs w:val="24"/>
        </w:rPr>
        <w:t>akreditáci</w:t>
      </w:r>
      <w:r w:rsidR="002C1C1D" w:rsidRPr="00914115">
        <w:rPr>
          <w:rFonts w:ascii="Times New Roman" w:hAnsi="Times New Roman"/>
          <w:sz w:val="24"/>
          <w:szCs w:val="24"/>
        </w:rPr>
        <w:t>i</w:t>
      </w:r>
      <w:r w:rsidR="004E07EE" w:rsidRPr="00914115">
        <w:rPr>
          <w:rFonts w:ascii="Times New Roman" w:hAnsi="Times New Roman"/>
          <w:sz w:val="24"/>
          <w:szCs w:val="24"/>
        </w:rPr>
        <w:t xml:space="preserve"> </w:t>
      </w:r>
      <w:r w:rsidR="00F27220" w:rsidRPr="00914115">
        <w:rPr>
          <w:rFonts w:ascii="Times New Roman" w:hAnsi="Times New Roman"/>
          <w:sz w:val="24"/>
          <w:szCs w:val="24"/>
        </w:rPr>
        <w:t xml:space="preserve">alebo nevydať </w:t>
      </w:r>
      <w:r w:rsidR="002C1C1D" w:rsidRPr="00914115">
        <w:rPr>
          <w:rFonts w:ascii="Times New Roman" w:hAnsi="Times New Roman"/>
          <w:sz w:val="24"/>
          <w:szCs w:val="24"/>
        </w:rPr>
        <w:t xml:space="preserve">potvrdenie o </w:t>
      </w:r>
      <w:r w:rsidR="00F27220" w:rsidRPr="00914115">
        <w:rPr>
          <w:rFonts w:ascii="Times New Roman" w:hAnsi="Times New Roman"/>
          <w:sz w:val="24"/>
          <w:szCs w:val="24"/>
        </w:rPr>
        <w:t>akreditáci</w:t>
      </w:r>
      <w:r w:rsidR="002C1C1D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>,</w:t>
      </w:r>
    </w:p>
    <w:p w14:paraId="0F11A0A3" w14:textId="77777777" w:rsidR="004B2794" w:rsidRPr="00914115" w:rsidRDefault="004B2794" w:rsidP="00692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b)</w:t>
      </w:r>
      <w:r w:rsidR="00E176B4" w:rsidRPr="00914115">
        <w:rPr>
          <w:rFonts w:ascii="Times New Roman" w:hAnsi="Times New Roman"/>
          <w:sz w:val="24"/>
          <w:szCs w:val="24"/>
        </w:rPr>
        <w:t xml:space="preserve"> hodnotí žiadosti o udelenie značky kvality podľa § 8a</w:t>
      </w:r>
      <w:r w:rsidR="006D1EE6" w:rsidRPr="00914115">
        <w:rPr>
          <w:rFonts w:ascii="Times New Roman" w:hAnsi="Times New Roman"/>
          <w:sz w:val="24"/>
          <w:szCs w:val="24"/>
        </w:rPr>
        <w:t>.“.</w:t>
      </w:r>
    </w:p>
    <w:p w14:paraId="324C48B6" w14:textId="77777777" w:rsidR="00F64DBE" w:rsidRPr="00914115" w:rsidRDefault="00F64DBE" w:rsidP="00692F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8E2A23" w14:textId="77777777" w:rsidR="00F64DBE" w:rsidRPr="00914115" w:rsidRDefault="00F64DBE" w:rsidP="00692F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3472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D4CC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§ 7 sa dopĺňa odsekom 6 ktorý znie:</w:t>
      </w:r>
    </w:p>
    <w:p w14:paraId="2A765AC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„(6) Akreditačná komisia svoj</w:t>
      </w:r>
      <w:r w:rsidR="00B276C2" w:rsidRPr="00914115">
        <w:rPr>
          <w:rFonts w:ascii="Times New Roman" w:hAnsi="Times New Roman"/>
          <w:sz w:val="24"/>
          <w:szCs w:val="24"/>
        </w:rPr>
        <w:t>e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2C1C1D" w:rsidRPr="00914115">
        <w:rPr>
          <w:rFonts w:ascii="Times New Roman" w:hAnsi="Times New Roman"/>
          <w:sz w:val="24"/>
          <w:szCs w:val="24"/>
        </w:rPr>
        <w:t xml:space="preserve">vecné </w:t>
      </w:r>
      <w:r w:rsidR="006D28CA" w:rsidRPr="00914115">
        <w:rPr>
          <w:rFonts w:ascii="Times New Roman" w:hAnsi="Times New Roman"/>
          <w:sz w:val="24"/>
          <w:szCs w:val="24"/>
        </w:rPr>
        <w:t xml:space="preserve">odporúčania </w:t>
      </w:r>
      <w:r w:rsidR="00DD4859" w:rsidRPr="00914115">
        <w:rPr>
          <w:rFonts w:ascii="Times New Roman" w:hAnsi="Times New Roman"/>
          <w:sz w:val="24"/>
          <w:szCs w:val="24"/>
        </w:rPr>
        <w:t xml:space="preserve">v rozsahu vymedzenom v štatúte akreditačnej komisie </w:t>
      </w:r>
      <w:r w:rsidR="00B276C2" w:rsidRPr="00914115">
        <w:rPr>
          <w:rFonts w:ascii="Times New Roman" w:hAnsi="Times New Roman"/>
          <w:sz w:val="24"/>
          <w:szCs w:val="24"/>
        </w:rPr>
        <w:t>z</w:t>
      </w:r>
      <w:r w:rsidRPr="00914115">
        <w:rPr>
          <w:rFonts w:ascii="Times New Roman" w:hAnsi="Times New Roman"/>
          <w:sz w:val="24"/>
          <w:szCs w:val="24"/>
        </w:rPr>
        <w:t>verej</w:t>
      </w:r>
      <w:r w:rsidR="00B276C2" w:rsidRPr="00914115">
        <w:rPr>
          <w:rFonts w:ascii="Times New Roman" w:hAnsi="Times New Roman"/>
          <w:sz w:val="24"/>
          <w:szCs w:val="24"/>
        </w:rPr>
        <w:t>ňuje na webovom sídle určenom ministerstvom</w:t>
      </w:r>
      <w:r w:rsidRPr="00914115">
        <w:rPr>
          <w:rFonts w:ascii="Times New Roman" w:hAnsi="Times New Roman"/>
          <w:sz w:val="24"/>
          <w:szCs w:val="24"/>
        </w:rPr>
        <w:t>.“.</w:t>
      </w:r>
    </w:p>
    <w:p w14:paraId="1984ABBB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BCE3F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odseky 1 až </w:t>
      </w:r>
      <w:r w:rsidR="00E6733F" w:rsidRPr="00914115">
        <w:rPr>
          <w:rFonts w:ascii="Times New Roman" w:hAnsi="Times New Roman"/>
          <w:sz w:val="24"/>
          <w:szCs w:val="24"/>
        </w:rPr>
        <w:t>4</w:t>
      </w:r>
      <w:r w:rsidRPr="00914115">
        <w:rPr>
          <w:rFonts w:ascii="Times New Roman" w:hAnsi="Times New Roman"/>
          <w:sz w:val="24"/>
          <w:szCs w:val="24"/>
        </w:rPr>
        <w:t xml:space="preserve"> znejú:</w:t>
      </w:r>
    </w:p>
    <w:p w14:paraId="1681B1E7" w14:textId="77777777" w:rsidR="006432DC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„(1) </w:t>
      </w:r>
      <w:r w:rsidR="004E07EE" w:rsidRPr="00914115">
        <w:rPr>
          <w:rFonts w:ascii="Times New Roman" w:hAnsi="Times New Roman"/>
          <w:sz w:val="24"/>
          <w:szCs w:val="24"/>
        </w:rPr>
        <w:t xml:space="preserve">Akreditáciou </w:t>
      </w:r>
      <w:r w:rsidRPr="00914115">
        <w:rPr>
          <w:rFonts w:ascii="Times New Roman" w:hAnsi="Times New Roman"/>
          <w:sz w:val="24"/>
          <w:szCs w:val="24"/>
        </w:rPr>
        <w:t xml:space="preserve">je </w:t>
      </w:r>
      <w:r w:rsidR="00F80DC3" w:rsidRPr="00914115">
        <w:rPr>
          <w:rFonts w:ascii="Times New Roman" w:hAnsi="Times New Roman"/>
          <w:sz w:val="24"/>
          <w:szCs w:val="24"/>
        </w:rPr>
        <w:t>oprávnenie</w:t>
      </w:r>
      <w:r w:rsidRPr="00914115">
        <w:rPr>
          <w:rFonts w:ascii="Times New Roman" w:hAnsi="Times New Roman"/>
          <w:sz w:val="24"/>
          <w:szCs w:val="24"/>
        </w:rPr>
        <w:t xml:space="preserve"> uskutočňovať</w:t>
      </w:r>
      <w:r w:rsidR="00887D5C" w:rsidRPr="00914115">
        <w:rPr>
          <w:rFonts w:ascii="Times New Roman" w:hAnsi="Times New Roman"/>
          <w:sz w:val="24"/>
          <w:szCs w:val="24"/>
        </w:rPr>
        <w:t xml:space="preserve"> </w:t>
      </w:r>
      <w:r w:rsidR="00D40A01" w:rsidRPr="00914115">
        <w:rPr>
          <w:rFonts w:ascii="Times New Roman" w:hAnsi="Times New Roman"/>
          <w:sz w:val="24"/>
          <w:szCs w:val="24"/>
        </w:rPr>
        <w:t>činnosti</w:t>
      </w:r>
      <w:r w:rsidRPr="00914115">
        <w:rPr>
          <w:rFonts w:ascii="Times New Roman" w:hAnsi="Times New Roman"/>
          <w:sz w:val="24"/>
          <w:szCs w:val="24"/>
        </w:rPr>
        <w:t xml:space="preserve"> v oblasti práce s</w:t>
      </w:r>
      <w:r w:rsidR="001E1153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1E1153" w:rsidRPr="00914115">
        <w:rPr>
          <w:rFonts w:ascii="Times New Roman" w:hAnsi="Times New Roman"/>
          <w:sz w:val="24"/>
          <w:szCs w:val="24"/>
        </w:rPr>
        <w:t xml:space="preserve"> vzdelávacieho charakteru</w:t>
      </w:r>
      <w:r w:rsidR="004504EC" w:rsidRPr="00914115">
        <w:rPr>
          <w:rFonts w:ascii="Times New Roman" w:hAnsi="Times New Roman"/>
          <w:sz w:val="24"/>
          <w:szCs w:val="24"/>
        </w:rPr>
        <w:t>, ktorých výsledkom je získanie odbornej spôsobilosti podľa § 10</w:t>
      </w:r>
      <w:r w:rsidR="00B5633C" w:rsidRPr="00914115">
        <w:rPr>
          <w:rFonts w:ascii="Times New Roman" w:hAnsi="Times New Roman"/>
          <w:sz w:val="24"/>
          <w:szCs w:val="24"/>
        </w:rPr>
        <w:t xml:space="preserve"> ods. 3</w:t>
      </w:r>
      <w:r w:rsidR="006432DC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0892AF7B" w14:textId="77777777" w:rsidR="00B276C2" w:rsidRPr="00914115" w:rsidRDefault="00B276C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2BCE0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(2) </w:t>
      </w:r>
      <w:r w:rsidR="003E6562" w:rsidRPr="00914115">
        <w:rPr>
          <w:rFonts w:ascii="Times New Roman" w:hAnsi="Times New Roman"/>
          <w:sz w:val="24"/>
          <w:szCs w:val="24"/>
        </w:rPr>
        <w:t xml:space="preserve">Za kvalitu </w:t>
      </w:r>
      <w:r w:rsidR="007A1D10" w:rsidRPr="00914115">
        <w:rPr>
          <w:rFonts w:ascii="Times New Roman" w:hAnsi="Times New Roman"/>
          <w:sz w:val="24"/>
          <w:szCs w:val="24"/>
        </w:rPr>
        <w:t>práce s mládežou alebo kvalitu neformálneho vzdelávania v oblasti práce s mládežou pri uskutočňovaní vzdelávacieho programu zodpovedá fyzická osoba</w:t>
      </w:r>
      <w:r w:rsidR="00C37A81" w:rsidRPr="00914115">
        <w:rPr>
          <w:rFonts w:ascii="Times New Roman" w:hAnsi="Times New Roman"/>
          <w:sz w:val="24"/>
          <w:szCs w:val="24"/>
        </w:rPr>
        <w:t xml:space="preserve"> </w:t>
      </w:r>
      <w:r w:rsidR="007A1D10" w:rsidRPr="00914115">
        <w:rPr>
          <w:rFonts w:ascii="Times New Roman" w:hAnsi="Times New Roman"/>
          <w:sz w:val="24"/>
          <w:szCs w:val="24"/>
        </w:rPr>
        <w:t>určená žiadateľom</w:t>
      </w:r>
      <w:r w:rsidR="00FD66F4" w:rsidRPr="00914115">
        <w:rPr>
          <w:rFonts w:ascii="Times New Roman" w:hAnsi="Times New Roman"/>
          <w:sz w:val="24"/>
          <w:szCs w:val="24"/>
        </w:rPr>
        <w:t xml:space="preserve"> o akreditáciu</w:t>
      </w:r>
      <w:r w:rsidR="007A1D10" w:rsidRPr="00914115">
        <w:rPr>
          <w:rFonts w:ascii="Times New Roman" w:hAnsi="Times New Roman"/>
          <w:sz w:val="24"/>
          <w:szCs w:val="24"/>
        </w:rPr>
        <w:t xml:space="preserve"> (ďalej len „odborný garant</w:t>
      </w:r>
      <w:r w:rsidR="00C37A81" w:rsidRPr="00914115">
        <w:rPr>
          <w:rFonts w:ascii="Times New Roman" w:hAnsi="Times New Roman"/>
          <w:sz w:val="24"/>
          <w:szCs w:val="24"/>
        </w:rPr>
        <w:t>“</w:t>
      </w:r>
      <w:r w:rsidR="007A1D10" w:rsidRPr="00914115">
        <w:rPr>
          <w:rFonts w:ascii="Times New Roman" w:hAnsi="Times New Roman"/>
          <w:sz w:val="24"/>
          <w:szCs w:val="24"/>
        </w:rPr>
        <w:t>).</w:t>
      </w:r>
      <w:r w:rsidR="003F797B" w:rsidRPr="00914115">
        <w:rPr>
          <w:rFonts w:ascii="Times New Roman" w:hAnsi="Times New Roman"/>
          <w:sz w:val="24"/>
          <w:szCs w:val="24"/>
        </w:rPr>
        <w:t xml:space="preserve"> </w:t>
      </w:r>
    </w:p>
    <w:p w14:paraId="2CF4CA3F" w14:textId="77777777" w:rsidR="00B276C2" w:rsidRPr="00914115" w:rsidRDefault="00B276C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FA9E1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(3) Podmienkou na vydanie </w:t>
      </w:r>
      <w:r w:rsidR="002C1C1D" w:rsidRPr="00914115">
        <w:rPr>
          <w:rFonts w:ascii="Times New Roman" w:hAnsi="Times New Roman"/>
          <w:sz w:val="24"/>
          <w:szCs w:val="24"/>
        </w:rPr>
        <w:t xml:space="preserve">potvrdenia o </w:t>
      </w:r>
      <w:r w:rsidR="00FD66F4" w:rsidRPr="00914115">
        <w:rPr>
          <w:rFonts w:ascii="Times New Roman" w:hAnsi="Times New Roman"/>
          <w:sz w:val="24"/>
          <w:szCs w:val="24"/>
        </w:rPr>
        <w:t>akreditáci</w:t>
      </w:r>
      <w:r w:rsidR="002C1C1D" w:rsidRPr="00914115">
        <w:rPr>
          <w:rFonts w:ascii="Times New Roman" w:hAnsi="Times New Roman"/>
          <w:sz w:val="24"/>
          <w:szCs w:val="24"/>
        </w:rPr>
        <w:t>i</w:t>
      </w:r>
      <w:r w:rsidR="00FD66F4" w:rsidRPr="00914115">
        <w:rPr>
          <w:rFonts w:ascii="Times New Roman" w:hAnsi="Times New Roman"/>
          <w:sz w:val="24"/>
          <w:szCs w:val="24"/>
        </w:rPr>
        <w:t xml:space="preserve"> </w:t>
      </w:r>
      <w:r w:rsidR="007A1D10" w:rsidRPr="00914115">
        <w:rPr>
          <w:rFonts w:ascii="Times New Roman" w:hAnsi="Times New Roman"/>
          <w:sz w:val="24"/>
          <w:szCs w:val="24"/>
        </w:rPr>
        <w:t>je predloženie</w:t>
      </w:r>
      <w:r w:rsidRPr="00914115">
        <w:rPr>
          <w:rFonts w:ascii="Times New Roman" w:hAnsi="Times New Roman"/>
          <w:sz w:val="24"/>
          <w:szCs w:val="24"/>
        </w:rPr>
        <w:t xml:space="preserve"> dokladu o odbornej spôsobilosti odborného garanta a</w:t>
      </w:r>
      <w:r w:rsidR="00C409A3" w:rsidRPr="00914115">
        <w:rPr>
          <w:rFonts w:ascii="Times New Roman" w:hAnsi="Times New Roman"/>
          <w:sz w:val="24"/>
          <w:szCs w:val="24"/>
        </w:rPr>
        <w:t> </w:t>
      </w:r>
      <w:r w:rsidR="00150E40" w:rsidRPr="00914115">
        <w:rPr>
          <w:rFonts w:ascii="Times New Roman" w:hAnsi="Times New Roman"/>
          <w:sz w:val="24"/>
          <w:szCs w:val="24"/>
        </w:rPr>
        <w:t>lektorov</w:t>
      </w:r>
      <w:r w:rsidR="00C409A3" w:rsidRPr="00914115">
        <w:rPr>
          <w:rFonts w:ascii="Times New Roman" w:hAnsi="Times New Roman"/>
          <w:sz w:val="24"/>
          <w:szCs w:val="24"/>
        </w:rPr>
        <w:t xml:space="preserve"> v oblasti práce s mládežou</w:t>
      </w:r>
      <w:r w:rsidR="00150E40" w:rsidRPr="00914115">
        <w:rPr>
          <w:rFonts w:ascii="Times New Roman" w:hAnsi="Times New Roman"/>
          <w:sz w:val="24"/>
          <w:szCs w:val="24"/>
        </w:rPr>
        <w:t xml:space="preserve"> </w:t>
      </w:r>
      <w:r w:rsidR="00BC7201" w:rsidRPr="00914115">
        <w:rPr>
          <w:rFonts w:ascii="Times New Roman" w:hAnsi="Times New Roman"/>
          <w:sz w:val="24"/>
          <w:szCs w:val="24"/>
        </w:rPr>
        <w:t>podľa § 10</w:t>
      </w:r>
      <w:r w:rsidR="007A1D10" w:rsidRPr="00914115">
        <w:rPr>
          <w:rFonts w:ascii="Times New Roman" w:hAnsi="Times New Roman"/>
          <w:sz w:val="24"/>
          <w:szCs w:val="24"/>
        </w:rPr>
        <w:t xml:space="preserve"> a</w:t>
      </w:r>
      <w:r w:rsidR="00AE3088" w:rsidRPr="00914115">
        <w:rPr>
          <w:rFonts w:ascii="Times New Roman" w:hAnsi="Times New Roman"/>
          <w:sz w:val="24"/>
          <w:szCs w:val="24"/>
        </w:rPr>
        <w:t xml:space="preserve"> predloženie </w:t>
      </w:r>
      <w:r w:rsidRPr="00914115">
        <w:rPr>
          <w:rFonts w:ascii="Times New Roman" w:hAnsi="Times New Roman"/>
          <w:sz w:val="24"/>
          <w:szCs w:val="24"/>
        </w:rPr>
        <w:t>vzdelávacieho programu.</w:t>
      </w:r>
    </w:p>
    <w:p w14:paraId="7C24F227" w14:textId="77777777" w:rsidR="00E6733F" w:rsidRPr="00914115" w:rsidRDefault="00E6733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6AC512" w14:textId="77777777" w:rsidR="00E6733F" w:rsidRPr="00914115" w:rsidRDefault="00E6733F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(4) Žiadosť o akreditáciu obsahuje najmä</w:t>
      </w:r>
    </w:p>
    <w:p w14:paraId="0B17039B" w14:textId="77777777" w:rsidR="00F27220" w:rsidRPr="00914115" w:rsidRDefault="00E6733F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identifikačné údaje o</w:t>
      </w:r>
      <w:r w:rsidR="00143545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žiadateľovi</w:t>
      </w:r>
      <w:r w:rsidR="00143545" w:rsidRPr="00914115">
        <w:rPr>
          <w:rFonts w:ascii="Times New Roman" w:hAnsi="Times New Roman"/>
          <w:sz w:val="24"/>
          <w:szCs w:val="24"/>
        </w:rPr>
        <w:t xml:space="preserve"> o akreditáciu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7F04E6" w:rsidRPr="00914115">
        <w:rPr>
          <w:rFonts w:ascii="Times New Roman" w:hAnsi="Times New Roman"/>
          <w:sz w:val="24"/>
          <w:szCs w:val="24"/>
        </w:rPr>
        <w:t xml:space="preserve">v rozsahu </w:t>
      </w:r>
    </w:p>
    <w:p w14:paraId="0CF21067" w14:textId="77777777" w:rsidR="00F27220" w:rsidRPr="00914115" w:rsidRDefault="00F27220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1. </w:t>
      </w:r>
      <w:r w:rsidR="007F04E6" w:rsidRPr="00914115">
        <w:rPr>
          <w:rFonts w:ascii="Times New Roman" w:hAnsi="Times New Roman"/>
          <w:sz w:val="24"/>
          <w:szCs w:val="24"/>
        </w:rPr>
        <w:t>názov a</w:t>
      </w:r>
      <w:r w:rsidRPr="00914115">
        <w:rPr>
          <w:rFonts w:ascii="Times New Roman" w:hAnsi="Times New Roman"/>
          <w:sz w:val="24"/>
          <w:szCs w:val="24"/>
        </w:rPr>
        <w:t> </w:t>
      </w:r>
      <w:r w:rsidR="007F04E6" w:rsidRPr="00914115">
        <w:rPr>
          <w:rFonts w:ascii="Times New Roman" w:hAnsi="Times New Roman"/>
          <w:sz w:val="24"/>
          <w:szCs w:val="24"/>
        </w:rPr>
        <w:t>sídlo</w:t>
      </w:r>
      <w:r w:rsidRPr="00914115">
        <w:rPr>
          <w:rFonts w:ascii="Times New Roman" w:hAnsi="Times New Roman"/>
          <w:sz w:val="24"/>
          <w:szCs w:val="24"/>
        </w:rPr>
        <w:t xml:space="preserve"> právnickej osoby</w:t>
      </w:r>
      <w:r w:rsidR="00143545" w:rsidRPr="00914115">
        <w:rPr>
          <w:rFonts w:ascii="Times New Roman" w:hAnsi="Times New Roman"/>
          <w:sz w:val="24"/>
          <w:szCs w:val="24"/>
        </w:rPr>
        <w:t xml:space="preserve"> a</w:t>
      </w:r>
      <w:r w:rsidRPr="00914115">
        <w:rPr>
          <w:rFonts w:ascii="Times New Roman" w:hAnsi="Times New Roman"/>
          <w:sz w:val="24"/>
          <w:szCs w:val="24"/>
        </w:rPr>
        <w:t xml:space="preserve"> meno, priezvisko a adresu trvalého pobytu štatutárneho orgánu alebo j</w:t>
      </w:r>
      <w:r w:rsidR="00C409A3" w:rsidRPr="00914115">
        <w:rPr>
          <w:rFonts w:ascii="Times New Roman" w:hAnsi="Times New Roman"/>
          <w:sz w:val="24"/>
          <w:szCs w:val="24"/>
        </w:rPr>
        <w:t>eho</w:t>
      </w:r>
      <w:r w:rsidRPr="00914115">
        <w:rPr>
          <w:rFonts w:ascii="Times New Roman" w:hAnsi="Times New Roman"/>
          <w:sz w:val="24"/>
          <w:szCs w:val="24"/>
        </w:rPr>
        <w:t xml:space="preserve"> člena</w:t>
      </w:r>
      <w:r w:rsidR="007F04E6" w:rsidRPr="00914115">
        <w:rPr>
          <w:rFonts w:ascii="Times New Roman" w:hAnsi="Times New Roman"/>
          <w:sz w:val="24"/>
          <w:szCs w:val="24"/>
        </w:rPr>
        <w:t>, ak ide o právnickú osobu, alebo </w:t>
      </w:r>
    </w:p>
    <w:p w14:paraId="3D6BF0A5" w14:textId="77777777" w:rsidR="00E6733F" w:rsidRPr="00914115" w:rsidRDefault="00F27220" w:rsidP="00E6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2. </w:t>
      </w:r>
      <w:r w:rsidR="007F04E6" w:rsidRPr="00914115">
        <w:rPr>
          <w:rFonts w:ascii="Times New Roman" w:hAnsi="Times New Roman"/>
          <w:sz w:val="24"/>
          <w:szCs w:val="24"/>
        </w:rPr>
        <w:t>meno, priezvisko a adresu trvalého</w:t>
      </w:r>
      <w:r w:rsidR="00C409A3" w:rsidRPr="00914115">
        <w:rPr>
          <w:rFonts w:ascii="Times New Roman" w:hAnsi="Times New Roman"/>
          <w:sz w:val="24"/>
          <w:szCs w:val="24"/>
        </w:rPr>
        <w:t xml:space="preserve"> pobytu, ak ide o fyzickú osobu,</w:t>
      </w:r>
    </w:p>
    <w:p w14:paraId="70FBD0BE" w14:textId="77777777" w:rsidR="004B2794" w:rsidRPr="00914115" w:rsidRDefault="00E6733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b) charakteristiku činnosti žiadateľa</w:t>
      </w:r>
      <w:r w:rsidR="00FD66F4" w:rsidRPr="00914115">
        <w:rPr>
          <w:rFonts w:ascii="Times New Roman" w:hAnsi="Times New Roman"/>
          <w:sz w:val="24"/>
          <w:szCs w:val="24"/>
        </w:rPr>
        <w:t xml:space="preserve"> o akreditáciu</w:t>
      </w:r>
      <w:r w:rsidRPr="00914115">
        <w:rPr>
          <w:rFonts w:ascii="Times New Roman" w:hAnsi="Times New Roman"/>
          <w:sz w:val="24"/>
          <w:szCs w:val="24"/>
        </w:rPr>
        <w:t>.</w:t>
      </w:r>
      <w:r w:rsidR="00B92920" w:rsidRPr="00914115">
        <w:rPr>
          <w:rFonts w:ascii="Times New Roman" w:hAnsi="Times New Roman"/>
          <w:sz w:val="24"/>
          <w:szCs w:val="24"/>
        </w:rPr>
        <w:t>“.</w:t>
      </w:r>
    </w:p>
    <w:p w14:paraId="0783EAF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D97C1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ods. </w:t>
      </w:r>
      <w:r w:rsidR="00B92920" w:rsidRPr="00914115">
        <w:rPr>
          <w:rFonts w:ascii="Times New Roman" w:hAnsi="Times New Roman"/>
          <w:sz w:val="24"/>
          <w:szCs w:val="24"/>
        </w:rPr>
        <w:t>6</w:t>
      </w:r>
      <w:r w:rsidRPr="00914115">
        <w:rPr>
          <w:rFonts w:ascii="Times New Roman" w:hAnsi="Times New Roman"/>
          <w:sz w:val="24"/>
          <w:szCs w:val="24"/>
        </w:rPr>
        <w:t xml:space="preserve"> sa slová „Vzdelávaciemu zariad</w:t>
      </w:r>
      <w:r w:rsidR="00AF3A26" w:rsidRPr="00914115">
        <w:rPr>
          <w:rFonts w:ascii="Times New Roman" w:hAnsi="Times New Roman"/>
          <w:sz w:val="24"/>
          <w:szCs w:val="24"/>
        </w:rPr>
        <w:t>eniu, ktoré“ nahrádzajú slovami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05454A"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</w:rPr>
        <w:t>Žiadateľovi</w:t>
      </w:r>
      <w:r w:rsidR="00FD66F4" w:rsidRPr="00914115">
        <w:rPr>
          <w:rFonts w:ascii="Times New Roman" w:hAnsi="Times New Roman"/>
          <w:sz w:val="24"/>
          <w:szCs w:val="24"/>
        </w:rPr>
        <w:t xml:space="preserve"> o akreditáciu</w:t>
      </w:r>
      <w:r w:rsidRPr="00914115">
        <w:rPr>
          <w:rFonts w:ascii="Times New Roman" w:hAnsi="Times New Roman"/>
          <w:sz w:val="24"/>
          <w:szCs w:val="24"/>
        </w:rPr>
        <w:t>, ktorý“.</w:t>
      </w:r>
    </w:p>
    <w:p w14:paraId="34796175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F9C91DB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ods. </w:t>
      </w:r>
      <w:r w:rsidR="00B92920" w:rsidRPr="00914115">
        <w:rPr>
          <w:rFonts w:ascii="Times New Roman" w:hAnsi="Times New Roman"/>
          <w:sz w:val="24"/>
          <w:szCs w:val="24"/>
        </w:rPr>
        <w:t>7</w:t>
      </w:r>
      <w:r w:rsidRPr="00914115">
        <w:rPr>
          <w:rFonts w:ascii="Times New Roman" w:hAnsi="Times New Roman"/>
          <w:sz w:val="24"/>
          <w:szCs w:val="24"/>
        </w:rPr>
        <w:t xml:space="preserve"> sa slová „dobu, akú požaduje vzdelávacie zariadenie“ nahrádzajú slovami „</w:t>
      </w:r>
      <w:r w:rsidR="006D1EE6" w:rsidRPr="00914115">
        <w:rPr>
          <w:rFonts w:ascii="Times New Roman" w:hAnsi="Times New Roman"/>
          <w:sz w:val="24"/>
          <w:szCs w:val="24"/>
        </w:rPr>
        <w:t>čas požadovaný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24945BEC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72CA5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8 ods. </w:t>
      </w:r>
      <w:r w:rsidR="00B92920" w:rsidRPr="00914115">
        <w:rPr>
          <w:rFonts w:ascii="Times New Roman" w:hAnsi="Times New Roman"/>
          <w:sz w:val="24"/>
          <w:szCs w:val="24"/>
        </w:rPr>
        <w:t>10</w:t>
      </w:r>
      <w:r w:rsidRPr="00914115">
        <w:rPr>
          <w:rFonts w:ascii="Times New Roman" w:hAnsi="Times New Roman"/>
          <w:sz w:val="24"/>
          <w:szCs w:val="24"/>
        </w:rPr>
        <w:t xml:space="preserve"> sa slová „vzdelávacie zariadenie“ nahrádzajú </w:t>
      </w:r>
      <w:r w:rsidR="00FD66F4" w:rsidRPr="00914115">
        <w:rPr>
          <w:rFonts w:ascii="Times New Roman" w:hAnsi="Times New Roman"/>
          <w:sz w:val="24"/>
          <w:szCs w:val="24"/>
        </w:rPr>
        <w:t xml:space="preserve">slovami </w:t>
      </w:r>
      <w:r w:rsidRPr="00914115">
        <w:rPr>
          <w:rFonts w:ascii="Times New Roman" w:hAnsi="Times New Roman"/>
          <w:sz w:val="24"/>
          <w:szCs w:val="24"/>
        </w:rPr>
        <w:t>„</w:t>
      </w:r>
      <w:r w:rsidR="005B1CE4" w:rsidRPr="00914115">
        <w:rPr>
          <w:rFonts w:ascii="Times New Roman" w:hAnsi="Times New Roman"/>
          <w:sz w:val="24"/>
          <w:szCs w:val="24"/>
        </w:rPr>
        <w:t>príslušný subjekt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4498B3D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75F2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Za § 8 sa vkladá § 8a, ktorý vrátane nadpisu znie:</w:t>
      </w:r>
    </w:p>
    <w:p w14:paraId="34490E51" w14:textId="3EA79EFA" w:rsidR="00944D1D" w:rsidRDefault="00944D1D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8AB95B" w14:textId="77777777" w:rsidR="001D49D3" w:rsidRPr="00914115" w:rsidRDefault="001D49D3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1B6FC09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lastRenderedPageBreak/>
        <w:t>„§ 8a</w:t>
      </w:r>
    </w:p>
    <w:p w14:paraId="13EFD178" w14:textId="77777777" w:rsidR="004B2794" w:rsidRPr="00914115" w:rsidRDefault="004B2794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Moderné centrum mládeže</w:t>
      </w:r>
    </w:p>
    <w:p w14:paraId="7243A728" w14:textId="77777777" w:rsidR="003E6562" w:rsidRPr="00914115" w:rsidRDefault="003E6562" w:rsidP="00E20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709D13" w14:textId="77777777" w:rsidR="00F80C72" w:rsidRPr="00914115" w:rsidRDefault="00551CCE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Moderné centrum mládeže je značka kvality, ktorú udeľuje minister žiadateľovi o značku kvality</w:t>
      </w:r>
      <w:r w:rsidR="00F80C72" w:rsidRPr="00914115">
        <w:rPr>
          <w:rFonts w:ascii="Times New Roman" w:hAnsi="Times New Roman"/>
          <w:sz w:val="24"/>
          <w:szCs w:val="24"/>
        </w:rPr>
        <w:t xml:space="preserve"> „Moderné centrum mládeže“</w:t>
      </w:r>
      <w:r w:rsidRPr="00914115">
        <w:rPr>
          <w:rFonts w:ascii="Times New Roman" w:hAnsi="Times New Roman"/>
          <w:sz w:val="24"/>
          <w:szCs w:val="24"/>
        </w:rPr>
        <w:t xml:space="preserve">, </w:t>
      </w:r>
      <w:r w:rsidR="00684D9E" w:rsidRPr="00914115">
        <w:rPr>
          <w:rFonts w:ascii="Times New Roman" w:hAnsi="Times New Roman"/>
          <w:sz w:val="24"/>
          <w:szCs w:val="24"/>
        </w:rPr>
        <w:t>ak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034698FB" w14:textId="77777777" w:rsidR="00F80C72" w:rsidRPr="00914115" w:rsidRDefault="00551CCE" w:rsidP="00F80C72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uskutočňuje prácu s</w:t>
      </w:r>
      <w:r w:rsidR="00F80C72" w:rsidRPr="00914115">
        <w:rPr>
          <w:rFonts w:ascii="Times New Roman" w:hAnsi="Times New Roman"/>
          <w:sz w:val="24"/>
          <w:szCs w:val="24"/>
        </w:rPr>
        <w:t> mládežou,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466775B4" w14:textId="77777777" w:rsidR="00F80C72" w:rsidRPr="00914115" w:rsidRDefault="00551CCE" w:rsidP="00F80C72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splní </w:t>
      </w:r>
      <w:r w:rsidR="00F80C72" w:rsidRPr="00914115">
        <w:rPr>
          <w:rFonts w:ascii="Times New Roman" w:hAnsi="Times New Roman"/>
          <w:sz w:val="24"/>
          <w:szCs w:val="24"/>
        </w:rPr>
        <w:t>podmienky a kritériá vymedzené vo výzve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F80C72" w:rsidRPr="00914115">
        <w:rPr>
          <w:rFonts w:ascii="Times New Roman" w:hAnsi="Times New Roman"/>
          <w:sz w:val="24"/>
          <w:szCs w:val="24"/>
        </w:rPr>
        <w:t>vyhlásenej ministerstvom a</w:t>
      </w:r>
    </w:p>
    <w:p w14:paraId="0A1B4DCB" w14:textId="77777777" w:rsidR="00551CCE" w:rsidRPr="00914115" w:rsidRDefault="005B1CE4" w:rsidP="00F80C72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získa odporúčanie </w:t>
      </w:r>
      <w:r w:rsidR="00F80C72" w:rsidRPr="00914115">
        <w:rPr>
          <w:rFonts w:ascii="Times New Roman" w:hAnsi="Times New Roman"/>
          <w:sz w:val="24"/>
          <w:szCs w:val="24"/>
        </w:rPr>
        <w:t>akreditačn</w:t>
      </w:r>
      <w:r w:rsidRPr="00914115">
        <w:rPr>
          <w:rFonts w:ascii="Times New Roman" w:hAnsi="Times New Roman"/>
          <w:sz w:val="24"/>
          <w:szCs w:val="24"/>
        </w:rPr>
        <w:t>ej</w:t>
      </w:r>
      <w:r w:rsidR="00F80C72" w:rsidRPr="00914115">
        <w:rPr>
          <w:rFonts w:ascii="Times New Roman" w:hAnsi="Times New Roman"/>
          <w:sz w:val="24"/>
          <w:szCs w:val="24"/>
        </w:rPr>
        <w:t xml:space="preserve"> komisi</w:t>
      </w:r>
      <w:r w:rsidRPr="00914115">
        <w:rPr>
          <w:rFonts w:ascii="Times New Roman" w:hAnsi="Times New Roman"/>
          <w:sz w:val="24"/>
          <w:szCs w:val="24"/>
        </w:rPr>
        <w:t xml:space="preserve">e </w:t>
      </w:r>
      <w:r w:rsidR="00F80C72" w:rsidRPr="00914115">
        <w:rPr>
          <w:rFonts w:ascii="Times New Roman" w:hAnsi="Times New Roman"/>
          <w:sz w:val="24"/>
          <w:szCs w:val="24"/>
        </w:rPr>
        <w:t>na základe hodnotenia.</w:t>
      </w:r>
    </w:p>
    <w:p w14:paraId="54840F3B" w14:textId="77777777" w:rsidR="00F80C72" w:rsidRPr="00914115" w:rsidRDefault="00F80C72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4923E5" w14:textId="77777777" w:rsidR="004B2794" w:rsidRPr="00914115" w:rsidRDefault="00551CCE" w:rsidP="00684D9E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Žiadateľom o značku kvality môže byť fyzická osoba alebo právnická osoba uvedená v § 15 ods. 2 písm. c) až e), g) a h) a právnická osoba, ktoré odvodzuje svoju právnu subjektivitu od cirkví a náboženských spoločností.</w:t>
      </w:r>
      <w:r w:rsidR="005B1CE4" w:rsidRPr="00914115">
        <w:rPr>
          <w:rFonts w:ascii="Times New Roman" w:hAnsi="Times New Roman"/>
          <w:sz w:val="24"/>
          <w:szCs w:val="24"/>
          <w:vertAlign w:val="superscript"/>
        </w:rPr>
        <w:t>5b</w:t>
      </w:r>
      <w:r w:rsidRPr="00914115">
        <w:rPr>
          <w:rFonts w:ascii="Times New Roman" w:hAnsi="Times New Roman"/>
          <w:sz w:val="24"/>
          <w:szCs w:val="24"/>
        </w:rPr>
        <w:t>)</w:t>
      </w:r>
    </w:p>
    <w:p w14:paraId="35F303C0" w14:textId="77777777" w:rsidR="00B276C2" w:rsidRPr="00914115" w:rsidRDefault="00B276C2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E3A462" w14:textId="77777777" w:rsidR="00884CA5" w:rsidRPr="00914115" w:rsidRDefault="00AA291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 udelení značky kvality ministerstvo vydá osvedčenie; osvedčenie sa vydáva na päť rokov.</w:t>
      </w:r>
      <w:r w:rsidR="004B2794" w:rsidRPr="00914115">
        <w:rPr>
          <w:rFonts w:ascii="Times New Roman" w:hAnsi="Times New Roman"/>
          <w:sz w:val="24"/>
          <w:szCs w:val="24"/>
        </w:rPr>
        <w:t xml:space="preserve"> Po uplynutí platnosti </w:t>
      </w:r>
      <w:r w:rsidRPr="00914115">
        <w:rPr>
          <w:rFonts w:ascii="Times New Roman" w:hAnsi="Times New Roman"/>
          <w:sz w:val="24"/>
          <w:szCs w:val="24"/>
        </w:rPr>
        <w:t>osvedčenia</w:t>
      </w:r>
      <w:r w:rsidR="00C409A3" w:rsidRPr="00914115">
        <w:rPr>
          <w:rFonts w:ascii="Times New Roman" w:hAnsi="Times New Roman"/>
          <w:sz w:val="24"/>
          <w:szCs w:val="24"/>
        </w:rPr>
        <w:t xml:space="preserve"> o udelení značky kvality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143545" w:rsidRPr="00914115">
        <w:rPr>
          <w:rFonts w:ascii="Times New Roman" w:hAnsi="Times New Roman"/>
          <w:sz w:val="24"/>
          <w:szCs w:val="24"/>
        </w:rPr>
        <w:t>možno</w:t>
      </w:r>
      <w:r w:rsidR="004B2794" w:rsidRPr="00914115">
        <w:rPr>
          <w:rFonts w:ascii="Times New Roman" w:hAnsi="Times New Roman"/>
          <w:sz w:val="24"/>
          <w:szCs w:val="24"/>
        </w:rPr>
        <w:t xml:space="preserve"> </w:t>
      </w:r>
      <w:r w:rsidR="009504FF" w:rsidRPr="00914115">
        <w:rPr>
          <w:rFonts w:ascii="Times New Roman" w:hAnsi="Times New Roman"/>
          <w:sz w:val="24"/>
          <w:szCs w:val="24"/>
        </w:rPr>
        <w:t xml:space="preserve">opätovne podať žiadosť o </w:t>
      </w:r>
      <w:r w:rsidR="00DF7ED9" w:rsidRPr="00914115">
        <w:rPr>
          <w:rFonts w:ascii="Times New Roman" w:hAnsi="Times New Roman"/>
          <w:sz w:val="24"/>
          <w:szCs w:val="24"/>
        </w:rPr>
        <w:t>udeleni</w:t>
      </w:r>
      <w:r w:rsidR="009504FF" w:rsidRPr="00914115">
        <w:rPr>
          <w:rFonts w:ascii="Times New Roman" w:hAnsi="Times New Roman"/>
          <w:sz w:val="24"/>
          <w:szCs w:val="24"/>
        </w:rPr>
        <w:t>e</w:t>
      </w:r>
      <w:r w:rsidR="00DF7ED9" w:rsidRPr="00914115">
        <w:rPr>
          <w:rFonts w:ascii="Times New Roman" w:hAnsi="Times New Roman"/>
          <w:sz w:val="24"/>
          <w:szCs w:val="24"/>
        </w:rPr>
        <w:t xml:space="preserve"> značky kvality.</w:t>
      </w:r>
    </w:p>
    <w:p w14:paraId="26260FF5" w14:textId="77777777" w:rsidR="00884CA5" w:rsidRPr="00914115" w:rsidRDefault="00884CA5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EE101" w14:textId="77777777" w:rsidR="00884CA5" w:rsidRPr="00914115" w:rsidRDefault="00884CA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Osvedčenie o udelení značky kvality je neprevoditeľné a neprechádza na právneho nástupcu.</w:t>
      </w:r>
    </w:p>
    <w:p w14:paraId="104AA348" w14:textId="77777777" w:rsidR="00884CA5" w:rsidRPr="00914115" w:rsidRDefault="00884CA5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6B250" w14:textId="77777777" w:rsidR="00884CA5" w:rsidRPr="00914115" w:rsidRDefault="00884CA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Ministerstvo vykonáva kontrolu dodržania podmienok, za ktorých sa osvedčenie o udelení značky kvality vydalo. </w:t>
      </w:r>
    </w:p>
    <w:p w14:paraId="70D36088" w14:textId="77777777" w:rsidR="00884CA5" w:rsidRPr="00914115" w:rsidRDefault="00884CA5" w:rsidP="00F80C7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2B2775" w14:textId="77777777" w:rsidR="004B2794" w:rsidRPr="00914115" w:rsidRDefault="00884CA5" w:rsidP="00F80C72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Ministerstvo rozhodne o odňatí značky kvality, ak príslušný subjekt nespĺňa podmienky podľa ods</w:t>
      </w:r>
      <w:r w:rsidR="00684D9E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 xml:space="preserve"> 1</w:t>
      </w:r>
      <w:r w:rsidR="00684D9E" w:rsidRPr="00914115">
        <w:rPr>
          <w:rFonts w:ascii="Times New Roman" w:hAnsi="Times New Roman"/>
          <w:sz w:val="24"/>
          <w:szCs w:val="24"/>
        </w:rPr>
        <w:t xml:space="preserve"> písm. a) a</w:t>
      </w:r>
      <w:r w:rsidR="00C409A3" w:rsidRPr="00914115">
        <w:rPr>
          <w:rFonts w:ascii="Times New Roman" w:hAnsi="Times New Roman"/>
          <w:sz w:val="24"/>
          <w:szCs w:val="24"/>
        </w:rPr>
        <w:t>lebo</w:t>
      </w:r>
      <w:r w:rsidR="00684D9E" w:rsidRPr="00914115">
        <w:rPr>
          <w:rFonts w:ascii="Times New Roman" w:hAnsi="Times New Roman"/>
          <w:sz w:val="24"/>
          <w:szCs w:val="24"/>
        </w:rPr>
        <w:t> b)</w:t>
      </w:r>
      <w:r w:rsidRPr="00914115">
        <w:rPr>
          <w:rFonts w:ascii="Times New Roman" w:hAnsi="Times New Roman"/>
          <w:sz w:val="24"/>
          <w:szCs w:val="24"/>
        </w:rPr>
        <w:t>.“.</w:t>
      </w:r>
      <w:r w:rsidR="00DF7ED9" w:rsidRPr="00914115">
        <w:rPr>
          <w:rFonts w:ascii="Times New Roman" w:hAnsi="Times New Roman"/>
          <w:sz w:val="24"/>
          <w:szCs w:val="24"/>
        </w:rPr>
        <w:t xml:space="preserve"> </w:t>
      </w:r>
    </w:p>
    <w:p w14:paraId="2A959CA1" w14:textId="77777777" w:rsidR="00F80DC3" w:rsidRPr="00914115" w:rsidRDefault="00F80DC3" w:rsidP="00F80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A6A055" w14:textId="77777777" w:rsidR="00F80DC3" w:rsidRPr="00914115" w:rsidRDefault="00F80DC3" w:rsidP="00F80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Poznámka pod čiarou k odkazu </w:t>
      </w:r>
      <w:r w:rsidR="005B1CE4" w:rsidRPr="00914115">
        <w:rPr>
          <w:rFonts w:ascii="Times New Roman" w:hAnsi="Times New Roman"/>
          <w:sz w:val="24"/>
          <w:szCs w:val="24"/>
        </w:rPr>
        <w:t>5b</w:t>
      </w:r>
      <w:r w:rsidRPr="00914115">
        <w:rPr>
          <w:rFonts w:ascii="Times New Roman" w:hAnsi="Times New Roman"/>
          <w:sz w:val="24"/>
          <w:szCs w:val="24"/>
        </w:rPr>
        <w:t xml:space="preserve"> znie:</w:t>
      </w:r>
    </w:p>
    <w:p w14:paraId="3B61C089" w14:textId="77777777" w:rsidR="00F80DC3" w:rsidRPr="00914115" w:rsidRDefault="00F80DC3" w:rsidP="00F80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="005B1CE4" w:rsidRPr="00914115">
        <w:rPr>
          <w:rFonts w:ascii="Times New Roman" w:hAnsi="Times New Roman"/>
          <w:sz w:val="24"/>
          <w:szCs w:val="24"/>
          <w:vertAlign w:val="superscript"/>
        </w:rPr>
        <w:t>5b</w:t>
      </w:r>
      <w:r w:rsidRPr="00914115">
        <w:rPr>
          <w:rFonts w:ascii="Times New Roman" w:hAnsi="Times New Roman"/>
          <w:sz w:val="24"/>
          <w:szCs w:val="24"/>
        </w:rPr>
        <w:t>) § 1</w:t>
      </w:r>
      <w:r w:rsidR="002F3D1B" w:rsidRPr="00914115">
        <w:rPr>
          <w:rFonts w:ascii="Times New Roman" w:hAnsi="Times New Roman"/>
          <w:sz w:val="24"/>
          <w:szCs w:val="24"/>
        </w:rPr>
        <w:t>9</w:t>
      </w:r>
      <w:r w:rsidRPr="00914115">
        <w:rPr>
          <w:rFonts w:ascii="Times New Roman" w:hAnsi="Times New Roman"/>
          <w:sz w:val="24"/>
          <w:szCs w:val="24"/>
        </w:rPr>
        <w:t xml:space="preserve"> ods. </w:t>
      </w:r>
      <w:r w:rsidR="002F3D1B" w:rsidRPr="00914115">
        <w:rPr>
          <w:rFonts w:ascii="Times New Roman" w:hAnsi="Times New Roman"/>
          <w:sz w:val="24"/>
          <w:szCs w:val="24"/>
        </w:rPr>
        <w:t>1</w:t>
      </w:r>
      <w:r w:rsidRPr="00914115">
        <w:rPr>
          <w:rFonts w:ascii="Times New Roman" w:hAnsi="Times New Roman"/>
          <w:sz w:val="24"/>
          <w:szCs w:val="24"/>
        </w:rPr>
        <w:t xml:space="preserve"> zákona č. </w:t>
      </w:r>
      <w:r w:rsidR="002F3D1B" w:rsidRPr="00914115">
        <w:rPr>
          <w:rFonts w:ascii="Times New Roman" w:hAnsi="Times New Roman"/>
          <w:sz w:val="24"/>
          <w:szCs w:val="24"/>
        </w:rPr>
        <w:t>308</w:t>
      </w:r>
      <w:r w:rsidRPr="00914115">
        <w:rPr>
          <w:rFonts w:ascii="Times New Roman" w:hAnsi="Times New Roman"/>
          <w:sz w:val="24"/>
          <w:szCs w:val="24"/>
        </w:rPr>
        <w:t>/</w:t>
      </w:r>
      <w:r w:rsidR="002F3D1B" w:rsidRPr="00914115">
        <w:rPr>
          <w:rFonts w:ascii="Times New Roman" w:hAnsi="Times New Roman"/>
          <w:sz w:val="24"/>
          <w:szCs w:val="24"/>
        </w:rPr>
        <w:t>1991</w:t>
      </w:r>
      <w:r w:rsidRPr="00914115">
        <w:rPr>
          <w:rFonts w:ascii="Times New Roman" w:hAnsi="Times New Roman"/>
          <w:sz w:val="24"/>
          <w:szCs w:val="24"/>
        </w:rPr>
        <w:t xml:space="preserve"> Z. z. </w:t>
      </w:r>
      <w:r w:rsidR="002F3D1B" w:rsidRPr="00914115">
        <w:rPr>
          <w:rFonts w:ascii="Times New Roman" w:hAnsi="Times New Roman"/>
          <w:sz w:val="24"/>
          <w:szCs w:val="24"/>
        </w:rPr>
        <w:t xml:space="preserve">o slobode náboženskej viery a postavení cirkví a náboženských spoločností v znení </w:t>
      </w:r>
      <w:r w:rsidR="00C409A3" w:rsidRPr="00914115">
        <w:rPr>
          <w:rFonts w:ascii="Times New Roman" w:hAnsi="Times New Roman"/>
          <w:sz w:val="24"/>
          <w:szCs w:val="24"/>
        </w:rPr>
        <w:t>zákona č. 91/2016 Z. z</w:t>
      </w:r>
      <w:r w:rsidR="002F3D1B" w:rsidRPr="00914115">
        <w:rPr>
          <w:rFonts w:ascii="Times New Roman" w:hAnsi="Times New Roman"/>
          <w:sz w:val="24"/>
          <w:szCs w:val="24"/>
        </w:rPr>
        <w:t>.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30241193" w14:textId="77777777" w:rsidR="001B1502" w:rsidRPr="00914115" w:rsidRDefault="001B1502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C30B0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9 ods. 1 sa slová „Akreditované vzdelávacie zariadenie v oblasti práce s mládežou“ nahrádzajú slovami „Akreditovaný subjekt“ a vypúšťa sa slovo „špecializovaných“.</w:t>
      </w:r>
    </w:p>
    <w:p w14:paraId="3F8A97C2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2ECB85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9 ods. 2 sa slová „Akreditované vzdelávacie zariadenie“ nahrádzajú slovami „Akreditovaný subjekt“.</w:t>
      </w:r>
    </w:p>
    <w:p w14:paraId="0E6859F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01E57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9 ods. 3 sa slová „vzdelávacích zariadení s uvedením špecializovaných“ nahrádzajú slovami „subjektov s uvedením“.</w:t>
      </w:r>
    </w:p>
    <w:p w14:paraId="20A8BFA2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C5D08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Nadpis § 10 znie: „Odborná spôsobilosť na výkon činností v oblasti práce s mládežou“.</w:t>
      </w:r>
    </w:p>
    <w:p w14:paraId="2F19B1B5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33045" w14:textId="77777777" w:rsidR="00CE0F00" w:rsidRPr="00914115" w:rsidRDefault="004B2794" w:rsidP="001C33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10 ods. 1 sa v</w:t>
      </w:r>
      <w:r w:rsidR="00CE0F00" w:rsidRPr="00914115">
        <w:rPr>
          <w:rFonts w:ascii="Times New Roman" w:hAnsi="Times New Roman"/>
          <w:sz w:val="24"/>
          <w:szCs w:val="24"/>
        </w:rPr>
        <w:t>ypúšťa slovo „špecializovaných“</w:t>
      </w:r>
      <w:r w:rsidR="00DE4C0D" w:rsidRPr="00914115">
        <w:rPr>
          <w:rFonts w:ascii="Times New Roman" w:hAnsi="Times New Roman"/>
          <w:sz w:val="24"/>
          <w:szCs w:val="24"/>
        </w:rPr>
        <w:t xml:space="preserve"> a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DE4C0D" w:rsidRPr="00914115">
        <w:rPr>
          <w:rFonts w:ascii="Times New Roman" w:hAnsi="Times New Roman"/>
          <w:sz w:val="24"/>
          <w:szCs w:val="24"/>
        </w:rPr>
        <w:t xml:space="preserve">na konci </w:t>
      </w:r>
      <w:r w:rsidR="006634E8" w:rsidRPr="00914115">
        <w:rPr>
          <w:rFonts w:ascii="Times New Roman" w:hAnsi="Times New Roman"/>
          <w:sz w:val="24"/>
          <w:szCs w:val="24"/>
        </w:rPr>
        <w:t xml:space="preserve">sa </w:t>
      </w:r>
      <w:r w:rsidR="00DE4C0D" w:rsidRPr="00914115">
        <w:rPr>
          <w:rFonts w:ascii="Times New Roman" w:hAnsi="Times New Roman"/>
          <w:sz w:val="24"/>
          <w:szCs w:val="24"/>
        </w:rPr>
        <w:t xml:space="preserve">pripájajú tieto slová: „pracovníka s mládežou, mládežníckeho vedúceho, koordinátora práce s mládežou a lektora v oblasti práce s mládežou“. </w:t>
      </w:r>
    </w:p>
    <w:p w14:paraId="661F6D6D" w14:textId="77777777" w:rsidR="00CE0F00" w:rsidRPr="00914115" w:rsidRDefault="00CE0F00" w:rsidP="00CE0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5EECC" w14:textId="77777777" w:rsidR="00CE0F00" w:rsidRPr="00914115" w:rsidRDefault="00CE0F00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10 ods. 2 sa vypúšťa slovo „špecializovaných“.</w:t>
      </w:r>
    </w:p>
    <w:p w14:paraId="04970026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D64D5" w14:textId="77777777" w:rsidR="004B2794" w:rsidRPr="00914115" w:rsidRDefault="004B2794" w:rsidP="00E069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</w:t>
      </w:r>
      <w:r w:rsidR="00861EBE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§</w:t>
      </w:r>
      <w:r w:rsidR="00861EBE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10 ods. 3 sa vypúšťa slovo „špecializovaných“</w:t>
      </w:r>
      <w:r w:rsidR="002C1C1D" w:rsidRPr="00914115">
        <w:rPr>
          <w:rFonts w:ascii="Times New Roman" w:hAnsi="Times New Roman"/>
          <w:sz w:val="24"/>
          <w:szCs w:val="24"/>
        </w:rPr>
        <w:t xml:space="preserve"> a</w:t>
      </w:r>
      <w:r w:rsidR="00E06930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slová „vo vzdelávacom zariadení“ sa nahrádzajú slovami „v subjekte“</w:t>
      </w:r>
      <w:r w:rsidR="00E06930" w:rsidRPr="00914115">
        <w:rPr>
          <w:rFonts w:ascii="Times New Roman" w:hAnsi="Times New Roman"/>
          <w:sz w:val="24"/>
          <w:szCs w:val="24"/>
        </w:rPr>
        <w:t>.</w:t>
      </w:r>
    </w:p>
    <w:p w14:paraId="41420D9B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10BF10" w14:textId="77777777" w:rsidR="001C3359" w:rsidRPr="00914115" w:rsidRDefault="001C3359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lastRenderedPageBreak/>
        <w:t>V§ 10 ods. 4 sa vypúšťa slovo „špecializovaných“ a slová „vzdelávacie zariadenie“ sa nahrádzajú slovom „subjekt“.</w:t>
      </w:r>
    </w:p>
    <w:p w14:paraId="037E94CB" w14:textId="77777777" w:rsidR="001C3359" w:rsidRPr="00914115" w:rsidRDefault="001C3359" w:rsidP="004971CD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A1EEA44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15 odsek 1 znie:</w:t>
      </w:r>
    </w:p>
    <w:p w14:paraId="7F0E073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„(1) Dotácia sa poskytuje na </w:t>
      </w:r>
      <w:r w:rsidR="008268E3" w:rsidRPr="00914115">
        <w:rPr>
          <w:rFonts w:ascii="Times New Roman" w:hAnsi="Times New Roman"/>
          <w:sz w:val="24"/>
          <w:szCs w:val="24"/>
        </w:rPr>
        <w:t>účel</w:t>
      </w:r>
    </w:p>
    <w:p w14:paraId="5837EB59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a) </w:t>
      </w:r>
      <w:r w:rsidR="00422D8C" w:rsidRPr="00914115">
        <w:rPr>
          <w:rFonts w:ascii="Times New Roman" w:hAnsi="Times New Roman"/>
          <w:sz w:val="24"/>
          <w:szCs w:val="24"/>
        </w:rPr>
        <w:t xml:space="preserve">zvyšovania </w:t>
      </w:r>
      <w:r w:rsidR="00F67FC8" w:rsidRPr="00914115">
        <w:rPr>
          <w:rFonts w:ascii="Times New Roman" w:hAnsi="Times New Roman"/>
          <w:sz w:val="24"/>
          <w:szCs w:val="24"/>
        </w:rPr>
        <w:t xml:space="preserve">vedomostí, zručností a </w:t>
      </w:r>
      <w:r w:rsidRPr="00914115">
        <w:rPr>
          <w:rFonts w:ascii="Times New Roman" w:hAnsi="Times New Roman"/>
          <w:sz w:val="24"/>
          <w:szCs w:val="24"/>
        </w:rPr>
        <w:t xml:space="preserve">kompetencií </w:t>
      </w:r>
      <w:r w:rsidR="00C409A3" w:rsidRPr="00914115">
        <w:rPr>
          <w:rFonts w:ascii="Times New Roman" w:hAnsi="Times New Roman"/>
          <w:sz w:val="24"/>
          <w:szCs w:val="24"/>
        </w:rPr>
        <w:t>mládeže</w:t>
      </w:r>
      <w:r w:rsidRPr="00914115">
        <w:rPr>
          <w:rFonts w:ascii="Times New Roman" w:hAnsi="Times New Roman"/>
          <w:sz w:val="24"/>
          <w:szCs w:val="24"/>
        </w:rPr>
        <w:t xml:space="preserve"> pri príprave na </w:t>
      </w:r>
      <w:r w:rsidR="0038710C" w:rsidRPr="00914115">
        <w:rPr>
          <w:rFonts w:ascii="Times New Roman" w:hAnsi="Times New Roman"/>
          <w:sz w:val="24"/>
          <w:szCs w:val="24"/>
        </w:rPr>
        <w:t>jej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3F797B" w:rsidRPr="00914115">
        <w:rPr>
          <w:rFonts w:ascii="Times New Roman" w:hAnsi="Times New Roman"/>
          <w:sz w:val="24"/>
          <w:szCs w:val="24"/>
        </w:rPr>
        <w:t>aktívne občianstvo</w:t>
      </w:r>
      <w:r w:rsidRPr="00914115">
        <w:rPr>
          <w:rFonts w:ascii="Times New Roman" w:hAnsi="Times New Roman"/>
          <w:sz w:val="24"/>
          <w:szCs w:val="24"/>
        </w:rPr>
        <w:t xml:space="preserve"> a pracovný život,</w:t>
      </w:r>
    </w:p>
    <w:p w14:paraId="744CA6D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b) posilnenia postavenia </w:t>
      </w:r>
      <w:r w:rsidR="00C409A3" w:rsidRPr="00914115">
        <w:rPr>
          <w:rFonts w:ascii="Times New Roman" w:hAnsi="Times New Roman"/>
          <w:sz w:val="24"/>
          <w:szCs w:val="24"/>
        </w:rPr>
        <w:t>mládeže</w:t>
      </w:r>
      <w:r w:rsidRPr="00914115">
        <w:rPr>
          <w:rFonts w:ascii="Times New Roman" w:hAnsi="Times New Roman"/>
          <w:sz w:val="24"/>
          <w:szCs w:val="24"/>
        </w:rPr>
        <w:t xml:space="preserve"> v spoločnosti,</w:t>
      </w:r>
    </w:p>
    <w:p w14:paraId="3BA9B3CA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c) prispievania k napĺňaniu cieľov strategických dokumentov a koncepčných dokumentov vo vzťahu k mládeži,</w:t>
      </w:r>
    </w:p>
    <w:p w14:paraId="78632804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d) </w:t>
      </w:r>
      <w:r w:rsidR="008268E3" w:rsidRPr="00914115">
        <w:rPr>
          <w:rFonts w:ascii="Times New Roman" w:hAnsi="Times New Roman"/>
          <w:sz w:val="24"/>
          <w:szCs w:val="24"/>
        </w:rPr>
        <w:t xml:space="preserve">podpory </w:t>
      </w:r>
      <w:r w:rsidRPr="00914115">
        <w:rPr>
          <w:rFonts w:ascii="Times New Roman" w:hAnsi="Times New Roman"/>
          <w:sz w:val="24"/>
          <w:szCs w:val="24"/>
        </w:rPr>
        <w:t>systematickej práce s</w:t>
      </w:r>
      <w:r w:rsidR="0005454A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mládežou</w:t>
      </w:r>
      <w:r w:rsidR="0005454A" w:rsidRPr="00914115">
        <w:rPr>
          <w:rFonts w:ascii="Times New Roman" w:hAnsi="Times New Roman"/>
          <w:sz w:val="24"/>
          <w:szCs w:val="24"/>
        </w:rPr>
        <w:t>,</w:t>
      </w:r>
    </w:p>
    <w:p w14:paraId="0F03274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e) reprezentácie mládeže na úrovni regiónov</w:t>
      </w:r>
      <w:r w:rsidR="0005454A" w:rsidRPr="00914115">
        <w:rPr>
          <w:rFonts w:ascii="Times New Roman" w:hAnsi="Times New Roman"/>
          <w:sz w:val="24"/>
          <w:szCs w:val="24"/>
        </w:rPr>
        <w:t>,</w:t>
      </w:r>
    </w:p>
    <w:p w14:paraId="07069228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f) </w:t>
      </w:r>
      <w:r w:rsidR="008268E3" w:rsidRPr="00914115">
        <w:rPr>
          <w:rFonts w:ascii="Times New Roman" w:hAnsi="Times New Roman"/>
          <w:sz w:val="24"/>
          <w:szCs w:val="24"/>
        </w:rPr>
        <w:t xml:space="preserve">podpory </w:t>
      </w:r>
      <w:r w:rsidR="00861EBE" w:rsidRPr="00914115">
        <w:rPr>
          <w:rFonts w:ascii="Times New Roman" w:hAnsi="Times New Roman"/>
          <w:sz w:val="24"/>
          <w:szCs w:val="24"/>
        </w:rPr>
        <w:t xml:space="preserve">organizácií </w:t>
      </w:r>
      <w:r w:rsidRPr="00914115">
        <w:rPr>
          <w:rFonts w:ascii="Times New Roman" w:hAnsi="Times New Roman"/>
          <w:sz w:val="24"/>
          <w:szCs w:val="24"/>
        </w:rPr>
        <w:t>mládeže</w:t>
      </w:r>
      <w:r w:rsidR="003F797B" w:rsidRPr="00914115">
        <w:rPr>
          <w:rFonts w:ascii="Times New Roman" w:hAnsi="Times New Roman"/>
          <w:sz w:val="24"/>
          <w:szCs w:val="24"/>
        </w:rPr>
        <w:t xml:space="preserve"> združujúcich organizácie pracujúce s mládežou,</w:t>
      </w:r>
    </w:p>
    <w:p w14:paraId="2221C75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g) rozvoja dobrovoľníctva mládeže</w:t>
      </w:r>
      <w:r w:rsidR="003F797B" w:rsidRPr="00914115">
        <w:rPr>
          <w:rFonts w:ascii="Times New Roman" w:hAnsi="Times New Roman"/>
          <w:sz w:val="24"/>
          <w:szCs w:val="24"/>
        </w:rPr>
        <w:t>,</w:t>
      </w:r>
    </w:p>
    <w:p w14:paraId="04E876E0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h</w:t>
      </w:r>
      <w:r w:rsidR="004B2794" w:rsidRPr="00914115">
        <w:rPr>
          <w:rFonts w:ascii="Times New Roman" w:hAnsi="Times New Roman"/>
          <w:sz w:val="24"/>
          <w:szCs w:val="24"/>
        </w:rPr>
        <w:t>) členstva v medzinárodných mládežníckych organizáciách,</w:t>
      </w:r>
    </w:p>
    <w:p w14:paraId="652519EF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i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3F797B" w:rsidRPr="00914115">
        <w:rPr>
          <w:rFonts w:ascii="Times New Roman" w:hAnsi="Times New Roman"/>
          <w:sz w:val="24"/>
          <w:szCs w:val="24"/>
        </w:rPr>
        <w:t>administratívn</w:t>
      </w:r>
      <w:r w:rsidR="009504FF" w:rsidRPr="00914115">
        <w:rPr>
          <w:rFonts w:ascii="Times New Roman" w:hAnsi="Times New Roman"/>
          <w:sz w:val="24"/>
          <w:szCs w:val="24"/>
        </w:rPr>
        <w:t>ej činnosti</w:t>
      </w:r>
      <w:r w:rsidRPr="00914115">
        <w:rPr>
          <w:rFonts w:ascii="Times New Roman" w:hAnsi="Times New Roman"/>
          <w:sz w:val="24"/>
          <w:szCs w:val="24"/>
        </w:rPr>
        <w:t xml:space="preserve"> mládežníckych organizácií</w:t>
      </w:r>
      <w:r w:rsidR="003F797B" w:rsidRPr="00914115">
        <w:rPr>
          <w:rFonts w:ascii="Times New Roman" w:hAnsi="Times New Roman"/>
          <w:sz w:val="24"/>
          <w:szCs w:val="24"/>
        </w:rPr>
        <w:t>,</w:t>
      </w:r>
    </w:p>
    <w:p w14:paraId="5B60C641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j</w:t>
      </w:r>
      <w:r w:rsidR="00CF4A18" w:rsidRPr="00914115">
        <w:rPr>
          <w:rFonts w:ascii="Times New Roman" w:hAnsi="Times New Roman"/>
          <w:sz w:val="24"/>
          <w:szCs w:val="24"/>
        </w:rPr>
        <w:t xml:space="preserve">) </w:t>
      </w:r>
      <w:r w:rsidR="004B2794" w:rsidRPr="00914115">
        <w:rPr>
          <w:rFonts w:ascii="Times New Roman" w:hAnsi="Times New Roman"/>
          <w:sz w:val="24"/>
          <w:szCs w:val="24"/>
        </w:rPr>
        <w:t>vzdelávacích aktivít pre pracovníkov s mládežou, mládežníckych vedúcich</w:t>
      </w:r>
      <w:r w:rsidR="008457C8" w:rsidRPr="00914115">
        <w:rPr>
          <w:rFonts w:ascii="Times New Roman" w:hAnsi="Times New Roman"/>
          <w:sz w:val="24"/>
          <w:szCs w:val="24"/>
        </w:rPr>
        <w:t>,</w:t>
      </w:r>
      <w:r w:rsidR="00CF4A18" w:rsidRPr="00914115">
        <w:rPr>
          <w:rFonts w:ascii="Times New Roman" w:hAnsi="Times New Roman"/>
          <w:sz w:val="24"/>
          <w:szCs w:val="24"/>
        </w:rPr>
        <w:t xml:space="preserve"> </w:t>
      </w:r>
      <w:r w:rsidR="004B2794" w:rsidRPr="00914115">
        <w:rPr>
          <w:rFonts w:ascii="Times New Roman" w:hAnsi="Times New Roman"/>
          <w:sz w:val="24"/>
          <w:szCs w:val="24"/>
        </w:rPr>
        <w:t>mladých vedúcich,</w:t>
      </w:r>
      <w:r w:rsidR="008457C8" w:rsidRPr="00914115">
        <w:rPr>
          <w:rFonts w:ascii="Times New Roman" w:hAnsi="Times New Roman"/>
          <w:sz w:val="24"/>
          <w:szCs w:val="24"/>
        </w:rPr>
        <w:t xml:space="preserve"> koordinátorov práce s mládežou a lektorov v oblasti práce s mládežou,</w:t>
      </w:r>
    </w:p>
    <w:p w14:paraId="2AA2A30D" w14:textId="77777777" w:rsidR="004B2794" w:rsidRPr="00914115" w:rsidRDefault="00861E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k</w:t>
      </w:r>
      <w:r w:rsidR="004B2794" w:rsidRPr="00914115">
        <w:rPr>
          <w:rFonts w:ascii="Times New Roman" w:hAnsi="Times New Roman"/>
          <w:sz w:val="24"/>
          <w:szCs w:val="24"/>
        </w:rPr>
        <w:t xml:space="preserve">) </w:t>
      </w:r>
      <w:r w:rsidR="006D28CA" w:rsidRPr="00914115">
        <w:rPr>
          <w:rFonts w:ascii="Times New Roman" w:hAnsi="Times New Roman"/>
          <w:sz w:val="24"/>
          <w:szCs w:val="24"/>
        </w:rPr>
        <w:t xml:space="preserve">poskytovania </w:t>
      </w:r>
      <w:r w:rsidR="004B2794" w:rsidRPr="00914115">
        <w:rPr>
          <w:rFonts w:ascii="Times New Roman" w:hAnsi="Times New Roman"/>
          <w:sz w:val="24"/>
          <w:szCs w:val="24"/>
        </w:rPr>
        <w:t>informačných a poradenských služieb pre mládež,</w:t>
      </w:r>
    </w:p>
    <w:p w14:paraId="3C55F1BB" w14:textId="77777777" w:rsidR="003107DD" w:rsidRPr="00914115" w:rsidRDefault="003107DD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l) </w:t>
      </w:r>
      <w:r w:rsidR="006D28CA" w:rsidRPr="00914115">
        <w:rPr>
          <w:rFonts w:ascii="Times New Roman" w:hAnsi="Times New Roman"/>
          <w:sz w:val="24"/>
          <w:szCs w:val="24"/>
        </w:rPr>
        <w:t xml:space="preserve">podpory prieskumov </w:t>
      </w:r>
      <w:r w:rsidR="0038250B" w:rsidRPr="00914115">
        <w:rPr>
          <w:rFonts w:ascii="Times New Roman" w:hAnsi="Times New Roman"/>
          <w:sz w:val="24"/>
          <w:szCs w:val="24"/>
        </w:rPr>
        <w:t>o mládeži</w:t>
      </w:r>
      <w:r w:rsidRPr="00914115">
        <w:rPr>
          <w:rFonts w:ascii="Times New Roman" w:hAnsi="Times New Roman"/>
          <w:sz w:val="24"/>
          <w:szCs w:val="24"/>
        </w:rPr>
        <w:t xml:space="preserve"> a výskumu o mládeži,</w:t>
      </w:r>
    </w:p>
    <w:p w14:paraId="48275BC4" w14:textId="77777777" w:rsidR="003107DD" w:rsidRPr="00914115" w:rsidRDefault="003107DD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m) ochrany, udržiavania a upevňovania zdravia mládeže,</w:t>
      </w:r>
    </w:p>
    <w:p w14:paraId="28F836F6" w14:textId="77777777" w:rsidR="00887D5C" w:rsidRPr="00914115" w:rsidRDefault="003107DD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n) vydávania tlače s mládežníckou problematikou</w:t>
      </w:r>
      <w:r w:rsidR="00887D5C" w:rsidRPr="00914115">
        <w:rPr>
          <w:rFonts w:ascii="Times New Roman" w:hAnsi="Times New Roman"/>
          <w:sz w:val="24"/>
          <w:szCs w:val="24"/>
        </w:rPr>
        <w:t>,</w:t>
      </w:r>
    </w:p>
    <w:p w14:paraId="55613D27" w14:textId="77777777" w:rsidR="00FB0BF7" w:rsidRPr="00914115" w:rsidRDefault="00887D5C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o) organizovania </w:t>
      </w:r>
      <w:r w:rsidR="00B308C3" w:rsidRPr="00914115">
        <w:rPr>
          <w:rFonts w:ascii="Times New Roman" w:hAnsi="Times New Roman"/>
          <w:sz w:val="24"/>
          <w:szCs w:val="24"/>
        </w:rPr>
        <w:t>a podpory pobytových podujatí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pre mládež</w:t>
      </w:r>
      <w:r w:rsidR="003107DD" w:rsidRPr="00914115">
        <w:rPr>
          <w:rFonts w:ascii="Times New Roman" w:hAnsi="Times New Roman"/>
          <w:sz w:val="24"/>
          <w:szCs w:val="24"/>
        </w:rPr>
        <w:t>.“.</w:t>
      </w:r>
    </w:p>
    <w:p w14:paraId="0E73ED71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8CD96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3BC8D" w14:textId="77777777" w:rsidR="00E278F3" w:rsidRPr="00914115" w:rsidRDefault="00E278F3" w:rsidP="00FB0B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15 ods. 2 úvodnej vete, § 16 a 17 sa slovo „žiadateľ“ vo všetkých tvaroch nahrádza slovami „žiadateľ o dotáciu“ v príslušnom tvare.</w:t>
      </w:r>
    </w:p>
    <w:p w14:paraId="67852485" w14:textId="77777777" w:rsidR="00E278F3" w:rsidRPr="00914115" w:rsidRDefault="00E278F3" w:rsidP="00E278F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9D6DE1A" w14:textId="77777777" w:rsidR="00FB0BF7" w:rsidRPr="00914115" w:rsidRDefault="00FB0BF7" w:rsidP="00FB0B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 poznámke pod čiarou k odkazu 17 sa vypúšťajú slová „o slobode náboženskej viery a postavení cirkví a náboženských spoločností“.</w:t>
      </w:r>
    </w:p>
    <w:p w14:paraId="431378D7" w14:textId="77777777" w:rsidR="00FB0BF7" w:rsidRPr="00914115" w:rsidRDefault="00FB0BF7" w:rsidP="0094567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D0FB17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15 ods. 2 sa vypúšťa</w:t>
      </w:r>
      <w:r w:rsidR="003F797B" w:rsidRPr="00914115">
        <w:rPr>
          <w:rFonts w:ascii="Times New Roman" w:hAnsi="Times New Roman"/>
          <w:sz w:val="24"/>
          <w:szCs w:val="24"/>
        </w:rPr>
        <w:t>jú</w:t>
      </w:r>
      <w:r w:rsidRPr="00914115">
        <w:rPr>
          <w:rFonts w:ascii="Times New Roman" w:hAnsi="Times New Roman"/>
          <w:sz w:val="24"/>
          <w:szCs w:val="24"/>
        </w:rPr>
        <w:t xml:space="preserve"> písm</w:t>
      </w:r>
      <w:r w:rsidR="003F797B" w:rsidRPr="00914115">
        <w:rPr>
          <w:rFonts w:ascii="Times New Roman" w:hAnsi="Times New Roman"/>
          <w:sz w:val="24"/>
          <w:szCs w:val="24"/>
        </w:rPr>
        <w:t xml:space="preserve">ená </w:t>
      </w:r>
      <w:r w:rsidR="00EA6936" w:rsidRPr="00914115">
        <w:rPr>
          <w:rFonts w:ascii="Times New Roman" w:hAnsi="Times New Roman"/>
          <w:sz w:val="24"/>
          <w:szCs w:val="24"/>
        </w:rPr>
        <w:t>g</w:t>
      </w:r>
      <w:r w:rsidR="003F797B" w:rsidRPr="00914115">
        <w:rPr>
          <w:rFonts w:ascii="Times New Roman" w:hAnsi="Times New Roman"/>
          <w:sz w:val="24"/>
          <w:szCs w:val="24"/>
        </w:rPr>
        <w:t>) a</w:t>
      </w:r>
      <w:r w:rsidR="00EA6936" w:rsidRPr="00914115">
        <w:rPr>
          <w:rFonts w:ascii="Times New Roman" w:hAnsi="Times New Roman"/>
          <w:sz w:val="24"/>
          <w:szCs w:val="24"/>
        </w:rPr>
        <w:t>ž</w:t>
      </w:r>
      <w:r w:rsidRPr="00914115">
        <w:rPr>
          <w:rFonts w:ascii="Times New Roman" w:hAnsi="Times New Roman"/>
          <w:sz w:val="24"/>
          <w:szCs w:val="24"/>
        </w:rPr>
        <w:t xml:space="preserve"> i)</w:t>
      </w:r>
      <w:r w:rsidR="00EA6936" w:rsidRPr="00914115">
        <w:rPr>
          <w:rFonts w:ascii="Times New Roman" w:hAnsi="Times New Roman"/>
          <w:sz w:val="24"/>
          <w:szCs w:val="24"/>
        </w:rPr>
        <w:t xml:space="preserve">, k) a l) </w:t>
      </w:r>
      <w:r w:rsidRPr="00914115">
        <w:rPr>
          <w:rFonts w:ascii="Times New Roman" w:hAnsi="Times New Roman"/>
          <w:sz w:val="24"/>
          <w:szCs w:val="24"/>
        </w:rPr>
        <w:t>vrátane poznám</w:t>
      </w:r>
      <w:r w:rsidR="004639B6" w:rsidRPr="00914115">
        <w:rPr>
          <w:rFonts w:ascii="Times New Roman" w:hAnsi="Times New Roman"/>
          <w:sz w:val="24"/>
          <w:szCs w:val="24"/>
        </w:rPr>
        <w:t>ok</w:t>
      </w:r>
      <w:r w:rsidRPr="00914115">
        <w:rPr>
          <w:rFonts w:ascii="Times New Roman" w:hAnsi="Times New Roman"/>
          <w:sz w:val="24"/>
          <w:szCs w:val="24"/>
        </w:rPr>
        <w:t xml:space="preserve"> pod čiarou k</w:t>
      </w:r>
      <w:r w:rsidR="004639B6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odkaz</w:t>
      </w:r>
      <w:r w:rsidR="004639B6" w:rsidRPr="00914115">
        <w:rPr>
          <w:rFonts w:ascii="Times New Roman" w:hAnsi="Times New Roman"/>
          <w:sz w:val="24"/>
          <w:szCs w:val="24"/>
        </w:rPr>
        <w:t>om</w:t>
      </w:r>
      <w:r w:rsidR="00CE0F00" w:rsidRPr="00914115">
        <w:rPr>
          <w:rFonts w:ascii="Times New Roman" w:hAnsi="Times New Roman"/>
          <w:sz w:val="24"/>
          <w:szCs w:val="24"/>
        </w:rPr>
        <w:t xml:space="preserve"> </w:t>
      </w:r>
      <w:r w:rsidR="00EA6936" w:rsidRPr="00914115">
        <w:rPr>
          <w:rFonts w:ascii="Times New Roman" w:hAnsi="Times New Roman"/>
          <w:sz w:val="24"/>
          <w:szCs w:val="24"/>
        </w:rPr>
        <w:t>18</w:t>
      </w:r>
      <w:r w:rsidR="006D1EE6" w:rsidRPr="00914115">
        <w:rPr>
          <w:rFonts w:ascii="Times New Roman" w:hAnsi="Times New Roman"/>
          <w:sz w:val="24"/>
          <w:szCs w:val="24"/>
        </w:rPr>
        <w:t xml:space="preserve"> až</w:t>
      </w:r>
      <w:r w:rsidR="00EA6936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20</w:t>
      </w:r>
      <w:r w:rsidR="00F67FC8" w:rsidRPr="00914115">
        <w:rPr>
          <w:rFonts w:ascii="Times New Roman" w:hAnsi="Times New Roman"/>
          <w:sz w:val="24"/>
          <w:szCs w:val="24"/>
        </w:rPr>
        <w:t>, </w:t>
      </w:r>
      <w:r w:rsidR="00EA6936" w:rsidRPr="00914115">
        <w:rPr>
          <w:rFonts w:ascii="Times New Roman" w:hAnsi="Times New Roman"/>
          <w:sz w:val="24"/>
          <w:szCs w:val="24"/>
        </w:rPr>
        <w:t>22</w:t>
      </w:r>
      <w:r w:rsidR="00F67FC8" w:rsidRPr="00914115">
        <w:rPr>
          <w:rFonts w:ascii="Times New Roman" w:hAnsi="Times New Roman"/>
          <w:sz w:val="24"/>
          <w:szCs w:val="24"/>
        </w:rPr>
        <w:t xml:space="preserve"> a 23</w:t>
      </w:r>
      <w:r w:rsidRPr="00914115">
        <w:rPr>
          <w:rFonts w:ascii="Times New Roman" w:hAnsi="Times New Roman"/>
          <w:sz w:val="24"/>
          <w:szCs w:val="24"/>
        </w:rPr>
        <w:t>.</w:t>
      </w:r>
    </w:p>
    <w:p w14:paraId="3E16EDA7" w14:textId="77777777" w:rsidR="00A52793" w:rsidRPr="00914115" w:rsidRDefault="00A52793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0A802F3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Doterajšie písmená </w:t>
      </w:r>
      <w:r w:rsidR="00EA6936" w:rsidRPr="00914115">
        <w:rPr>
          <w:rFonts w:ascii="Times New Roman" w:hAnsi="Times New Roman"/>
          <w:sz w:val="24"/>
          <w:szCs w:val="24"/>
        </w:rPr>
        <w:t>j</w:t>
      </w:r>
      <w:r w:rsidRPr="00914115">
        <w:rPr>
          <w:rFonts w:ascii="Times New Roman" w:hAnsi="Times New Roman"/>
          <w:sz w:val="24"/>
          <w:szCs w:val="24"/>
        </w:rPr>
        <w:t xml:space="preserve">) a m) sa označujú ako písmená </w:t>
      </w:r>
      <w:r w:rsidR="00EA6936" w:rsidRPr="00914115">
        <w:rPr>
          <w:rFonts w:ascii="Times New Roman" w:hAnsi="Times New Roman"/>
          <w:sz w:val="24"/>
          <w:szCs w:val="24"/>
        </w:rPr>
        <w:t>g</w:t>
      </w:r>
      <w:r w:rsidR="009504FF" w:rsidRPr="00914115">
        <w:rPr>
          <w:rFonts w:ascii="Times New Roman" w:hAnsi="Times New Roman"/>
          <w:sz w:val="24"/>
          <w:szCs w:val="24"/>
        </w:rPr>
        <w:t>) a</w:t>
      </w:r>
      <w:r w:rsidR="00EA6936" w:rsidRPr="00914115">
        <w:rPr>
          <w:rFonts w:ascii="Times New Roman" w:hAnsi="Times New Roman"/>
          <w:sz w:val="24"/>
          <w:szCs w:val="24"/>
        </w:rPr>
        <w:t xml:space="preserve"> h</w:t>
      </w:r>
      <w:r w:rsidRPr="00914115">
        <w:rPr>
          <w:rFonts w:ascii="Times New Roman" w:hAnsi="Times New Roman"/>
          <w:sz w:val="24"/>
          <w:szCs w:val="24"/>
        </w:rPr>
        <w:t>).</w:t>
      </w:r>
    </w:p>
    <w:p w14:paraId="1885F19B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928C2A" w14:textId="77777777" w:rsidR="00193EEE" w:rsidRPr="00914115" w:rsidRDefault="00193EEE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15 ods. 2 písm. </w:t>
      </w:r>
      <w:r w:rsidR="007A6EEA" w:rsidRPr="00914115">
        <w:rPr>
          <w:rFonts w:ascii="Times New Roman" w:hAnsi="Times New Roman"/>
          <w:sz w:val="24"/>
          <w:szCs w:val="24"/>
        </w:rPr>
        <w:t>h</w:t>
      </w:r>
      <w:r w:rsidRPr="00914115">
        <w:rPr>
          <w:rFonts w:ascii="Times New Roman" w:hAnsi="Times New Roman"/>
          <w:sz w:val="24"/>
          <w:szCs w:val="24"/>
        </w:rPr>
        <w:t>)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E91292" w:rsidRPr="00914115">
        <w:rPr>
          <w:rFonts w:ascii="Times New Roman" w:hAnsi="Times New Roman"/>
          <w:sz w:val="24"/>
          <w:szCs w:val="24"/>
        </w:rPr>
        <w:t>sa slová „špecializované činnosti v oblasti práce“ nahrádzajú slov</w:t>
      </w:r>
      <w:r w:rsidR="00115DAF" w:rsidRPr="00914115">
        <w:rPr>
          <w:rFonts w:ascii="Times New Roman" w:hAnsi="Times New Roman"/>
          <w:sz w:val="24"/>
          <w:szCs w:val="24"/>
        </w:rPr>
        <w:t>om</w:t>
      </w:r>
      <w:r w:rsidR="00E91292" w:rsidRPr="00914115">
        <w:rPr>
          <w:rFonts w:ascii="Times New Roman" w:hAnsi="Times New Roman"/>
          <w:sz w:val="24"/>
          <w:szCs w:val="24"/>
        </w:rPr>
        <w:t xml:space="preserve"> „prácu“.</w:t>
      </w:r>
    </w:p>
    <w:p w14:paraId="421824B0" w14:textId="77777777" w:rsidR="00193EEE" w:rsidRPr="00914115" w:rsidRDefault="00193EEE" w:rsidP="00193EE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445053" w14:textId="77777777" w:rsidR="00BA40B3" w:rsidRPr="00914115" w:rsidRDefault="00BA40B3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16 ods. 1 sa </w:t>
      </w:r>
      <w:r w:rsidR="0038250B" w:rsidRPr="00914115">
        <w:rPr>
          <w:rFonts w:ascii="Times New Roman" w:hAnsi="Times New Roman"/>
          <w:sz w:val="24"/>
          <w:szCs w:val="24"/>
        </w:rPr>
        <w:t>číslo</w:t>
      </w:r>
      <w:r w:rsidRPr="00914115">
        <w:rPr>
          <w:rFonts w:ascii="Times New Roman" w:hAnsi="Times New Roman"/>
          <w:sz w:val="24"/>
          <w:szCs w:val="24"/>
        </w:rPr>
        <w:t xml:space="preserve"> „80“ nahrádza </w:t>
      </w:r>
      <w:r w:rsidR="0038250B" w:rsidRPr="00914115">
        <w:rPr>
          <w:rFonts w:ascii="Times New Roman" w:hAnsi="Times New Roman"/>
          <w:sz w:val="24"/>
          <w:szCs w:val="24"/>
        </w:rPr>
        <w:t>číslom</w:t>
      </w:r>
      <w:r w:rsidRPr="00914115">
        <w:rPr>
          <w:rFonts w:ascii="Times New Roman" w:hAnsi="Times New Roman"/>
          <w:sz w:val="24"/>
          <w:szCs w:val="24"/>
        </w:rPr>
        <w:t xml:space="preserve"> „90</w:t>
      </w:r>
      <w:r w:rsidR="00EA24BF" w:rsidRPr="00914115">
        <w:rPr>
          <w:rFonts w:ascii="Times New Roman" w:hAnsi="Times New Roman"/>
          <w:sz w:val="24"/>
          <w:szCs w:val="24"/>
        </w:rPr>
        <w:t>“</w:t>
      </w:r>
      <w:r w:rsidRPr="00914115">
        <w:rPr>
          <w:rFonts w:ascii="Times New Roman" w:hAnsi="Times New Roman"/>
          <w:sz w:val="24"/>
          <w:szCs w:val="24"/>
        </w:rPr>
        <w:t>.</w:t>
      </w:r>
    </w:p>
    <w:p w14:paraId="5ECA5891" w14:textId="77777777" w:rsidR="00BA40B3" w:rsidRPr="00914115" w:rsidRDefault="00BA40B3" w:rsidP="00BA40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3B49968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16 ods. 2 sa slová „20 % nákladov z iných zdrojov“ nahrádzajú slovami</w:t>
      </w:r>
      <w:r w:rsidR="00876EB8" w:rsidRPr="00914115">
        <w:rPr>
          <w:rFonts w:ascii="Times New Roman" w:hAnsi="Times New Roman"/>
          <w:sz w:val="24"/>
          <w:szCs w:val="24"/>
        </w:rPr>
        <w:t xml:space="preserve"> „10 % nákladov z iných zdrojov</w:t>
      </w:r>
      <w:r w:rsidRPr="00914115">
        <w:rPr>
          <w:rFonts w:ascii="Times New Roman" w:hAnsi="Times New Roman"/>
          <w:sz w:val="24"/>
          <w:szCs w:val="24"/>
        </w:rPr>
        <w:t xml:space="preserve"> vrátane hodnoty dobrovoľníckej práce vyjadrenej za každú hodinu vykonávania dobrovoľníckej činnosti najviac vo výške </w:t>
      </w:r>
      <w:r w:rsidR="00887D5C" w:rsidRPr="00914115">
        <w:rPr>
          <w:rFonts w:ascii="Times New Roman" w:hAnsi="Times New Roman"/>
          <w:sz w:val="24"/>
          <w:szCs w:val="24"/>
        </w:rPr>
        <w:t>ustanovenej minimálnej mzdy za hodinu</w:t>
      </w:r>
      <w:r w:rsidR="00861EBE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422D8C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861EBE" w:rsidRPr="00914115">
        <w:rPr>
          <w:rFonts w:ascii="Times New Roman" w:hAnsi="Times New Roman"/>
          <w:sz w:val="24"/>
          <w:szCs w:val="24"/>
        </w:rPr>
        <w:t>)</w:t>
      </w:r>
      <w:r w:rsidR="00150E40" w:rsidRPr="00914115">
        <w:rPr>
          <w:rFonts w:ascii="Times New Roman" w:hAnsi="Times New Roman"/>
          <w:sz w:val="24"/>
          <w:szCs w:val="24"/>
        </w:rPr>
        <w:t xml:space="preserve"> </w:t>
      </w:r>
      <w:r w:rsidR="00887D5C" w:rsidRPr="00914115">
        <w:rPr>
          <w:rFonts w:ascii="Times New Roman" w:hAnsi="Times New Roman"/>
          <w:sz w:val="24"/>
          <w:szCs w:val="24"/>
        </w:rPr>
        <w:t>alebo minimálneho mzdového nároku za hodinu</w:t>
      </w:r>
      <w:r w:rsidR="0038250B" w:rsidRPr="00914115">
        <w:rPr>
          <w:rFonts w:ascii="Times New Roman" w:hAnsi="Times New Roman"/>
          <w:sz w:val="24"/>
          <w:szCs w:val="24"/>
          <w:vertAlign w:val="superscript"/>
        </w:rPr>
        <w:t>23</w:t>
      </w:r>
      <w:r w:rsidR="0038250B" w:rsidRPr="00914115">
        <w:rPr>
          <w:rFonts w:ascii="Times New Roman" w:hAnsi="Times New Roman"/>
          <w:sz w:val="24"/>
          <w:szCs w:val="24"/>
        </w:rPr>
        <w:t>)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126DDF62" w14:textId="77777777" w:rsidR="0066365F" w:rsidRPr="00914115" w:rsidRDefault="0066365F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1F79B6" w14:textId="77777777" w:rsidR="0066365F" w:rsidRPr="00914115" w:rsidRDefault="0066365F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</w:t>
      </w:r>
      <w:r w:rsidR="0038250B" w:rsidRPr="00914115">
        <w:rPr>
          <w:rFonts w:ascii="Times New Roman" w:hAnsi="Times New Roman"/>
          <w:sz w:val="24"/>
          <w:szCs w:val="24"/>
        </w:rPr>
        <w:t>y</w:t>
      </w:r>
      <w:r w:rsidRPr="00914115">
        <w:rPr>
          <w:rFonts w:ascii="Times New Roman" w:hAnsi="Times New Roman"/>
          <w:sz w:val="24"/>
          <w:szCs w:val="24"/>
        </w:rPr>
        <w:t xml:space="preserve"> pod čiarou k odkaz</w:t>
      </w:r>
      <w:r w:rsidR="0038250B" w:rsidRPr="00914115">
        <w:rPr>
          <w:rFonts w:ascii="Times New Roman" w:hAnsi="Times New Roman"/>
          <w:sz w:val="24"/>
          <w:szCs w:val="24"/>
        </w:rPr>
        <w:t>om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422D8C" w:rsidRPr="00914115">
        <w:rPr>
          <w:rFonts w:ascii="Times New Roman" w:hAnsi="Times New Roman"/>
          <w:sz w:val="24"/>
          <w:szCs w:val="24"/>
        </w:rPr>
        <w:t xml:space="preserve">22 </w:t>
      </w:r>
      <w:r w:rsidR="0038250B" w:rsidRPr="00914115">
        <w:rPr>
          <w:rFonts w:ascii="Times New Roman" w:hAnsi="Times New Roman"/>
          <w:sz w:val="24"/>
          <w:szCs w:val="24"/>
        </w:rPr>
        <w:t xml:space="preserve">a 23 </w:t>
      </w:r>
      <w:r w:rsidR="00EA24BF" w:rsidRPr="00914115">
        <w:rPr>
          <w:rFonts w:ascii="Times New Roman" w:hAnsi="Times New Roman"/>
          <w:sz w:val="24"/>
          <w:szCs w:val="24"/>
        </w:rPr>
        <w:t>zn</w:t>
      </w:r>
      <w:r w:rsidRPr="00914115">
        <w:rPr>
          <w:rFonts w:ascii="Times New Roman" w:hAnsi="Times New Roman"/>
          <w:sz w:val="24"/>
          <w:szCs w:val="24"/>
        </w:rPr>
        <w:t>e</w:t>
      </w:r>
      <w:r w:rsidR="00EA24BF" w:rsidRPr="00914115">
        <w:rPr>
          <w:rFonts w:ascii="Times New Roman" w:hAnsi="Times New Roman"/>
          <w:sz w:val="24"/>
          <w:szCs w:val="24"/>
        </w:rPr>
        <w:t>jú</w:t>
      </w:r>
      <w:r w:rsidRPr="00914115">
        <w:rPr>
          <w:rFonts w:ascii="Times New Roman" w:hAnsi="Times New Roman"/>
          <w:sz w:val="24"/>
          <w:szCs w:val="24"/>
        </w:rPr>
        <w:t>:</w:t>
      </w:r>
    </w:p>
    <w:p w14:paraId="7E8CFD0D" w14:textId="77777777" w:rsidR="0066365F" w:rsidRPr="00914115" w:rsidRDefault="0066365F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422D8C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Pr="00914115">
        <w:rPr>
          <w:rFonts w:ascii="Times New Roman" w:hAnsi="Times New Roman"/>
          <w:sz w:val="24"/>
          <w:szCs w:val="24"/>
        </w:rPr>
        <w:t>) § 2 ods. 2 zákona č. 663</w:t>
      </w:r>
      <w:r w:rsidR="0038250B" w:rsidRPr="00914115">
        <w:rPr>
          <w:rFonts w:ascii="Times New Roman" w:hAnsi="Times New Roman"/>
          <w:sz w:val="24"/>
          <w:szCs w:val="24"/>
        </w:rPr>
        <w:t>/2007 Z. z. o minimálnej mzde.</w:t>
      </w:r>
    </w:p>
    <w:p w14:paraId="01D4D5EF" w14:textId="77777777" w:rsidR="0038250B" w:rsidRPr="00914115" w:rsidRDefault="00876EB8" w:rsidP="00B27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8250B" w:rsidRPr="00914115">
        <w:rPr>
          <w:rFonts w:ascii="Times New Roman" w:hAnsi="Times New Roman"/>
          <w:sz w:val="24"/>
          <w:szCs w:val="24"/>
          <w:vertAlign w:val="superscript"/>
        </w:rPr>
        <w:t>23</w:t>
      </w:r>
      <w:r w:rsidR="0038250B" w:rsidRPr="00914115">
        <w:rPr>
          <w:rFonts w:ascii="Times New Roman" w:hAnsi="Times New Roman"/>
          <w:sz w:val="24"/>
          <w:szCs w:val="24"/>
        </w:rPr>
        <w:t>)</w:t>
      </w:r>
      <w:r w:rsidR="00EA24BF" w:rsidRPr="00914115">
        <w:rPr>
          <w:rFonts w:ascii="Times New Roman" w:hAnsi="Times New Roman"/>
          <w:sz w:val="24"/>
          <w:szCs w:val="24"/>
        </w:rPr>
        <w:t xml:space="preserve"> § 120 ods. 1 </w:t>
      </w:r>
      <w:r w:rsidR="0038250B" w:rsidRPr="00914115">
        <w:rPr>
          <w:rFonts w:ascii="Times New Roman" w:hAnsi="Times New Roman"/>
          <w:sz w:val="24"/>
          <w:szCs w:val="24"/>
        </w:rPr>
        <w:t>Zákonník</w:t>
      </w:r>
      <w:r w:rsidR="00EA24BF" w:rsidRPr="00914115">
        <w:rPr>
          <w:rFonts w:ascii="Times New Roman" w:hAnsi="Times New Roman"/>
          <w:sz w:val="24"/>
          <w:szCs w:val="24"/>
        </w:rPr>
        <w:t>a</w:t>
      </w:r>
      <w:r w:rsidR="008268E3" w:rsidRPr="00914115">
        <w:rPr>
          <w:rFonts w:ascii="Times New Roman" w:hAnsi="Times New Roman"/>
          <w:sz w:val="24"/>
          <w:szCs w:val="24"/>
        </w:rPr>
        <w:t xml:space="preserve"> práce</w:t>
      </w:r>
      <w:r w:rsidR="00DD4859" w:rsidRPr="00914115">
        <w:rPr>
          <w:rFonts w:ascii="Times New Roman" w:hAnsi="Times New Roman"/>
          <w:sz w:val="24"/>
          <w:szCs w:val="24"/>
        </w:rPr>
        <w:t xml:space="preserve"> v znení zákona č. 348/2007 Z. z</w:t>
      </w:r>
      <w:r w:rsidR="00692F48" w:rsidRPr="00914115">
        <w:rPr>
          <w:rFonts w:ascii="Times New Roman" w:hAnsi="Times New Roman"/>
          <w:sz w:val="24"/>
          <w:szCs w:val="24"/>
        </w:rPr>
        <w:t>.</w:t>
      </w:r>
      <w:r w:rsidR="0038250B" w:rsidRPr="00914115">
        <w:rPr>
          <w:rFonts w:ascii="Times New Roman" w:hAnsi="Times New Roman"/>
          <w:sz w:val="24"/>
          <w:szCs w:val="24"/>
        </w:rPr>
        <w:t>“.</w:t>
      </w:r>
    </w:p>
    <w:p w14:paraId="5D1FEF30" w14:textId="77777777" w:rsidR="004B2794" w:rsidRPr="00914115" w:rsidRDefault="004B2794" w:rsidP="00E20A5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D27FB94" w14:textId="77777777" w:rsidR="00AF7EEC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lastRenderedPageBreak/>
        <w:t>V § 16 ods. 3 písm. a) sa vypúšťa slovo „špecializované“</w:t>
      </w:r>
      <w:r w:rsidR="00AF7EEC" w:rsidRPr="00914115">
        <w:rPr>
          <w:rFonts w:ascii="Times New Roman" w:hAnsi="Times New Roman"/>
          <w:sz w:val="24"/>
          <w:szCs w:val="24"/>
        </w:rPr>
        <w:t xml:space="preserve"> a slová „vykonaní práce“ sa nahrádzajú slovami „prác</w:t>
      </w:r>
      <w:r w:rsidR="00EA24BF" w:rsidRPr="00914115">
        <w:rPr>
          <w:rFonts w:ascii="Times New Roman" w:hAnsi="Times New Roman"/>
          <w:sz w:val="24"/>
          <w:szCs w:val="24"/>
        </w:rPr>
        <w:t>ach</w:t>
      </w:r>
      <w:r w:rsidR="00AF7EEC" w:rsidRPr="00914115">
        <w:rPr>
          <w:rFonts w:ascii="Times New Roman" w:hAnsi="Times New Roman"/>
          <w:sz w:val="24"/>
          <w:szCs w:val="24"/>
        </w:rPr>
        <w:t xml:space="preserve"> vykon</w:t>
      </w:r>
      <w:r w:rsidR="00EA24BF" w:rsidRPr="00914115">
        <w:rPr>
          <w:rFonts w:ascii="Times New Roman" w:hAnsi="Times New Roman"/>
          <w:sz w:val="24"/>
          <w:szCs w:val="24"/>
        </w:rPr>
        <w:t>ávaných</w:t>
      </w:r>
      <w:r w:rsidR="00AF7EEC" w:rsidRPr="00914115">
        <w:rPr>
          <w:rFonts w:ascii="Times New Roman" w:hAnsi="Times New Roman"/>
          <w:sz w:val="24"/>
          <w:szCs w:val="24"/>
        </w:rPr>
        <w:t xml:space="preserve"> mimo pracovného pomeru,“.</w:t>
      </w:r>
    </w:p>
    <w:p w14:paraId="71EB1FE6" w14:textId="77777777" w:rsidR="00AF7EEC" w:rsidRPr="00914115" w:rsidRDefault="00AF7EEC" w:rsidP="00AF7EE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433B12A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16 ods. 3 písm. b) sa vypúšťajú slová „osôb, ktoré vykonávajú špecializované činnosti v oblasti práce s mládežou“.</w:t>
      </w:r>
    </w:p>
    <w:p w14:paraId="2E2086C7" w14:textId="77777777" w:rsidR="004A1F43" w:rsidRPr="00914115" w:rsidRDefault="004A1F43" w:rsidP="00B276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0DF5710" w14:textId="77777777" w:rsidR="004A1F43" w:rsidRPr="00914115" w:rsidRDefault="004A1F43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ods. 1 </w:t>
      </w:r>
      <w:r w:rsidR="0038250B" w:rsidRPr="00914115">
        <w:rPr>
          <w:rFonts w:ascii="Times New Roman" w:hAnsi="Times New Roman"/>
          <w:sz w:val="24"/>
          <w:szCs w:val="24"/>
        </w:rPr>
        <w:t xml:space="preserve">úvodnej vete </w:t>
      </w:r>
      <w:r w:rsidRPr="00914115">
        <w:rPr>
          <w:rFonts w:ascii="Times New Roman" w:hAnsi="Times New Roman"/>
          <w:sz w:val="24"/>
          <w:szCs w:val="24"/>
        </w:rPr>
        <w:t>sa vypúšťajú slová „(ďalej len „žiadosť“)“.</w:t>
      </w:r>
    </w:p>
    <w:p w14:paraId="031BC154" w14:textId="77777777" w:rsidR="004639B6" w:rsidRPr="00914115" w:rsidRDefault="004639B6" w:rsidP="004639B6">
      <w:pPr>
        <w:pStyle w:val="Odsekzoznamu"/>
        <w:rPr>
          <w:rFonts w:ascii="Times New Roman" w:hAnsi="Times New Roman"/>
          <w:sz w:val="24"/>
          <w:szCs w:val="24"/>
        </w:rPr>
      </w:pPr>
    </w:p>
    <w:p w14:paraId="5AD4760D" w14:textId="77777777" w:rsidR="004639B6" w:rsidRPr="00914115" w:rsidRDefault="004639B6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ods. 1 písm. a) </w:t>
      </w:r>
      <w:r w:rsidR="0038250B" w:rsidRPr="00914115">
        <w:rPr>
          <w:rFonts w:ascii="Times New Roman" w:hAnsi="Times New Roman"/>
          <w:sz w:val="24"/>
          <w:szCs w:val="24"/>
        </w:rPr>
        <w:t>piatom bode</w:t>
      </w:r>
      <w:r w:rsidRPr="00914115">
        <w:rPr>
          <w:rFonts w:ascii="Times New Roman" w:hAnsi="Times New Roman"/>
          <w:sz w:val="24"/>
          <w:szCs w:val="24"/>
        </w:rPr>
        <w:t xml:space="preserve"> sa vypúšťa</w:t>
      </w:r>
      <w:r w:rsidR="00AF7EEC" w:rsidRPr="00914115">
        <w:rPr>
          <w:rFonts w:ascii="Times New Roman" w:hAnsi="Times New Roman"/>
          <w:sz w:val="24"/>
          <w:szCs w:val="24"/>
        </w:rPr>
        <w:t xml:space="preserve"> čiarka za slovom „titul“ a</w:t>
      </w:r>
      <w:r w:rsidRPr="00914115">
        <w:rPr>
          <w:rFonts w:ascii="Times New Roman" w:hAnsi="Times New Roman"/>
          <w:sz w:val="24"/>
          <w:szCs w:val="24"/>
        </w:rPr>
        <w:t xml:space="preserve"> slová „adresa trvalého pobytu“.</w:t>
      </w:r>
    </w:p>
    <w:p w14:paraId="23C1B5F5" w14:textId="77777777" w:rsidR="00BA40B3" w:rsidRPr="00914115" w:rsidRDefault="00BA40B3" w:rsidP="00BA40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E2B54" w14:textId="77777777" w:rsidR="004A1F43" w:rsidRPr="00914115" w:rsidRDefault="004A1F43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ods. 2 </w:t>
      </w:r>
      <w:r w:rsidR="00DD4859" w:rsidRPr="00914115">
        <w:rPr>
          <w:rFonts w:ascii="Times New Roman" w:hAnsi="Times New Roman"/>
          <w:sz w:val="24"/>
          <w:szCs w:val="24"/>
        </w:rPr>
        <w:t xml:space="preserve">úvodnej vete </w:t>
      </w:r>
      <w:r w:rsidRPr="00914115">
        <w:rPr>
          <w:rFonts w:ascii="Times New Roman" w:hAnsi="Times New Roman"/>
          <w:sz w:val="24"/>
          <w:szCs w:val="24"/>
        </w:rPr>
        <w:t>sa za slovo „Žiadosť“ vkladajú slová „o poskytnutie dotácie“.</w:t>
      </w:r>
    </w:p>
    <w:p w14:paraId="72811F9C" w14:textId="77777777" w:rsidR="00F64DBE" w:rsidRPr="00914115" w:rsidRDefault="00F64DBE" w:rsidP="00F64DBE">
      <w:pPr>
        <w:pStyle w:val="Odsekzoznamu"/>
        <w:rPr>
          <w:rFonts w:ascii="Times New Roman" w:hAnsi="Times New Roman"/>
          <w:sz w:val="24"/>
          <w:szCs w:val="24"/>
        </w:rPr>
      </w:pPr>
    </w:p>
    <w:p w14:paraId="5EA6ABAA" w14:textId="77777777" w:rsidR="00F64DBE" w:rsidRPr="00914115" w:rsidRDefault="00F64DBE" w:rsidP="00F64D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48CAC" w14:textId="77777777" w:rsidR="00B81A96" w:rsidRPr="00914115" w:rsidRDefault="00B81A96" w:rsidP="00B81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57C40" w14:textId="77777777" w:rsidR="004B2794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V § 17 odsek </w:t>
      </w:r>
      <w:r w:rsidR="004A1F43" w:rsidRPr="00914115">
        <w:rPr>
          <w:rFonts w:ascii="Times New Roman" w:hAnsi="Times New Roman"/>
          <w:sz w:val="24"/>
          <w:szCs w:val="24"/>
        </w:rPr>
        <w:t xml:space="preserve">3 </w:t>
      </w:r>
      <w:r w:rsidRPr="00914115">
        <w:rPr>
          <w:rFonts w:ascii="Times New Roman" w:hAnsi="Times New Roman"/>
          <w:sz w:val="24"/>
          <w:szCs w:val="24"/>
        </w:rPr>
        <w:t>znie:</w:t>
      </w:r>
    </w:p>
    <w:p w14:paraId="365C6DF4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</w:t>
      </w:r>
      <w:r w:rsidR="004A1F43" w:rsidRPr="00914115">
        <w:rPr>
          <w:rFonts w:ascii="Times New Roman" w:hAnsi="Times New Roman"/>
          <w:sz w:val="24"/>
          <w:szCs w:val="24"/>
        </w:rPr>
        <w:t>3</w:t>
      </w:r>
      <w:r w:rsidRPr="00914115">
        <w:rPr>
          <w:rFonts w:ascii="Times New Roman" w:hAnsi="Times New Roman"/>
          <w:sz w:val="24"/>
          <w:szCs w:val="24"/>
        </w:rPr>
        <w:t>) Prílohou žiadosti</w:t>
      </w:r>
      <w:r w:rsidR="00CC36D1" w:rsidRPr="00914115">
        <w:rPr>
          <w:rFonts w:ascii="Times New Roman" w:hAnsi="Times New Roman"/>
          <w:sz w:val="24"/>
          <w:szCs w:val="24"/>
        </w:rPr>
        <w:t xml:space="preserve"> o</w:t>
      </w:r>
      <w:r w:rsidR="006D1EE6" w:rsidRPr="00914115">
        <w:rPr>
          <w:rFonts w:ascii="Times New Roman" w:hAnsi="Times New Roman"/>
          <w:sz w:val="24"/>
          <w:szCs w:val="24"/>
        </w:rPr>
        <w:t xml:space="preserve"> poskytnutie dotácie </w:t>
      </w:r>
      <w:r w:rsidRPr="00914115">
        <w:rPr>
          <w:rFonts w:ascii="Times New Roman" w:hAnsi="Times New Roman"/>
          <w:sz w:val="24"/>
          <w:szCs w:val="24"/>
        </w:rPr>
        <w:t>sú okrem náležitostí podľa osobitného predpisu</w:t>
      </w:r>
      <w:r w:rsidR="00B8586F"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C409A3" w:rsidRPr="00914115">
        <w:rPr>
          <w:rFonts w:ascii="Times New Roman" w:hAnsi="Times New Roman"/>
          <w:sz w:val="24"/>
          <w:szCs w:val="24"/>
          <w:vertAlign w:val="superscript"/>
        </w:rPr>
        <w:t>5</w:t>
      </w:r>
      <w:r w:rsidRPr="00914115">
        <w:rPr>
          <w:rFonts w:ascii="Times New Roman" w:hAnsi="Times New Roman"/>
          <w:sz w:val="24"/>
          <w:szCs w:val="24"/>
        </w:rPr>
        <w:t>)</w:t>
      </w:r>
      <w:r w:rsidR="0057775A" w:rsidRPr="00914115">
        <w:rPr>
          <w:rFonts w:ascii="Times New Roman" w:hAnsi="Times New Roman"/>
          <w:sz w:val="24"/>
          <w:szCs w:val="24"/>
        </w:rPr>
        <w:t xml:space="preserve"> aj</w:t>
      </w:r>
      <w:r w:rsidRPr="00914115">
        <w:rPr>
          <w:rFonts w:ascii="Times New Roman" w:hAnsi="Times New Roman"/>
          <w:sz w:val="24"/>
          <w:szCs w:val="24"/>
        </w:rPr>
        <w:t xml:space="preserve"> </w:t>
      </w:r>
    </w:p>
    <w:p w14:paraId="12F30727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a) údaje žiadateľa</w:t>
      </w:r>
      <w:r w:rsidR="00684D9E" w:rsidRPr="00914115">
        <w:rPr>
          <w:rFonts w:ascii="Times New Roman" w:hAnsi="Times New Roman"/>
          <w:sz w:val="24"/>
          <w:szCs w:val="24"/>
        </w:rPr>
        <w:t xml:space="preserve"> o dotáciu</w:t>
      </w:r>
      <w:r w:rsidRPr="00914115">
        <w:rPr>
          <w:rFonts w:ascii="Times New Roman" w:hAnsi="Times New Roman"/>
          <w:sz w:val="24"/>
          <w:szCs w:val="24"/>
        </w:rPr>
        <w:t xml:space="preserve"> potrebné na vyžia</w:t>
      </w:r>
      <w:r w:rsidR="0051561E" w:rsidRPr="00914115">
        <w:rPr>
          <w:rFonts w:ascii="Times New Roman" w:hAnsi="Times New Roman"/>
          <w:sz w:val="24"/>
          <w:szCs w:val="24"/>
        </w:rPr>
        <w:t>danie výpisu z registra trestov;</w:t>
      </w:r>
      <w:r w:rsidR="001B1502" w:rsidRPr="00914115">
        <w:rPr>
          <w:rFonts w:ascii="Times New Roman" w:hAnsi="Times New Roman"/>
          <w:sz w:val="24"/>
          <w:szCs w:val="24"/>
        </w:rPr>
        <w:t xml:space="preserve"> to ne</w:t>
      </w:r>
      <w:r w:rsidR="0051561E" w:rsidRPr="00914115">
        <w:rPr>
          <w:rFonts w:ascii="Times New Roman" w:hAnsi="Times New Roman"/>
          <w:sz w:val="24"/>
          <w:szCs w:val="24"/>
        </w:rPr>
        <w:t xml:space="preserve">platí ak ide o </w:t>
      </w:r>
      <w:r w:rsidR="004B2B90" w:rsidRPr="00914115">
        <w:rPr>
          <w:rFonts w:ascii="Times New Roman" w:hAnsi="Times New Roman"/>
          <w:sz w:val="24"/>
          <w:szCs w:val="24"/>
        </w:rPr>
        <w:t>právnick</w:t>
      </w:r>
      <w:r w:rsidR="0051561E" w:rsidRPr="00914115">
        <w:rPr>
          <w:rFonts w:ascii="Times New Roman" w:hAnsi="Times New Roman"/>
          <w:sz w:val="24"/>
          <w:szCs w:val="24"/>
        </w:rPr>
        <w:t>ú</w:t>
      </w:r>
      <w:r w:rsidR="004B2B90" w:rsidRPr="00914115">
        <w:rPr>
          <w:rFonts w:ascii="Times New Roman" w:hAnsi="Times New Roman"/>
          <w:sz w:val="24"/>
          <w:szCs w:val="24"/>
        </w:rPr>
        <w:t xml:space="preserve"> osob</w:t>
      </w:r>
      <w:r w:rsidR="0051561E" w:rsidRPr="00914115">
        <w:rPr>
          <w:rFonts w:ascii="Times New Roman" w:hAnsi="Times New Roman"/>
          <w:sz w:val="24"/>
          <w:szCs w:val="24"/>
        </w:rPr>
        <w:t>u</w:t>
      </w:r>
      <w:r w:rsidR="004B2B90" w:rsidRPr="00914115">
        <w:rPr>
          <w:rFonts w:ascii="Times New Roman" w:hAnsi="Times New Roman"/>
          <w:sz w:val="24"/>
          <w:szCs w:val="24"/>
        </w:rPr>
        <w:t xml:space="preserve"> </w:t>
      </w:r>
      <w:r w:rsidR="00C63C5C" w:rsidRPr="00914115">
        <w:rPr>
          <w:rFonts w:ascii="Times New Roman" w:hAnsi="Times New Roman"/>
          <w:sz w:val="24"/>
          <w:szCs w:val="24"/>
        </w:rPr>
        <w:t>podľa</w:t>
      </w:r>
      <w:r w:rsidR="00B707CB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§ 15 ods. 2 písm. a) a b),</w:t>
      </w:r>
    </w:p>
    <w:p w14:paraId="10663106" w14:textId="77777777" w:rsidR="004B2794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b) iné </w:t>
      </w:r>
      <w:r w:rsidR="00B8586F" w:rsidRPr="00914115">
        <w:rPr>
          <w:rFonts w:ascii="Times New Roman" w:hAnsi="Times New Roman"/>
          <w:sz w:val="24"/>
          <w:szCs w:val="24"/>
        </w:rPr>
        <w:t xml:space="preserve">doklady </w:t>
      </w:r>
      <w:r w:rsidRPr="00914115">
        <w:rPr>
          <w:rFonts w:ascii="Times New Roman" w:hAnsi="Times New Roman"/>
          <w:sz w:val="24"/>
          <w:szCs w:val="24"/>
        </w:rPr>
        <w:t>vymedzené ministerstvom vo výzve na predkladanie žiadostí</w:t>
      </w:r>
      <w:r w:rsidR="0005454A" w:rsidRPr="00914115">
        <w:rPr>
          <w:rFonts w:ascii="Times New Roman" w:hAnsi="Times New Roman"/>
          <w:sz w:val="24"/>
          <w:szCs w:val="24"/>
        </w:rPr>
        <w:t xml:space="preserve"> o</w:t>
      </w:r>
      <w:r w:rsidR="006D1EE6" w:rsidRPr="00914115">
        <w:rPr>
          <w:rFonts w:ascii="Times New Roman" w:hAnsi="Times New Roman"/>
          <w:sz w:val="24"/>
          <w:szCs w:val="24"/>
        </w:rPr>
        <w:t> poskytnutie dotácie</w:t>
      </w:r>
      <w:r w:rsidRPr="00914115">
        <w:rPr>
          <w:rFonts w:ascii="Times New Roman" w:hAnsi="Times New Roman"/>
          <w:sz w:val="24"/>
          <w:szCs w:val="24"/>
        </w:rPr>
        <w:t>.“.</w:t>
      </w:r>
    </w:p>
    <w:p w14:paraId="3B735C17" w14:textId="77777777" w:rsidR="00B8586F" w:rsidRPr="00914115" w:rsidRDefault="00B8586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0BEF0" w14:textId="77777777" w:rsidR="00B8586F" w:rsidRPr="00914115" w:rsidRDefault="00B8586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Poznámka pod čiarou k odkazu </w:t>
      </w:r>
      <w:r w:rsidR="0038710C" w:rsidRPr="00914115">
        <w:rPr>
          <w:rFonts w:ascii="Times New Roman" w:hAnsi="Times New Roman"/>
          <w:sz w:val="24"/>
          <w:szCs w:val="24"/>
        </w:rPr>
        <w:t>25</w:t>
      </w:r>
      <w:r w:rsidRPr="00914115">
        <w:rPr>
          <w:rFonts w:ascii="Times New Roman" w:hAnsi="Times New Roman"/>
          <w:sz w:val="24"/>
          <w:szCs w:val="24"/>
        </w:rPr>
        <w:t xml:space="preserve"> znie:</w:t>
      </w:r>
    </w:p>
    <w:p w14:paraId="58C9DC32" w14:textId="77777777" w:rsidR="00B8586F" w:rsidRPr="00914115" w:rsidRDefault="00B8586F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</w:t>
      </w:r>
      <w:r w:rsidR="00C409A3" w:rsidRPr="00914115">
        <w:rPr>
          <w:rFonts w:ascii="Times New Roman" w:hAnsi="Times New Roman"/>
          <w:sz w:val="24"/>
          <w:szCs w:val="24"/>
          <w:vertAlign w:val="superscript"/>
        </w:rPr>
        <w:t>5</w:t>
      </w:r>
      <w:r w:rsidRPr="00914115">
        <w:rPr>
          <w:rFonts w:ascii="Times New Roman" w:hAnsi="Times New Roman"/>
          <w:sz w:val="24"/>
          <w:szCs w:val="24"/>
        </w:rPr>
        <w:t>) § 8a ods. 5 zákona č. 523/2004 Z. z. o rozpočtových pravidlách verejnej správy a o zmene a doplnení niektorých zákonov v znení neskorších predpisov.“</w:t>
      </w:r>
      <w:r w:rsidR="00B81A96" w:rsidRPr="00914115">
        <w:rPr>
          <w:rFonts w:ascii="Times New Roman" w:hAnsi="Times New Roman"/>
          <w:sz w:val="24"/>
          <w:szCs w:val="24"/>
        </w:rPr>
        <w:t>.</w:t>
      </w:r>
    </w:p>
    <w:p w14:paraId="5311504A" w14:textId="77777777" w:rsidR="00131D7F" w:rsidRPr="00914115" w:rsidRDefault="00131D7F" w:rsidP="00131D7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4216D3" w14:textId="77777777" w:rsidR="00CC36D1" w:rsidRPr="00914115" w:rsidRDefault="00CC36D1" w:rsidP="00244E33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17 ods. 4 sa</w:t>
      </w:r>
      <w:r w:rsidR="009504FF" w:rsidRPr="00914115">
        <w:rPr>
          <w:rFonts w:ascii="Times New Roman" w:hAnsi="Times New Roman"/>
          <w:sz w:val="24"/>
          <w:szCs w:val="24"/>
        </w:rPr>
        <w:t xml:space="preserve"> za</w:t>
      </w:r>
      <w:r w:rsidRPr="00914115">
        <w:rPr>
          <w:rFonts w:ascii="Times New Roman" w:hAnsi="Times New Roman"/>
          <w:sz w:val="24"/>
          <w:szCs w:val="24"/>
        </w:rPr>
        <w:t xml:space="preserve"> slovo „žiadostí“ </w:t>
      </w:r>
      <w:r w:rsidR="009504FF" w:rsidRPr="00914115">
        <w:rPr>
          <w:rFonts w:ascii="Times New Roman" w:hAnsi="Times New Roman"/>
          <w:sz w:val="24"/>
          <w:szCs w:val="24"/>
        </w:rPr>
        <w:t>vkladajú slová</w:t>
      </w:r>
      <w:r w:rsidR="0005454A" w:rsidRPr="00914115">
        <w:rPr>
          <w:rFonts w:ascii="Times New Roman" w:hAnsi="Times New Roman"/>
          <w:sz w:val="24"/>
          <w:szCs w:val="24"/>
        </w:rPr>
        <w:t xml:space="preserve"> „o </w:t>
      </w:r>
      <w:r w:rsidR="0057775A" w:rsidRPr="00914115">
        <w:rPr>
          <w:rFonts w:ascii="Times New Roman" w:hAnsi="Times New Roman"/>
          <w:sz w:val="24"/>
          <w:szCs w:val="24"/>
        </w:rPr>
        <w:t xml:space="preserve">poskytnutie </w:t>
      </w:r>
      <w:r w:rsidR="0005454A" w:rsidRPr="00914115">
        <w:rPr>
          <w:rFonts w:ascii="Times New Roman" w:hAnsi="Times New Roman"/>
          <w:sz w:val="24"/>
          <w:szCs w:val="24"/>
        </w:rPr>
        <w:t>dotáci</w:t>
      </w:r>
      <w:r w:rsidR="0057775A" w:rsidRPr="00914115">
        <w:rPr>
          <w:rFonts w:ascii="Times New Roman" w:hAnsi="Times New Roman"/>
          <w:sz w:val="24"/>
          <w:szCs w:val="24"/>
        </w:rPr>
        <w:t>e</w:t>
      </w:r>
      <w:r w:rsidRPr="00914115">
        <w:rPr>
          <w:rFonts w:ascii="Times New Roman" w:hAnsi="Times New Roman"/>
          <w:sz w:val="24"/>
          <w:szCs w:val="24"/>
        </w:rPr>
        <w:t>“.</w:t>
      </w:r>
    </w:p>
    <w:p w14:paraId="347284BB" w14:textId="77777777" w:rsidR="00131D7F" w:rsidRPr="00914115" w:rsidRDefault="00131D7F" w:rsidP="00131D7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AB8E0" w14:textId="77777777" w:rsidR="0038710C" w:rsidRPr="00914115" w:rsidRDefault="0038710C" w:rsidP="00DB191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 odkazu 26 znie:</w:t>
      </w:r>
    </w:p>
    <w:p w14:paraId="3B733308" w14:textId="77777777" w:rsidR="0038710C" w:rsidRPr="00914115" w:rsidRDefault="0038710C" w:rsidP="00387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26</w:t>
      </w:r>
      <w:r w:rsidRPr="00914115">
        <w:rPr>
          <w:rFonts w:ascii="Times New Roman" w:hAnsi="Times New Roman"/>
          <w:sz w:val="24"/>
          <w:szCs w:val="24"/>
        </w:rPr>
        <w:t>)</w:t>
      </w:r>
      <w:r w:rsidRPr="00914115">
        <w:t xml:space="preserve"> </w:t>
      </w:r>
      <w:r w:rsidRPr="00914115">
        <w:rPr>
          <w:rFonts w:ascii="Times New Roman" w:hAnsi="Times New Roman"/>
          <w:sz w:val="24"/>
          <w:szCs w:val="24"/>
        </w:rPr>
        <w:t>Zákon č. 523/2004 Z. z. v znení neskorších predpisov.</w:t>
      </w:r>
    </w:p>
    <w:p w14:paraId="4D798296" w14:textId="77777777" w:rsidR="00DB1911" w:rsidRPr="00914115" w:rsidRDefault="00DB1911" w:rsidP="00387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4 ods. 4 písm. b) a c) zákona č. 357/2015 Z. z. o finančnej kontrole a audite a o zmene a doplnení niektorých zákonov v znení zákona č. 372/2018 Z. z.“.</w:t>
      </w:r>
    </w:p>
    <w:p w14:paraId="499395AD" w14:textId="77777777" w:rsidR="00A52793" w:rsidRPr="00914115" w:rsidRDefault="00A52793" w:rsidP="00B276C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DE1D7E1" w14:textId="77777777" w:rsidR="00A52793" w:rsidRPr="00914115" w:rsidRDefault="004B2794" w:rsidP="00244E3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§ 17 sa dopĺňa odsek</w:t>
      </w:r>
      <w:r w:rsidR="007845F3" w:rsidRPr="00914115">
        <w:rPr>
          <w:rFonts w:ascii="Times New Roman" w:hAnsi="Times New Roman"/>
          <w:sz w:val="24"/>
          <w:szCs w:val="24"/>
        </w:rPr>
        <w:t>om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57775A" w:rsidRPr="00914115">
        <w:rPr>
          <w:rFonts w:ascii="Times New Roman" w:hAnsi="Times New Roman"/>
          <w:sz w:val="24"/>
          <w:szCs w:val="24"/>
        </w:rPr>
        <w:t>8</w:t>
      </w:r>
      <w:r w:rsidRPr="00914115">
        <w:rPr>
          <w:rFonts w:ascii="Times New Roman" w:hAnsi="Times New Roman"/>
          <w:sz w:val="24"/>
          <w:szCs w:val="24"/>
        </w:rPr>
        <w:t>, ktor</w:t>
      </w:r>
      <w:r w:rsidR="007845F3" w:rsidRPr="00914115">
        <w:rPr>
          <w:rFonts w:ascii="Times New Roman" w:hAnsi="Times New Roman"/>
          <w:sz w:val="24"/>
          <w:szCs w:val="24"/>
        </w:rPr>
        <w:t>ý znie</w:t>
      </w:r>
      <w:r w:rsidRPr="00914115">
        <w:rPr>
          <w:rFonts w:ascii="Times New Roman" w:hAnsi="Times New Roman"/>
          <w:sz w:val="24"/>
          <w:szCs w:val="24"/>
        </w:rPr>
        <w:t>:</w:t>
      </w:r>
    </w:p>
    <w:p w14:paraId="1C2397E6" w14:textId="77777777" w:rsidR="003552F8" w:rsidRPr="00914115" w:rsidRDefault="004B2794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„(</w:t>
      </w:r>
      <w:r w:rsidR="0057775A" w:rsidRPr="00914115">
        <w:rPr>
          <w:rFonts w:ascii="Times New Roman" w:hAnsi="Times New Roman"/>
          <w:sz w:val="24"/>
          <w:szCs w:val="24"/>
        </w:rPr>
        <w:t>8</w:t>
      </w:r>
      <w:r w:rsidRPr="00914115">
        <w:rPr>
          <w:rFonts w:ascii="Times New Roman" w:hAnsi="Times New Roman"/>
          <w:sz w:val="24"/>
          <w:szCs w:val="24"/>
        </w:rPr>
        <w:t>) Na účely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  <w:r w:rsidR="00B81A96" w:rsidRPr="00914115">
        <w:rPr>
          <w:rFonts w:ascii="Times New Roman" w:hAnsi="Times New Roman"/>
          <w:sz w:val="24"/>
          <w:szCs w:val="24"/>
        </w:rPr>
        <w:t>poskyt</w:t>
      </w:r>
      <w:r w:rsidR="007D6E58" w:rsidRPr="00914115">
        <w:rPr>
          <w:rFonts w:ascii="Times New Roman" w:hAnsi="Times New Roman"/>
          <w:sz w:val="24"/>
          <w:szCs w:val="24"/>
        </w:rPr>
        <w:t>ovania</w:t>
      </w:r>
      <w:r w:rsidR="00B81A96" w:rsidRPr="00914115">
        <w:rPr>
          <w:rFonts w:ascii="Times New Roman" w:hAnsi="Times New Roman"/>
          <w:sz w:val="24"/>
          <w:szCs w:val="24"/>
        </w:rPr>
        <w:t xml:space="preserve"> dotáci</w:t>
      </w:r>
      <w:r w:rsidR="007D6E58" w:rsidRPr="00914115">
        <w:rPr>
          <w:rFonts w:ascii="Times New Roman" w:hAnsi="Times New Roman"/>
          <w:sz w:val="24"/>
          <w:szCs w:val="24"/>
        </w:rPr>
        <w:t xml:space="preserve">í </w:t>
      </w:r>
      <w:r w:rsidRPr="00914115">
        <w:rPr>
          <w:rFonts w:ascii="Times New Roman" w:hAnsi="Times New Roman"/>
          <w:sz w:val="24"/>
          <w:szCs w:val="24"/>
        </w:rPr>
        <w:t>je ministerstvo oprávnené spracúvať o</w:t>
      </w:r>
      <w:r w:rsidR="004504EC" w:rsidRPr="00914115">
        <w:rPr>
          <w:rFonts w:ascii="Times New Roman" w:hAnsi="Times New Roman"/>
          <w:sz w:val="24"/>
          <w:szCs w:val="24"/>
        </w:rPr>
        <w:t> </w:t>
      </w:r>
      <w:r w:rsidRPr="00914115">
        <w:rPr>
          <w:rFonts w:ascii="Times New Roman" w:hAnsi="Times New Roman"/>
          <w:sz w:val="24"/>
          <w:szCs w:val="24"/>
        </w:rPr>
        <w:t>žiadateľovi</w:t>
      </w:r>
      <w:r w:rsidR="004504EC" w:rsidRPr="00914115">
        <w:rPr>
          <w:rFonts w:ascii="Times New Roman" w:hAnsi="Times New Roman"/>
          <w:sz w:val="24"/>
          <w:szCs w:val="24"/>
        </w:rPr>
        <w:t xml:space="preserve"> o dotáciu</w:t>
      </w:r>
      <w:r w:rsidRPr="00914115">
        <w:rPr>
          <w:rFonts w:ascii="Times New Roman" w:hAnsi="Times New Roman"/>
          <w:sz w:val="24"/>
          <w:szCs w:val="24"/>
        </w:rPr>
        <w:t xml:space="preserve"> údaje v rozsahu uvedenom v ods</w:t>
      </w:r>
      <w:r w:rsidR="00422D8C" w:rsidRPr="00914115">
        <w:rPr>
          <w:rFonts w:ascii="Times New Roman" w:hAnsi="Times New Roman"/>
          <w:sz w:val="24"/>
          <w:szCs w:val="24"/>
        </w:rPr>
        <w:t xml:space="preserve">ekoch </w:t>
      </w:r>
      <w:r w:rsidRPr="00914115">
        <w:rPr>
          <w:rFonts w:ascii="Times New Roman" w:hAnsi="Times New Roman"/>
          <w:sz w:val="24"/>
          <w:szCs w:val="24"/>
        </w:rPr>
        <w:t>1</w:t>
      </w:r>
      <w:r w:rsidR="002C1777" w:rsidRPr="00914115">
        <w:rPr>
          <w:rFonts w:ascii="Times New Roman" w:hAnsi="Times New Roman"/>
          <w:sz w:val="24"/>
          <w:szCs w:val="24"/>
        </w:rPr>
        <w:t xml:space="preserve"> a 3</w:t>
      </w:r>
      <w:r w:rsidRPr="00914115">
        <w:rPr>
          <w:rFonts w:ascii="Times New Roman" w:hAnsi="Times New Roman"/>
          <w:sz w:val="24"/>
          <w:szCs w:val="24"/>
        </w:rPr>
        <w:t xml:space="preserve"> </w:t>
      </w:r>
      <w:r w:rsidR="00B707CB" w:rsidRPr="00914115">
        <w:rPr>
          <w:rFonts w:ascii="Times New Roman" w:hAnsi="Times New Roman"/>
          <w:sz w:val="24"/>
          <w:szCs w:val="24"/>
        </w:rPr>
        <w:t>tr</w:t>
      </w:r>
      <w:r w:rsidR="007D6E58" w:rsidRPr="00914115">
        <w:rPr>
          <w:rFonts w:ascii="Times New Roman" w:hAnsi="Times New Roman"/>
          <w:sz w:val="24"/>
          <w:szCs w:val="24"/>
        </w:rPr>
        <w:t>i</w:t>
      </w:r>
      <w:r w:rsidRPr="00914115">
        <w:rPr>
          <w:rFonts w:ascii="Times New Roman" w:hAnsi="Times New Roman"/>
          <w:sz w:val="24"/>
          <w:szCs w:val="24"/>
        </w:rPr>
        <w:t xml:space="preserve"> rok</w:t>
      </w:r>
      <w:r w:rsidR="007D6E58" w:rsidRPr="00914115">
        <w:rPr>
          <w:rFonts w:ascii="Times New Roman" w:hAnsi="Times New Roman"/>
          <w:sz w:val="24"/>
          <w:szCs w:val="24"/>
        </w:rPr>
        <w:t>y</w:t>
      </w:r>
      <w:r w:rsidRPr="00914115">
        <w:rPr>
          <w:rFonts w:ascii="Times New Roman" w:hAnsi="Times New Roman"/>
          <w:sz w:val="24"/>
          <w:szCs w:val="24"/>
        </w:rPr>
        <w:t xml:space="preserve"> od prijatia žiadosti</w:t>
      </w:r>
      <w:r w:rsidR="00B707CB" w:rsidRPr="00914115">
        <w:rPr>
          <w:rFonts w:ascii="Times New Roman" w:hAnsi="Times New Roman"/>
          <w:sz w:val="24"/>
          <w:szCs w:val="24"/>
        </w:rPr>
        <w:t xml:space="preserve"> o</w:t>
      </w:r>
      <w:r w:rsidR="00B81A96" w:rsidRPr="00914115">
        <w:rPr>
          <w:rFonts w:ascii="Times New Roman" w:hAnsi="Times New Roman"/>
          <w:sz w:val="24"/>
          <w:szCs w:val="24"/>
        </w:rPr>
        <w:t> poskytnutie dotácie</w:t>
      </w:r>
      <w:r w:rsidR="00ED238D" w:rsidRPr="00914115">
        <w:rPr>
          <w:rFonts w:ascii="Times New Roman" w:hAnsi="Times New Roman"/>
          <w:sz w:val="24"/>
          <w:szCs w:val="24"/>
        </w:rPr>
        <w:t xml:space="preserve">; </w:t>
      </w:r>
      <w:r w:rsidR="007D6E58" w:rsidRPr="00914115">
        <w:rPr>
          <w:rFonts w:ascii="Times New Roman" w:hAnsi="Times New Roman"/>
          <w:sz w:val="24"/>
          <w:szCs w:val="24"/>
        </w:rPr>
        <w:t>ak sa žiadateľovi</w:t>
      </w:r>
      <w:r w:rsidR="004504EC" w:rsidRPr="00914115">
        <w:rPr>
          <w:rFonts w:ascii="Times New Roman" w:hAnsi="Times New Roman"/>
          <w:sz w:val="24"/>
          <w:szCs w:val="24"/>
        </w:rPr>
        <w:t xml:space="preserve"> o dotáciu</w:t>
      </w:r>
      <w:r w:rsidR="007D6E58" w:rsidRPr="00914115">
        <w:rPr>
          <w:rFonts w:ascii="Times New Roman" w:hAnsi="Times New Roman"/>
          <w:sz w:val="24"/>
          <w:szCs w:val="24"/>
        </w:rPr>
        <w:t xml:space="preserve"> poskytne dotácia, päť rokov od prijatia žiadosti</w:t>
      </w:r>
      <w:r w:rsidR="0051561E" w:rsidRPr="00914115">
        <w:rPr>
          <w:rFonts w:ascii="Times New Roman" w:hAnsi="Times New Roman"/>
          <w:sz w:val="24"/>
          <w:szCs w:val="24"/>
        </w:rPr>
        <w:t xml:space="preserve"> o poskytnutie dotácie</w:t>
      </w:r>
      <w:r w:rsidR="007D6E58" w:rsidRPr="00914115">
        <w:rPr>
          <w:rFonts w:ascii="Times New Roman" w:hAnsi="Times New Roman"/>
          <w:sz w:val="24"/>
          <w:szCs w:val="24"/>
        </w:rPr>
        <w:t>.“.</w:t>
      </w:r>
    </w:p>
    <w:p w14:paraId="1C871F22" w14:textId="77777777" w:rsidR="00246DDC" w:rsidRPr="00914115" w:rsidRDefault="00246DDC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C22742" w14:textId="77777777" w:rsidR="00246DDC" w:rsidRPr="00914115" w:rsidRDefault="00246DDC" w:rsidP="00A333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 Za § 19 sa vkladá § 19a, ktorý vrátane nadpisu znie:</w:t>
      </w:r>
    </w:p>
    <w:p w14:paraId="6168C287" w14:textId="77777777" w:rsidR="00246DDC" w:rsidRPr="00914115" w:rsidRDefault="00246DDC" w:rsidP="00246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FB8DB0" w14:textId="77777777" w:rsidR="00246DDC" w:rsidRPr="00914115" w:rsidRDefault="00246DDC" w:rsidP="00246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„§ 19a</w:t>
      </w:r>
    </w:p>
    <w:p w14:paraId="6F7747D7" w14:textId="77777777" w:rsidR="00246DDC" w:rsidRPr="00914115" w:rsidRDefault="00246DDC" w:rsidP="00246D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Spoločné ustanovenia</w:t>
      </w:r>
    </w:p>
    <w:p w14:paraId="4E0BF811" w14:textId="77777777" w:rsidR="00246DDC" w:rsidRPr="00914115" w:rsidRDefault="00246DDC" w:rsidP="0024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3892D8" w14:textId="77777777" w:rsidR="00422D8C" w:rsidRPr="00914115" w:rsidRDefault="00422D8C" w:rsidP="00422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 xml:space="preserve">(1) Pri spracúvaní osobných údajov </w:t>
      </w:r>
      <w:r w:rsidR="00B039A4" w:rsidRPr="00914115">
        <w:rPr>
          <w:rFonts w:ascii="Times New Roman" w:hAnsi="Times New Roman"/>
          <w:sz w:val="24"/>
          <w:szCs w:val="24"/>
        </w:rPr>
        <w:t xml:space="preserve">na účely </w:t>
      </w:r>
      <w:r w:rsidRPr="00914115">
        <w:rPr>
          <w:rFonts w:ascii="Times New Roman" w:hAnsi="Times New Roman"/>
          <w:sz w:val="24"/>
          <w:szCs w:val="24"/>
        </w:rPr>
        <w:t>podľa tohto zákona</w:t>
      </w:r>
      <w:r w:rsidR="00174D69" w:rsidRPr="00914115">
        <w:rPr>
          <w:rFonts w:ascii="Times New Roman" w:hAnsi="Times New Roman"/>
          <w:sz w:val="24"/>
          <w:szCs w:val="24"/>
        </w:rPr>
        <w:t>, ak ich nie je možné dosiahnuť bez spracúvania osobných údajov,</w:t>
      </w:r>
      <w:r w:rsidRPr="00914115">
        <w:rPr>
          <w:rFonts w:ascii="Times New Roman" w:hAnsi="Times New Roman"/>
          <w:sz w:val="24"/>
          <w:szCs w:val="24"/>
        </w:rPr>
        <w:t xml:space="preserve"> postupujú mladý vedúci, mládežnícky vedúci, pracovník s </w:t>
      </w:r>
      <w:r w:rsidRPr="00914115">
        <w:rPr>
          <w:rFonts w:ascii="Times New Roman" w:hAnsi="Times New Roman"/>
          <w:sz w:val="24"/>
          <w:szCs w:val="24"/>
        </w:rPr>
        <w:lastRenderedPageBreak/>
        <w:t>mládežou, koordinátor práce s mládežou, lektor v oblasti práce s mládežou a člen mládežníckeho parlamentu v súlade s osobitnými predpismi.</w:t>
      </w:r>
      <w:r w:rsidRPr="00914115">
        <w:rPr>
          <w:rFonts w:ascii="Times New Roman" w:hAnsi="Times New Roman"/>
          <w:sz w:val="24"/>
          <w:szCs w:val="24"/>
          <w:vertAlign w:val="superscript"/>
        </w:rPr>
        <w:t>28</w:t>
      </w:r>
      <w:r w:rsidRPr="00914115">
        <w:rPr>
          <w:rFonts w:ascii="Times New Roman" w:hAnsi="Times New Roman"/>
          <w:sz w:val="24"/>
          <w:szCs w:val="24"/>
        </w:rPr>
        <w:t>)</w:t>
      </w:r>
    </w:p>
    <w:p w14:paraId="61664D2C" w14:textId="77777777" w:rsidR="00422D8C" w:rsidRPr="00914115" w:rsidRDefault="00422D8C" w:rsidP="00422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B6F9F" w14:textId="77777777" w:rsidR="00345521" w:rsidRPr="00914115" w:rsidRDefault="00422D8C" w:rsidP="00422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(2) Osoby podľa odseku 1 sa môžu oboznamovať s osobnými údajmi v rozsahu potrebnom a nevyhnutnom na účely plnenia svojich povinností podľa tohto zákona.</w:t>
      </w:r>
      <w:r w:rsidR="00174D69" w:rsidRPr="00914115">
        <w:rPr>
          <w:rFonts w:ascii="Times New Roman" w:hAnsi="Times New Roman"/>
          <w:sz w:val="24"/>
          <w:szCs w:val="24"/>
        </w:rPr>
        <w:t>“.</w:t>
      </w:r>
    </w:p>
    <w:p w14:paraId="47E5EA0C" w14:textId="77777777" w:rsidR="00246DDC" w:rsidRPr="00914115" w:rsidRDefault="00246DDC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50AC8B" w14:textId="77777777" w:rsidR="00246DDC" w:rsidRPr="00914115" w:rsidRDefault="00246DDC" w:rsidP="0024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Poznámka pod čiarou k odkazu 28 znie:</w:t>
      </w:r>
    </w:p>
    <w:p w14:paraId="63F836B2" w14:textId="77777777" w:rsidR="009F705B" w:rsidRPr="00914115" w:rsidRDefault="00246DDC" w:rsidP="0024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</w:t>
      </w:r>
      <w:r w:rsidRPr="00914115">
        <w:rPr>
          <w:rFonts w:ascii="Times New Roman" w:hAnsi="Times New Roman"/>
          <w:sz w:val="24"/>
          <w:szCs w:val="24"/>
          <w:vertAlign w:val="superscript"/>
        </w:rPr>
        <w:t>28</w:t>
      </w:r>
      <w:r w:rsidR="009F705B" w:rsidRPr="00914115">
        <w:rPr>
          <w:rFonts w:ascii="Times New Roman" w:hAnsi="Times New Roman"/>
          <w:sz w:val="24"/>
          <w:szCs w:val="24"/>
        </w:rPr>
        <w:t>)</w:t>
      </w:r>
      <w:r w:rsidRPr="00914115">
        <w:rPr>
          <w:rFonts w:ascii="Times New Roman" w:hAnsi="Times New Roman"/>
          <w:sz w:val="24"/>
          <w:szCs w:val="24"/>
        </w:rPr>
        <w:t xml:space="preserve"> Zákon č. 18/2018 Z. z.</w:t>
      </w:r>
      <w:r w:rsidR="009F705B" w:rsidRPr="00914115">
        <w:t xml:space="preserve"> </w:t>
      </w:r>
      <w:r w:rsidR="009F705B" w:rsidRPr="00914115">
        <w:rPr>
          <w:rFonts w:ascii="Times New Roman" w:hAnsi="Times New Roman"/>
          <w:sz w:val="24"/>
          <w:szCs w:val="24"/>
        </w:rPr>
        <w:t>o ochrane osobných údajov a o zmene a doplnení niektorých zákonov</w:t>
      </w:r>
      <w:r w:rsidR="00C409A3" w:rsidRPr="00914115">
        <w:rPr>
          <w:rFonts w:ascii="Times New Roman" w:hAnsi="Times New Roman"/>
          <w:sz w:val="24"/>
          <w:szCs w:val="24"/>
        </w:rPr>
        <w:t xml:space="preserve"> v znení zákona č. 221/2019 Z. z</w:t>
      </w:r>
      <w:r w:rsidR="009F705B" w:rsidRPr="00914115">
        <w:rPr>
          <w:rFonts w:ascii="Times New Roman" w:hAnsi="Times New Roman"/>
          <w:sz w:val="24"/>
          <w:szCs w:val="24"/>
        </w:rPr>
        <w:t>.</w:t>
      </w:r>
    </w:p>
    <w:p w14:paraId="44574193" w14:textId="77777777" w:rsidR="00246DDC" w:rsidRPr="00914115" w:rsidRDefault="009F705B" w:rsidP="00246DDC">
      <w:pPr>
        <w:spacing w:after="0" w:line="240" w:lineRule="auto"/>
        <w:jc w:val="both"/>
      </w:pPr>
      <w:r w:rsidRPr="00914115">
        <w:rPr>
          <w:rFonts w:ascii="Times New Roman" w:hAnsi="Times New Roman"/>
          <w:sz w:val="24"/>
          <w:szCs w:val="24"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2016).</w:t>
      </w:r>
      <w:r w:rsidR="00246DDC" w:rsidRPr="00914115">
        <w:rPr>
          <w:rFonts w:ascii="Times New Roman" w:hAnsi="Times New Roman"/>
          <w:sz w:val="24"/>
          <w:szCs w:val="24"/>
        </w:rPr>
        <w:t>“.</w:t>
      </w:r>
    </w:p>
    <w:p w14:paraId="627B885B" w14:textId="77777777" w:rsidR="00246DDC" w:rsidRPr="00914115" w:rsidRDefault="00246DDC" w:rsidP="00246D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2AF0BD" w14:textId="77777777" w:rsidR="00246DDC" w:rsidRPr="00914115" w:rsidRDefault="00246DDC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248CB" w14:textId="77777777" w:rsidR="00F64DBE" w:rsidRPr="00914115" w:rsidRDefault="00F64DBE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F6E2F" w14:textId="77777777" w:rsidR="003552F8" w:rsidRPr="00914115" w:rsidRDefault="003552F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2E421" w14:textId="77777777" w:rsidR="003552F8" w:rsidRPr="00914115" w:rsidRDefault="003552F8" w:rsidP="00A3338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Príloha znie:</w:t>
      </w:r>
    </w:p>
    <w:p w14:paraId="7476A4EB" w14:textId="77777777" w:rsidR="003552F8" w:rsidRPr="00914115" w:rsidRDefault="003552F8" w:rsidP="003552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„Príloha k zákonu č. 282/2008 Z. z.</w:t>
      </w:r>
    </w:p>
    <w:p w14:paraId="06A1D0F9" w14:textId="77777777" w:rsidR="003552F8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A8ED7" w14:textId="77777777" w:rsidR="003552F8" w:rsidRPr="00914115" w:rsidRDefault="003552F8" w:rsidP="00355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ZOZNAM PREBERANÝCH PRÁVNE ZÁVÄZNÝCH AKTOV EURÓPSKEJ ÚNIE</w:t>
      </w:r>
    </w:p>
    <w:p w14:paraId="43A6924A" w14:textId="77777777" w:rsidR="003552F8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705F5" w14:textId="77777777" w:rsidR="004B2794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1. Smernica Európskeho parlamentu a Rady 2011/93/EÚ z 13. decembra 2011 o boji proti sexuálnemu zneužívaniu a sexuálnemu vykorisťovaniu detí a proti detskej pornografii, ktorou sa nahrádza rámcové rozhodnutie Rady 2004/68/SVV (Ú. v. EÚ L 335, 17. 12. 2011).</w:t>
      </w:r>
      <w:r w:rsidR="00876EB8" w:rsidRPr="00914115">
        <w:rPr>
          <w:rFonts w:ascii="Times New Roman" w:hAnsi="Times New Roman"/>
          <w:sz w:val="24"/>
          <w:szCs w:val="24"/>
        </w:rPr>
        <w:t xml:space="preserve"> </w:t>
      </w:r>
    </w:p>
    <w:p w14:paraId="07BC897C" w14:textId="77777777" w:rsidR="003552F8" w:rsidRPr="00914115" w:rsidRDefault="003552F8" w:rsidP="003552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F308BA" w14:textId="77777777" w:rsidR="004B2794" w:rsidRPr="00914115" w:rsidRDefault="003552F8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2. 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(Ú. v. EÚ L 132, 21. 5. 2016).“.</w:t>
      </w:r>
    </w:p>
    <w:p w14:paraId="14A2A7A2" w14:textId="77777777" w:rsidR="00715AEA" w:rsidRPr="00914115" w:rsidRDefault="00715AEA" w:rsidP="00E20A5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F05A015" w14:textId="77777777" w:rsidR="00CE3819" w:rsidRPr="00914115" w:rsidRDefault="00C85E31" w:rsidP="00E20A56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>Čl. II</w:t>
      </w:r>
    </w:p>
    <w:p w14:paraId="55DB223D" w14:textId="77777777" w:rsidR="00685C25" w:rsidRPr="00914115" w:rsidRDefault="00685C25" w:rsidP="00E20A56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52BD6B7B" w14:textId="77777777" w:rsidR="00685C25" w:rsidRPr="00914115" w:rsidRDefault="00685C25" w:rsidP="00685C2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Zákon č. 406/2011 Z. z. o dobrovoľníctve a o zmene a doplnení niektorých zákonov v znení zákona č. 440/2015 Z. z. sa mení takto:</w:t>
      </w:r>
    </w:p>
    <w:p w14:paraId="47D1280C" w14:textId="77777777" w:rsidR="00AF7EEC" w:rsidRPr="00914115" w:rsidRDefault="00AF7EEC" w:rsidP="00685C25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DFA3072" w14:textId="77777777" w:rsidR="00AF7EEC" w:rsidRPr="00914115" w:rsidRDefault="008D1735" w:rsidP="00685C25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V § 3 ods. 1</w:t>
      </w:r>
      <w:r w:rsidR="00FA7C45" w:rsidRPr="00914115">
        <w:rPr>
          <w:rFonts w:ascii="Times New Roman" w:hAnsi="Times New Roman"/>
          <w:sz w:val="24"/>
          <w:szCs w:val="24"/>
        </w:rPr>
        <w:t xml:space="preserve"> </w:t>
      </w:r>
      <w:r w:rsidRPr="00914115">
        <w:rPr>
          <w:rFonts w:ascii="Times New Roman" w:hAnsi="Times New Roman"/>
          <w:sz w:val="24"/>
          <w:szCs w:val="24"/>
        </w:rPr>
        <w:t>písm. b) sa vypúšťa slovo „špecializovaných“.</w:t>
      </w:r>
    </w:p>
    <w:p w14:paraId="42216852" w14:textId="77777777" w:rsidR="004B2794" w:rsidRPr="00914115" w:rsidRDefault="004B2794" w:rsidP="00E20A5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6ABE2A4" w14:textId="77777777" w:rsidR="00685C25" w:rsidRPr="00914115" w:rsidRDefault="00685C25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914115">
        <w:rPr>
          <w:rFonts w:ascii="Times New Roman" w:hAnsi="Times New Roman"/>
          <w:b/>
          <w:sz w:val="24"/>
          <w:szCs w:val="24"/>
        </w:rPr>
        <w:t>Čl. III</w:t>
      </w:r>
    </w:p>
    <w:p w14:paraId="5B2260AE" w14:textId="77777777" w:rsidR="00685C25" w:rsidRPr="00914115" w:rsidRDefault="00685C25" w:rsidP="00685C25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50E3C867" w14:textId="77777777" w:rsidR="004B2794" w:rsidRPr="00914115" w:rsidRDefault="004B2794" w:rsidP="00E20A5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>Tento zákon nadobúda účinnosť 1. januára 2020.</w:t>
      </w:r>
    </w:p>
    <w:p w14:paraId="4D8C056A" w14:textId="77777777" w:rsidR="00C85E31" w:rsidRPr="00914115" w:rsidRDefault="00C85E31" w:rsidP="00E20A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B87FDD" w14:textId="77777777" w:rsidR="00C85E31" w:rsidRPr="00914115" w:rsidRDefault="00C85E31" w:rsidP="001128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  <w:r w:rsidRPr="00914115">
        <w:rPr>
          <w:rFonts w:ascii="Times New Roman" w:hAnsi="Times New Roman"/>
          <w:sz w:val="24"/>
          <w:szCs w:val="24"/>
        </w:rPr>
        <w:tab/>
      </w:r>
    </w:p>
    <w:sectPr w:rsidR="00C85E31" w:rsidRPr="0091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48471" w14:textId="77777777" w:rsidR="00625336" w:rsidRDefault="00625336" w:rsidP="0038250B">
      <w:pPr>
        <w:spacing w:after="0" w:line="240" w:lineRule="auto"/>
      </w:pPr>
      <w:r>
        <w:separator/>
      </w:r>
    </w:p>
  </w:endnote>
  <w:endnote w:type="continuationSeparator" w:id="0">
    <w:p w14:paraId="14C0EA51" w14:textId="77777777" w:rsidR="00625336" w:rsidRDefault="00625336" w:rsidP="0038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99E50" w14:textId="77777777" w:rsidR="00625336" w:rsidRDefault="00625336" w:rsidP="0038250B">
      <w:pPr>
        <w:spacing w:after="0" w:line="240" w:lineRule="auto"/>
      </w:pPr>
      <w:r>
        <w:separator/>
      </w:r>
    </w:p>
  </w:footnote>
  <w:footnote w:type="continuationSeparator" w:id="0">
    <w:p w14:paraId="3555A433" w14:textId="77777777" w:rsidR="00625336" w:rsidRDefault="00625336" w:rsidP="0038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BB3"/>
    <w:multiLevelType w:val="hybridMultilevel"/>
    <w:tmpl w:val="2A648888"/>
    <w:lvl w:ilvl="0" w:tplc="5B868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148"/>
    <w:multiLevelType w:val="hybridMultilevel"/>
    <w:tmpl w:val="3834A7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B967D9"/>
    <w:multiLevelType w:val="hybridMultilevel"/>
    <w:tmpl w:val="D97878D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CB1C81"/>
    <w:multiLevelType w:val="hybridMultilevel"/>
    <w:tmpl w:val="444216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967F2C"/>
    <w:multiLevelType w:val="hybridMultilevel"/>
    <w:tmpl w:val="B4C8EB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D96937"/>
    <w:multiLevelType w:val="hybridMultilevel"/>
    <w:tmpl w:val="752A6E6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C60CD1"/>
    <w:multiLevelType w:val="hybridMultilevel"/>
    <w:tmpl w:val="AA66A92A"/>
    <w:lvl w:ilvl="0" w:tplc="DCBCA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3301D"/>
    <w:multiLevelType w:val="hybridMultilevel"/>
    <w:tmpl w:val="90EC3900"/>
    <w:lvl w:ilvl="0" w:tplc="551C69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D84664"/>
    <w:multiLevelType w:val="hybridMultilevel"/>
    <w:tmpl w:val="8B3C04CE"/>
    <w:lvl w:ilvl="0" w:tplc="F5E29A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831612B"/>
    <w:multiLevelType w:val="hybridMultilevel"/>
    <w:tmpl w:val="0A2EDB9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A007D1"/>
    <w:multiLevelType w:val="hybridMultilevel"/>
    <w:tmpl w:val="B4C8EB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D93807"/>
    <w:multiLevelType w:val="hybridMultilevel"/>
    <w:tmpl w:val="93ACD56A"/>
    <w:lvl w:ilvl="0" w:tplc="5B868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675CB"/>
    <w:multiLevelType w:val="hybridMultilevel"/>
    <w:tmpl w:val="A7F26996"/>
    <w:lvl w:ilvl="0" w:tplc="8BA025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29"/>
    <w:rsid w:val="00024FF1"/>
    <w:rsid w:val="00052015"/>
    <w:rsid w:val="0005454A"/>
    <w:rsid w:val="0007221D"/>
    <w:rsid w:val="000762F9"/>
    <w:rsid w:val="00084ECA"/>
    <w:rsid w:val="00087E66"/>
    <w:rsid w:val="00092507"/>
    <w:rsid w:val="00095F77"/>
    <w:rsid w:val="000B6C2A"/>
    <w:rsid w:val="000B733F"/>
    <w:rsid w:val="000D75A5"/>
    <w:rsid w:val="000E2580"/>
    <w:rsid w:val="00104100"/>
    <w:rsid w:val="0011029D"/>
    <w:rsid w:val="00111107"/>
    <w:rsid w:val="0011286B"/>
    <w:rsid w:val="00114479"/>
    <w:rsid w:val="00115DAF"/>
    <w:rsid w:val="001215F3"/>
    <w:rsid w:val="00131D7F"/>
    <w:rsid w:val="00134865"/>
    <w:rsid w:val="00143545"/>
    <w:rsid w:val="00146D8D"/>
    <w:rsid w:val="00150E40"/>
    <w:rsid w:val="001516B5"/>
    <w:rsid w:val="00157EDB"/>
    <w:rsid w:val="001626DA"/>
    <w:rsid w:val="00165D7E"/>
    <w:rsid w:val="0017265E"/>
    <w:rsid w:val="00174D69"/>
    <w:rsid w:val="00181FC0"/>
    <w:rsid w:val="00193EEE"/>
    <w:rsid w:val="001A780D"/>
    <w:rsid w:val="001B0417"/>
    <w:rsid w:val="001B1502"/>
    <w:rsid w:val="001B39D2"/>
    <w:rsid w:val="001C3359"/>
    <w:rsid w:val="001C51B0"/>
    <w:rsid w:val="001C642E"/>
    <w:rsid w:val="001D49D3"/>
    <w:rsid w:val="001E1153"/>
    <w:rsid w:val="001F5E51"/>
    <w:rsid w:val="00200210"/>
    <w:rsid w:val="00201642"/>
    <w:rsid w:val="00212A7D"/>
    <w:rsid w:val="00212AFB"/>
    <w:rsid w:val="002202B6"/>
    <w:rsid w:val="00231823"/>
    <w:rsid w:val="00231ED0"/>
    <w:rsid w:val="00233467"/>
    <w:rsid w:val="00234F86"/>
    <w:rsid w:val="00236FC9"/>
    <w:rsid w:val="00241963"/>
    <w:rsid w:val="00244E33"/>
    <w:rsid w:val="00246DDC"/>
    <w:rsid w:val="00247071"/>
    <w:rsid w:val="00250031"/>
    <w:rsid w:val="00256E99"/>
    <w:rsid w:val="002608C4"/>
    <w:rsid w:val="00260B08"/>
    <w:rsid w:val="00262115"/>
    <w:rsid w:val="0027115A"/>
    <w:rsid w:val="00281A54"/>
    <w:rsid w:val="00281FDD"/>
    <w:rsid w:val="002904B4"/>
    <w:rsid w:val="0029499B"/>
    <w:rsid w:val="002966A8"/>
    <w:rsid w:val="002B5FC5"/>
    <w:rsid w:val="002B7D40"/>
    <w:rsid w:val="002C1777"/>
    <w:rsid w:val="002C1C1D"/>
    <w:rsid w:val="002E2620"/>
    <w:rsid w:val="002F3D1B"/>
    <w:rsid w:val="00304D9D"/>
    <w:rsid w:val="003107DD"/>
    <w:rsid w:val="00330501"/>
    <w:rsid w:val="00336FDB"/>
    <w:rsid w:val="00345521"/>
    <w:rsid w:val="00346C20"/>
    <w:rsid w:val="00350367"/>
    <w:rsid w:val="003512D8"/>
    <w:rsid w:val="003552F8"/>
    <w:rsid w:val="0036168A"/>
    <w:rsid w:val="00372124"/>
    <w:rsid w:val="0038250B"/>
    <w:rsid w:val="0038710C"/>
    <w:rsid w:val="00387697"/>
    <w:rsid w:val="003A00F6"/>
    <w:rsid w:val="003A113C"/>
    <w:rsid w:val="003A697B"/>
    <w:rsid w:val="003B58B9"/>
    <w:rsid w:val="003B593E"/>
    <w:rsid w:val="003B59BC"/>
    <w:rsid w:val="003D55E0"/>
    <w:rsid w:val="003E5883"/>
    <w:rsid w:val="003E6562"/>
    <w:rsid w:val="003F797B"/>
    <w:rsid w:val="0040422B"/>
    <w:rsid w:val="004056B8"/>
    <w:rsid w:val="00405E95"/>
    <w:rsid w:val="00422D8C"/>
    <w:rsid w:val="00444609"/>
    <w:rsid w:val="004504EC"/>
    <w:rsid w:val="00460E6B"/>
    <w:rsid w:val="00463201"/>
    <w:rsid w:val="004639B6"/>
    <w:rsid w:val="004971CD"/>
    <w:rsid w:val="004A0A35"/>
    <w:rsid w:val="004A1F43"/>
    <w:rsid w:val="004B2794"/>
    <w:rsid w:val="004B2B90"/>
    <w:rsid w:val="004B7632"/>
    <w:rsid w:val="004C6511"/>
    <w:rsid w:val="004C7379"/>
    <w:rsid w:val="004D00AB"/>
    <w:rsid w:val="004E07EE"/>
    <w:rsid w:val="004E33E0"/>
    <w:rsid w:val="0050103F"/>
    <w:rsid w:val="00507AFF"/>
    <w:rsid w:val="005130B8"/>
    <w:rsid w:val="0051561E"/>
    <w:rsid w:val="00517553"/>
    <w:rsid w:val="00527F80"/>
    <w:rsid w:val="00537E4C"/>
    <w:rsid w:val="00541E45"/>
    <w:rsid w:val="00551CCE"/>
    <w:rsid w:val="00562491"/>
    <w:rsid w:val="00574696"/>
    <w:rsid w:val="00574900"/>
    <w:rsid w:val="00575B0E"/>
    <w:rsid w:val="0057775A"/>
    <w:rsid w:val="00581BF1"/>
    <w:rsid w:val="005A0F9B"/>
    <w:rsid w:val="005A41A2"/>
    <w:rsid w:val="005B1CE4"/>
    <w:rsid w:val="005C48A0"/>
    <w:rsid w:val="005D0172"/>
    <w:rsid w:val="005D1215"/>
    <w:rsid w:val="005D5E34"/>
    <w:rsid w:val="005D6E3E"/>
    <w:rsid w:val="005E19DF"/>
    <w:rsid w:val="005F785B"/>
    <w:rsid w:val="00613703"/>
    <w:rsid w:val="00614848"/>
    <w:rsid w:val="00622EE1"/>
    <w:rsid w:val="00625336"/>
    <w:rsid w:val="00636731"/>
    <w:rsid w:val="006432DC"/>
    <w:rsid w:val="006502C3"/>
    <w:rsid w:val="0065223E"/>
    <w:rsid w:val="00654B57"/>
    <w:rsid w:val="00656430"/>
    <w:rsid w:val="006634E8"/>
    <w:rsid w:val="0066365F"/>
    <w:rsid w:val="00663A5D"/>
    <w:rsid w:val="0066674C"/>
    <w:rsid w:val="00667B00"/>
    <w:rsid w:val="00670B4C"/>
    <w:rsid w:val="0067203E"/>
    <w:rsid w:val="006820F3"/>
    <w:rsid w:val="00684D9E"/>
    <w:rsid w:val="00685104"/>
    <w:rsid w:val="00685A1E"/>
    <w:rsid w:val="00685C25"/>
    <w:rsid w:val="0068756F"/>
    <w:rsid w:val="00692200"/>
    <w:rsid w:val="00692F48"/>
    <w:rsid w:val="00694995"/>
    <w:rsid w:val="006977BD"/>
    <w:rsid w:val="006A033E"/>
    <w:rsid w:val="006A0431"/>
    <w:rsid w:val="006A1194"/>
    <w:rsid w:val="006C2380"/>
    <w:rsid w:val="006D1EE6"/>
    <w:rsid w:val="006D28CA"/>
    <w:rsid w:val="006D38A5"/>
    <w:rsid w:val="006F509F"/>
    <w:rsid w:val="00703022"/>
    <w:rsid w:val="00706924"/>
    <w:rsid w:val="00711E48"/>
    <w:rsid w:val="00712673"/>
    <w:rsid w:val="00715AEA"/>
    <w:rsid w:val="0071723F"/>
    <w:rsid w:val="00725E3D"/>
    <w:rsid w:val="00753E60"/>
    <w:rsid w:val="00754A80"/>
    <w:rsid w:val="007568B3"/>
    <w:rsid w:val="007845F3"/>
    <w:rsid w:val="00785B71"/>
    <w:rsid w:val="00796225"/>
    <w:rsid w:val="00796980"/>
    <w:rsid w:val="007A1D10"/>
    <w:rsid w:val="007A6EEA"/>
    <w:rsid w:val="007B37C3"/>
    <w:rsid w:val="007C68D5"/>
    <w:rsid w:val="007D68B8"/>
    <w:rsid w:val="007D6E58"/>
    <w:rsid w:val="007F04E6"/>
    <w:rsid w:val="00800C1F"/>
    <w:rsid w:val="00804B25"/>
    <w:rsid w:val="00805E55"/>
    <w:rsid w:val="00814160"/>
    <w:rsid w:val="00814163"/>
    <w:rsid w:val="00821B13"/>
    <w:rsid w:val="008268E3"/>
    <w:rsid w:val="0083198F"/>
    <w:rsid w:val="00834863"/>
    <w:rsid w:val="008422C0"/>
    <w:rsid w:val="00843741"/>
    <w:rsid w:val="008457C8"/>
    <w:rsid w:val="008541F9"/>
    <w:rsid w:val="00861EBE"/>
    <w:rsid w:val="008739AA"/>
    <w:rsid w:val="00876EB8"/>
    <w:rsid w:val="00884CA5"/>
    <w:rsid w:val="00887D5C"/>
    <w:rsid w:val="0089513D"/>
    <w:rsid w:val="008966F1"/>
    <w:rsid w:val="008C06A1"/>
    <w:rsid w:val="008C4CF9"/>
    <w:rsid w:val="008D1735"/>
    <w:rsid w:val="008D6FFF"/>
    <w:rsid w:val="008F07BE"/>
    <w:rsid w:val="008F0929"/>
    <w:rsid w:val="008F7E0B"/>
    <w:rsid w:val="00903E45"/>
    <w:rsid w:val="0090614C"/>
    <w:rsid w:val="00914115"/>
    <w:rsid w:val="009164AC"/>
    <w:rsid w:val="009346F5"/>
    <w:rsid w:val="00944D1D"/>
    <w:rsid w:val="00945673"/>
    <w:rsid w:val="009504FF"/>
    <w:rsid w:val="0095163D"/>
    <w:rsid w:val="00970767"/>
    <w:rsid w:val="00972F8F"/>
    <w:rsid w:val="009861EF"/>
    <w:rsid w:val="00996DD2"/>
    <w:rsid w:val="009C5C51"/>
    <w:rsid w:val="009D4F87"/>
    <w:rsid w:val="009D6580"/>
    <w:rsid w:val="009E3DA0"/>
    <w:rsid w:val="009F705B"/>
    <w:rsid w:val="00A03ACA"/>
    <w:rsid w:val="00A33389"/>
    <w:rsid w:val="00A52793"/>
    <w:rsid w:val="00A52911"/>
    <w:rsid w:val="00A55C59"/>
    <w:rsid w:val="00A56197"/>
    <w:rsid w:val="00A73B61"/>
    <w:rsid w:val="00A76116"/>
    <w:rsid w:val="00AA001B"/>
    <w:rsid w:val="00AA113A"/>
    <w:rsid w:val="00AA2915"/>
    <w:rsid w:val="00AB5642"/>
    <w:rsid w:val="00AC5CAE"/>
    <w:rsid w:val="00AD175E"/>
    <w:rsid w:val="00AD5CB1"/>
    <w:rsid w:val="00AD6D12"/>
    <w:rsid w:val="00AE3088"/>
    <w:rsid w:val="00AE543A"/>
    <w:rsid w:val="00AF3A26"/>
    <w:rsid w:val="00AF7EEC"/>
    <w:rsid w:val="00B039A4"/>
    <w:rsid w:val="00B06BF6"/>
    <w:rsid w:val="00B127B1"/>
    <w:rsid w:val="00B17B91"/>
    <w:rsid w:val="00B201A2"/>
    <w:rsid w:val="00B22E09"/>
    <w:rsid w:val="00B276C2"/>
    <w:rsid w:val="00B308C3"/>
    <w:rsid w:val="00B31538"/>
    <w:rsid w:val="00B31AA6"/>
    <w:rsid w:val="00B3366E"/>
    <w:rsid w:val="00B33976"/>
    <w:rsid w:val="00B4441D"/>
    <w:rsid w:val="00B45EEF"/>
    <w:rsid w:val="00B5014F"/>
    <w:rsid w:val="00B525D8"/>
    <w:rsid w:val="00B5633C"/>
    <w:rsid w:val="00B571FD"/>
    <w:rsid w:val="00B6174B"/>
    <w:rsid w:val="00B707CB"/>
    <w:rsid w:val="00B81A96"/>
    <w:rsid w:val="00B82BD5"/>
    <w:rsid w:val="00B85705"/>
    <w:rsid w:val="00B8586F"/>
    <w:rsid w:val="00B92920"/>
    <w:rsid w:val="00BA40B3"/>
    <w:rsid w:val="00BB3AE9"/>
    <w:rsid w:val="00BC40CF"/>
    <w:rsid w:val="00BC7201"/>
    <w:rsid w:val="00BE1422"/>
    <w:rsid w:val="00BE3155"/>
    <w:rsid w:val="00C04F90"/>
    <w:rsid w:val="00C1556C"/>
    <w:rsid w:val="00C26119"/>
    <w:rsid w:val="00C378D4"/>
    <w:rsid w:val="00C37A81"/>
    <w:rsid w:val="00C4077E"/>
    <w:rsid w:val="00C409A3"/>
    <w:rsid w:val="00C42B9F"/>
    <w:rsid w:val="00C53D38"/>
    <w:rsid w:val="00C60EBE"/>
    <w:rsid w:val="00C63C5C"/>
    <w:rsid w:val="00C63F39"/>
    <w:rsid w:val="00C73E99"/>
    <w:rsid w:val="00C756CB"/>
    <w:rsid w:val="00C85E31"/>
    <w:rsid w:val="00C86158"/>
    <w:rsid w:val="00CA0E10"/>
    <w:rsid w:val="00CA170D"/>
    <w:rsid w:val="00CA67A5"/>
    <w:rsid w:val="00CB413E"/>
    <w:rsid w:val="00CC36D1"/>
    <w:rsid w:val="00CE0F00"/>
    <w:rsid w:val="00CE18CC"/>
    <w:rsid w:val="00CE243C"/>
    <w:rsid w:val="00CE3819"/>
    <w:rsid w:val="00CF2C99"/>
    <w:rsid w:val="00CF4A18"/>
    <w:rsid w:val="00CF72DC"/>
    <w:rsid w:val="00D177E7"/>
    <w:rsid w:val="00D206BC"/>
    <w:rsid w:val="00D32469"/>
    <w:rsid w:val="00D40A01"/>
    <w:rsid w:val="00D4118D"/>
    <w:rsid w:val="00D414B6"/>
    <w:rsid w:val="00D47DBA"/>
    <w:rsid w:val="00D53045"/>
    <w:rsid w:val="00D54F29"/>
    <w:rsid w:val="00D80B3D"/>
    <w:rsid w:val="00D87055"/>
    <w:rsid w:val="00D87F78"/>
    <w:rsid w:val="00DA3E85"/>
    <w:rsid w:val="00DB1911"/>
    <w:rsid w:val="00DB6B38"/>
    <w:rsid w:val="00DC24B9"/>
    <w:rsid w:val="00DC2E86"/>
    <w:rsid w:val="00DC3BAA"/>
    <w:rsid w:val="00DC5B88"/>
    <w:rsid w:val="00DC5FE2"/>
    <w:rsid w:val="00DD3386"/>
    <w:rsid w:val="00DD4859"/>
    <w:rsid w:val="00DE4C0D"/>
    <w:rsid w:val="00DE4D31"/>
    <w:rsid w:val="00DF0697"/>
    <w:rsid w:val="00DF5F6C"/>
    <w:rsid w:val="00DF7ED9"/>
    <w:rsid w:val="00E01AF1"/>
    <w:rsid w:val="00E03C90"/>
    <w:rsid w:val="00E06930"/>
    <w:rsid w:val="00E176B4"/>
    <w:rsid w:val="00E20A56"/>
    <w:rsid w:val="00E216E6"/>
    <w:rsid w:val="00E278F3"/>
    <w:rsid w:val="00E439BE"/>
    <w:rsid w:val="00E45641"/>
    <w:rsid w:val="00E46AD7"/>
    <w:rsid w:val="00E56FD6"/>
    <w:rsid w:val="00E610AB"/>
    <w:rsid w:val="00E6733F"/>
    <w:rsid w:val="00E81DE9"/>
    <w:rsid w:val="00E83327"/>
    <w:rsid w:val="00E91292"/>
    <w:rsid w:val="00E91C52"/>
    <w:rsid w:val="00E92865"/>
    <w:rsid w:val="00EA24BF"/>
    <w:rsid w:val="00EA6936"/>
    <w:rsid w:val="00EA6A12"/>
    <w:rsid w:val="00EB59E5"/>
    <w:rsid w:val="00EC0600"/>
    <w:rsid w:val="00EC391F"/>
    <w:rsid w:val="00EC4D4A"/>
    <w:rsid w:val="00ED238D"/>
    <w:rsid w:val="00ED4214"/>
    <w:rsid w:val="00ED5FAF"/>
    <w:rsid w:val="00ED77F1"/>
    <w:rsid w:val="00EE5090"/>
    <w:rsid w:val="00EE5ACB"/>
    <w:rsid w:val="00EF6249"/>
    <w:rsid w:val="00F0392C"/>
    <w:rsid w:val="00F058A6"/>
    <w:rsid w:val="00F1377A"/>
    <w:rsid w:val="00F2255C"/>
    <w:rsid w:val="00F22A70"/>
    <w:rsid w:val="00F244DF"/>
    <w:rsid w:val="00F26AE2"/>
    <w:rsid w:val="00F26F3D"/>
    <w:rsid w:val="00F27220"/>
    <w:rsid w:val="00F33EB1"/>
    <w:rsid w:val="00F36D9C"/>
    <w:rsid w:val="00F432FC"/>
    <w:rsid w:val="00F44A27"/>
    <w:rsid w:val="00F47AEC"/>
    <w:rsid w:val="00F545F8"/>
    <w:rsid w:val="00F57DE5"/>
    <w:rsid w:val="00F6216E"/>
    <w:rsid w:val="00F621BA"/>
    <w:rsid w:val="00F64DBE"/>
    <w:rsid w:val="00F67FC8"/>
    <w:rsid w:val="00F80C72"/>
    <w:rsid w:val="00F80DC3"/>
    <w:rsid w:val="00F86614"/>
    <w:rsid w:val="00FA09E3"/>
    <w:rsid w:val="00FA5A86"/>
    <w:rsid w:val="00FA7C45"/>
    <w:rsid w:val="00FB0BF7"/>
    <w:rsid w:val="00FB2187"/>
    <w:rsid w:val="00FD1E5A"/>
    <w:rsid w:val="00FD66F4"/>
    <w:rsid w:val="00FD739F"/>
    <w:rsid w:val="00FE213A"/>
    <w:rsid w:val="00FE2D12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E3BB5"/>
  <w14:defaultImageDpi w14:val="0"/>
  <w15:docId w15:val="{BFD48A5A-EE71-4396-A450-41F33E1C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243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E243C"/>
    <w:rPr>
      <w:rFonts w:ascii="Times New Roman" w:hAnsi="Times New Roman" w:cs="Times New Roman"/>
      <w:b/>
      <w:sz w:val="20"/>
      <w:szCs w:val="20"/>
      <w:lang w:val="en-GB" w:eastAsia="x-none"/>
    </w:rPr>
  </w:style>
  <w:style w:type="paragraph" w:styleId="Bezriadkovania">
    <w:name w:val="No Spacing"/>
    <w:uiPriority w:val="1"/>
    <w:qFormat/>
    <w:rsid w:val="008F0929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6367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B22E0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22E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22E09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22E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22E09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sid w:val="00B2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22E0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rsid w:val="0038250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38250B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38250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84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0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8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7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79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42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77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07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72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33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85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11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40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8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1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1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8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81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481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70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71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633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6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5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6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156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63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15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6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15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15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1/4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2C8E0-E252-4FFD-9410-95A6AFCF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19195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Piovarči Andrej</dc:creator>
  <cp:keywords/>
  <dc:description/>
  <cp:lastModifiedBy>Bumberová Veronika</cp:lastModifiedBy>
  <cp:revision>5</cp:revision>
  <cp:lastPrinted>2019-08-21T10:40:00Z</cp:lastPrinted>
  <dcterms:created xsi:type="dcterms:W3CDTF">2019-08-21T06:10:00Z</dcterms:created>
  <dcterms:modified xsi:type="dcterms:W3CDTF">2019-08-21T10:41:00Z</dcterms:modified>
</cp:coreProperties>
</file>