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bookmarkStart w:id="0" w:name="_GoBack"/>
      <w:bookmarkEnd w:id="0"/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672FFA">
        <w:rPr>
          <w:sz w:val="28"/>
        </w:rPr>
        <w:t xml:space="preserve">Číslo: </w:t>
      </w:r>
      <w:r w:rsidR="00672FFA" w:rsidRPr="00672FFA">
        <w:rPr>
          <w:sz w:val="28"/>
        </w:rPr>
        <w:t>UV-20345/2019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69665A" w:rsidP="007B62F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1592</w:t>
      </w:r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7B62FA" w:rsidRPr="00726520" w:rsidRDefault="007B62FA" w:rsidP="007B62FA">
      <w:pPr>
        <w:pStyle w:val="Nadpis1"/>
        <w:rPr>
          <w:szCs w:val="28"/>
        </w:rPr>
      </w:pPr>
      <w:r w:rsidRPr="00726520">
        <w:rPr>
          <w:szCs w:val="28"/>
        </w:rPr>
        <w:t>VLÁDNY NÁVRH</w:t>
      </w:r>
    </w:p>
    <w:p w:rsidR="007B62FA" w:rsidRPr="00726520" w:rsidRDefault="007B62FA" w:rsidP="007B62FA">
      <w:pPr>
        <w:rPr>
          <w:szCs w:val="28"/>
        </w:rPr>
      </w:pPr>
    </w:p>
    <w:p w:rsidR="00007254" w:rsidRPr="004D4B30" w:rsidRDefault="00007254" w:rsidP="00007254">
      <w:pPr>
        <w:pStyle w:val="Zkladntext2"/>
        <w:ind w:left="60"/>
        <w:rPr>
          <w:b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Zákon,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a dopĺňa zákon č. 406/2011 Z. z. o dobrovoľníctve a o zmene a doplnení niektorých zákonov v znení zákona č. 440/2015 Z. z.</w:t>
      </w:r>
    </w:p>
    <w:p w:rsidR="007B62FA" w:rsidRDefault="007B62FA" w:rsidP="007B62FA"/>
    <w:p w:rsidR="007B62FA" w:rsidRDefault="007B62FA" w:rsidP="007B62FA">
      <w:pPr>
        <w:pStyle w:val="Podtitul"/>
        <w:ind w:left="4248" w:firstLine="708"/>
        <w:rPr>
          <w:b/>
          <w:sz w:val="28"/>
        </w:rPr>
      </w:pPr>
      <w:r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7B62FA" w:rsidRDefault="007B62FA" w:rsidP="007B62FA">
      <w:pPr>
        <w:pStyle w:val="Podtitul"/>
      </w:pPr>
    </w:p>
    <w:p w:rsidR="007B62FA" w:rsidRDefault="007B62FA" w:rsidP="007B62FA">
      <w:pPr>
        <w:pStyle w:val="Podtitul"/>
        <w:ind w:left="4248" w:firstLine="708"/>
      </w:pPr>
      <w:r>
        <w:t>Národná rada Slovenskej republiky</w:t>
      </w:r>
    </w:p>
    <w:p w:rsidR="007B62FA" w:rsidRDefault="007B62FA" w:rsidP="007B62FA">
      <w:pPr>
        <w:pStyle w:val="Podtitul"/>
        <w:ind w:left="4956"/>
        <w:rPr>
          <w:b/>
        </w:rPr>
      </w:pPr>
      <w:r>
        <w:rPr>
          <w:b/>
        </w:rPr>
        <w:t>s ch v a ľ u j e</w:t>
      </w:r>
    </w:p>
    <w:p w:rsidR="007B62FA" w:rsidRDefault="007B62FA" w:rsidP="00007254">
      <w:pPr>
        <w:pStyle w:val="Podtitul"/>
        <w:ind w:left="4956"/>
        <w:rPr>
          <w:b/>
          <w:u w:val="single"/>
        </w:rPr>
      </w:pPr>
      <w:r>
        <w:rPr>
          <w:szCs w:val="24"/>
        </w:rPr>
        <w:t>vládny n</w:t>
      </w:r>
      <w:r>
        <w:rPr>
          <w:bCs/>
          <w:snapToGrid w:val="0"/>
          <w:szCs w:val="24"/>
          <w:lang w:eastAsia="cs-CZ"/>
        </w:rPr>
        <w:t>ávrh zákon</w:t>
      </w:r>
      <w:r w:rsidR="00697B45">
        <w:rPr>
          <w:bCs/>
          <w:snapToGrid w:val="0"/>
          <w:szCs w:val="24"/>
          <w:lang w:eastAsia="cs-CZ"/>
        </w:rPr>
        <w:t>a</w:t>
      </w:r>
      <w:r w:rsidR="00360CB4">
        <w:rPr>
          <w:bCs/>
          <w:snapToGrid w:val="0"/>
          <w:szCs w:val="24"/>
          <w:lang w:eastAsia="cs-CZ"/>
        </w:rPr>
        <w:t xml:space="preserve">, </w:t>
      </w:r>
      <w:r w:rsidR="00007254" w:rsidRPr="00007254">
        <w:rPr>
          <w:bCs/>
          <w:snapToGrid w:val="0"/>
          <w:szCs w:val="24"/>
          <w:lang w:eastAsia="cs-CZ"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a dopĺňa zákon č. 406/2011 Z. z. o dobrovoľníctve a o zmene a doplnení niektorých zákonov v znení zákona č. 440/2015 Z. z.</w:t>
      </w: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7B62FA" w:rsidRDefault="007B62FA" w:rsidP="007B62FA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844D6A" w:rsidRDefault="00844D6A" w:rsidP="007B62FA">
      <w:pPr>
        <w:pStyle w:val="Podtitul"/>
      </w:pPr>
    </w:p>
    <w:p w:rsidR="007B62FA" w:rsidRDefault="00697B45" w:rsidP="007B62FA">
      <w:pPr>
        <w:pStyle w:val="Podtitul"/>
      </w:pPr>
      <w:r>
        <w:t>Peter Pellegrini</w:t>
      </w:r>
    </w:p>
    <w:p w:rsidR="007B62FA" w:rsidRDefault="007B62FA" w:rsidP="007B62FA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44D6A" w:rsidRDefault="00844D6A" w:rsidP="007B62FA">
      <w:pPr>
        <w:pStyle w:val="Podtitul"/>
      </w:pPr>
    </w:p>
    <w:p w:rsidR="007B62FA" w:rsidRDefault="007B62FA" w:rsidP="007B62FA">
      <w:pPr>
        <w:pStyle w:val="Podtitul"/>
        <w:jc w:val="center"/>
      </w:pPr>
      <w:r>
        <w:t>Bratislava</w:t>
      </w:r>
      <w:r w:rsidR="00EC4D9C">
        <w:t xml:space="preserve"> </w:t>
      </w:r>
      <w:r w:rsidR="00697B45">
        <w:t>a</w:t>
      </w:r>
      <w:r w:rsidR="00007254">
        <w:t xml:space="preserve">ugust </w:t>
      </w:r>
      <w:r>
        <w:t>20</w:t>
      </w:r>
      <w:r w:rsidR="00844D6A">
        <w:t>1</w:t>
      </w:r>
      <w:r w:rsidR="00007254">
        <w:t>9</w:t>
      </w:r>
    </w:p>
    <w:p w:rsidR="00F8002E" w:rsidRDefault="00F8002E" w:rsidP="007B62FA">
      <w:pPr>
        <w:pStyle w:val="Podtitul"/>
        <w:jc w:val="center"/>
      </w:pP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B2E"/>
    <w:rsid w:val="00007254"/>
    <w:rsid w:val="000F3777"/>
    <w:rsid w:val="001209FF"/>
    <w:rsid w:val="0014406E"/>
    <w:rsid w:val="001731AA"/>
    <w:rsid w:val="001D6F95"/>
    <w:rsid w:val="00245615"/>
    <w:rsid w:val="00286FD1"/>
    <w:rsid w:val="002B5A43"/>
    <w:rsid w:val="002D4459"/>
    <w:rsid w:val="002F03A9"/>
    <w:rsid w:val="00356B2E"/>
    <w:rsid w:val="00360CB4"/>
    <w:rsid w:val="00441381"/>
    <w:rsid w:val="004640CD"/>
    <w:rsid w:val="004653AF"/>
    <w:rsid w:val="00474B7F"/>
    <w:rsid w:val="00495F85"/>
    <w:rsid w:val="004D4B30"/>
    <w:rsid w:val="004F00B2"/>
    <w:rsid w:val="006245CD"/>
    <w:rsid w:val="00637183"/>
    <w:rsid w:val="0065777F"/>
    <w:rsid w:val="00672FFA"/>
    <w:rsid w:val="0069665A"/>
    <w:rsid w:val="00697B45"/>
    <w:rsid w:val="00706E4B"/>
    <w:rsid w:val="007106F9"/>
    <w:rsid w:val="00726520"/>
    <w:rsid w:val="00727BB2"/>
    <w:rsid w:val="007B62FA"/>
    <w:rsid w:val="007C2E37"/>
    <w:rsid w:val="00801EFE"/>
    <w:rsid w:val="00844D6A"/>
    <w:rsid w:val="008E1114"/>
    <w:rsid w:val="008F4265"/>
    <w:rsid w:val="00915159"/>
    <w:rsid w:val="009C11A5"/>
    <w:rsid w:val="009F53BD"/>
    <w:rsid w:val="00A06985"/>
    <w:rsid w:val="00A67EE0"/>
    <w:rsid w:val="00AD521F"/>
    <w:rsid w:val="00B319A7"/>
    <w:rsid w:val="00C95E3C"/>
    <w:rsid w:val="00CC0C0D"/>
    <w:rsid w:val="00CC73AB"/>
    <w:rsid w:val="00D71BBF"/>
    <w:rsid w:val="00D92A04"/>
    <w:rsid w:val="00DA194C"/>
    <w:rsid w:val="00DF2A0E"/>
    <w:rsid w:val="00E01771"/>
    <w:rsid w:val="00E64557"/>
    <w:rsid w:val="00E7150A"/>
    <w:rsid w:val="00E94798"/>
    <w:rsid w:val="00EC4D9C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ECEB2E-147C-4A60-A859-5469DD91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Zkladntext2">
    <w:name w:val="Body Text 2"/>
    <w:basedOn w:val="Normlny"/>
    <w:link w:val="Zkladntext2Char"/>
    <w:uiPriority w:val="99"/>
    <w:rsid w:val="00007254"/>
    <w:pPr>
      <w:autoSpaceDE w:val="0"/>
      <w:autoSpaceDN w:val="0"/>
      <w:jc w:val="center"/>
    </w:pPr>
    <w:rPr>
      <w:szCs w:val="24"/>
      <w:lang w:eastAsia="en-US"/>
    </w:rPr>
  </w:style>
  <w:style w:type="character" w:customStyle="1" w:styleId="Zkladntext2Char">
    <w:name w:val="Základný text 2 Char"/>
    <w:link w:val="Zkladntext2"/>
    <w:uiPriority w:val="99"/>
    <w:locked/>
    <w:rsid w:val="00007254"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Bumberová Veronika</cp:lastModifiedBy>
  <cp:revision>2</cp:revision>
  <cp:lastPrinted>2019-08-21T10:27:00Z</cp:lastPrinted>
  <dcterms:created xsi:type="dcterms:W3CDTF">2019-08-22T07:42:00Z</dcterms:created>
  <dcterms:modified xsi:type="dcterms:W3CDTF">2019-08-22T07:42:00Z</dcterms:modified>
</cp:coreProperties>
</file>