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2E" w:rsidRPr="003862A1" w:rsidRDefault="00A02C2E" w:rsidP="00A02C2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862A1">
        <w:rPr>
          <w:b/>
          <w:bCs/>
          <w:sz w:val="28"/>
          <w:szCs w:val="28"/>
        </w:rPr>
        <w:t>Doložka vybraných vplyvov</w:t>
      </w:r>
    </w:p>
    <w:p w:rsidR="00A02C2E" w:rsidRPr="003862A1" w:rsidRDefault="00A02C2E" w:rsidP="00A02C2E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 w:rsidR="00A02C2E" w:rsidRPr="003862A1" w:rsidTr="00EA7CB3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A02C2E" w:rsidRPr="003862A1" w:rsidTr="00EA7CB3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A02C2E" w:rsidRPr="003862A1" w:rsidTr="00EA7CB3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A02C2E" w:rsidRPr="003862A1" w:rsidRDefault="00A02C2E" w:rsidP="00EA7CB3">
            <w:pPr>
              <w:jc w:val="both"/>
              <w:rPr>
                <w:rFonts w:cs="Times New Roman"/>
                <w:sz w:val="20"/>
                <w:szCs w:val="20"/>
              </w:rPr>
            </w:pPr>
            <w:r w:rsidRPr="006711FF">
              <w:rPr>
                <w:rFonts w:cs="Times New Roman"/>
                <w:sz w:val="20"/>
                <w:szCs w:val="20"/>
              </w:rPr>
              <w:t>Návrh zákona o kompenzač</w:t>
            </w:r>
            <w:r>
              <w:rPr>
                <w:rFonts w:cs="Times New Roman"/>
                <w:sz w:val="20"/>
                <w:szCs w:val="20"/>
              </w:rPr>
              <w:t xml:space="preserve">nom príspevku baníkom a o zmene </w:t>
            </w:r>
            <w:r w:rsidRPr="006711FF">
              <w:rPr>
                <w:rFonts w:cs="Times New Roman"/>
                <w:sz w:val="20"/>
                <w:szCs w:val="20"/>
              </w:rPr>
              <w:t>a doplnení niektorých zákonov</w:t>
            </w:r>
          </w:p>
        </w:tc>
      </w:tr>
      <w:tr w:rsidR="00A02C2E" w:rsidRPr="003862A1" w:rsidTr="00EA7CB3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A02C2E" w:rsidRPr="003862A1" w:rsidTr="00EA7CB3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</w:rPr>
              <w:t xml:space="preserve">Poslanec </w:t>
            </w:r>
            <w:r w:rsidRPr="003862A1">
              <w:rPr>
                <w:rFonts w:cs="Times New Roman"/>
                <w:sz w:val="20"/>
                <w:szCs w:val="20"/>
              </w:rPr>
              <w:t xml:space="preserve">Národnej rady Slovenskej republiky </w:t>
            </w:r>
          </w:p>
        </w:tc>
      </w:tr>
      <w:tr w:rsidR="00A02C2E" w:rsidRPr="003862A1" w:rsidTr="00EA7CB3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A02C2E" w:rsidRPr="003862A1" w:rsidRDefault="00A02C2E" w:rsidP="00EA7CB3">
            <w:pPr>
              <w:jc w:val="center"/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> 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>  Materiál nelegislatívnej povahy</w:t>
            </w:r>
          </w:p>
        </w:tc>
      </w:tr>
      <w:tr w:rsidR="00A02C2E" w:rsidRPr="003862A1" w:rsidTr="00EA7CB3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> </w:t>
            </w:r>
            <w:r w:rsidRPr="003862A1">
              <w:rPr>
                <w:rFonts w:ascii="Segoe UI Symbol" w:eastAsia="MS Mincho" w:hAnsi="Segoe UI Symbol" w:cs="Segoe UI Symbol"/>
                <w:sz w:val="20"/>
                <w:szCs w:val="20"/>
              </w:rPr>
              <w:t>☒</w:t>
            </w:r>
            <w:r w:rsidRPr="003862A1">
              <w:rPr>
                <w:rFonts w:cs="Times New Roman"/>
                <w:sz w:val="20"/>
                <w:szCs w:val="20"/>
              </w:rPr>
              <w:t xml:space="preserve">  Materiál legislatívnej povahy </w:t>
            </w:r>
          </w:p>
        </w:tc>
      </w:tr>
      <w:tr w:rsidR="00A02C2E" w:rsidRPr="003862A1" w:rsidTr="00EA7CB3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> 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  Transpozícia práva EÚ </w:t>
            </w:r>
          </w:p>
        </w:tc>
      </w:tr>
      <w:tr w:rsidR="00A02C2E" w:rsidRPr="003862A1" w:rsidTr="00EA7CB3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02C2E" w:rsidRPr="003862A1" w:rsidTr="00EA7CB3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>Materiál nebol predmetom PPK</w:t>
            </w:r>
          </w:p>
        </w:tc>
      </w:tr>
      <w:tr w:rsidR="00A02C2E" w:rsidRPr="003862A1" w:rsidTr="00EA7CB3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Cs/>
                <w:sz w:val="20"/>
                <w:szCs w:val="20"/>
              </w:rPr>
              <w:t>Materiál nebol predmetom MPK</w:t>
            </w:r>
          </w:p>
        </w:tc>
      </w:tr>
      <w:tr w:rsidR="00A02C2E" w:rsidRPr="003862A1" w:rsidTr="00EA7CB3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>  Predpokladaný termín predloženia na Rokovanie vlády</w:t>
            </w:r>
            <w:r w:rsidRPr="003862A1">
              <w:rPr>
                <w:rFonts w:cs="Times New Roman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A02C2E" w:rsidRPr="003862A1" w:rsidRDefault="00A02C2E" w:rsidP="00EA7CB3">
            <w:pPr>
              <w:rPr>
                <w:rFonts w:cs="Times New Roman"/>
                <w:bCs/>
              </w:rPr>
            </w:pPr>
          </w:p>
        </w:tc>
      </w:tr>
    </w:tbl>
    <w:p w:rsidR="00A02C2E" w:rsidRPr="003862A1" w:rsidRDefault="00A02C2E" w:rsidP="00A02C2E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p w:rsidR="00A02C2E" w:rsidRPr="003862A1" w:rsidRDefault="00A02C2E" w:rsidP="00A02C2E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 w:rsidR="00A02C2E" w:rsidRPr="003862A1" w:rsidTr="00EA7CB3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A02C2E" w:rsidRPr="003862A1" w:rsidTr="00EA7CB3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A02C2E" w:rsidRPr="007923FE" w:rsidRDefault="00A02C2E" w:rsidP="00EA7CB3">
            <w:pPr>
              <w:rPr>
                <w:rFonts w:cs="Times New Roman"/>
                <w:bCs/>
              </w:rPr>
            </w:pPr>
            <w:r w:rsidRPr="00E2028B">
              <w:rPr>
                <w:rFonts w:cs="Times New Roman"/>
                <w:bCs/>
                <w:sz w:val="22"/>
                <w:szCs w:val="22"/>
              </w:rPr>
              <w:t xml:space="preserve">Vláda Slovenskej republiky  uznesením č. 580 z 12.12.2018 k návrhu problematiky transformácie regiónu horná Nitra v súvislosti s návrhom všeobecného hospodárskeho záujmu na zabezpečenie bezpečnosti dodávok elektriny </w:t>
            </w:r>
            <w:r>
              <w:rPr>
                <w:rFonts w:cs="Times New Roman"/>
                <w:bCs/>
                <w:sz w:val="22"/>
                <w:szCs w:val="22"/>
              </w:rPr>
              <w:t>schválila</w:t>
            </w:r>
            <w:r>
              <w:t xml:space="preserve"> </w:t>
            </w:r>
            <w:r w:rsidRPr="00915F74">
              <w:rPr>
                <w:rFonts w:cs="Times New Roman"/>
                <w:bCs/>
                <w:sz w:val="22"/>
                <w:szCs w:val="22"/>
              </w:rPr>
              <w:t>časový rámec postupného uzatvárania ťažobných polí</w:t>
            </w:r>
            <w:r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915F74">
              <w:rPr>
                <w:rFonts w:cs="Times New Roman"/>
                <w:bCs/>
                <w:sz w:val="22"/>
                <w:szCs w:val="22"/>
              </w:rPr>
              <w:t>- útlmu</w:t>
            </w:r>
            <w:r>
              <w:t xml:space="preserve"> </w:t>
            </w:r>
            <w:r w:rsidRPr="00915F74">
              <w:rPr>
                <w:rFonts w:cs="Times New Roman"/>
                <w:bCs/>
                <w:sz w:val="22"/>
                <w:szCs w:val="22"/>
              </w:rPr>
              <w:t>uhoľných baní</w:t>
            </w:r>
            <w:r>
              <w:rPr>
                <w:rFonts w:cs="Times New Roman"/>
                <w:bCs/>
                <w:sz w:val="22"/>
                <w:szCs w:val="22"/>
              </w:rPr>
              <w:t xml:space="preserve"> a </w:t>
            </w:r>
            <w:r w:rsidRPr="00915F74">
              <w:rPr>
                <w:rFonts w:cs="Times New Roman"/>
                <w:bCs/>
                <w:sz w:val="22"/>
                <w:szCs w:val="22"/>
              </w:rPr>
              <w:t>uznesením č. 336 z 3.7.2019</w:t>
            </w:r>
            <w:r>
              <w:rPr>
                <w:rFonts w:cs="Times New Roman"/>
                <w:bCs/>
                <w:sz w:val="22"/>
                <w:szCs w:val="22"/>
              </w:rPr>
              <w:t xml:space="preserve"> schválila </w:t>
            </w:r>
            <w:r w:rsidRPr="00915F74">
              <w:rPr>
                <w:rFonts w:cs="Times New Roman"/>
                <w:bCs/>
                <w:sz w:val="22"/>
                <w:szCs w:val="22"/>
              </w:rPr>
              <w:t>Akčný plán transformácie regiónu horná Nitra</w:t>
            </w:r>
            <w:r>
              <w:rPr>
                <w:rFonts w:cs="Times New Roman"/>
                <w:bCs/>
                <w:sz w:val="22"/>
                <w:szCs w:val="22"/>
              </w:rPr>
              <w:t xml:space="preserve">. </w:t>
            </w:r>
            <w:r w:rsidRPr="007C29F7">
              <w:rPr>
                <w:rFonts w:cs="Times New Roman"/>
                <w:bCs/>
                <w:sz w:val="22"/>
                <w:szCs w:val="22"/>
              </w:rPr>
              <w:t xml:space="preserve">V procese transformácie </w:t>
            </w:r>
            <w:r>
              <w:rPr>
                <w:rFonts w:cs="Times New Roman"/>
                <w:bCs/>
                <w:sz w:val="22"/>
                <w:szCs w:val="22"/>
              </w:rPr>
              <w:t xml:space="preserve">uhoľného </w:t>
            </w:r>
            <w:r w:rsidRPr="007C29F7">
              <w:rPr>
                <w:rFonts w:cs="Times New Roman"/>
                <w:bCs/>
                <w:sz w:val="22"/>
                <w:szCs w:val="22"/>
              </w:rPr>
              <w:t>regiónu sú z</w:t>
            </w:r>
            <w:r>
              <w:rPr>
                <w:rFonts w:cs="Times New Roman"/>
                <w:bCs/>
                <w:sz w:val="22"/>
                <w:szCs w:val="22"/>
              </w:rPr>
              <w:t>o sociálneho a</w:t>
            </w:r>
            <w:r w:rsidRPr="007C29F7">
              <w:rPr>
                <w:rFonts w:cs="Times New Roman"/>
                <w:bCs/>
                <w:sz w:val="22"/>
                <w:szCs w:val="22"/>
              </w:rPr>
              <w:t xml:space="preserve"> ekonomického hľadiska najviac ohrozenou skupinou obyvateľstva zamestnanci ťažobného priemyslu </w:t>
            </w:r>
            <w:r>
              <w:rPr>
                <w:rFonts w:cs="Times New Roman"/>
                <w:bCs/>
                <w:sz w:val="22"/>
                <w:szCs w:val="22"/>
              </w:rPr>
              <w:t>v uhoľných baniach na hornej Nitre.</w:t>
            </w:r>
            <w:r w:rsidRPr="007C29F7">
              <w:rPr>
                <w:rFonts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 xml:space="preserve">Skorším ukončením ťažby – útlmom, bude dochádzať k </w:t>
            </w:r>
            <w:r w:rsidRPr="00D75029">
              <w:rPr>
                <w:rFonts w:cs="Times New Roman"/>
                <w:bCs/>
                <w:sz w:val="22"/>
                <w:szCs w:val="22"/>
              </w:rPr>
              <w:t xml:space="preserve">predčasnému odchodu baníkov, ktorí </w:t>
            </w:r>
            <w:r w:rsidRPr="00915F74">
              <w:rPr>
                <w:rFonts w:cs="Times New Roman"/>
                <w:bCs/>
                <w:sz w:val="22"/>
                <w:szCs w:val="22"/>
              </w:rPr>
              <w:t xml:space="preserve">najmä vzhľadom k veku </w:t>
            </w:r>
            <w:r w:rsidRPr="00D75029">
              <w:rPr>
                <w:rFonts w:cs="Times New Roman"/>
                <w:bCs/>
                <w:sz w:val="22"/>
                <w:szCs w:val="22"/>
              </w:rPr>
              <w:t xml:space="preserve">nebudú schopní adaptácie na nový druh povolania. </w:t>
            </w:r>
          </w:p>
        </w:tc>
      </w:tr>
      <w:tr w:rsidR="00A02C2E" w:rsidRPr="003862A1" w:rsidTr="00EA7CB3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A02C2E" w:rsidRPr="003862A1" w:rsidTr="00EA7CB3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A02C2E" w:rsidRPr="00C10960" w:rsidRDefault="00A02C2E" w:rsidP="00EA7CB3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Cieľom návrhu je zmiernenie sociálnych dopadov </w:t>
            </w:r>
            <w:r>
              <w:t xml:space="preserve"> </w:t>
            </w:r>
            <w:r w:rsidRPr="00C10960">
              <w:rPr>
                <w:rFonts w:cs="Times New Roman"/>
                <w:bCs/>
                <w:sz w:val="22"/>
                <w:szCs w:val="22"/>
              </w:rPr>
              <w:t xml:space="preserve">a odškodnenie pre stratu príjmu z činnosti zamestnanca </w:t>
            </w:r>
            <w:r w:rsidRPr="007C29F7">
              <w:rPr>
                <w:rFonts w:cs="Times New Roman"/>
                <w:bCs/>
                <w:sz w:val="22"/>
                <w:szCs w:val="22"/>
              </w:rPr>
              <w:t>pre</w:t>
            </w:r>
            <w:r>
              <w:rPr>
                <w:rFonts w:cs="Times New Roman"/>
                <w:bCs/>
                <w:sz w:val="22"/>
                <w:szCs w:val="22"/>
              </w:rPr>
              <w:t xml:space="preserve"> baníkov</w:t>
            </w:r>
            <w:r w:rsidRPr="007C29F7">
              <w:rPr>
                <w:rFonts w:cs="Times New Roman"/>
                <w:bCs/>
                <w:sz w:val="22"/>
                <w:szCs w:val="22"/>
              </w:rPr>
              <w:t xml:space="preserve">, ktorí prídu o zamestnanie z dôvodu </w:t>
            </w:r>
            <w:r w:rsidRPr="00915F74">
              <w:rPr>
                <w:rFonts w:cs="Times New Roman"/>
                <w:bCs/>
                <w:sz w:val="22"/>
                <w:szCs w:val="22"/>
              </w:rPr>
              <w:t>útlmu banskej činnosti</w:t>
            </w:r>
            <w:r>
              <w:rPr>
                <w:rFonts w:cs="Times New Roman"/>
                <w:bCs/>
                <w:sz w:val="22"/>
                <w:szCs w:val="22"/>
              </w:rPr>
              <w:t xml:space="preserve"> pomocou</w:t>
            </w:r>
            <w:r w:rsidRPr="007C29F7">
              <w:rPr>
                <w:rFonts w:cs="Times New Roman"/>
                <w:bCs/>
                <w:sz w:val="22"/>
                <w:szCs w:val="22"/>
              </w:rPr>
              <w:t xml:space="preserve"> inštitút</w:t>
            </w:r>
            <w:r>
              <w:rPr>
                <w:rFonts w:cs="Times New Roman"/>
                <w:bCs/>
                <w:sz w:val="22"/>
                <w:szCs w:val="22"/>
              </w:rPr>
              <w:t>u</w:t>
            </w:r>
            <w:r w:rsidRPr="007C29F7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915F74">
              <w:rPr>
                <w:rFonts w:cs="Times New Roman"/>
                <w:bCs/>
                <w:sz w:val="22"/>
                <w:szCs w:val="22"/>
              </w:rPr>
              <w:t>kompenzačného príspevku</w:t>
            </w:r>
            <w:r>
              <w:rPr>
                <w:rFonts w:cs="Times New Roman"/>
                <w:bCs/>
                <w:sz w:val="22"/>
                <w:szCs w:val="22"/>
              </w:rPr>
              <w:t xml:space="preserve"> a zabezpečenie </w:t>
            </w:r>
            <w:r w:rsidRPr="00E2028B">
              <w:rPr>
                <w:rFonts w:cs="Times New Roman"/>
                <w:bCs/>
                <w:sz w:val="22"/>
                <w:szCs w:val="22"/>
              </w:rPr>
              <w:t>garanci</w:t>
            </w:r>
            <w:r>
              <w:rPr>
                <w:rFonts w:cs="Times New Roman"/>
                <w:bCs/>
                <w:sz w:val="22"/>
                <w:szCs w:val="22"/>
              </w:rPr>
              <w:t>e</w:t>
            </w:r>
            <w:r w:rsidRPr="00E2028B">
              <w:rPr>
                <w:rFonts w:cs="Times New Roman"/>
                <w:bCs/>
                <w:sz w:val="22"/>
                <w:szCs w:val="22"/>
              </w:rPr>
              <w:t xml:space="preserve"> poistenia na úhradu povinných príspevkov na starobné dôchodkové sporenie</w:t>
            </w:r>
            <w:r>
              <w:rPr>
                <w:rFonts w:cs="Times New Roman"/>
                <w:bCs/>
                <w:sz w:val="22"/>
                <w:szCs w:val="22"/>
              </w:rPr>
              <w:t>.</w:t>
            </w:r>
            <w:r w:rsidRPr="00E2028B">
              <w:rPr>
                <w:rFonts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A02C2E" w:rsidRPr="003862A1" w:rsidTr="00EA7CB3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A02C2E" w:rsidRPr="003862A1" w:rsidTr="00EA7CB3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A02C2E" w:rsidRPr="007923FE" w:rsidRDefault="00A02C2E" w:rsidP="00EA7CB3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Zamestnanci, ktorým </w:t>
            </w:r>
            <w:r w:rsidRPr="00C10960">
              <w:rPr>
                <w:rFonts w:cs="Times New Roman"/>
                <w:bCs/>
                <w:sz w:val="22"/>
                <w:szCs w:val="22"/>
              </w:rPr>
              <w:t>z dôvodu uskutočňovania útlmového programu schváleného uznesením vlády Slovenskej republiky</w:t>
            </w:r>
            <w:r>
              <w:rPr>
                <w:rFonts w:cs="Times New Roman"/>
                <w:bCs/>
                <w:sz w:val="22"/>
                <w:szCs w:val="22"/>
              </w:rPr>
              <w:t xml:space="preserve"> bol</w:t>
            </w:r>
            <w:r w:rsidRPr="00C10960">
              <w:rPr>
                <w:rFonts w:cs="Times New Roman"/>
                <w:bCs/>
                <w:sz w:val="22"/>
                <w:szCs w:val="22"/>
              </w:rPr>
              <w:t xml:space="preserve"> skončený pracovný pomer v baníctve so stálym pracoviskom pod zemou </w:t>
            </w:r>
            <w:r>
              <w:rPr>
                <w:rFonts w:cs="Times New Roman"/>
                <w:bCs/>
                <w:sz w:val="22"/>
                <w:szCs w:val="22"/>
              </w:rPr>
              <w:br/>
            </w:r>
            <w:r w:rsidRPr="00C10960">
              <w:rPr>
                <w:rFonts w:cs="Times New Roman"/>
                <w:bCs/>
                <w:sz w:val="22"/>
                <w:szCs w:val="22"/>
              </w:rPr>
              <w:t>v hlbinných baniach na území Slovenskej republiky</w:t>
            </w:r>
            <w:r>
              <w:rPr>
                <w:rFonts w:cs="Times New Roman"/>
                <w:bCs/>
                <w:sz w:val="22"/>
                <w:szCs w:val="22"/>
              </w:rPr>
              <w:t xml:space="preserve">. </w:t>
            </w:r>
            <w:r w:rsidRPr="00CF1183">
              <w:rPr>
                <w:rFonts w:cs="Times New Roman"/>
                <w:bCs/>
                <w:sz w:val="22"/>
                <w:szCs w:val="22"/>
              </w:rPr>
              <w:t>Ústredie práce, sociálnych vecí a</w:t>
            </w:r>
            <w:r>
              <w:rPr>
                <w:rFonts w:cs="Times New Roman"/>
                <w:bCs/>
                <w:sz w:val="22"/>
                <w:szCs w:val="22"/>
              </w:rPr>
              <w:t> </w:t>
            </w:r>
            <w:r w:rsidRPr="00CF1183">
              <w:rPr>
                <w:rFonts w:cs="Times New Roman"/>
                <w:bCs/>
                <w:sz w:val="22"/>
                <w:szCs w:val="22"/>
              </w:rPr>
              <w:t>rodiny</w:t>
            </w:r>
            <w:r>
              <w:rPr>
                <w:rFonts w:cs="Times New Roman"/>
                <w:bCs/>
                <w:sz w:val="22"/>
                <w:szCs w:val="22"/>
              </w:rPr>
              <w:t xml:space="preserve">. </w:t>
            </w:r>
          </w:p>
        </w:tc>
      </w:tr>
      <w:tr w:rsidR="00A02C2E" w:rsidRPr="003862A1" w:rsidTr="00EA7CB3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A02C2E" w:rsidRPr="003862A1" w:rsidTr="00EA7CB3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A02C2E" w:rsidRPr="003862A1" w:rsidRDefault="00A02C2E" w:rsidP="00EA7CB3">
            <w:pPr>
              <w:rPr>
                <w:rFonts w:cs="Times New Roman"/>
                <w:bCs/>
              </w:rPr>
            </w:pPr>
            <w:r w:rsidRPr="003862A1">
              <w:rPr>
                <w:rFonts w:cs="Times New Roman"/>
                <w:bCs/>
                <w:sz w:val="22"/>
                <w:szCs w:val="22"/>
              </w:rPr>
              <w:t>Nepredkladajú sa.</w:t>
            </w:r>
          </w:p>
        </w:tc>
      </w:tr>
      <w:tr w:rsidR="00A02C2E" w:rsidRPr="003862A1" w:rsidTr="00EA7CB3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A02C2E" w:rsidRPr="003862A1" w:rsidTr="00EA7CB3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Predpokladá sa prijatie/zmena vykonávacích predpisov?                           </w:t>
            </w:r>
            <w:r w:rsidRPr="003862A1">
              <w:rPr>
                <w:rFonts w:cs="Times New Roman"/>
                <w:sz w:val="20"/>
                <w:szCs w:val="20"/>
              </w:rPr>
              <w:t>  Nie</w:t>
            </w:r>
          </w:p>
        </w:tc>
      </w:tr>
      <w:tr w:rsidR="00A02C2E" w:rsidRPr="003862A1" w:rsidTr="00EA7CB3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A02C2E" w:rsidRPr="003862A1" w:rsidTr="00EA7CB3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A02C2E" w:rsidRPr="003862A1" w:rsidRDefault="00A02C2E" w:rsidP="00EA7CB3">
            <w:pPr>
              <w:rPr>
                <w:rFonts w:cs="Times New Roman"/>
                <w:bCs/>
              </w:rPr>
            </w:pPr>
            <w:r w:rsidRPr="003862A1">
              <w:rPr>
                <w:rFonts w:cs="Times New Roman"/>
                <w:bCs/>
                <w:sz w:val="22"/>
                <w:szCs w:val="22"/>
              </w:rPr>
              <w:t>Nepredstavuje transpozíciu práva EÚ.</w:t>
            </w:r>
          </w:p>
        </w:tc>
      </w:tr>
      <w:tr w:rsidR="00A02C2E" w:rsidRPr="003862A1" w:rsidTr="00EA7CB3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A02C2E" w:rsidRPr="003862A1" w:rsidTr="00EA7CB3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</w:p>
        </w:tc>
      </w:tr>
    </w:tbl>
    <w:p w:rsidR="00A02C2E" w:rsidRPr="003862A1" w:rsidRDefault="00A02C2E" w:rsidP="00A02C2E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p w:rsidR="00A02C2E" w:rsidRPr="003862A1" w:rsidRDefault="00A02C2E" w:rsidP="00A02C2E">
      <w:pPr>
        <w:ind w:left="142" w:hanging="142"/>
        <w:rPr>
          <w:rFonts w:cs="Times New Roman"/>
          <w:sz w:val="20"/>
          <w:szCs w:val="20"/>
        </w:rPr>
      </w:pPr>
      <w:r w:rsidRPr="003862A1">
        <w:rPr>
          <w:rFonts w:cs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A02C2E" w:rsidRPr="003862A1" w:rsidRDefault="00A02C2E" w:rsidP="00A02C2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3862A1">
        <w:rPr>
          <w:sz w:val="20"/>
          <w:szCs w:val="20"/>
        </w:rPr>
        <w:t>** nepovinné</w:t>
      </w:r>
    </w:p>
    <w:p w:rsidR="00A02C2E" w:rsidRPr="003862A1" w:rsidRDefault="00A02C2E" w:rsidP="00A02C2E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A02C2E" w:rsidRPr="003862A1" w:rsidRDefault="00A02C2E" w:rsidP="00A02C2E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 w:rsidR="00A02C2E" w:rsidRPr="003862A1" w:rsidTr="00EA7CB3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62A1">
              <w:rPr>
                <w:rFonts w:cs="Times New Roman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A02C2E" w:rsidRPr="003862A1" w:rsidTr="00EA7CB3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b/>
                <w:bCs/>
                <w:sz w:val="20"/>
                <w:szCs w:val="20"/>
              </w:rPr>
              <w:t>  Vplyvy na rozpočet verejnej správy</w:t>
            </w:r>
            <w:r w:rsidRPr="003862A1">
              <w:rPr>
                <w:rFonts w:cs="Times New Roman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>
              <w:rPr>
                <w:rFonts w:cs="Times New Roman"/>
                <w:sz w:val="20"/>
                <w:szCs w:val="20"/>
              </w:rPr>
              <w:t>   </w:t>
            </w:r>
            <w:r w:rsidRPr="003862A1">
              <w:rPr>
                <w:rFonts w:cs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3862A1">
              <w:rPr>
                <w:rFonts w:ascii="Segoe UI Symbol" w:eastAsia="MS Mincho" w:hAnsi="Segoe UI Symbol" w:cs="Segoe UI Symbol"/>
                <w:sz w:val="20"/>
                <w:szCs w:val="20"/>
              </w:rPr>
              <w:t>☒</w:t>
            </w:r>
            <w:r w:rsidRPr="003862A1">
              <w:rPr>
                <w:rFonts w:cs="Times New Roman"/>
                <w:sz w:val="20"/>
                <w:szCs w:val="20"/>
              </w:rPr>
              <w:t xml:space="preserve">   Negatívne</w:t>
            </w:r>
          </w:p>
        </w:tc>
      </w:tr>
      <w:tr w:rsidR="00A02C2E" w:rsidRPr="003862A1" w:rsidTr="00EA7CB3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862A1">
              <w:rPr>
                <w:rFonts w:ascii="Segoe UI Symbol" w:eastAsia="MS Mincho" w:hAnsi="Segoe UI Symbol" w:cs="Segoe UI Symbol"/>
                <w:sz w:val="20"/>
                <w:szCs w:val="20"/>
              </w:rPr>
              <w:t>☒</w:t>
            </w:r>
            <w:r w:rsidRPr="003862A1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3862A1">
              <w:rPr>
                <w:rFonts w:cs="Times New Roman"/>
                <w:sz w:val="20"/>
                <w:szCs w:val="20"/>
              </w:rPr>
              <w:t>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Čiastočne</w:t>
            </w:r>
          </w:p>
        </w:tc>
      </w:tr>
      <w:tr w:rsidR="00A02C2E" w:rsidRPr="003862A1" w:rsidTr="00EA7CB3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b/>
                <w:bCs/>
                <w:sz w:val="20"/>
                <w:szCs w:val="20"/>
              </w:rPr>
              <w:t>  Vplyvy na podnikateľské prostredie</w:t>
            </w:r>
            <w:r w:rsidRPr="003862A1">
              <w:rPr>
                <w:rFonts w:cs="Times New Roman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ascii="Segoe UI Symbol" w:eastAsia="MS Mincho" w:hAnsi="Segoe UI Symbol" w:cs="Segoe UI Symbol"/>
                <w:sz w:val="20"/>
                <w:szCs w:val="20"/>
              </w:rPr>
              <w:t>☒</w:t>
            </w:r>
            <w:r w:rsidRPr="003862A1">
              <w:rPr>
                <w:rFonts w:cs="Times New Roman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Negatívne</w:t>
            </w:r>
          </w:p>
        </w:tc>
      </w:tr>
      <w:tr w:rsidR="00A02C2E" w:rsidRPr="003862A1" w:rsidTr="00EA7CB3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ascii="Segoe UI Symbol" w:eastAsia="MS Mincho" w:hAnsi="Segoe UI Symbol" w:cs="Segoe UI Symbol"/>
                <w:sz w:val="20"/>
                <w:szCs w:val="20"/>
              </w:rPr>
              <w:t>☒</w:t>
            </w:r>
            <w:r w:rsidRPr="003862A1">
              <w:rPr>
                <w:rFonts w:cs="Times New Roman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Negatívne</w:t>
            </w:r>
          </w:p>
        </w:tc>
      </w:tr>
      <w:tr w:rsidR="00A02C2E" w:rsidRPr="003862A1" w:rsidTr="00EA7CB3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3862A1">
              <w:rPr>
                <w:rFonts w:ascii="Segoe UI Symbol" w:eastAsia="MS Mincho" w:hAnsi="Segoe UI Symbol" w:cs="Segoe UI Symbol"/>
                <w:sz w:val="20"/>
                <w:szCs w:val="20"/>
              </w:rPr>
              <w:t>☒</w:t>
            </w:r>
            <w:r w:rsidRPr="003862A1">
              <w:rPr>
                <w:rFonts w:cs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Negatívne</w:t>
            </w:r>
          </w:p>
        </w:tc>
      </w:tr>
      <w:tr w:rsidR="00A02C2E" w:rsidRPr="003862A1" w:rsidTr="00EA7CB3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ascii="Segoe UI Symbol" w:eastAsia="MS Mincho" w:hAnsi="Segoe UI Symbol" w:cs="Segoe UI Symbol"/>
                <w:sz w:val="20"/>
                <w:szCs w:val="20"/>
              </w:rPr>
              <w:t>☒</w:t>
            </w:r>
            <w:r w:rsidRPr="003862A1">
              <w:rPr>
                <w:rFonts w:cs="Times New Roman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Negatívne</w:t>
            </w:r>
          </w:p>
        </w:tc>
      </w:tr>
      <w:tr w:rsidR="00A02C2E" w:rsidRPr="003862A1" w:rsidTr="00EA7CB3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ascii="Segoe UI Symbol" w:eastAsia="MS Mincho" w:hAnsi="Segoe UI Symbol" w:cs="Segoe UI Symbol"/>
                <w:sz w:val="20"/>
                <w:szCs w:val="20"/>
              </w:rPr>
              <w:t>☒</w:t>
            </w:r>
            <w:r w:rsidRPr="003862A1">
              <w:rPr>
                <w:rFonts w:cs="Times New Roman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Negatívne</w:t>
            </w:r>
          </w:p>
        </w:tc>
      </w:tr>
      <w:tr w:rsidR="00A02C2E" w:rsidRPr="003862A1" w:rsidTr="00EA7CB3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b/>
                <w:bCs/>
                <w:sz w:val="20"/>
                <w:szCs w:val="20"/>
              </w:rPr>
              <w:t>  Vplyvy na služby pre občana z toho</w:t>
            </w:r>
            <w:r w:rsidRPr="003862A1">
              <w:rPr>
                <w:rFonts w:cs="Times New Roman"/>
                <w:sz w:val="20"/>
                <w:szCs w:val="20"/>
              </w:rPr>
              <w:br/>
              <w:t>    vplyvy služieb verejnej správy na občana</w:t>
            </w:r>
            <w:r w:rsidRPr="003862A1">
              <w:rPr>
                <w:rFonts w:cs="Times New Roman"/>
                <w:sz w:val="20"/>
                <w:szCs w:val="20"/>
              </w:rPr>
              <w:br/>
              <w:t>    vplyvy na procesy služieb vo verejnej</w:t>
            </w:r>
            <w:r w:rsidRPr="003862A1">
              <w:rPr>
                <w:rFonts w:cs="Times New Roman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ascii="Segoe UI Symbol" w:eastAsia="MS Mincho" w:hAnsi="Segoe UI Symbol" w:cs="Segoe UI Symbol"/>
                <w:sz w:val="20"/>
                <w:szCs w:val="20"/>
              </w:rPr>
              <w:t>☒</w:t>
            </w:r>
            <w:r w:rsidRPr="003862A1">
              <w:rPr>
                <w:rFonts w:cs="Times New Roman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Negatívne</w:t>
            </w:r>
          </w:p>
        </w:tc>
      </w:tr>
      <w:tr w:rsidR="00A02C2E" w:rsidRPr="003862A1" w:rsidTr="00EA7CB3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ascii="Segoe UI Symbol" w:eastAsia="MS Mincho" w:hAnsi="Segoe UI Symbol" w:cs="Segoe UI Symbol"/>
                <w:sz w:val="20"/>
                <w:szCs w:val="20"/>
              </w:rPr>
              <w:t>☒</w:t>
            </w:r>
            <w:r w:rsidRPr="003862A1">
              <w:rPr>
                <w:rFonts w:cs="Times New Roman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Negatívne</w:t>
            </w:r>
          </w:p>
        </w:tc>
      </w:tr>
      <w:tr w:rsidR="00A02C2E" w:rsidRPr="003862A1" w:rsidTr="00EA7CB3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FC245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>    </w:t>
            </w:r>
            <w:r w:rsidR="00FC2453" w:rsidRPr="003862A1">
              <w:rPr>
                <w:rFonts w:ascii="Segoe UI Symbol" w:eastAsia="MS Mincho" w:hAnsi="Segoe UI Symbol" w:cs="Segoe UI Symbol"/>
                <w:sz w:val="20"/>
                <w:szCs w:val="20"/>
              </w:rPr>
              <w:t>☒</w:t>
            </w:r>
            <w:r w:rsidR="00FC2453" w:rsidRPr="003862A1">
              <w:rPr>
                <w:rFonts w:cs="Times New Roman"/>
                <w:sz w:val="20"/>
                <w:szCs w:val="20"/>
              </w:rPr>
              <w:t>   </w:t>
            </w:r>
            <w:r w:rsidRPr="003862A1">
              <w:rPr>
                <w:rFonts w:cs="Times New Roman"/>
                <w:sz w:val="20"/>
                <w:szCs w:val="20"/>
              </w:rPr>
              <w:t>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C2E" w:rsidRPr="003862A1" w:rsidRDefault="00A02C2E" w:rsidP="00FC245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>  </w:t>
            </w:r>
            <w:r w:rsidR="00FC2453"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A02C2E" w:rsidRPr="003862A1" w:rsidRDefault="00A02C2E" w:rsidP="00EA7CB3">
            <w:pPr>
              <w:rPr>
                <w:rFonts w:cs="Times New Roman"/>
                <w:sz w:val="20"/>
                <w:szCs w:val="20"/>
              </w:rPr>
            </w:pPr>
            <w:r w:rsidRPr="003862A1">
              <w:rPr>
                <w:rFonts w:cs="Times New Roman"/>
                <w:sz w:val="20"/>
                <w:szCs w:val="20"/>
              </w:rPr>
              <w:t xml:space="preserve">  </w:t>
            </w:r>
            <w:r w:rsidRPr="003862A1">
              <w:rPr>
                <w:rFonts w:cs="Times New Roman"/>
                <w:sz w:val="28"/>
                <w:szCs w:val="28"/>
              </w:rPr>
              <w:t></w:t>
            </w:r>
            <w:r w:rsidRPr="003862A1">
              <w:rPr>
                <w:rFonts w:cs="Times New Roman"/>
                <w:sz w:val="20"/>
                <w:szCs w:val="20"/>
              </w:rPr>
              <w:t xml:space="preserve">   Negatívne</w:t>
            </w:r>
          </w:p>
        </w:tc>
      </w:tr>
    </w:tbl>
    <w:p w:rsidR="00A02C2E" w:rsidRPr="003862A1" w:rsidRDefault="00A02C2E" w:rsidP="00A02C2E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A02C2E" w:rsidRPr="003862A1" w:rsidRDefault="00A02C2E" w:rsidP="00A02C2E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 w:rsidR="00A02C2E" w:rsidRPr="003862A1" w:rsidTr="00EA7CB3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A02C2E" w:rsidRPr="003862A1" w:rsidTr="00EA7CB3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</w:p>
        </w:tc>
      </w:tr>
      <w:tr w:rsidR="00A02C2E" w:rsidRPr="003862A1" w:rsidTr="00EA7CB3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A02C2E" w:rsidRPr="003862A1" w:rsidTr="00EA7CB3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</w:p>
        </w:tc>
      </w:tr>
      <w:tr w:rsidR="00A02C2E" w:rsidRPr="003862A1" w:rsidTr="00EA7CB3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>  12.  Zdroje</w:t>
            </w:r>
          </w:p>
        </w:tc>
      </w:tr>
      <w:tr w:rsidR="00A02C2E" w:rsidRPr="003862A1" w:rsidTr="00EA7CB3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</w:p>
        </w:tc>
      </w:tr>
      <w:tr w:rsidR="00A02C2E" w:rsidRPr="003862A1" w:rsidTr="00EA7CB3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A02C2E" w:rsidRPr="003862A1" w:rsidRDefault="00A02C2E" w:rsidP="00EA7CB3">
            <w:pPr>
              <w:rPr>
                <w:rFonts w:cs="Times New Roman"/>
                <w:b/>
                <w:bCs/>
              </w:rPr>
            </w:pPr>
            <w:r w:rsidRPr="003862A1">
              <w:rPr>
                <w:rFonts w:cs="Times New Roman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A02C2E" w:rsidRPr="003862A1" w:rsidTr="00EA7CB3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A02C2E" w:rsidRPr="007923FE" w:rsidRDefault="00A02C2E" w:rsidP="00EA7CB3">
            <w:pPr>
              <w:rPr>
                <w:rFonts w:cs="Times New Roman"/>
                <w:b/>
                <w:bCs/>
              </w:rPr>
            </w:pPr>
            <w:r w:rsidRPr="007923FE">
              <w:rPr>
                <w:rFonts w:cs="Times New Roman"/>
                <w:bCs/>
                <w:sz w:val="22"/>
                <w:szCs w:val="22"/>
              </w:rPr>
              <w:t>Materiál nebol predmetom PPK.</w:t>
            </w:r>
          </w:p>
        </w:tc>
      </w:tr>
    </w:tbl>
    <w:p w:rsidR="00A02C2E" w:rsidRPr="003862A1" w:rsidRDefault="00A02C2E" w:rsidP="00A02C2E">
      <w:pPr>
        <w:pStyle w:val="NormalWeb"/>
        <w:spacing w:before="0" w:beforeAutospacing="0" w:after="0" w:afterAutospacing="0"/>
        <w:rPr>
          <w:bCs/>
          <w:sz w:val="20"/>
          <w:szCs w:val="20"/>
        </w:rPr>
      </w:pPr>
    </w:p>
    <w:p w:rsidR="00A02C2E" w:rsidRPr="003862A1" w:rsidRDefault="00A02C2E" w:rsidP="00A02C2E">
      <w:pPr>
        <w:pStyle w:val="NormalWeb"/>
        <w:spacing w:before="120" w:beforeAutospacing="0" w:after="0" w:afterAutospacing="0" w:line="276" w:lineRule="auto"/>
        <w:jc w:val="both"/>
        <w:rPr>
          <w:sz w:val="22"/>
          <w:szCs w:val="22"/>
        </w:rPr>
      </w:pPr>
    </w:p>
    <w:p w:rsidR="002712EB" w:rsidRDefault="002712EB">
      <w:bookmarkStart w:id="0" w:name="_GoBack"/>
      <w:bookmarkEnd w:id="0"/>
    </w:p>
    <w:sectPr w:rsidR="002712EB" w:rsidSect="001A79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576" w:rsidRDefault="00E03576" w:rsidP="005F7FF7">
      <w:r>
        <w:separator/>
      </w:r>
    </w:p>
  </w:endnote>
  <w:endnote w:type="continuationSeparator" w:id="0">
    <w:p w:rsidR="00E03576" w:rsidRDefault="00E03576" w:rsidP="005F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altName w:val="MS Mincho"/>
    <w:charset w:val="00"/>
    <w:family w:val="swiss"/>
    <w:pitch w:val="variable"/>
    <w:sig w:usb0="00000003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479" w:rsidRPr="00B9132A" w:rsidRDefault="005F7FF7" w:rsidP="005B61D0">
    <w:pPr>
      <w:widowControl/>
      <w:tabs>
        <w:tab w:val="center" w:pos="4536"/>
        <w:tab w:val="right" w:pos="9072"/>
      </w:tabs>
      <w:suppressAutoHyphens w:val="0"/>
      <w:jc w:val="right"/>
    </w:pPr>
    <w:r w:rsidRPr="005B61D0">
      <w:rPr>
        <w:rFonts w:eastAsia="Times New Roman" w:cs="Times New Roman"/>
        <w:kern w:val="0"/>
        <w:szCs w:val="22"/>
        <w:lang w:eastAsia="en-US" w:bidi="ar-SA"/>
      </w:rPr>
      <w:fldChar w:fldCharType="begin"/>
    </w:r>
    <w:r w:rsidR="00A02C2E" w:rsidRPr="005B61D0">
      <w:rPr>
        <w:rFonts w:eastAsia="Times New Roman" w:cs="Times New Roman"/>
        <w:kern w:val="0"/>
        <w:szCs w:val="22"/>
        <w:lang w:eastAsia="en-US" w:bidi="ar-SA"/>
      </w:rPr>
      <w:instrText>PAGE   \* MERGEFORMAT</w:instrText>
    </w:r>
    <w:r w:rsidRPr="005B61D0">
      <w:rPr>
        <w:rFonts w:eastAsia="Times New Roman" w:cs="Times New Roman"/>
        <w:kern w:val="0"/>
        <w:szCs w:val="22"/>
        <w:lang w:eastAsia="en-US" w:bidi="ar-SA"/>
      </w:rPr>
      <w:fldChar w:fldCharType="separate"/>
    </w:r>
    <w:r w:rsidR="00FC2453">
      <w:rPr>
        <w:rFonts w:eastAsia="Times New Roman" w:cs="Times New Roman"/>
        <w:noProof/>
        <w:kern w:val="0"/>
        <w:szCs w:val="22"/>
        <w:lang w:eastAsia="en-US" w:bidi="ar-SA"/>
      </w:rPr>
      <w:t>2</w:t>
    </w:r>
    <w:r w:rsidRPr="005B61D0">
      <w:rPr>
        <w:rFonts w:eastAsia="Times New Roman" w:cs="Times New Roman"/>
        <w:kern w:val="0"/>
        <w:szCs w:val="22"/>
        <w:lang w:eastAsia="en-US" w:bidi="ar-SA"/>
      </w:rPr>
      <w:fldChar w:fldCharType="end"/>
    </w:r>
  </w:p>
  <w:p w:rsidR="001F2013" w:rsidRDefault="00E0357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576" w:rsidRDefault="00E03576" w:rsidP="005F7FF7">
      <w:r>
        <w:separator/>
      </w:r>
    </w:p>
  </w:footnote>
  <w:footnote w:type="continuationSeparator" w:id="0">
    <w:p w:rsidR="00E03576" w:rsidRDefault="00E03576" w:rsidP="005F7F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C2E"/>
    <w:rsid w:val="002712EB"/>
    <w:rsid w:val="005F7FF7"/>
    <w:rsid w:val="00A02C2E"/>
    <w:rsid w:val="00E03576"/>
    <w:rsid w:val="00FC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2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rsid w:val="00A02C2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2C2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rsid w:val="00A02C2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judr1</cp:lastModifiedBy>
  <cp:revision>2</cp:revision>
  <dcterms:created xsi:type="dcterms:W3CDTF">2019-08-16T07:19:00Z</dcterms:created>
  <dcterms:modified xsi:type="dcterms:W3CDTF">2019-08-16T07:52:00Z</dcterms:modified>
</cp:coreProperties>
</file>