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C18" w:rsidRPr="00437533" w:rsidRDefault="00190C18" w:rsidP="00190C18">
      <w:pPr>
        <w:spacing w:after="0" w:line="240" w:lineRule="auto"/>
        <w:jc w:val="center"/>
        <w:rPr>
          <w:rFonts w:ascii="Times New Roman" w:hAnsi="Times New Roman"/>
          <w:b/>
          <w:spacing w:val="30"/>
          <w:sz w:val="24"/>
          <w:szCs w:val="24"/>
        </w:rPr>
      </w:pPr>
      <w:r w:rsidRPr="00437533">
        <w:rPr>
          <w:rFonts w:ascii="Times New Roman" w:hAnsi="Times New Roman"/>
          <w:b/>
          <w:spacing w:val="30"/>
          <w:sz w:val="24"/>
          <w:szCs w:val="24"/>
        </w:rPr>
        <w:t xml:space="preserve">NÁRODNÁ RADA SLOVENSKEJ REPUBLIKY </w:t>
      </w:r>
    </w:p>
    <w:p w:rsidR="00190C18" w:rsidRDefault="00190C18" w:rsidP="00190C18">
      <w:pPr>
        <w:pBdr>
          <w:bottom w:val="single" w:sz="6" w:space="1" w:color="auto"/>
        </w:pBdr>
        <w:spacing w:after="0" w:line="240" w:lineRule="auto"/>
        <w:jc w:val="center"/>
        <w:rPr>
          <w:rFonts w:ascii="Times New Roman" w:hAnsi="Times New Roman"/>
          <w:b/>
          <w:spacing w:val="30"/>
          <w:sz w:val="24"/>
          <w:szCs w:val="24"/>
        </w:rPr>
      </w:pPr>
    </w:p>
    <w:p w:rsidR="00190C18" w:rsidRDefault="00190C18" w:rsidP="00190C18">
      <w:pPr>
        <w:pBdr>
          <w:bottom w:val="single" w:sz="6" w:space="1" w:color="auto"/>
        </w:pBdr>
        <w:spacing w:after="0" w:line="240" w:lineRule="auto"/>
        <w:jc w:val="center"/>
        <w:rPr>
          <w:rFonts w:ascii="Times New Roman" w:hAnsi="Times New Roman"/>
          <w:b/>
          <w:spacing w:val="30"/>
          <w:sz w:val="24"/>
          <w:szCs w:val="24"/>
        </w:rPr>
      </w:pPr>
      <w:r w:rsidRPr="00201E52">
        <w:rPr>
          <w:rFonts w:ascii="Times New Roman" w:hAnsi="Times New Roman"/>
          <w:b/>
          <w:spacing w:val="30"/>
          <w:sz w:val="24"/>
          <w:szCs w:val="24"/>
        </w:rPr>
        <w:t>VII. volebné obdobie</w:t>
      </w:r>
    </w:p>
    <w:p w:rsidR="00190C18" w:rsidRPr="00201E52" w:rsidRDefault="00190C18" w:rsidP="00190C18">
      <w:pPr>
        <w:pBdr>
          <w:bottom w:val="single" w:sz="6" w:space="1" w:color="auto"/>
        </w:pBdr>
        <w:spacing w:after="0" w:line="240" w:lineRule="auto"/>
        <w:jc w:val="center"/>
        <w:rPr>
          <w:rFonts w:ascii="Times New Roman" w:hAnsi="Times New Roman"/>
          <w:b/>
          <w:spacing w:val="30"/>
          <w:sz w:val="24"/>
          <w:szCs w:val="24"/>
        </w:rPr>
      </w:pPr>
    </w:p>
    <w:p w:rsidR="00190C18" w:rsidRPr="00437533" w:rsidRDefault="00190C18" w:rsidP="00190C18">
      <w:pPr>
        <w:spacing w:after="0" w:line="240" w:lineRule="auto"/>
        <w:jc w:val="center"/>
        <w:rPr>
          <w:rFonts w:ascii="Times New Roman" w:hAnsi="Times New Roman"/>
          <w:spacing w:val="30"/>
          <w:sz w:val="24"/>
          <w:szCs w:val="24"/>
        </w:rPr>
      </w:pPr>
    </w:p>
    <w:p w:rsidR="00190C18" w:rsidRPr="00437533" w:rsidRDefault="00190C18" w:rsidP="00190C18">
      <w:pPr>
        <w:pStyle w:val="Bezriadkovania"/>
        <w:jc w:val="center"/>
        <w:rPr>
          <w:rFonts w:ascii="Times New Roman" w:hAnsi="Times New Roman"/>
          <w:b/>
          <w:spacing w:val="30"/>
          <w:sz w:val="24"/>
          <w:szCs w:val="24"/>
          <w:lang w:eastAsia="sk-SK"/>
        </w:rPr>
      </w:pPr>
    </w:p>
    <w:p w:rsidR="000E6B36" w:rsidRPr="000E6B36" w:rsidRDefault="000E6B36" w:rsidP="000E6B36">
      <w:pPr>
        <w:jc w:val="center"/>
        <w:rPr>
          <w:rFonts w:ascii="Times New Roman" w:hAnsi="Times New Roman"/>
          <w:b/>
          <w:sz w:val="24"/>
          <w:szCs w:val="24"/>
        </w:rPr>
      </w:pPr>
      <w:r w:rsidRPr="000E6B36">
        <w:rPr>
          <w:rFonts w:ascii="Times New Roman" w:hAnsi="Times New Roman"/>
          <w:b/>
          <w:sz w:val="24"/>
          <w:szCs w:val="24"/>
        </w:rPr>
        <w:t>1555</w:t>
      </w:r>
    </w:p>
    <w:p w:rsidR="00926A7C" w:rsidRDefault="00926A7C" w:rsidP="00190C18">
      <w:pPr>
        <w:pStyle w:val="Bezriadkovania"/>
        <w:jc w:val="center"/>
        <w:rPr>
          <w:rFonts w:ascii="Times New Roman" w:hAnsi="Times New Roman"/>
          <w:b/>
          <w:sz w:val="24"/>
          <w:szCs w:val="24"/>
        </w:rPr>
      </w:pPr>
    </w:p>
    <w:p w:rsidR="00926A7C" w:rsidRPr="00437533" w:rsidRDefault="00926A7C" w:rsidP="00190C18">
      <w:pPr>
        <w:pStyle w:val="Bezriadkovania"/>
        <w:jc w:val="center"/>
        <w:rPr>
          <w:rFonts w:ascii="Times New Roman" w:hAnsi="Times New Roman"/>
          <w:b/>
          <w:sz w:val="24"/>
          <w:szCs w:val="24"/>
        </w:rPr>
      </w:pPr>
    </w:p>
    <w:p w:rsidR="00190C18" w:rsidRPr="00437533" w:rsidRDefault="00190C18" w:rsidP="00190C18">
      <w:pPr>
        <w:spacing w:after="0" w:line="240" w:lineRule="auto"/>
        <w:jc w:val="center"/>
        <w:rPr>
          <w:rFonts w:ascii="Times New Roman" w:hAnsi="Times New Roman"/>
          <w:b/>
          <w:spacing w:val="30"/>
          <w:sz w:val="24"/>
          <w:szCs w:val="24"/>
        </w:rPr>
      </w:pPr>
      <w:r w:rsidRPr="00437533">
        <w:rPr>
          <w:rFonts w:ascii="Times New Roman" w:hAnsi="Times New Roman"/>
          <w:b/>
          <w:spacing w:val="30"/>
          <w:sz w:val="24"/>
          <w:szCs w:val="24"/>
        </w:rPr>
        <w:t xml:space="preserve">VLÁDNY NÁVRH </w:t>
      </w:r>
    </w:p>
    <w:p w:rsidR="00190C18" w:rsidRPr="00437533" w:rsidRDefault="00190C18" w:rsidP="00190C18">
      <w:pPr>
        <w:spacing w:after="0" w:line="240" w:lineRule="auto"/>
        <w:jc w:val="center"/>
        <w:rPr>
          <w:rFonts w:ascii="Times New Roman" w:hAnsi="Times New Roman"/>
          <w:b/>
          <w:spacing w:val="30"/>
          <w:sz w:val="24"/>
          <w:szCs w:val="24"/>
        </w:rPr>
      </w:pPr>
    </w:p>
    <w:p w:rsidR="00926A7C" w:rsidRPr="00717FCF" w:rsidRDefault="00D17BF8" w:rsidP="00926A7C">
      <w:pPr>
        <w:pStyle w:val="Bezriadkovania"/>
        <w:jc w:val="center"/>
        <w:rPr>
          <w:rFonts w:ascii="Times New Roman" w:hAnsi="Times New Roman"/>
          <w:b/>
          <w:sz w:val="24"/>
          <w:szCs w:val="24"/>
        </w:rPr>
      </w:pPr>
      <w:r>
        <w:rPr>
          <w:rFonts w:ascii="Times New Roman" w:hAnsi="Times New Roman"/>
          <w:b/>
          <w:sz w:val="24"/>
          <w:szCs w:val="24"/>
        </w:rPr>
        <w:t>Zákon</w:t>
      </w:r>
    </w:p>
    <w:p w:rsidR="00926A7C" w:rsidRPr="00717FCF" w:rsidRDefault="00926A7C" w:rsidP="00926A7C">
      <w:pPr>
        <w:pStyle w:val="Bezriadkovania"/>
        <w:jc w:val="center"/>
        <w:rPr>
          <w:rFonts w:ascii="Times New Roman" w:hAnsi="Times New Roman"/>
          <w:sz w:val="24"/>
          <w:szCs w:val="24"/>
        </w:rPr>
      </w:pPr>
    </w:p>
    <w:p w:rsidR="00926A7C" w:rsidRPr="00717FCF" w:rsidRDefault="00926A7C" w:rsidP="00926A7C">
      <w:pPr>
        <w:pStyle w:val="Bezriadkovania"/>
        <w:jc w:val="center"/>
        <w:rPr>
          <w:rFonts w:ascii="Times New Roman" w:hAnsi="Times New Roman"/>
          <w:sz w:val="24"/>
          <w:szCs w:val="24"/>
        </w:rPr>
      </w:pPr>
      <w:r w:rsidRPr="00717FCF">
        <w:rPr>
          <w:rFonts w:ascii="Times New Roman" w:hAnsi="Times New Roman"/>
          <w:sz w:val="24"/>
          <w:szCs w:val="24"/>
        </w:rPr>
        <w:t>z ... 2019,</w:t>
      </w:r>
    </w:p>
    <w:p w:rsidR="00926A7C" w:rsidRPr="00717FCF" w:rsidRDefault="00926A7C" w:rsidP="00926A7C">
      <w:pPr>
        <w:pStyle w:val="Bezriadkovania"/>
        <w:jc w:val="both"/>
        <w:rPr>
          <w:rFonts w:ascii="Times New Roman" w:hAnsi="Times New Roman"/>
          <w:sz w:val="24"/>
          <w:szCs w:val="24"/>
        </w:rPr>
      </w:pPr>
    </w:p>
    <w:p w:rsidR="00926A7C" w:rsidRPr="00717FCF" w:rsidRDefault="00926A7C" w:rsidP="00926A7C">
      <w:pPr>
        <w:pStyle w:val="Bezriadkovania"/>
        <w:jc w:val="center"/>
        <w:rPr>
          <w:rFonts w:ascii="Times New Roman" w:hAnsi="Times New Roman"/>
          <w:b/>
          <w:sz w:val="24"/>
          <w:szCs w:val="24"/>
        </w:rPr>
      </w:pPr>
      <w:r w:rsidRPr="00717FCF">
        <w:rPr>
          <w:rFonts w:ascii="Times New Roman" w:hAnsi="Times New Roman"/>
          <w:b/>
          <w:sz w:val="24"/>
          <w:szCs w:val="24"/>
        </w:rPr>
        <w:t xml:space="preserve">ktorým sa mení a dopĺňa zákon č. 8/2009 Z. z. o cestnej premávke </w:t>
      </w:r>
    </w:p>
    <w:p w:rsidR="00926A7C" w:rsidRPr="00717FCF" w:rsidRDefault="00926A7C" w:rsidP="00926A7C">
      <w:pPr>
        <w:pStyle w:val="Bezriadkovania"/>
        <w:jc w:val="center"/>
        <w:rPr>
          <w:rFonts w:ascii="Times New Roman" w:hAnsi="Times New Roman"/>
          <w:b/>
          <w:sz w:val="24"/>
          <w:szCs w:val="24"/>
        </w:rPr>
      </w:pPr>
      <w:r w:rsidRPr="00717FCF">
        <w:rPr>
          <w:rFonts w:ascii="Times New Roman" w:hAnsi="Times New Roman"/>
          <w:b/>
          <w:sz w:val="24"/>
          <w:szCs w:val="24"/>
        </w:rPr>
        <w:t xml:space="preserve">a o zmene a doplnení niektorých zákonov v znení neskorších predpisov </w:t>
      </w:r>
    </w:p>
    <w:p w:rsidR="00926A7C" w:rsidRPr="00717FCF" w:rsidRDefault="00926A7C" w:rsidP="00926A7C">
      <w:pPr>
        <w:pStyle w:val="Bezriadkovania"/>
        <w:jc w:val="center"/>
        <w:rPr>
          <w:rFonts w:ascii="Times New Roman" w:hAnsi="Times New Roman"/>
          <w:b/>
          <w:sz w:val="24"/>
          <w:szCs w:val="24"/>
        </w:rPr>
      </w:pPr>
      <w:r w:rsidRPr="00717FCF">
        <w:rPr>
          <w:rFonts w:ascii="Times New Roman" w:hAnsi="Times New Roman"/>
          <w:b/>
          <w:sz w:val="24"/>
          <w:szCs w:val="24"/>
        </w:rPr>
        <w:t>a ktorým sa menia a dopĺňajú niektoré zákony</w:t>
      </w:r>
    </w:p>
    <w:p w:rsidR="00926A7C" w:rsidRPr="00717FCF" w:rsidRDefault="00926A7C" w:rsidP="00926A7C">
      <w:pPr>
        <w:pStyle w:val="Bezriadkovania"/>
        <w:jc w:val="both"/>
        <w:rPr>
          <w:rFonts w:ascii="Times New Roman" w:hAnsi="Times New Roman"/>
          <w:b/>
          <w:sz w:val="24"/>
          <w:szCs w:val="24"/>
        </w:rPr>
      </w:pPr>
    </w:p>
    <w:p w:rsidR="00926A7C" w:rsidRPr="00717FCF" w:rsidRDefault="00926A7C" w:rsidP="00926A7C">
      <w:pPr>
        <w:pStyle w:val="Bezriadkovania"/>
        <w:jc w:val="both"/>
        <w:rPr>
          <w:rFonts w:ascii="Times New Roman" w:hAnsi="Times New Roman"/>
          <w:b/>
          <w:sz w:val="24"/>
          <w:szCs w:val="24"/>
        </w:rPr>
      </w:pPr>
    </w:p>
    <w:p w:rsidR="00926A7C" w:rsidRPr="00717FCF" w:rsidRDefault="00926A7C" w:rsidP="00926A7C">
      <w:pPr>
        <w:pStyle w:val="Bezriadkovania"/>
        <w:ind w:firstLine="426"/>
        <w:jc w:val="both"/>
        <w:rPr>
          <w:rFonts w:ascii="Times New Roman" w:hAnsi="Times New Roman"/>
          <w:sz w:val="24"/>
          <w:szCs w:val="24"/>
        </w:rPr>
      </w:pPr>
      <w:r w:rsidRPr="00717FCF">
        <w:rPr>
          <w:rFonts w:ascii="Times New Roman" w:hAnsi="Times New Roman"/>
          <w:sz w:val="24"/>
          <w:szCs w:val="24"/>
        </w:rPr>
        <w:t>Národná rada Slovenskej republiky sa uzniesla na tomto zákone:</w:t>
      </w:r>
    </w:p>
    <w:p w:rsidR="00926A7C" w:rsidRPr="00717FCF" w:rsidRDefault="00926A7C" w:rsidP="00926A7C">
      <w:pPr>
        <w:pStyle w:val="Bezriadkovania"/>
        <w:jc w:val="both"/>
        <w:rPr>
          <w:rFonts w:ascii="Times New Roman" w:hAnsi="Times New Roman"/>
          <w:sz w:val="24"/>
          <w:szCs w:val="24"/>
        </w:rPr>
      </w:pPr>
    </w:p>
    <w:p w:rsidR="00926A7C" w:rsidRPr="00717FCF" w:rsidRDefault="00926A7C" w:rsidP="00926A7C">
      <w:pPr>
        <w:pStyle w:val="Bezriadkovania"/>
        <w:jc w:val="center"/>
        <w:rPr>
          <w:rFonts w:ascii="Times New Roman" w:hAnsi="Times New Roman"/>
          <w:b/>
          <w:sz w:val="24"/>
          <w:szCs w:val="24"/>
        </w:rPr>
      </w:pPr>
      <w:r w:rsidRPr="00717FCF">
        <w:rPr>
          <w:rFonts w:ascii="Times New Roman" w:hAnsi="Times New Roman"/>
          <w:b/>
          <w:sz w:val="24"/>
          <w:szCs w:val="24"/>
        </w:rPr>
        <w:t>Čl. I</w:t>
      </w:r>
    </w:p>
    <w:p w:rsidR="00926A7C" w:rsidRPr="00717FCF" w:rsidRDefault="00926A7C" w:rsidP="00926A7C">
      <w:pPr>
        <w:pStyle w:val="Bezriadkovania"/>
        <w:jc w:val="both"/>
        <w:rPr>
          <w:rFonts w:ascii="Times New Roman" w:hAnsi="Times New Roman"/>
          <w:sz w:val="24"/>
          <w:szCs w:val="24"/>
        </w:rPr>
      </w:pPr>
    </w:p>
    <w:p w:rsidR="00926A7C" w:rsidRPr="00717FCF" w:rsidRDefault="00926A7C" w:rsidP="00926A7C">
      <w:pPr>
        <w:pStyle w:val="Bezriadkovania"/>
        <w:ind w:firstLine="426"/>
        <w:jc w:val="both"/>
        <w:rPr>
          <w:rFonts w:ascii="Times New Roman" w:hAnsi="Times New Roman"/>
          <w:sz w:val="24"/>
          <w:szCs w:val="24"/>
        </w:rPr>
      </w:pPr>
      <w:r w:rsidRPr="00717FCF">
        <w:rPr>
          <w:rFonts w:ascii="Times New Roman" w:hAnsi="Times New Roman"/>
          <w:sz w:val="24"/>
          <w:szCs w:val="24"/>
        </w:rPr>
        <w:t xml:space="preserve">Zákon č. 8/2009 Z. z. o cestnej premávke a o zmene a doplnení niektorých zákonov </w:t>
      </w:r>
      <w:r w:rsidR="008C1DF6">
        <w:rPr>
          <w:rFonts w:ascii="Times New Roman" w:hAnsi="Times New Roman"/>
          <w:sz w:val="24"/>
          <w:szCs w:val="24"/>
        </w:rPr>
        <w:t xml:space="preserve">                    </w:t>
      </w:r>
      <w:r w:rsidRPr="00717FCF">
        <w:rPr>
          <w:rFonts w:ascii="Times New Roman" w:hAnsi="Times New Roman"/>
          <w:sz w:val="24"/>
          <w:szCs w:val="24"/>
        </w:rPr>
        <w:t>v znení zákona č. 84/2009 Z. z., zákona č. 188/2009 Z. z., zákona č. 199/2009 Z. z., zákona</w:t>
      </w:r>
      <w:r w:rsidR="008C1DF6">
        <w:rPr>
          <w:rFonts w:ascii="Times New Roman" w:hAnsi="Times New Roman"/>
          <w:sz w:val="24"/>
          <w:szCs w:val="24"/>
        </w:rPr>
        <w:t xml:space="preserve">              </w:t>
      </w:r>
      <w:r w:rsidRPr="00717FCF">
        <w:rPr>
          <w:rFonts w:ascii="Times New Roman" w:hAnsi="Times New Roman"/>
          <w:sz w:val="24"/>
          <w:szCs w:val="24"/>
        </w:rPr>
        <w:t xml:space="preserve"> č. 144/2010 Z. z., zákona č. 119/2011 </w:t>
      </w:r>
      <w:proofErr w:type="spellStart"/>
      <w:r w:rsidRPr="00717FCF">
        <w:rPr>
          <w:rFonts w:ascii="Times New Roman" w:hAnsi="Times New Roman"/>
          <w:sz w:val="24"/>
          <w:szCs w:val="24"/>
        </w:rPr>
        <w:t>Z.z</w:t>
      </w:r>
      <w:proofErr w:type="spellEnd"/>
      <w:r w:rsidRPr="00717FCF">
        <w:rPr>
          <w:rFonts w:ascii="Times New Roman" w:hAnsi="Times New Roman"/>
          <w:sz w:val="24"/>
          <w:szCs w:val="24"/>
        </w:rPr>
        <w:t xml:space="preserve">., zákona č. 249/2011 </w:t>
      </w:r>
      <w:proofErr w:type="spellStart"/>
      <w:r w:rsidRPr="00717FCF">
        <w:rPr>
          <w:rFonts w:ascii="Times New Roman" w:hAnsi="Times New Roman"/>
          <w:sz w:val="24"/>
          <w:szCs w:val="24"/>
        </w:rPr>
        <w:t>Z.z</w:t>
      </w:r>
      <w:proofErr w:type="spellEnd"/>
      <w:r w:rsidRPr="00717FCF">
        <w:rPr>
          <w:rFonts w:ascii="Times New Roman" w:hAnsi="Times New Roman"/>
          <w:sz w:val="24"/>
          <w:szCs w:val="24"/>
        </w:rPr>
        <w:t>., zákona č. 313/2011 Z. z., zákona č. 68/2012 Z. z., zákona č. 317/2012</w:t>
      </w:r>
      <w:r>
        <w:rPr>
          <w:rFonts w:ascii="Times New Roman" w:hAnsi="Times New Roman"/>
          <w:sz w:val="24"/>
          <w:szCs w:val="24"/>
        </w:rPr>
        <w:t xml:space="preserve"> Z. z.</w:t>
      </w:r>
      <w:r w:rsidRPr="00717FCF">
        <w:rPr>
          <w:rFonts w:ascii="Times New Roman" w:hAnsi="Times New Roman"/>
          <w:sz w:val="24"/>
          <w:szCs w:val="24"/>
        </w:rPr>
        <w:t xml:space="preserve">, zákona č. 357/2012 Z. z., zákona </w:t>
      </w:r>
      <w:r w:rsidR="00751B33">
        <w:rPr>
          <w:rFonts w:ascii="Times New Roman" w:hAnsi="Times New Roman"/>
          <w:sz w:val="24"/>
          <w:szCs w:val="24"/>
        </w:rPr>
        <w:t xml:space="preserve">                                </w:t>
      </w:r>
      <w:r w:rsidRPr="00717FCF">
        <w:rPr>
          <w:rFonts w:ascii="Times New Roman" w:hAnsi="Times New Roman"/>
          <w:sz w:val="24"/>
          <w:szCs w:val="24"/>
        </w:rPr>
        <w:t xml:space="preserve">č. 42/2013 Z. z., zákona č. 98/2013 Z. z., zákona č. 180/2013 Z. z., zákona č. 213/2013 Z. z., zákona č. 290/2013 Z. z., zákona č. 388/2013 Z. z., zákona č. 474/2013 Z. z., zákona </w:t>
      </w:r>
      <w:r w:rsidR="008C1DF6">
        <w:rPr>
          <w:rFonts w:ascii="Times New Roman" w:hAnsi="Times New Roman"/>
          <w:sz w:val="24"/>
          <w:szCs w:val="24"/>
        </w:rPr>
        <w:t xml:space="preserve">                      </w:t>
      </w:r>
      <w:r w:rsidRPr="00717FCF">
        <w:rPr>
          <w:rFonts w:ascii="Times New Roman" w:hAnsi="Times New Roman"/>
          <w:sz w:val="24"/>
          <w:szCs w:val="24"/>
        </w:rPr>
        <w:t xml:space="preserve">č. 488/2013 Z. z., zákona č. 387/2015 Z. z., zákona č. 430/2015 </w:t>
      </w:r>
      <w:proofErr w:type="spellStart"/>
      <w:r w:rsidRPr="00717FCF">
        <w:rPr>
          <w:rFonts w:ascii="Times New Roman" w:hAnsi="Times New Roman"/>
          <w:sz w:val="24"/>
          <w:szCs w:val="24"/>
        </w:rPr>
        <w:t>Z.z</w:t>
      </w:r>
      <w:proofErr w:type="spellEnd"/>
      <w:r w:rsidRPr="00717FCF">
        <w:rPr>
          <w:rFonts w:ascii="Times New Roman" w:hAnsi="Times New Roman"/>
          <w:sz w:val="24"/>
          <w:szCs w:val="24"/>
        </w:rPr>
        <w:t>., zákona č. 311/2016 Z. z. a zákona č. 106/2018 Z. z. sa mení a dopĺňa takto:</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 ods. 2 písm. e) sa slová „miesto vyznačené vodorovnou dopravnou značkou „Priečna súvislá čiara“, „Priečna súvislá čiara so symbolom Daj prednosť v jazde!“ alebo „Priečna súvislá čiara s nápisom STOP“; kde takáto vodorovná dopravná značka nie je, hranicu križovatky“ nahrádzajú slovami „miesto, ktoré“.</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 ods. 2 písm. f) sa za slovo „kolobežke“ vkladajú slová „bez pomocného motorčeka“ a slová „bicykel alebo motocykel“ sa nahrádzajú slovami „bicykel, motocykel alebo kolobežku s pomocným motorčekom“.</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Poznámka pod čiarou k odkazu 2 znie:</w:t>
      </w:r>
    </w:p>
    <w:p w:rsidR="00926A7C" w:rsidRPr="00717FCF" w:rsidRDefault="00926A7C" w:rsidP="00926A7C">
      <w:pPr>
        <w:pStyle w:val="Odsekzoznamu"/>
        <w:spacing w:after="0" w:line="240" w:lineRule="auto"/>
        <w:ind w:left="709" w:hanging="283"/>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2</w:t>
      </w:r>
      <w:r w:rsidRPr="00717FCF">
        <w:rPr>
          <w:rFonts w:ascii="Times New Roman" w:hAnsi="Times New Roman"/>
          <w:sz w:val="24"/>
          <w:szCs w:val="24"/>
        </w:rPr>
        <w:t xml:space="preserve">) § 2 ods. 2 písm. d) zákona č. 106/2018 Z. z. o prevádzke vozidiel v cestnej premávke </w:t>
      </w:r>
      <w:r w:rsidR="00751B33">
        <w:rPr>
          <w:rFonts w:ascii="Times New Roman" w:hAnsi="Times New Roman"/>
          <w:sz w:val="24"/>
          <w:szCs w:val="24"/>
        </w:rPr>
        <w:t xml:space="preserve"> </w:t>
      </w:r>
      <w:r w:rsidRPr="00717FCF">
        <w:rPr>
          <w:rFonts w:ascii="Times New Roman" w:hAnsi="Times New Roman"/>
          <w:sz w:val="24"/>
          <w:szCs w:val="24"/>
        </w:rPr>
        <w:t>a o zmene a doplnení niektorých zákonov.“.</w:t>
      </w:r>
    </w:p>
    <w:p w:rsidR="00926A7C" w:rsidRPr="00717FCF" w:rsidRDefault="00926A7C" w:rsidP="00926A7C">
      <w:pPr>
        <w:pStyle w:val="Odsekzoznamu"/>
        <w:spacing w:after="0" w:line="240" w:lineRule="auto"/>
        <w:ind w:left="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2 ods. 2 písm. m) sa </w:t>
      </w:r>
      <w:r>
        <w:rPr>
          <w:rFonts w:ascii="Times New Roman" w:hAnsi="Times New Roman"/>
          <w:sz w:val="24"/>
          <w:szCs w:val="24"/>
        </w:rPr>
        <w:t xml:space="preserve">za </w:t>
      </w:r>
      <w:r w:rsidRPr="00717FCF">
        <w:rPr>
          <w:rFonts w:ascii="Times New Roman" w:hAnsi="Times New Roman"/>
          <w:sz w:val="24"/>
          <w:szCs w:val="24"/>
        </w:rPr>
        <w:t>slová „</w:t>
      </w:r>
      <w:proofErr w:type="spellStart"/>
      <w:r w:rsidRPr="00717FCF">
        <w:rPr>
          <w:rFonts w:ascii="Times New Roman" w:hAnsi="Times New Roman"/>
          <w:sz w:val="24"/>
          <w:szCs w:val="24"/>
        </w:rPr>
        <w:t>samovyvažovacie</w:t>
      </w:r>
      <w:proofErr w:type="spellEnd"/>
      <w:r w:rsidRPr="00717FCF">
        <w:rPr>
          <w:rFonts w:ascii="Times New Roman" w:hAnsi="Times New Roman"/>
          <w:sz w:val="24"/>
          <w:szCs w:val="24"/>
        </w:rPr>
        <w:t xml:space="preserve"> vozidlo“ </w:t>
      </w:r>
      <w:r>
        <w:rPr>
          <w:rFonts w:ascii="Times New Roman" w:hAnsi="Times New Roman"/>
          <w:sz w:val="24"/>
          <w:szCs w:val="24"/>
        </w:rPr>
        <w:t xml:space="preserve">vkladá čiarka a slová </w:t>
      </w:r>
      <w:r w:rsidRPr="00717FCF">
        <w:rPr>
          <w:rFonts w:ascii="Times New Roman" w:hAnsi="Times New Roman"/>
          <w:sz w:val="24"/>
          <w:szCs w:val="24"/>
        </w:rPr>
        <w:t>„kolobežka s pomocným motorčekom“ a slovo „motorom“ sa nahrádza slovom „motorčekom“.</w:t>
      </w: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Poznámka pod čiarou k odkazu 6 znie:</w:t>
      </w:r>
    </w:p>
    <w:p w:rsidR="00926A7C" w:rsidRPr="00717FCF" w:rsidRDefault="00926A7C" w:rsidP="00926A7C">
      <w:pPr>
        <w:pStyle w:val="Odsekzoznamu"/>
        <w:spacing w:after="0" w:line="240" w:lineRule="auto"/>
        <w:ind w:left="709" w:hanging="283"/>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6</w:t>
      </w:r>
      <w:r w:rsidRPr="00717FCF">
        <w:rPr>
          <w:rFonts w:ascii="Times New Roman" w:hAnsi="Times New Roman"/>
          <w:sz w:val="24"/>
          <w:szCs w:val="24"/>
        </w:rPr>
        <w:t>) Zákon č. 106/2018 Z. z.“.</w:t>
      </w:r>
    </w:p>
    <w:p w:rsidR="00926A7C" w:rsidRPr="00717FCF" w:rsidRDefault="00926A7C" w:rsidP="00926A7C">
      <w:pPr>
        <w:pStyle w:val="Odsekzoznamu"/>
        <w:spacing w:after="0" w:line="240" w:lineRule="auto"/>
        <w:ind w:left="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poznámke pod čiarou k odkazu 7 sa citácia „§ 23 ods. 6 a 7, § 52 ods. 7, § 70 ods. 3 zákona č. 725/2004 Z. z. v znení neskorších predpisov“ nahrádza citáciou „§ 39 ods. 6 a 7, § 44 ods. 12 a 13, § 69 ods. 2 a 7, § 111 ods. 10 a § 120 ods. 9 zákona č. 106/2018 Z. z.“.</w:t>
      </w:r>
    </w:p>
    <w:p w:rsidR="00926A7C" w:rsidRPr="00717FCF" w:rsidRDefault="00926A7C" w:rsidP="00926A7C">
      <w:pPr>
        <w:pStyle w:val="Odsekzoznamu"/>
        <w:spacing w:after="0" w:line="240" w:lineRule="auto"/>
        <w:ind w:left="357"/>
        <w:jc w:val="both"/>
        <w:rPr>
          <w:rFonts w:ascii="Times New Roman" w:hAnsi="Times New Roman"/>
          <w:sz w:val="24"/>
          <w:szCs w:val="24"/>
        </w:rPr>
      </w:pPr>
      <w:r w:rsidRPr="00717FCF">
        <w:rPr>
          <w:rFonts w:ascii="Times New Roman" w:hAnsi="Times New Roman"/>
          <w:sz w:val="24"/>
          <w:szCs w:val="24"/>
        </w:rPr>
        <w:t xml:space="preserve"> </w:t>
      </w:r>
    </w:p>
    <w:p w:rsidR="00926A7C" w:rsidRPr="00717FCF" w:rsidRDefault="00926A7C" w:rsidP="00E12E6E">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poznámke pod čiarou k odkazu 8 sa citácia „§ 8 a 9 vyhlášky Ministerstva dopravy, pôšt a telekomunikácií Slovenskej republiky č. 349/2005 Z. z., ktorou sa vykonáva zákon </w:t>
      </w:r>
      <w:r w:rsidR="0046737D">
        <w:rPr>
          <w:rFonts w:ascii="Times New Roman" w:hAnsi="Times New Roman"/>
          <w:sz w:val="24"/>
          <w:szCs w:val="24"/>
        </w:rPr>
        <w:t xml:space="preserve">                 </w:t>
      </w:r>
      <w:r w:rsidRPr="00717FCF">
        <w:rPr>
          <w:rFonts w:ascii="Times New Roman" w:hAnsi="Times New Roman"/>
          <w:sz w:val="24"/>
          <w:szCs w:val="24"/>
        </w:rPr>
        <w:t>č. 93/2005 Z. z. o autoškolách a o zmene a doplnení niektorých zákonov.“ nahrádza citáciou „§ 6 vyhlášky Ministerstva dopravy, výstavby a regionálneho rozvoja Slovenskej republiky č. 45/2016 Z. z., ktorou sa vykonáva zákon č. 93/2005 Z. z. o</w:t>
      </w:r>
      <w:r w:rsidR="00202205">
        <w:rPr>
          <w:rFonts w:ascii="Times New Roman" w:hAnsi="Times New Roman"/>
          <w:sz w:val="24"/>
          <w:szCs w:val="24"/>
        </w:rPr>
        <w:t> </w:t>
      </w:r>
      <w:r w:rsidRPr="00717FCF">
        <w:rPr>
          <w:rFonts w:ascii="Times New Roman" w:hAnsi="Times New Roman"/>
          <w:sz w:val="24"/>
          <w:szCs w:val="24"/>
        </w:rPr>
        <w:t>autoškolách</w:t>
      </w:r>
      <w:r w:rsidR="00202205">
        <w:rPr>
          <w:rFonts w:ascii="Times New Roman" w:hAnsi="Times New Roman"/>
          <w:sz w:val="24"/>
          <w:szCs w:val="24"/>
        </w:rPr>
        <w:t xml:space="preserve">                      </w:t>
      </w:r>
      <w:r w:rsidRPr="00717FCF">
        <w:rPr>
          <w:rFonts w:ascii="Times New Roman" w:hAnsi="Times New Roman"/>
          <w:sz w:val="24"/>
          <w:szCs w:val="24"/>
        </w:rPr>
        <w:t xml:space="preserve"> a o zmene a doplnení niektorých zákonov v znení neskorších predpisov.“.</w:t>
      </w:r>
    </w:p>
    <w:p w:rsidR="00926A7C" w:rsidRPr="00717FCF" w:rsidRDefault="00926A7C" w:rsidP="00926A7C">
      <w:pPr>
        <w:pStyle w:val="Odsekzoznamu"/>
        <w:spacing w:after="0" w:line="240" w:lineRule="auto"/>
        <w:ind w:left="539"/>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4 ods. 2 písm. a) a § 137 ods. 2 písm. o) sa za slovo „predpisu,</w:t>
      </w:r>
      <w:r w:rsidRPr="00717FCF">
        <w:rPr>
          <w:rFonts w:ascii="Times New Roman" w:hAnsi="Times New Roman"/>
          <w:sz w:val="24"/>
          <w:szCs w:val="24"/>
          <w:vertAlign w:val="superscript"/>
        </w:rPr>
        <w:t>8a</w:t>
      </w:r>
      <w:r w:rsidRPr="00717FCF">
        <w:rPr>
          <w:rFonts w:ascii="Times New Roman" w:hAnsi="Times New Roman"/>
          <w:sz w:val="24"/>
          <w:szCs w:val="24"/>
        </w:rPr>
        <w:t>)“ vkladajú slová „vedie motorové vozidlo v kurze základnej kvalifikácie,</w:t>
      </w:r>
      <w:r w:rsidRPr="00717FCF">
        <w:rPr>
          <w:rFonts w:ascii="Times New Roman" w:hAnsi="Times New Roman"/>
          <w:sz w:val="24"/>
          <w:szCs w:val="24"/>
          <w:vertAlign w:val="superscript"/>
        </w:rPr>
        <w:t>8b</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Poznámka pod čiarou k odkazu 8b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8b</w:t>
      </w:r>
      <w:r w:rsidRPr="00717FCF">
        <w:rPr>
          <w:rFonts w:ascii="Times New Roman" w:hAnsi="Times New Roman"/>
          <w:sz w:val="24"/>
          <w:szCs w:val="24"/>
        </w:rPr>
        <w:t>) § 4 zákona č. 280/2006 Z. z. v znení neskorších predpisov.“.</w:t>
      </w:r>
    </w:p>
    <w:p w:rsidR="00926A7C" w:rsidRPr="00717FCF" w:rsidRDefault="00926A7C" w:rsidP="00926A7C">
      <w:pPr>
        <w:pStyle w:val="Odsekzoznamu"/>
        <w:spacing w:after="0" w:line="240" w:lineRule="auto"/>
        <w:ind w:left="33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4 ods. 2 písm. d) sa slová „cyklistu jazdiaceho v zastavanom území obce</w:t>
      </w:r>
      <w:r w:rsidRPr="00717FCF">
        <w:rPr>
          <w:rFonts w:ascii="Times New Roman" w:hAnsi="Times New Roman"/>
          <w:sz w:val="24"/>
          <w:szCs w:val="24"/>
          <w:vertAlign w:val="superscript"/>
        </w:rPr>
        <w:t>9a</w:t>
      </w:r>
      <w:r w:rsidRPr="00717FCF">
        <w:rPr>
          <w:rFonts w:ascii="Times New Roman" w:hAnsi="Times New Roman"/>
          <w:sz w:val="24"/>
          <w:szCs w:val="24"/>
        </w:rPr>
        <w:t xml:space="preserve">) a pre cyklistu jazdiaceho“ nahrádzajú slovami „cyklistu, </w:t>
      </w:r>
      <w:r w:rsidRPr="00717FCF">
        <w:rPr>
          <w:rFonts w:ascii="Times New Roman" w:hAnsi="Times New Roman"/>
          <w:sz w:val="24"/>
          <w:szCs w:val="24"/>
          <w:lang w:eastAsia="sk-SK"/>
        </w:rPr>
        <w:t>vodiča kolobežky s pomocným motorčekom</w:t>
      </w:r>
      <w:r w:rsidRPr="00717FCF">
        <w:rPr>
          <w:rFonts w:ascii="Times New Roman" w:hAnsi="Times New Roman"/>
          <w:sz w:val="24"/>
          <w:szCs w:val="24"/>
        </w:rPr>
        <w:t xml:space="preserve"> a vodiča </w:t>
      </w:r>
      <w:proofErr w:type="spellStart"/>
      <w:r w:rsidRPr="00717FCF">
        <w:rPr>
          <w:rFonts w:ascii="Times New Roman" w:hAnsi="Times New Roman"/>
          <w:sz w:val="24"/>
          <w:szCs w:val="24"/>
        </w:rPr>
        <w:t>samovyvažovacieho</w:t>
      </w:r>
      <w:proofErr w:type="spellEnd"/>
      <w:r w:rsidRPr="00717FCF">
        <w:rPr>
          <w:rFonts w:ascii="Times New Roman" w:hAnsi="Times New Roman"/>
          <w:sz w:val="24"/>
          <w:szCs w:val="24"/>
        </w:rPr>
        <w:t xml:space="preserve"> vozidla jazdiac</w:t>
      </w:r>
      <w:r>
        <w:rPr>
          <w:rFonts w:ascii="Times New Roman" w:hAnsi="Times New Roman"/>
          <w:sz w:val="24"/>
          <w:szCs w:val="24"/>
        </w:rPr>
        <w:t>e</w:t>
      </w:r>
      <w:r w:rsidRPr="00717FCF">
        <w:rPr>
          <w:rFonts w:ascii="Times New Roman" w:hAnsi="Times New Roman"/>
          <w:sz w:val="24"/>
          <w:szCs w:val="24"/>
        </w:rPr>
        <w:t>h</w:t>
      </w:r>
      <w:r>
        <w:rPr>
          <w:rFonts w:ascii="Times New Roman" w:hAnsi="Times New Roman"/>
          <w:sz w:val="24"/>
          <w:szCs w:val="24"/>
        </w:rPr>
        <w:t>o</w:t>
      </w:r>
      <w:r w:rsidRPr="00717FCF">
        <w:rPr>
          <w:rFonts w:ascii="Times New Roman" w:hAnsi="Times New Roman"/>
          <w:sz w:val="24"/>
          <w:szCs w:val="24"/>
        </w:rPr>
        <w:t xml:space="preserve"> v obci a pre cyklistu, </w:t>
      </w:r>
      <w:r w:rsidRPr="00717FCF">
        <w:rPr>
          <w:rFonts w:ascii="Times New Roman" w:hAnsi="Times New Roman"/>
          <w:sz w:val="24"/>
          <w:szCs w:val="24"/>
          <w:lang w:eastAsia="sk-SK"/>
        </w:rPr>
        <w:t>vodiča kolobežky s pomocným motorčekom</w:t>
      </w:r>
      <w:r w:rsidRPr="00717FCF">
        <w:rPr>
          <w:rFonts w:ascii="Times New Roman" w:hAnsi="Times New Roman"/>
          <w:sz w:val="24"/>
          <w:szCs w:val="24"/>
        </w:rPr>
        <w:t xml:space="preserve"> a vodiča </w:t>
      </w:r>
      <w:proofErr w:type="spellStart"/>
      <w:r w:rsidRPr="00717FCF">
        <w:rPr>
          <w:rFonts w:ascii="Times New Roman" w:hAnsi="Times New Roman"/>
          <w:sz w:val="24"/>
          <w:szCs w:val="24"/>
        </w:rPr>
        <w:t>samovyvažovacieho</w:t>
      </w:r>
      <w:proofErr w:type="spellEnd"/>
      <w:r w:rsidRPr="00717FCF">
        <w:rPr>
          <w:rFonts w:ascii="Times New Roman" w:hAnsi="Times New Roman"/>
          <w:sz w:val="24"/>
          <w:szCs w:val="24"/>
        </w:rPr>
        <w:t xml:space="preserve"> vozidla jazdiac</w:t>
      </w:r>
      <w:r>
        <w:rPr>
          <w:rFonts w:ascii="Times New Roman" w:hAnsi="Times New Roman"/>
          <w:sz w:val="24"/>
          <w:szCs w:val="24"/>
        </w:rPr>
        <w:t>e</w:t>
      </w:r>
      <w:r w:rsidRPr="00717FCF">
        <w:rPr>
          <w:rFonts w:ascii="Times New Roman" w:hAnsi="Times New Roman"/>
          <w:sz w:val="24"/>
          <w:szCs w:val="24"/>
        </w:rPr>
        <w:t>h</w:t>
      </w:r>
      <w:r>
        <w:rPr>
          <w:rFonts w:ascii="Times New Roman" w:hAnsi="Times New Roman"/>
          <w:sz w:val="24"/>
          <w:szCs w:val="24"/>
        </w:rPr>
        <w:t>o</w:t>
      </w:r>
      <w:r w:rsidRPr="00717FCF">
        <w:rPr>
          <w:rFonts w:ascii="Times New Roman" w:hAnsi="Times New Roman"/>
          <w:sz w:val="24"/>
          <w:szCs w:val="24"/>
        </w:rPr>
        <w:t>“.</w:t>
      </w:r>
    </w:p>
    <w:p w:rsidR="00926A7C" w:rsidRPr="00717FCF" w:rsidRDefault="00926A7C" w:rsidP="00926A7C">
      <w:pPr>
        <w:spacing w:after="0" w:line="240" w:lineRule="auto"/>
        <w:ind w:firstLine="391"/>
        <w:rPr>
          <w:rFonts w:ascii="Times New Roman" w:hAnsi="Times New Roman"/>
          <w:sz w:val="24"/>
          <w:szCs w:val="24"/>
        </w:rPr>
      </w:pPr>
    </w:p>
    <w:p w:rsidR="00926A7C" w:rsidRPr="00717FCF"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t>Poznámka pod čiarou k odkazu 9a sa vypúšťa.</w:t>
      </w:r>
    </w:p>
    <w:p w:rsidR="00926A7C" w:rsidRPr="00717FCF" w:rsidRDefault="00926A7C" w:rsidP="00926A7C">
      <w:pPr>
        <w:spacing w:after="0" w:line="240" w:lineRule="auto"/>
        <w:ind w:firstLine="391"/>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4 ods. 2 písm. h) sa slová „na chodníku alebo chodcov prechádzajúcich cez cestu, </w:t>
      </w:r>
      <w:r w:rsidR="00672A43">
        <w:rPr>
          <w:rFonts w:ascii="Times New Roman" w:hAnsi="Times New Roman"/>
          <w:sz w:val="24"/>
          <w:szCs w:val="24"/>
        </w:rPr>
        <w:t xml:space="preserve">                    </w:t>
      </w:r>
      <w:r w:rsidRPr="00717FCF">
        <w:rPr>
          <w:rFonts w:ascii="Times New Roman" w:hAnsi="Times New Roman"/>
          <w:sz w:val="24"/>
          <w:szCs w:val="24"/>
        </w:rPr>
        <w:t xml:space="preserve">na ktorú vodič odbočuje, pri odbočovaní na miesto mimo cesty“ nahrádzajú slovami </w:t>
      </w:r>
      <w:r w:rsidR="00672A43">
        <w:rPr>
          <w:rFonts w:ascii="Times New Roman" w:hAnsi="Times New Roman"/>
          <w:sz w:val="24"/>
          <w:szCs w:val="24"/>
        </w:rPr>
        <w:t xml:space="preserve">                    </w:t>
      </w:r>
      <w:r w:rsidRPr="00717FCF">
        <w:rPr>
          <w:rFonts w:ascii="Times New Roman" w:hAnsi="Times New Roman"/>
          <w:sz w:val="24"/>
          <w:szCs w:val="24"/>
        </w:rPr>
        <w:t>„na chodníku, pri odbočovaní“.</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4 ods. 2 písm. j) sa slová „verejnú a cestnú zeleň“ nahrádzajú slovami „jazdou </w:t>
      </w:r>
      <w:r w:rsidR="00672A43">
        <w:rPr>
          <w:rFonts w:ascii="Times New Roman" w:hAnsi="Times New Roman"/>
          <w:sz w:val="24"/>
          <w:szCs w:val="24"/>
        </w:rPr>
        <w:t xml:space="preserve">                         </w:t>
      </w:r>
      <w:r w:rsidRPr="00717FCF">
        <w:rPr>
          <w:rFonts w:ascii="Times New Roman" w:hAnsi="Times New Roman"/>
          <w:sz w:val="24"/>
          <w:szCs w:val="24"/>
        </w:rPr>
        <w:t>po verejnej zeleni alebo cestnej zeleni“.</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4 ods. 2 písm. m) sa slová „používať telefónny prístroj okrem telefonovania s použitím“ nahrádzajú slovami „držať v ruke alebo iným spôsobom obsluhovať telefónny prístroj alebo iné telekomunikačné, audiovizuálne alebo obdobné zariadenie okrem použitia“.</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Poznámky pod čiarou k odkazom 14 a 16 znejú:</w:t>
      </w:r>
    </w:p>
    <w:p w:rsidR="00926A7C" w:rsidRPr="00717FCF" w:rsidRDefault="00926A7C" w:rsidP="00926A7C">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14</w:t>
      </w:r>
      <w:r w:rsidRPr="00717FCF">
        <w:rPr>
          <w:rFonts w:ascii="Times New Roman" w:hAnsi="Times New Roman"/>
          <w:sz w:val="24"/>
          <w:szCs w:val="24"/>
        </w:rPr>
        <w:t xml:space="preserve">) § 44 ods. 14 zákona č. 106/2018 Z. z. </w:t>
      </w:r>
    </w:p>
    <w:p w:rsidR="00926A7C" w:rsidRPr="00717FCF" w:rsidRDefault="00926A7C" w:rsidP="00926A7C">
      <w:pPr>
        <w:pStyle w:val="Odsekzoznamu"/>
        <w:spacing w:after="0" w:line="240" w:lineRule="auto"/>
        <w:ind w:left="851"/>
        <w:jc w:val="both"/>
        <w:rPr>
          <w:rFonts w:ascii="Times New Roman" w:hAnsi="Times New Roman"/>
          <w:sz w:val="24"/>
          <w:szCs w:val="24"/>
        </w:rPr>
      </w:pPr>
      <w:r w:rsidRPr="00717FCF">
        <w:rPr>
          <w:rFonts w:ascii="Times New Roman" w:hAnsi="Times New Roman"/>
          <w:sz w:val="24"/>
          <w:szCs w:val="24"/>
        </w:rPr>
        <w:t>§ 25 ods. 1 písm. b) vyhlášky Ministerstva dopravy a výstavby Slovenskej republiky č. 134/2018 Z. z., ktorou sa ustanovujú podrobnosti o prevádzke vozidiel v cestnej premávke.</w:t>
      </w:r>
    </w:p>
    <w:p w:rsidR="00926A7C" w:rsidRPr="00717FCF" w:rsidRDefault="00926A7C" w:rsidP="00926A7C">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vertAlign w:val="superscript"/>
        </w:rPr>
        <w:t>16</w:t>
      </w:r>
      <w:r w:rsidRPr="00717FCF">
        <w:rPr>
          <w:rFonts w:ascii="Times New Roman" w:hAnsi="Times New Roman"/>
          <w:sz w:val="24"/>
          <w:szCs w:val="24"/>
        </w:rPr>
        <w:t xml:space="preserve">) </w:t>
      </w:r>
      <w:r w:rsidR="00907775">
        <w:rPr>
          <w:rFonts w:ascii="Times New Roman" w:hAnsi="Times New Roman"/>
          <w:sz w:val="24"/>
          <w:szCs w:val="24"/>
        </w:rPr>
        <w:t xml:space="preserve"> </w:t>
      </w:r>
      <w:r w:rsidRPr="00717FCF">
        <w:rPr>
          <w:rFonts w:ascii="Times New Roman" w:hAnsi="Times New Roman"/>
          <w:sz w:val="24"/>
          <w:szCs w:val="24"/>
        </w:rPr>
        <w:t>§ 2 ods. 23 zákona č. 106/2018 Z. z.“.</w:t>
      </w:r>
    </w:p>
    <w:p w:rsidR="00926A7C"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6a sa dopĺňa písmenami j) a k), ktoré znejú:</w:t>
      </w:r>
    </w:p>
    <w:p w:rsidR="00926A7C" w:rsidRPr="00717FCF" w:rsidRDefault="00926A7C" w:rsidP="00926A7C">
      <w:pPr>
        <w:pStyle w:val="Odsekzoznamu"/>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„j) povinnosť umožniť vozidlu, ktoré používa typické zvukové znamenie doplnené zvláštnym výstražným modrým svetlom alebo červeným svetlom, prípadne ich kombináciou (ďalej len „zvláštne výstražné znamenie“) pri plnení špeciálnych úloh </w:t>
      </w:r>
      <w:r w:rsidRPr="00717FCF">
        <w:rPr>
          <w:rFonts w:ascii="Times New Roman" w:hAnsi="Times New Roman"/>
          <w:sz w:val="24"/>
          <w:szCs w:val="24"/>
        </w:rPr>
        <w:lastRenderedPageBreak/>
        <w:t>(ďalej len „vozidlo s právom prednostnej jazdy“), a vozidlu, ktoré sprevádza, bezpečný a plynulý prejazd podľa § 40 ods. 8,</w:t>
      </w:r>
    </w:p>
    <w:p w:rsidR="00926A7C" w:rsidRPr="00717FCF" w:rsidRDefault="00926A7C" w:rsidP="00926A7C">
      <w:pPr>
        <w:pStyle w:val="Odsekzoznamu"/>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k) povinnosť vytvoriť </w:t>
      </w:r>
      <w:r>
        <w:rPr>
          <w:rFonts w:ascii="Times New Roman" w:hAnsi="Times New Roman"/>
          <w:sz w:val="24"/>
          <w:szCs w:val="24"/>
        </w:rPr>
        <w:t>voľný priestor na prejazd vozidiel (ďalej len „</w:t>
      </w:r>
      <w:r w:rsidRPr="00717FCF">
        <w:rPr>
          <w:rFonts w:ascii="Times New Roman" w:hAnsi="Times New Roman"/>
          <w:sz w:val="24"/>
          <w:szCs w:val="24"/>
        </w:rPr>
        <w:t>záchranársk</w:t>
      </w:r>
      <w:r>
        <w:rPr>
          <w:rFonts w:ascii="Times New Roman" w:hAnsi="Times New Roman"/>
          <w:sz w:val="24"/>
          <w:szCs w:val="24"/>
        </w:rPr>
        <w:t>a</w:t>
      </w:r>
      <w:r w:rsidRPr="00717FCF">
        <w:rPr>
          <w:rFonts w:ascii="Times New Roman" w:hAnsi="Times New Roman"/>
          <w:sz w:val="24"/>
          <w:szCs w:val="24"/>
        </w:rPr>
        <w:t xml:space="preserve"> uličk</w:t>
      </w:r>
      <w:r>
        <w:rPr>
          <w:rFonts w:ascii="Times New Roman" w:hAnsi="Times New Roman"/>
          <w:sz w:val="24"/>
          <w:szCs w:val="24"/>
        </w:rPr>
        <w:t>a“) podľa § 10 ods. 11</w:t>
      </w:r>
      <w:r w:rsidRPr="00717FCF">
        <w:rPr>
          <w:rFonts w:ascii="Times New Roman" w:hAnsi="Times New Roman"/>
          <w:sz w:val="24"/>
          <w:szCs w:val="24"/>
        </w:rPr>
        <w:t xml:space="preserve"> alebo zákaz jazdy v záchranárskej uličke podľa § </w:t>
      </w:r>
      <w:r>
        <w:rPr>
          <w:rFonts w:ascii="Times New Roman" w:hAnsi="Times New Roman"/>
          <w:sz w:val="24"/>
          <w:szCs w:val="24"/>
        </w:rPr>
        <w:t>10</w:t>
      </w:r>
      <w:r w:rsidRPr="00717FCF">
        <w:rPr>
          <w:rFonts w:ascii="Times New Roman" w:hAnsi="Times New Roman"/>
          <w:sz w:val="24"/>
          <w:szCs w:val="24"/>
        </w:rPr>
        <w:t xml:space="preserve"> ods. </w:t>
      </w:r>
      <w:r>
        <w:rPr>
          <w:rFonts w:ascii="Times New Roman" w:hAnsi="Times New Roman"/>
          <w:sz w:val="24"/>
          <w:szCs w:val="24"/>
        </w:rPr>
        <w:t>11</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7 vrátane nadpisu znie:</w:t>
      </w:r>
    </w:p>
    <w:p w:rsidR="00926A7C" w:rsidRPr="00717FCF" w:rsidRDefault="00926A7C" w:rsidP="00926A7C">
      <w:pPr>
        <w:pStyle w:val="Odsekzoznamu"/>
        <w:spacing w:after="0" w:line="240" w:lineRule="auto"/>
        <w:ind w:left="360" w:hanging="10"/>
        <w:jc w:val="center"/>
        <w:rPr>
          <w:rFonts w:ascii="Times New Roman" w:hAnsi="Times New Roman"/>
          <w:sz w:val="24"/>
          <w:szCs w:val="24"/>
        </w:rPr>
      </w:pPr>
      <w:r w:rsidRPr="00717FCF">
        <w:rPr>
          <w:rFonts w:ascii="Times New Roman" w:hAnsi="Times New Roman"/>
          <w:sz w:val="24"/>
          <w:szCs w:val="24"/>
        </w:rPr>
        <w:t xml:space="preserve">„§ 7  </w:t>
      </w:r>
    </w:p>
    <w:p w:rsidR="00926A7C" w:rsidRPr="00717FCF" w:rsidRDefault="00926A7C" w:rsidP="00926A7C">
      <w:pPr>
        <w:pStyle w:val="Odsekzoznamu"/>
        <w:spacing w:after="0" w:line="240" w:lineRule="auto"/>
        <w:ind w:left="360" w:hanging="10"/>
        <w:jc w:val="center"/>
        <w:rPr>
          <w:rFonts w:ascii="Times New Roman" w:hAnsi="Times New Roman"/>
          <w:sz w:val="24"/>
          <w:szCs w:val="24"/>
        </w:rPr>
      </w:pPr>
      <w:r w:rsidRPr="00717FCF">
        <w:rPr>
          <w:rFonts w:ascii="Times New Roman" w:hAnsi="Times New Roman"/>
          <w:sz w:val="24"/>
          <w:szCs w:val="24"/>
        </w:rPr>
        <w:t>Povinnosti inštruktora autoškoly</w:t>
      </w:r>
    </w:p>
    <w:p w:rsidR="00926A7C" w:rsidRPr="00717FCF" w:rsidRDefault="00926A7C" w:rsidP="00926A7C">
      <w:pPr>
        <w:pStyle w:val="Odsekzoznamu"/>
        <w:spacing w:after="0" w:line="240" w:lineRule="auto"/>
        <w:ind w:left="360" w:hanging="10"/>
        <w:rPr>
          <w:rFonts w:ascii="Times New Roman" w:hAnsi="Times New Roman"/>
          <w:sz w:val="24"/>
          <w:szCs w:val="24"/>
        </w:rPr>
      </w:pPr>
    </w:p>
    <w:p w:rsidR="00926A7C" w:rsidRPr="00717FCF" w:rsidRDefault="00926A7C" w:rsidP="005D4C89">
      <w:pPr>
        <w:pStyle w:val="Odsekzoznamu"/>
        <w:numPr>
          <w:ilvl w:val="0"/>
          <w:numId w:val="5"/>
        </w:numPr>
        <w:tabs>
          <w:tab w:val="left" w:pos="1134"/>
        </w:tabs>
        <w:spacing w:after="0" w:line="240" w:lineRule="auto"/>
        <w:ind w:left="426" w:firstLine="288"/>
        <w:jc w:val="both"/>
        <w:rPr>
          <w:rFonts w:ascii="Times New Roman" w:hAnsi="Times New Roman"/>
          <w:sz w:val="24"/>
          <w:szCs w:val="24"/>
        </w:rPr>
      </w:pPr>
      <w:r w:rsidRPr="00717FCF">
        <w:rPr>
          <w:rFonts w:ascii="Times New Roman" w:hAnsi="Times New Roman"/>
          <w:sz w:val="24"/>
          <w:szCs w:val="24"/>
        </w:rPr>
        <w:t>Inštruktor autoškoly má povinnosti vodiča pri vykonávaní</w:t>
      </w:r>
    </w:p>
    <w:p w:rsidR="00926A7C" w:rsidRPr="00717FCF" w:rsidRDefault="00926A7C" w:rsidP="005D4C89">
      <w:pPr>
        <w:pStyle w:val="Odsekzoznamu"/>
        <w:numPr>
          <w:ilvl w:val="0"/>
          <w:numId w:val="2"/>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výcviku na vedenie vozidla v kurze podľa osobitného predpisu,</w:t>
      </w:r>
      <w:r w:rsidRPr="00717FCF">
        <w:rPr>
          <w:rFonts w:ascii="Times New Roman" w:hAnsi="Times New Roman"/>
          <w:sz w:val="24"/>
          <w:szCs w:val="24"/>
          <w:vertAlign w:val="superscript"/>
        </w:rPr>
        <w:t>8a</w:t>
      </w:r>
      <w:r w:rsidRPr="00717FCF">
        <w:rPr>
          <w:rFonts w:ascii="Times New Roman" w:hAnsi="Times New Roman"/>
          <w:sz w:val="24"/>
          <w:szCs w:val="24"/>
        </w:rPr>
        <w:t>)</w:t>
      </w:r>
    </w:p>
    <w:p w:rsidR="00926A7C" w:rsidRPr="00717FCF" w:rsidRDefault="00926A7C" w:rsidP="005D4C89">
      <w:pPr>
        <w:pStyle w:val="Odsekzoznamu"/>
        <w:numPr>
          <w:ilvl w:val="0"/>
          <w:numId w:val="2"/>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skúšky z odbornej spôsobilosti na vedenie motorového vozidla (ďalej len „odborná spôsobilosť“), </w:t>
      </w:r>
    </w:p>
    <w:p w:rsidR="00926A7C" w:rsidRPr="00717FCF" w:rsidRDefault="00926A7C" w:rsidP="005D4C89">
      <w:pPr>
        <w:pStyle w:val="Odsekzoznamu"/>
        <w:numPr>
          <w:ilvl w:val="0"/>
          <w:numId w:val="2"/>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osobitnej skúšky z vedenia motorového vozidla,  </w:t>
      </w:r>
    </w:p>
    <w:p w:rsidR="00926A7C" w:rsidRPr="00717FCF" w:rsidRDefault="00926A7C" w:rsidP="005D4C89">
      <w:pPr>
        <w:pStyle w:val="Odsekzoznamu"/>
        <w:numPr>
          <w:ilvl w:val="0"/>
          <w:numId w:val="2"/>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preskúšania odbornej spôsobilosti alebo</w:t>
      </w:r>
    </w:p>
    <w:p w:rsidR="00926A7C" w:rsidRPr="00717FCF" w:rsidRDefault="00926A7C" w:rsidP="005D4C89">
      <w:pPr>
        <w:pStyle w:val="Odsekzoznamu"/>
        <w:numPr>
          <w:ilvl w:val="0"/>
          <w:numId w:val="2"/>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základnej kvalifikácie, ak vodič nie je držiteľom príslušného vodičského oprávnenia.</w:t>
      </w:r>
    </w:p>
    <w:p w:rsidR="00926A7C" w:rsidRPr="00717FCF" w:rsidRDefault="00926A7C" w:rsidP="00926A7C">
      <w:pPr>
        <w:spacing w:after="0" w:line="240" w:lineRule="auto"/>
        <w:ind w:left="360" w:hanging="10"/>
        <w:jc w:val="both"/>
        <w:rPr>
          <w:rFonts w:ascii="Times New Roman" w:hAnsi="Times New Roman"/>
          <w:sz w:val="24"/>
          <w:szCs w:val="24"/>
        </w:rPr>
      </w:pPr>
    </w:p>
    <w:p w:rsidR="00926A7C" w:rsidRPr="00717FCF" w:rsidRDefault="00926A7C" w:rsidP="005D4C89">
      <w:pPr>
        <w:pStyle w:val="Odsekzoznamu"/>
        <w:numPr>
          <w:ilvl w:val="0"/>
          <w:numId w:val="5"/>
        </w:numPr>
        <w:tabs>
          <w:tab w:val="left" w:pos="1134"/>
        </w:tabs>
        <w:spacing w:after="0" w:line="240" w:lineRule="auto"/>
        <w:ind w:left="426" w:firstLine="288"/>
        <w:jc w:val="both"/>
        <w:rPr>
          <w:rFonts w:ascii="Times New Roman" w:hAnsi="Times New Roman"/>
          <w:sz w:val="24"/>
          <w:szCs w:val="24"/>
        </w:rPr>
      </w:pPr>
      <w:r w:rsidRPr="00717FCF">
        <w:rPr>
          <w:rFonts w:ascii="Times New Roman" w:hAnsi="Times New Roman"/>
          <w:sz w:val="24"/>
          <w:szCs w:val="24"/>
        </w:rPr>
        <w:t>Na inštruktora autoškoly sa nevzťahujú povinnosti podľa odseku 1, ak vodič vedie vozidlo bez prítomnosti inštruktora autoškoly.“.</w:t>
      </w:r>
    </w:p>
    <w:p w:rsidR="00926A7C" w:rsidRPr="00717FCF" w:rsidRDefault="00926A7C" w:rsidP="00926A7C">
      <w:pPr>
        <w:spacing w:after="0" w:line="240" w:lineRule="auto"/>
        <w:ind w:left="360" w:hanging="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8 ods. 1 písm. b) sa slová „výcvik na vedenie motorového vozidla alebo skúšku z odbornej spôsobilosti“ nahrádzajú slovami „činnosť podľa § 7 ods. 1“.</w:t>
      </w:r>
    </w:p>
    <w:p w:rsidR="00926A7C" w:rsidRPr="00717FCF" w:rsidRDefault="00926A7C" w:rsidP="00926A7C">
      <w:pPr>
        <w:pStyle w:val="Odsekzoznamu"/>
        <w:spacing w:after="0" w:line="240" w:lineRule="auto"/>
        <w:ind w:left="364" w:hanging="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 ods. 3 sa slovo „bicykla“ nahrádza slovami „vodič nemotorového vozidla“.</w:t>
      </w:r>
    </w:p>
    <w:p w:rsidR="00926A7C" w:rsidRPr="00717FCF" w:rsidRDefault="00926A7C" w:rsidP="00926A7C">
      <w:pPr>
        <w:pStyle w:val="Odsekzoznamu"/>
        <w:spacing w:after="0" w:line="240" w:lineRule="auto"/>
        <w:ind w:left="364" w:hanging="364"/>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 ods. 6 sa slová „to neplatí, ak ide o striedavé radenie upravené príslušnou dopravnou značkou“ nahrádzajú slovami „to neplatí pri súbežnej jazde, kedy vodič idúci v pravom jazdnom pruhu je povinný umožniť vodičovi prvého vozidla v ľavom jazdnom pruhu zaradenie sa do kolóny idúcich vozidiel, ak ten dáva znamenie o zmene smeru jazdy vpravo</w:t>
      </w:r>
      <w:r>
        <w:rPr>
          <w:rFonts w:ascii="Times New Roman" w:hAnsi="Times New Roman"/>
          <w:sz w:val="24"/>
          <w:szCs w:val="24"/>
        </w:rPr>
        <w:t>“ a na konci sa pripája táto veta:</w:t>
      </w:r>
      <w:r w:rsidRPr="00717FCF">
        <w:rPr>
          <w:rFonts w:ascii="Times New Roman" w:hAnsi="Times New Roman"/>
          <w:sz w:val="24"/>
          <w:szCs w:val="24"/>
        </w:rPr>
        <w:t xml:space="preserve"> </w:t>
      </w:r>
      <w:r>
        <w:rPr>
          <w:rFonts w:ascii="Times New Roman" w:hAnsi="Times New Roman"/>
          <w:sz w:val="24"/>
          <w:szCs w:val="24"/>
        </w:rPr>
        <w:t>„</w:t>
      </w:r>
      <w:r w:rsidRPr="00717FCF">
        <w:rPr>
          <w:rFonts w:ascii="Times New Roman" w:hAnsi="Times New Roman"/>
          <w:sz w:val="24"/>
          <w:szCs w:val="24"/>
        </w:rPr>
        <w:t>Vodič jazdiaci v ľavom jazdnom pruhu pri zaraďovaní sa do kolóny idúcich vozidiel pritom nesmie ohroziť vodiča jazdiaceho v pravom jazdnom pruhu.“.</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 ods. 10 sa na konci pripájajú tieto vety: „Tam, kde sa jazdné pruhy v jednom smere jazdy zbiehajú, vodič idúci v priebežnom jazdnom pruhu je pri súbežnej jazde povinný umožniť vodičovi prvého vozidla nachádzajúceho sa v jazdnom pruhu, ktorý sa zaraďuje do priebežného jazdného pruhu, preradenie do priebežného jazdného pruhu, ak ten dáva znamenie o zmene smeru jazdy. Vodič pri zaraďovaní sa do priebežného jazdného pruhu pritom nesmie ohroziť vodiča jazdiaceho v priebežnom jazdnom pruhu.“.</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 sa za odsek 10 vkladá nový odsek 11, ktorý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 xml:space="preserve">„(11) Pri hustote cestnej premávky, ktorá vyvolá vznik kolóny stojacich vozidiel na diaľnici alebo na smerovo rozdelenej ceste mimo obce s najmenej dvomi jazdnými pruhmi v jednom smere jazdy, je vodič vozidla povinný pri súbežnej jazde vykonať taký jazdný úkon, ktorý umožní vytvorenie </w:t>
      </w:r>
      <w:r>
        <w:rPr>
          <w:rFonts w:ascii="Times New Roman" w:hAnsi="Times New Roman"/>
          <w:sz w:val="24"/>
          <w:szCs w:val="24"/>
        </w:rPr>
        <w:t xml:space="preserve">záchranárskej uličky </w:t>
      </w:r>
      <w:r w:rsidRPr="00717FCF">
        <w:rPr>
          <w:rFonts w:ascii="Times New Roman" w:hAnsi="Times New Roman"/>
          <w:sz w:val="24"/>
          <w:szCs w:val="24"/>
        </w:rPr>
        <w:t xml:space="preserve">v strede medzi dvoma jazdnými pruhmi a v úsekoch s viac ako dvomi jazdnými pruhmi medzi ľavým jazdným pruhom a k nemu priliehajúcim jazdným pruhom. Pri vytváraní záchranárskej uličky je na nevyhnutne potrebný čas vodič vozidla oprávnený vojsť aj na miesta, kde je to inak zakázané, ak tým neohrozí iného účastníka cestnej premávky. Záchranársku uličku môže použiť len vodič vozidla podľa § 40 ods. 1 alebo vodič vozidla zabezpečujúci odstránenie následkov </w:t>
      </w:r>
      <w:r w:rsidRPr="00717FCF">
        <w:rPr>
          <w:rFonts w:ascii="Times New Roman" w:hAnsi="Times New Roman"/>
          <w:sz w:val="24"/>
          <w:szCs w:val="24"/>
        </w:rPr>
        <w:lastRenderedPageBreak/>
        <w:t>dopravnej nehody alebo inej mimoriadnej udalosti; vodičovi iného vozidla je použitie záchranárskej uličky zakázané.“.</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926A7C">
      <w:pPr>
        <w:spacing w:after="0" w:line="240" w:lineRule="auto"/>
        <w:ind w:firstLine="426"/>
        <w:jc w:val="both"/>
        <w:rPr>
          <w:rFonts w:ascii="Times New Roman" w:hAnsi="Times New Roman"/>
          <w:sz w:val="24"/>
          <w:szCs w:val="24"/>
        </w:rPr>
      </w:pPr>
      <w:r w:rsidRPr="00717FCF">
        <w:rPr>
          <w:rFonts w:ascii="Times New Roman" w:hAnsi="Times New Roman"/>
          <w:sz w:val="24"/>
          <w:szCs w:val="24"/>
        </w:rPr>
        <w:t>Doterajší odsek 11 sa označuje ako odsek 12.</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 ods. 2 sa vypúšťa slovo „predchádzaní,“.</w:t>
      </w:r>
    </w:p>
    <w:p w:rsidR="00926A7C" w:rsidRPr="00717FCF" w:rsidRDefault="00926A7C" w:rsidP="00926A7C">
      <w:pPr>
        <w:pStyle w:val="Odsekzoznamu"/>
        <w:spacing w:after="0" w:line="240" w:lineRule="auto"/>
        <w:rPr>
          <w:rFonts w:ascii="Times New Roman" w:hAnsi="Times New Roman"/>
          <w:strike/>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16 ods. 2 sa vypúšťajú slová „a na rýchlostnej ceste“.</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16 ods. 4 sa vypúšťajú slová „alebo po rýchlostnej ceste v obci,“.</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20 odsek 5 znie: </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„(5) Ak je kruhový objazd označený dopravnou značkou „Kruhový objazd“ spolu s dopravnou značkou  „Daj prednosť v jazde!“ alebo „Stoj, daj prednosť v jazde!“, vodič v kruhovom objazde má prednosť.“.</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21 ods. 1 sa slová „z miesta mimo cesty,“ nahrádzajú slovami „z pozemku ležiaceho vedľa cesty, areálu s obmedzeným prístupom, oploteného objektu, garáže, parkoviska, obratiska električiek a podobných miest,“.</w:t>
      </w:r>
    </w:p>
    <w:p w:rsidR="00926A7C" w:rsidRPr="00717FCF" w:rsidRDefault="00926A7C" w:rsidP="00926A7C">
      <w:pPr>
        <w:pStyle w:val="Odsekzoznamu"/>
        <w:spacing w:after="0" w:line="240" w:lineRule="auto"/>
        <w:ind w:left="364" w:hanging="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22 ods. 4 písm. c) a § 25 ods. 1 písm. c) sa za slovo „chodcov“ vkladá čiarka a slová „na mieste na prechádzanie“.</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23 ods. 3 sa za slová „s parkovacím preukazom“ vkladajú slová „pre fyzickú osobu so zdravotným postihnutím (ďalej len „parkovací preukaz“).“.</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24 ods. 3 sa vypúšťajú slová „a rýchlostnej ceste“.</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25 ods. 1 písm. h) sa vypúšťajú slová „koridor pre cyklistov,“.</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25 ods. 1 písm. k) sa na konci pripájajú tieto slová: „a na ochrannom pruhu pre cyklistov“.</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25 ods. 1 písm. n) sa vypúšťajú slová „z miesta mimo cesty“.</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D50CA7"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D50CA7">
        <w:rPr>
          <w:rFonts w:ascii="Times New Roman" w:hAnsi="Times New Roman"/>
          <w:sz w:val="24"/>
          <w:szCs w:val="24"/>
        </w:rPr>
        <w:t>V § 25 ods. 1 písm. s) sa slová „inej verejne prístupnej“ nahrádzajú slovom „verejnej“.</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25 sa vypúšťa odsek 3.</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Nadpis nad § 35 znie: „Osobitosti premávky na diaľnici a ceste pre motorové vozidlá“.</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Poznámka pod čiarou k odkazu 20 znie:</w:t>
      </w:r>
    </w:p>
    <w:p w:rsidR="00926A7C" w:rsidRPr="00717FCF" w:rsidRDefault="00926A7C" w:rsidP="009F55CA">
      <w:pPr>
        <w:pStyle w:val="Odsekzoznamu"/>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20</w:t>
      </w:r>
      <w:r w:rsidRPr="00717FCF">
        <w:rPr>
          <w:rFonts w:ascii="Times New Roman" w:hAnsi="Times New Roman"/>
          <w:sz w:val="24"/>
          <w:szCs w:val="24"/>
        </w:rPr>
        <w:t xml:space="preserve">) </w:t>
      </w:r>
      <w:r w:rsidR="009F55CA">
        <w:rPr>
          <w:rFonts w:ascii="Times New Roman" w:hAnsi="Times New Roman"/>
          <w:sz w:val="24"/>
          <w:szCs w:val="24"/>
        </w:rPr>
        <w:t xml:space="preserve"> </w:t>
      </w:r>
      <w:r w:rsidRPr="00717FCF">
        <w:rPr>
          <w:rFonts w:ascii="Times New Roman" w:hAnsi="Times New Roman"/>
          <w:sz w:val="24"/>
          <w:szCs w:val="24"/>
        </w:rPr>
        <w:t>Čl. 4 nariadenia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w:t>
      </w:r>
      <w:r w:rsidR="009F55CA">
        <w:rPr>
          <w:rFonts w:ascii="Times New Roman" w:hAnsi="Times New Roman"/>
          <w:sz w:val="24"/>
          <w:szCs w:val="24"/>
        </w:rPr>
        <w:t xml:space="preserve">                           </w:t>
      </w:r>
      <w:r w:rsidRPr="00717FCF">
        <w:rPr>
          <w:rFonts w:ascii="Times New Roman" w:hAnsi="Times New Roman"/>
          <w:sz w:val="24"/>
          <w:szCs w:val="24"/>
        </w:rPr>
        <w:t xml:space="preserve"> č. 595/2009 a zrušuje smernica 2007/46/ES (Ú. v. EÚ L 151, 14. 6. 2018).“.</w:t>
      </w:r>
    </w:p>
    <w:p w:rsidR="00926A7C" w:rsidRDefault="00926A7C" w:rsidP="00926A7C">
      <w:pPr>
        <w:pStyle w:val="Odsekzoznamu"/>
        <w:tabs>
          <w:tab w:val="left" w:pos="426"/>
        </w:tabs>
        <w:spacing w:after="0" w:line="240" w:lineRule="auto"/>
        <w:ind w:left="397"/>
        <w:jc w:val="both"/>
        <w:rPr>
          <w:rFonts w:ascii="Times New Roman" w:hAnsi="Times New Roman"/>
          <w:sz w:val="24"/>
          <w:szCs w:val="24"/>
        </w:rPr>
      </w:pPr>
    </w:p>
    <w:p w:rsidR="00751B33" w:rsidRDefault="00751B33" w:rsidP="00926A7C">
      <w:pPr>
        <w:pStyle w:val="Odsekzoznamu"/>
        <w:tabs>
          <w:tab w:val="left" w:pos="426"/>
        </w:tabs>
        <w:spacing w:after="0" w:line="240" w:lineRule="auto"/>
        <w:ind w:left="397"/>
        <w:jc w:val="both"/>
        <w:rPr>
          <w:rFonts w:ascii="Times New Roman" w:hAnsi="Times New Roman"/>
          <w:sz w:val="24"/>
          <w:szCs w:val="24"/>
        </w:rPr>
      </w:pPr>
    </w:p>
    <w:p w:rsidR="00751B33" w:rsidRPr="00717FCF" w:rsidRDefault="00751B33" w:rsidP="00926A7C">
      <w:pPr>
        <w:pStyle w:val="Odsekzoznamu"/>
        <w:tabs>
          <w:tab w:val="left" w:pos="426"/>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 37 znie:</w:t>
      </w:r>
    </w:p>
    <w:p w:rsidR="00926A7C" w:rsidRPr="00717FCF" w:rsidRDefault="00926A7C" w:rsidP="00926A7C">
      <w:pPr>
        <w:pStyle w:val="Odsekzoznamu"/>
        <w:tabs>
          <w:tab w:val="left" w:pos="426"/>
        </w:tabs>
        <w:spacing w:after="0" w:line="240" w:lineRule="auto"/>
        <w:ind w:left="397"/>
        <w:jc w:val="center"/>
        <w:rPr>
          <w:rFonts w:ascii="Times New Roman" w:hAnsi="Times New Roman"/>
          <w:sz w:val="24"/>
          <w:szCs w:val="24"/>
        </w:rPr>
      </w:pPr>
      <w:r w:rsidRPr="00717FCF">
        <w:rPr>
          <w:rFonts w:ascii="Times New Roman" w:hAnsi="Times New Roman"/>
          <w:sz w:val="24"/>
          <w:szCs w:val="24"/>
        </w:rPr>
        <w:t>„§ 37</w:t>
      </w:r>
    </w:p>
    <w:p w:rsidR="00926A7C" w:rsidRPr="00717FCF" w:rsidRDefault="00926A7C" w:rsidP="00926A7C">
      <w:pPr>
        <w:pStyle w:val="Odsekzoznamu"/>
        <w:tabs>
          <w:tab w:val="left" w:pos="426"/>
        </w:tabs>
        <w:spacing w:after="0" w:line="240" w:lineRule="auto"/>
        <w:ind w:left="397"/>
        <w:jc w:val="both"/>
        <w:rPr>
          <w:rFonts w:ascii="Times New Roman" w:hAnsi="Times New Roman"/>
          <w:sz w:val="24"/>
          <w:szCs w:val="24"/>
        </w:rPr>
      </w:pP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(1) Cestu pre motorové vozidlá môžu používať len vodiči motorových vozidiel s najväčšou konštrukčnou rýchlosťou najmenej 60 km · h</w:t>
      </w:r>
      <w:r w:rsidRPr="00717FCF">
        <w:rPr>
          <w:rFonts w:ascii="Times New Roman" w:hAnsi="Times New Roman"/>
          <w:sz w:val="24"/>
          <w:szCs w:val="24"/>
          <w:vertAlign w:val="superscript"/>
        </w:rPr>
        <w:t>-1</w:t>
      </w:r>
      <w:r w:rsidRPr="00717FCF">
        <w:rPr>
          <w:rFonts w:ascii="Times New Roman" w:hAnsi="Times New Roman"/>
          <w:sz w:val="24"/>
          <w:szCs w:val="24"/>
        </w:rPr>
        <w:t>. Iným účastníkom cestnej premávky je používanie cesty pre motorové vozidlá zakázané okrem prechádzania alebo prejazdu iných účastníkov cestnej premávky v križovatke alebo na inom mieste na to určenom.</w:t>
      </w:r>
    </w:p>
    <w:p w:rsidR="00926A7C" w:rsidRPr="00717FCF" w:rsidRDefault="00926A7C" w:rsidP="00926A7C">
      <w:pPr>
        <w:pStyle w:val="Odsekzoznamu"/>
        <w:spacing w:after="0" w:line="240" w:lineRule="auto"/>
        <w:ind w:left="397" w:firstLine="312"/>
        <w:jc w:val="both"/>
        <w:rPr>
          <w:rFonts w:ascii="Times New Roman" w:hAnsi="Times New Roman"/>
          <w:sz w:val="24"/>
          <w:szCs w:val="24"/>
        </w:rPr>
      </w:pP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(2) Ak vodič motorového vozidla počas jazdy zistí na vozidle alebo na náklade chybu, pre ktorú nemožno dosiahnuť na rovine rýchlosť najmenej 60 km · h</w:t>
      </w:r>
      <w:r w:rsidRPr="00717FCF">
        <w:rPr>
          <w:rFonts w:ascii="Times New Roman" w:hAnsi="Times New Roman"/>
          <w:sz w:val="24"/>
          <w:szCs w:val="24"/>
          <w:vertAlign w:val="superscript"/>
        </w:rPr>
        <w:t>-1</w:t>
      </w:r>
      <w:r w:rsidRPr="00717FCF">
        <w:rPr>
          <w:rFonts w:ascii="Times New Roman" w:hAnsi="Times New Roman"/>
          <w:sz w:val="24"/>
          <w:szCs w:val="24"/>
        </w:rPr>
        <w:t>, musí cestu pre motorové vozidlá opus</w:t>
      </w:r>
      <w:r>
        <w:rPr>
          <w:rFonts w:ascii="Times New Roman" w:hAnsi="Times New Roman"/>
          <w:sz w:val="24"/>
          <w:szCs w:val="24"/>
        </w:rPr>
        <w:t>tiť na najbližšom možnom mieste</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firstLine="312"/>
        <w:jc w:val="both"/>
        <w:rPr>
          <w:rFonts w:ascii="Times New Roman" w:hAnsi="Times New Roman"/>
          <w:sz w:val="24"/>
          <w:szCs w:val="24"/>
        </w:rPr>
      </w:pP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(3) Ustanovenia o premávke na diaľnici uvedené v § 35 ods. 2</w:t>
      </w:r>
      <w:r>
        <w:rPr>
          <w:rFonts w:ascii="Times New Roman" w:hAnsi="Times New Roman"/>
          <w:sz w:val="24"/>
          <w:szCs w:val="24"/>
        </w:rPr>
        <w:t xml:space="preserve"> až</w:t>
      </w:r>
      <w:r w:rsidRPr="00717FCF">
        <w:rPr>
          <w:rFonts w:ascii="Times New Roman" w:hAnsi="Times New Roman"/>
          <w:sz w:val="24"/>
          <w:szCs w:val="24"/>
        </w:rPr>
        <w:t xml:space="preserve"> 5 a § 36 ods. 1, 3 a 4 platia aj na ceste pre motorové vozidlá.</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(4) Ak nie je v odsekoch 1 až 3 a § 35 a 36 uvedené inak, platia pre premávku na diaľnici a na ceste pre motorové vozidlá ostatné ustanoveni</w:t>
      </w:r>
      <w:r>
        <w:rPr>
          <w:rFonts w:ascii="Times New Roman" w:hAnsi="Times New Roman"/>
          <w:sz w:val="24"/>
          <w:szCs w:val="24"/>
        </w:rPr>
        <w:t>a</w:t>
      </w:r>
      <w:r w:rsidRPr="00717FCF">
        <w:rPr>
          <w:rFonts w:ascii="Times New Roman" w:hAnsi="Times New Roman"/>
          <w:sz w:val="24"/>
          <w:szCs w:val="24"/>
        </w:rPr>
        <w:t xml:space="preserve"> tohto zákona.“.</w:t>
      </w:r>
    </w:p>
    <w:p w:rsidR="00926A7C" w:rsidRPr="00717FCF" w:rsidRDefault="00926A7C" w:rsidP="00926A7C">
      <w:pPr>
        <w:pStyle w:val="Odsekzoznamu"/>
        <w:tabs>
          <w:tab w:val="left" w:pos="426"/>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Poznámka pod čiarou k odkazu 20b znie:</w:t>
      </w:r>
    </w:p>
    <w:p w:rsidR="00926A7C" w:rsidRPr="00717FCF" w:rsidRDefault="00926A7C" w:rsidP="00926A7C">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20b</w:t>
      </w:r>
      <w:r w:rsidRPr="00717FCF">
        <w:rPr>
          <w:rFonts w:ascii="Times New Roman" w:hAnsi="Times New Roman"/>
          <w:sz w:val="24"/>
          <w:szCs w:val="24"/>
        </w:rPr>
        <w:t>) § 14 ods. 5 písm. b) a c) vyhlášky č. 134/2018 Z. z..“.</w:t>
      </w:r>
    </w:p>
    <w:p w:rsidR="00926A7C" w:rsidRPr="00717FCF" w:rsidRDefault="00926A7C" w:rsidP="00926A7C">
      <w:pPr>
        <w:pStyle w:val="Odsekzoznamu"/>
        <w:tabs>
          <w:tab w:val="left" w:pos="426"/>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39 ods. 1 sa slová „rýchlostnej ceste“ nahrádzajú slovami „ceste pre motorové vozidlá“.</w:t>
      </w:r>
    </w:p>
    <w:p w:rsidR="00926A7C" w:rsidRPr="00F73C09" w:rsidRDefault="00926A7C" w:rsidP="00926A7C">
      <w:pPr>
        <w:pStyle w:val="Odsekzoznamu"/>
        <w:tabs>
          <w:tab w:val="left" w:pos="426"/>
        </w:tabs>
        <w:spacing w:after="0" w:line="240" w:lineRule="auto"/>
        <w:ind w:left="397"/>
        <w:jc w:val="both"/>
        <w:rPr>
          <w:rFonts w:ascii="Times New Roman" w:hAnsi="Times New Roman"/>
          <w:sz w:val="24"/>
          <w:szCs w:val="24"/>
        </w:rPr>
      </w:pPr>
    </w:p>
    <w:p w:rsidR="00926A7C" w:rsidRPr="00F73C09"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F73C09">
        <w:rPr>
          <w:rFonts w:ascii="Times New Roman" w:hAnsi="Times New Roman"/>
          <w:sz w:val="24"/>
          <w:szCs w:val="24"/>
        </w:rPr>
        <w:t>V § 39 ods. 7 sa vkladá nové písmeno a), ktoré znie:</w:t>
      </w:r>
    </w:p>
    <w:p w:rsidR="00926A7C" w:rsidRPr="00F73C09" w:rsidRDefault="00926A7C" w:rsidP="00926A7C">
      <w:pPr>
        <w:pStyle w:val="Odsekzoznamu"/>
        <w:spacing w:after="0" w:line="240" w:lineRule="auto"/>
        <w:ind w:left="709" w:hanging="283"/>
        <w:jc w:val="both"/>
        <w:rPr>
          <w:rFonts w:ascii="Times New Roman" w:hAnsi="Times New Roman"/>
          <w:sz w:val="24"/>
          <w:szCs w:val="24"/>
        </w:rPr>
      </w:pPr>
      <w:r w:rsidRPr="00F73C09">
        <w:rPr>
          <w:rFonts w:ascii="Times New Roman" w:hAnsi="Times New Roman"/>
          <w:sz w:val="24"/>
          <w:szCs w:val="24"/>
        </w:rPr>
        <w:t>„a) pre traktory a pracovné stroje samohybné povinne opatrené tabuľkou s evidenčným číslom pri ich presune na vykonávanie pôdohospodárskych prác,“.</w:t>
      </w:r>
    </w:p>
    <w:p w:rsidR="00926A7C" w:rsidRPr="00F73C09" w:rsidRDefault="00926A7C" w:rsidP="00926A7C">
      <w:pPr>
        <w:pStyle w:val="Odsekzoznamu"/>
        <w:spacing w:after="0" w:line="240" w:lineRule="auto"/>
        <w:ind w:left="426"/>
        <w:jc w:val="both"/>
        <w:rPr>
          <w:rFonts w:ascii="Times New Roman" w:hAnsi="Times New Roman"/>
          <w:sz w:val="24"/>
          <w:szCs w:val="24"/>
        </w:rPr>
      </w:pPr>
    </w:p>
    <w:p w:rsidR="00926A7C" w:rsidRPr="00F73C09" w:rsidRDefault="00926A7C" w:rsidP="00926A7C">
      <w:pPr>
        <w:pStyle w:val="Odsekzoznamu"/>
        <w:spacing w:after="0" w:line="240" w:lineRule="auto"/>
        <w:ind w:left="426"/>
        <w:jc w:val="both"/>
        <w:rPr>
          <w:rFonts w:ascii="Times New Roman" w:hAnsi="Times New Roman"/>
          <w:sz w:val="24"/>
          <w:szCs w:val="24"/>
        </w:rPr>
      </w:pPr>
      <w:r w:rsidRPr="00F73C09">
        <w:rPr>
          <w:rFonts w:ascii="Times New Roman" w:hAnsi="Times New Roman"/>
          <w:sz w:val="24"/>
          <w:szCs w:val="24"/>
        </w:rPr>
        <w:t>Doterajšie písmená a) až c) sa označujú ako písmená b) až d).</w:t>
      </w:r>
    </w:p>
    <w:p w:rsidR="00926A7C" w:rsidRPr="00F73C09" w:rsidRDefault="00926A7C" w:rsidP="00926A7C">
      <w:pPr>
        <w:pStyle w:val="Odsekzoznamu"/>
        <w:spacing w:after="0" w:line="240" w:lineRule="auto"/>
        <w:ind w:left="426"/>
        <w:jc w:val="both"/>
        <w:rPr>
          <w:rFonts w:ascii="Times New Roman" w:hAnsi="Times New Roman"/>
          <w:sz w:val="24"/>
          <w:szCs w:val="24"/>
        </w:rPr>
      </w:pPr>
    </w:p>
    <w:p w:rsidR="00926A7C" w:rsidRPr="00F73C09"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F73C09">
        <w:rPr>
          <w:rFonts w:ascii="Times New Roman" w:hAnsi="Times New Roman"/>
          <w:sz w:val="24"/>
          <w:szCs w:val="24"/>
        </w:rPr>
        <w:t>V § 39 ods. 7 písm. b) sa za slovo „číslom“ vkladajú slová „iné ako sú uvedené v písmene a)“.</w:t>
      </w:r>
    </w:p>
    <w:p w:rsidR="00926A7C" w:rsidRPr="00F73C09" w:rsidRDefault="00926A7C" w:rsidP="00926A7C">
      <w:pPr>
        <w:pStyle w:val="Odsekzoznamu"/>
        <w:spacing w:after="0" w:line="240" w:lineRule="auto"/>
        <w:ind w:left="426"/>
        <w:jc w:val="both"/>
        <w:rPr>
          <w:rFonts w:ascii="Times New Roman" w:hAnsi="Times New Roman"/>
          <w:sz w:val="24"/>
          <w:szCs w:val="24"/>
        </w:rPr>
      </w:pPr>
    </w:p>
    <w:p w:rsidR="00926A7C" w:rsidRPr="00F73C09"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F73C09">
        <w:rPr>
          <w:rFonts w:ascii="Times New Roman" w:hAnsi="Times New Roman"/>
          <w:sz w:val="24"/>
          <w:szCs w:val="24"/>
        </w:rPr>
        <w:t>V § 39 ods. 9 a § 141 ods. 6 písm. o) sa slová „§ 127 ods. 12“ nahrádzajú slovami „§ 127 ods. 13“.</w:t>
      </w:r>
    </w:p>
    <w:p w:rsidR="00926A7C" w:rsidRPr="00F73C09"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40 odsek 1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„(1) Vodič vozidla s právom prednostnej jazdy nie je povinný dodržiavať povinnosti a zákazy ustanovené týmto zákonom okrem povinností podľa § 3 ods. 2 písm. c) a § 4 ods. 2 písm. a) až f)</w:t>
      </w:r>
      <w:r>
        <w:rPr>
          <w:rFonts w:ascii="Times New Roman" w:hAnsi="Times New Roman"/>
          <w:sz w:val="24"/>
          <w:szCs w:val="24"/>
        </w:rPr>
        <w:t>, pričom</w:t>
      </w:r>
      <w:r w:rsidRPr="00717FCF">
        <w:rPr>
          <w:rFonts w:ascii="Times New Roman" w:hAnsi="Times New Roman"/>
          <w:sz w:val="24"/>
          <w:szCs w:val="24"/>
        </w:rPr>
        <w:t xml:space="preserve"> je povinný dbať na potrebnú opatrnosť tak, aby iných účastníkov cestnej premávky neohrozil.“.</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41 ods. 2 sa slová „ustanovenia tejto hlavy a § 59, ak“ nahrádzajú slovami „tie pravidlá cestnej premávky okrem § 3 ods. 2 písm. c), pri ktorých“.</w:t>
      </w:r>
    </w:p>
    <w:p w:rsidR="00926A7C" w:rsidRDefault="00926A7C" w:rsidP="00926A7C">
      <w:pPr>
        <w:pStyle w:val="Odsekzoznamu"/>
        <w:tabs>
          <w:tab w:val="left" w:pos="426"/>
        </w:tabs>
        <w:spacing w:after="0" w:line="240" w:lineRule="auto"/>
        <w:ind w:left="425"/>
        <w:jc w:val="both"/>
        <w:rPr>
          <w:rFonts w:ascii="Times New Roman" w:hAnsi="Times New Roman"/>
          <w:sz w:val="24"/>
          <w:szCs w:val="24"/>
        </w:rPr>
      </w:pPr>
    </w:p>
    <w:p w:rsidR="0052291D" w:rsidRDefault="0052291D" w:rsidP="00926A7C">
      <w:pPr>
        <w:pStyle w:val="Odsekzoznamu"/>
        <w:tabs>
          <w:tab w:val="left" w:pos="426"/>
        </w:tabs>
        <w:spacing w:after="0" w:line="240" w:lineRule="auto"/>
        <w:ind w:left="425"/>
        <w:jc w:val="both"/>
        <w:rPr>
          <w:rFonts w:ascii="Times New Roman" w:hAnsi="Times New Roman"/>
          <w:sz w:val="24"/>
          <w:szCs w:val="24"/>
        </w:rPr>
      </w:pPr>
    </w:p>
    <w:p w:rsidR="00751B33" w:rsidRDefault="00751B33" w:rsidP="00926A7C">
      <w:pPr>
        <w:pStyle w:val="Odsekzoznamu"/>
        <w:tabs>
          <w:tab w:val="left" w:pos="426"/>
        </w:tabs>
        <w:spacing w:after="0" w:line="240" w:lineRule="auto"/>
        <w:ind w:left="425"/>
        <w:jc w:val="both"/>
        <w:rPr>
          <w:rFonts w:ascii="Times New Roman" w:hAnsi="Times New Roman"/>
          <w:sz w:val="24"/>
          <w:szCs w:val="24"/>
        </w:rPr>
      </w:pPr>
    </w:p>
    <w:p w:rsidR="00751B33" w:rsidRDefault="00751B33" w:rsidP="00926A7C">
      <w:pPr>
        <w:pStyle w:val="Odsekzoznamu"/>
        <w:tabs>
          <w:tab w:val="left" w:pos="426"/>
        </w:tabs>
        <w:spacing w:after="0" w:line="240" w:lineRule="auto"/>
        <w:ind w:left="425"/>
        <w:jc w:val="both"/>
        <w:rPr>
          <w:rFonts w:ascii="Times New Roman" w:hAnsi="Times New Roman"/>
          <w:sz w:val="24"/>
          <w:szCs w:val="24"/>
        </w:rPr>
      </w:pPr>
    </w:p>
    <w:p w:rsidR="00751B33" w:rsidRDefault="00751B33" w:rsidP="00926A7C">
      <w:pPr>
        <w:pStyle w:val="Odsekzoznamu"/>
        <w:tabs>
          <w:tab w:val="left" w:pos="426"/>
        </w:tabs>
        <w:spacing w:after="0" w:line="240" w:lineRule="auto"/>
        <w:ind w:left="425"/>
        <w:jc w:val="both"/>
        <w:rPr>
          <w:rFonts w:ascii="Times New Roman" w:hAnsi="Times New Roman"/>
          <w:sz w:val="24"/>
          <w:szCs w:val="24"/>
        </w:rPr>
      </w:pPr>
    </w:p>
    <w:p w:rsidR="00751B33" w:rsidRPr="00717FCF" w:rsidRDefault="00751B33" w:rsidP="00926A7C">
      <w:pPr>
        <w:pStyle w:val="Odsekzoznamu"/>
        <w:tabs>
          <w:tab w:val="left" w:pos="426"/>
        </w:tabs>
        <w:spacing w:after="0" w:line="240" w:lineRule="auto"/>
        <w:ind w:left="425"/>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 42 znie:</w:t>
      </w:r>
    </w:p>
    <w:p w:rsidR="00926A7C" w:rsidRPr="00717FCF" w:rsidRDefault="00926A7C" w:rsidP="00926A7C">
      <w:pPr>
        <w:pStyle w:val="Odsekzoznamu"/>
        <w:spacing w:after="0" w:line="240" w:lineRule="auto"/>
        <w:ind w:left="426"/>
        <w:jc w:val="center"/>
        <w:rPr>
          <w:rFonts w:ascii="Times New Roman" w:hAnsi="Times New Roman"/>
          <w:sz w:val="24"/>
          <w:szCs w:val="24"/>
        </w:rPr>
      </w:pPr>
      <w:r w:rsidRPr="00717FCF">
        <w:rPr>
          <w:rFonts w:ascii="Times New Roman" w:hAnsi="Times New Roman"/>
          <w:sz w:val="24"/>
          <w:szCs w:val="24"/>
        </w:rPr>
        <w:t>„§ 42</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Okruh vozidiel používajúcich zvláštne výstražné svietidlo oranžovej farby a požiadavky na zvláštne výstražné svietidlá a zvláštne zvukové výstražné znamenia upravuje osobitný predpis.</w:t>
      </w:r>
      <w:r w:rsidRPr="00717FCF">
        <w:rPr>
          <w:rFonts w:ascii="Times New Roman" w:hAnsi="Times New Roman"/>
          <w:sz w:val="24"/>
          <w:szCs w:val="24"/>
          <w:vertAlign w:val="superscript"/>
        </w:rPr>
        <w:t>26</w:t>
      </w:r>
      <w:r w:rsidRPr="00717FCF">
        <w:rPr>
          <w:rFonts w:ascii="Times New Roman" w:hAnsi="Times New Roman"/>
          <w:sz w:val="24"/>
          <w:szCs w:val="24"/>
        </w:rPr>
        <w:t>)“.</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Poznámka pod čiarou k odkazu 26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26</w:t>
      </w:r>
      <w:r w:rsidRPr="00717FCF">
        <w:rPr>
          <w:rFonts w:ascii="Times New Roman" w:hAnsi="Times New Roman"/>
          <w:sz w:val="24"/>
          <w:szCs w:val="24"/>
        </w:rPr>
        <w:t>) § 51 zákona č. 106/2018 Z. z.“.</w:t>
      </w:r>
    </w:p>
    <w:p w:rsidR="00926A7C" w:rsidRPr="00717FCF" w:rsidRDefault="00926A7C" w:rsidP="00926A7C">
      <w:pPr>
        <w:pStyle w:val="Odsekzoznamu"/>
        <w:tabs>
          <w:tab w:val="left" w:pos="426"/>
        </w:tabs>
        <w:spacing w:after="0" w:line="240" w:lineRule="auto"/>
        <w:ind w:left="426" w:hanging="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43 ods. 5 sa vypúšťajú slová „vozidlo tvorí prekážku cestnej premávky alebo ak“ </w:t>
      </w:r>
      <w:r w:rsidR="00FC5FF6">
        <w:rPr>
          <w:rFonts w:ascii="Times New Roman" w:hAnsi="Times New Roman"/>
          <w:sz w:val="24"/>
          <w:szCs w:val="24"/>
        </w:rPr>
        <w:t xml:space="preserve">                      </w:t>
      </w:r>
      <w:r w:rsidRPr="00717FCF">
        <w:rPr>
          <w:rFonts w:ascii="Times New Roman" w:hAnsi="Times New Roman"/>
          <w:sz w:val="24"/>
          <w:szCs w:val="24"/>
        </w:rPr>
        <w:t xml:space="preserve">a druhá veta. </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43 sa dopĺňa odsekom 6, ktorý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„(6) Ak vozidlo tvoriace prekážku cestnej premávky na diaľnici alebo na ceste pre motorové vozidlá bezodkladne neodstráni ten, kto prekážku spôsobil, o okamžitom odstránení vozidla na jeho náklady rozhodne policajt alebo správca cesty.“.</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44 odsek 2 znie: </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„(2) Parkovací preukaz sa môže používať na vozidle prepravujúcom fyzickú osobu s ťažkým zdravotným postihnutím, ktorá spĺňa podmienky podľa osobitného predpisu.</w:t>
      </w:r>
      <w:r w:rsidRPr="00717FCF">
        <w:rPr>
          <w:rFonts w:ascii="Times New Roman" w:hAnsi="Times New Roman"/>
          <w:sz w:val="24"/>
          <w:szCs w:val="24"/>
          <w:vertAlign w:val="superscript"/>
        </w:rPr>
        <w:t>28</w:t>
      </w:r>
      <w:r w:rsidRPr="00717FCF">
        <w:rPr>
          <w:rFonts w:ascii="Times New Roman" w:hAnsi="Times New Roman"/>
          <w:sz w:val="24"/>
          <w:szCs w:val="24"/>
        </w:rPr>
        <w:t>)“.</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44 ods. 4 sa na konci pripája táto veta: „Ústredie práce, sociálnych vecí a rodiny poskytuje Policajnému zboru elektronicky na účely kontroly použitia parkovacieho preukazu údaje o fyzickej osobe, ktorá je držiteľom parkovacieho preukazu; údaje sa poskytujú v rozsahu evidenčné číslo a dátum vydania parkovacieho preukazu, názov príslušného orgánu, ktorý parkovací preukaz vydal, meno, priezvisko a dátum narodenia osoby, ktorej bol parkovací preukaz vydaný.“.</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52 ods. 2 prvej vete sa </w:t>
      </w:r>
      <w:r>
        <w:rPr>
          <w:rFonts w:ascii="Times New Roman" w:hAnsi="Times New Roman"/>
          <w:sz w:val="24"/>
          <w:szCs w:val="24"/>
        </w:rPr>
        <w:t xml:space="preserve">za </w:t>
      </w:r>
      <w:r w:rsidRPr="00717FCF">
        <w:rPr>
          <w:rFonts w:ascii="Times New Roman" w:hAnsi="Times New Roman"/>
          <w:sz w:val="24"/>
          <w:szCs w:val="24"/>
        </w:rPr>
        <w:t xml:space="preserve">slová „to neplatí“ </w:t>
      </w:r>
      <w:r>
        <w:rPr>
          <w:rFonts w:ascii="Times New Roman" w:hAnsi="Times New Roman"/>
          <w:sz w:val="24"/>
          <w:szCs w:val="24"/>
        </w:rPr>
        <w:t>vkladajú</w:t>
      </w:r>
      <w:r w:rsidRPr="00717FCF">
        <w:rPr>
          <w:rFonts w:ascii="Times New Roman" w:hAnsi="Times New Roman"/>
          <w:sz w:val="24"/>
          <w:szCs w:val="24"/>
        </w:rPr>
        <w:t xml:space="preserve"> slov</w:t>
      </w:r>
      <w:r>
        <w:rPr>
          <w:rFonts w:ascii="Times New Roman" w:hAnsi="Times New Roman"/>
          <w:sz w:val="24"/>
          <w:szCs w:val="24"/>
        </w:rPr>
        <w:t>á</w:t>
      </w:r>
      <w:r w:rsidRPr="00717FCF">
        <w:rPr>
          <w:rFonts w:ascii="Times New Roman" w:hAnsi="Times New Roman"/>
          <w:sz w:val="24"/>
          <w:szCs w:val="24"/>
        </w:rPr>
        <w:t xml:space="preserve"> „pre cyklistov podľa § 55 ods. 1, pre vodičov </w:t>
      </w:r>
      <w:proofErr w:type="spellStart"/>
      <w:r w:rsidRPr="00717FCF">
        <w:rPr>
          <w:rFonts w:ascii="Times New Roman" w:hAnsi="Times New Roman"/>
          <w:sz w:val="24"/>
          <w:szCs w:val="24"/>
        </w:rPr>
        <w:t>samovyvažovacieho</w:t>
      </w:r>
      <w:proofErr w:type="spellEnd"/>
      <w:r w:rsidRPr="00717FCF">
        <w:rPr>
          <w:rFonts w:ascii="Times New Roman" w:hAnsi="Times New Roman"/>
          <w:sz w:val="24"/>
          <w:szCs w:val="24"/>
        </w:rPr>
        <w:t xml:space="preserve"> vozidla podľa § 55a ods. 2“, slová „státie vozidla, pri ktorom ostane“ sa nahrádzajú slovami „státie vozidla s najväčšou prípustnou celkovou hmotnosťou neprevyšujúcou 3 500 kg na okraji chodníka priľahlom k ceste, pri ktorom ostane súvislá“ a za prvú vetu sa vkladá nová druhá veta, ktorá znie: „Pri zastavení alebo státí podľa prvej vety možno vchádzať na chodník a vychádzať z neho len v mieste zastavenia alebo státia vozidla a nemožno pritom prekonávať zábrany chrániace chodník pred zastavením alebo státím vozidiel.“.</w:t>
      </w:r>
    </w:p>
    <w:p w:rsidR="00926A7C" w:rsidRPr="00717FCF" w:rsidRDefault="00926A7C" w:rsidP="00926A7C">
      <w:pPr>
        <w:pStyle w:val="Odsekzoznamu"/>
        <w:spacing w:after="0" w:line="240" w:lineRule="auto"/>
        <w:ind w:left="397"/>
        <w:contextualSpacing w:val="0"/>
        <w:jc w:val="both"/>
        <w:rPr>
          <w:rFonts w:ascii="Times New Roman" w:hAnsi="Times New Roman"/>
          <w:strike/>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53 ods. 1 prvej vete sa za slovo „chodcov,“ vkladajú slová „miesto na prechádzanie,“ a</w:t>
      </w:r>
      <w:r>
        <w:rPr>
          <w:rFonts w:ascii="Times New Roman" w:hAnsi="Times New Roman"/>
          <w:sz w:val="24"/>
          <w:szCs w:val="24"/>
        </w:rPr>
        <w:t xml:space="preserve"> v </w:t>
      </w:r>
      <w:r w:rsidRPr="00717FCF">
        <w:rPr>
          <w:rFonts w:ascii="Times New Roman" w:hAnsi="Times New Roman"/>
          <w:sz w:val="24"/>
          <w:szCs w:val="24"/>
        </w:rPr>
        <w:t>druhej vete sa za slovo „chodcov“ vkladajú slová „a na mieste na prechádzanie“.</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55 ods. 2 sa vypúšťa štvrtá veta.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55 odsek 9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„(9) Cyklista mladší ako 15 rokov je povinný počas jazdy na bicykli chrániť si hlavu riadne upevnenou ochrannou prilbou; táto povinnosť sa vzťahuje aj na prepravované osoby podľa odseku 3 písm. a) a c).“.</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V nadpise § 55a sa na konci pripájajú tieto slová: „a na kolobežke s pomocným motorčekom“.</w:t>
      </w: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V § 55a odsek 1 znie:</w:t>
      </w:r>
    </w:p>
    <w:p w:rsidR="00926A7C" w:rsidRPr="00717FCF" w:rsidRDefault="00926A7C" w:rsidP="00926A7C">
      <w:pPr>
        <w:pStyle w:val="Odsekzoznamu"/>
        <w:spacing w:after="0" w:line="240" w:lineRule="auto"/>
        <w:ind w:left="426" w:firstLine="282"/>
        <w:contextualSpacing w:val="0"/>
        <w:jc w:val="both"/>
        <w:rPr>
          <w:rFonts w:ascii="Times New Roman" w:hAnsi="Times New Roman"/>
          <w:sz w:val="24"/>
          <w:szCs w:val="24"/>
        </w:rPr>
      </w:pPr>
      <w:r w:rsidRPr="00717FCF" w:rsidDel="0001717D">
        <w:rPr>
          <w:rFonts w:ascii="Times New Roman" w:hAnsi="Times New Roman"/>
          <w:sz w:val="24"/>
          <w:szCs w:val="24"/>
        </w:rPr>
        <w:t xml:space="preserve"> </w:t>
      </w:r>
      <w:r w:rsidRPr="00717FCF">
        <w:rPr>
          <w:rFonts w:ascii="Times New Roman" w:hAnsi="Times New Roman"/>
          <w:sz w:val="24"/>
          <w:szCs w:val="24"/>
        </w:rPr>
        <w:t xml:space="preserve">„(1) </w:t>
      </w:r>
      <w:proofErr w:type="spellStart"/>
      <w:r w:rsidRPr="00717FCF">
        <w:rPr>
          <w:rFonts w:ascii="Times New Roman" w:hAnsi="Times New Roman"/>
          <w:sz w:val="24"/>
          <w:szCs w:val="24"/>
        </w:rPr>
        <w:t>Samovyvažovacie</w:t>
      </w:r>
      <w:proofErr w:type="spellEnd"/>
      <w:r w:rsidRPr="00717FCF">
        <w:rPr>
          <w:rFonts w:ascii="Times New Roman" w:hAnsi="Times New Roman"/>
          <w:sz w:val="24"/>
          <w:szCs w:val="24"/>
        </w:rPr>
        <w:t xml:space="preserve"> vozidlo smie na ceste s výnimkou cestičky pre cyklistov, poľnej cesty, lesnej cesty a obytnej zóny viesť len osoba staršia ako 15 rokov.“.</w:t>
      </w:r>
    </w:p>
    <w:p w:rsidR="00926A7C" w:rsidRPr="00717FCF" w:rsidRDefault="00926A7C" w:rsidP="00926A7C">
      <w:pPr>
        <w:pStyle w:val="Odsekzoznamu"/>
        <w:spacing w:after="0" w:line="240" w:lineRule="auto"/>
        <w:ind w:left="397"/>
        <w:contextualSpacing w:val="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 55a ods. 4 sa na konci pripája táto veta: „Na jednomiestnom </w:t>
      </w:r>
      <w:proofErr w:type="spellStart"/>
      <w:r>
        <w:rPr>
          <w:rFonts w:ascii="Times New Roman" w:hAnsi="Times New Roman"/>
          <w:sz w:val="24"/>
          <w:szCs w:val="24"/>
        </w:rPr>
        <w:t>samovyvažovacom</w:t>
      </w:r>
      <w:proofErr w:type="spellEnd"/>
      <w:r>
        <w:rPr>
          <w:rFonts w:ascii="Times New Roman" w:hAnsi="Times New Roman"/>
          <w:sz w:val="24"/>
          <w:szCs w:val="24"/>
        </w:rPr>
        <w:t xml:space="preserve"> vozidle nie je dovolená jazda viacerým osobám.“. </w:t>
      </w:r>
    </w:p>
    <w:p w:rsidR="00926A7C" w:rsidRPr="00717FCF" w:rsidRDefault="00926A7C" w:rsidP="00926A7C">
      <w:pPr>
        <w:pStyle w:val="Odsekzoznamu"/>
        <w:tabs>
          <w:tab w:val="left" w:pos="1134"/>
        </w:tabs>
        <w:spacing w:after="0" w:line="240" w:lineRule="auto"/>
        <w:ind w:left="426" w:firstLine="314"/>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 55a sa dopĺňa odsekom 6, ktorý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Pr>
          <w:rFonts w:ascii="Times New Roman" w:hAnsi="Times New Roman"/>
          <w:sz w:val="24"/>
          <w:szCs w:val="24"/>
        </w:rPr>
        <w:t xml:space="preserve">„(6) </w:t>
      </w:r>
      <w:r w:rsidRPr="00717FCF">
        <w:rPr>
          <w:rFonts w:ascii="Times New Roman" w:hAnsi="Times New Roman"/>
          <w:sz w:val="24"/>
          <w:szCs w:val="24"/>
        </w:rPr>
        <w:t xml:space="preserve">Ustanovenia o jazde na </w:t>
      </w:r>
      <w:proofErr w:type="spellStart"/>
      <w:r w:rsidRPr="00717FCF">
        <w:rPr>
          <w:rFonts w:ascii="Times New Roman" w:hAnsi="Times New Roman"/>
          <w:sz w:val="24"/>
          <w:szCs w:val="24"/>
        </w:rPr>
        <w:t>samovyvažovacom</w:t>
      </w:r>
      <w:proofErr w:type="spellEnd"/>
      <w:r w:rsidRPr="00717FCF">
        <w:rPr>
          <w:rFonts w:ascii="Times New Roman" w:hAnsi="Times New Roman"/>
          <w:sz w:val="24"/>
          <w:szCs w:val="24"/>
        </w:rPr>
        <w:t xml:space="preserve"> vozidle platia aj na jazdu na kolobežke s pomocným motorčekom.“.</w:t>
      </w:r>
    </w:p>
    <w:p w:rsidR="00926A7C" w:rsidRPr="00717FCF" w:rsidRDefault="00926A7C" w:rsidP="00926A7C">
      <w:pPr>
        <w:pStyle w:val="Odsekzoznamu"/>
        <w:spacing w:after="0" w:line="240" w:lineRule="auto"/>
        <w:ind w:left="397"/>
        <w:contextualSpacing w:val="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60 sa vypúšťajú odseky 3, 4, 8 a 11.</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 xml:space="preserve">Doterajšie odseky 5 až 7, 9, 10, 12 a 13 sa označujú ako odseky 3 až 9. </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60 ods. 5 sa vypúšťa druhá a tretia veta.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61 sa vypúšťa odsek 3.</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Doterajšie odseky 4 a 5 sa označujú ako odseky 3 a 4.</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61 ods. 3 a 4 sa slovo „prenosné“ nahrádza slovom „dočasné“.</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V § 68 ods. 7 písm. b) sa slová „rodné číslo alebo dátum narodenia účastníka dopravnej nehody,“ nahrádzajú slovami „</w:t>
      </w:r>
      <w:r w:rsidRPr="00911719">
        <w:rPr>
          <w:rFonts w:ascii="Times New Roman" w:hAnsi="Times New Roman"/>
          <w:sz w:val="24"/>
          <w:szCs w:val="24"/>
        </w:rPr>
        <w:t xml:space="preserve">rodné číslo </w:t>
      </w:r>
      <w:r>
        <w:rPr>
          <w:rFonts w:ascii="Times New Roman" w:hAnsi="Times New Roman"/>
          <w:sz w:val="24"/>
          <w:szCs w:val="24"/>
        </w:rPr>
        <w:t>účastníka dopravnej nehody</w:t>
      </w:r>
      <w:r w:rsidRPr="00911719">
        <w:rPr>
          <w:rFonts w:ascii="Times New Roman" w:hAnsi="Times New Roman"/>
          <w:sz w:val="24"/>
          <w:szCs w:val="24"/>
        </w:rPr>
        <w:t>, ak ho má pridelené</w:t>
      </w:r>
      <w:r>
        <w:rPr>
          <w:rFonts w:ascii="Times New Roman" w:hAnsi="Times New Roman"/>
          <w:sz w:val="24"/>
          <w:szCs w:val="24"/>
        </w:rPr>
        <w:t>,</w:t>
      </w:r>
      <w:r w:rsidRPr="00911719">
        <w:rPr>
          <w:rFonts w:ascii="Times New Roman" w:hAnsi="Times New Roman"/>
          <w:sz w:val="24"/>
          <w:szCs w:val="24"/>
        </w:rPr>
        <w:t xml:space="preserve"> alebo dátum narodenia </w:t>
      </w:r>
      <w:r>
        <w:rPr>
          <w:rFonts w:ascii="Times New Roman" w:hAnsi="Times New Roman"/>
          <w:sz w:val="24"/>
          <w:szCs w:val="24"/>
        </w:rPr>
        <w:t>účastníka dopravnej nehody</w:t>
      </w:r>
      <w:r w:rsidRPr="00911719">
        <w:rPr>
          <w:rFonts w:ascii="Times New Roman" w:hAnsi="Times New Roman"/>
          <w:sz w:val="24"/>
          <w:szCs w:val="24"/>
        </w:rPr>
        <w:t>, ak rodné číslo nemá pridelené,</w:t>
      </w:r>
      <w:r>
        <w:rPr>
          <w:rFonts w:ascii="Times New Roman" w:hAnsi="Times New Roman"/>
          <w:sz w:val="24"/>
          <w:szCs w:val="24"/>
        </w:rPr>
        <w:t>“.</w:t>
      </w:r>
    </w:p>
    <w:p w:rsidR="00926A7C" w:rsidRPr="00911719"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69 ods. 1 písm. c) sa za slovo „požadovať“ vkladajú slová „od vodiča“ a čiarka na konci </w:t>
      </w:r>
      <w:r>
        <w:rPr>
          <w:rFonts w:ascii="Times New Roman" w:hAnsi="Times New Roman"/>
          <w:sz w:val="24"/>
          <w:szCs w:val="24"/>
        </w:rPr>
        <w:t xml:space="preserve">sa </w:t>
      </w:r>
      <w:r w:rsidRPr="00717FCF">
        <w:rPr>
          <w:rFonts w:ascii="Times New Roman" w:hAnsi="Times New Roman"/>
          <w:sz w:val="24"/>
          <w:szCs w:val="24"/>
        </w:rPr>
        <w:t>nahrádza bodkočiarkou a pripájajú sa tieto slová: „ak nebudú predložené, požadovať od vodiča oznámenie údajov o vozidle a jeho držiteľovi podľa § 111 ods. 2 písm. a), b), e) a f),“.</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Poznámka pod čiarou k odkazu 36a znie:</w:t>
      </w:r>
    </w:p>
    <w:p w:rsidR="00926A7C" w:rsidRPr="00717FCF" w:rsidRDefault="00926A7C" w:rsidP="00926A7C">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36a</w:t>
      </w:r>
      <w:r w:rsidRPr="00717FCF">
        <w:rPr>
          <w:rFonts w:ascii="Times New Roman" w:hAnsi="Times New Roman"/>
          <w:sz w:val="24"/>
          <w:szCs w:val="24"/>
        </w:rPr>
        <w:t>) § 11 ods. 1 písm. d) zákona č. 157/2018 Z. z. o metrológii a o zmene a doplnení niektorých zákonov.“.</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69 sa odsek 1 dopĺňa písmenom h), ktoré znie:</w:t>
      </w:r>
    </w:p>
    <w:p w:rsidR="00926A7C" w:rsidRPr="00717FCF" w:rsidRDefault="00926A7C" w:rsidP="00926A7C">
      <w:p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„h) použiť technické prostriedky na zabránenie odjazdu vozidla do času preukázateľného uhradenia pokuty podľa § 72a ods. 1</w:t>
      </w:r>
      <w:r>
        <w:rPr>
          <w:rFonts w:ascii="Times New Roman" w:hAnsi="Times New Roman"/>
          <w:sz w:val="24"/>
          <w:szCs w:val="24"/>
        </w:rPr>
        <w:t xml:space="preserve"> alebo peňažnej záruky podľa § 72a ods. 2</w:t>
      </w:r>
      <w:r w:rsidRPr="00717FCF">
        <w:rPr>
          <w:rFonts w:ascii="Times New Roman" w:hAnsi="Times New Roman"/>
          <w:sz w:val="24"/>
          <w:szCs w:val="24"/>
        </w:rPr>
        <w:t>.“.</w:t>
      </w:r>
    </w:p>
    <w:p w:rsidR="00926A7C" w:rsidRPr="00717FCF" w:rsidRDefault="00926A7C" w:rsidP="00926A7C">
      <w:pPr>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69 ods. 2 sa slová „rozpočtových organizácií alebo príspevkových organizácií“ nahrádzajú slovami „rozpočtovej organizácie, príspevkovej organizácie alebo štátneho podniku“.</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70 ods. 4 sa slová „bol vodičský preukaz zadržaný“ nahrádzajú slovami „sa skutok stal“.</w:t>
      </w:r>
    </w:p>
    <w:p w:rsidR="00926A7C" w:rsidRDefault="00926A7C" w:rsidP="00926A7C">
      <w:pPr>
        <w:pStyle w:val="Odsekzoznamu"/>
        <w:spacing w:after="0" w:line="240" w:lineRule="auto"/>
        <w:ind w:left="397"/>
        <w:jc w:val="both"/>
        <w:rPr>
          <w:rFonts w:ascii="Times New Roman" w:hAnsi="Times New Roman"/>
          <w:sz w:val="24"/>
          <w:szCs w:val="24"/>
        </w:rPr>
      </w:pPr>
    </w:p>
    <w:p w:rsidR="0052291D" w:rsidRDefault="0052291D" w:rsidP="00926A7C">
      <w:pPr>
        <w:pStyle w:val="Odsekzoznamu"/>
        <w:spacing w:after="0" w:line="240" w:lineRule="auto"/>
        <w:ind w:left="397"/>
        <w:jc w:val="both"/>
        <w:rPr>
          <w:rFonts w:ascii="Times New Roman" w:hAnsi="Times New Roman"/>
          <w:sz w:val="24"/>
          <w:szCs w:val="24"/>
        </w:rPr>
      </w:pPr>
    </w:p>
    <w:p w:rsidR="00751B33" w:rsidRDefault="00751B33" w:rsidP="00926A7C">
      <w:pPr>
        <w:pStyle w:val="Odsekzoznamu"/>
        <w:spacing w:after="0" w:line="240" w:lineRule="auto"/>
        <w:ind w:left="397"/>
        <w:jc w:val="both"/>
        <w:rPr>
          <w:rFonts w:ascii="Times New Roman" w:hAnsi="Times New Roman"/>
          <w:sz w:val="24"/>
          <w:szCs w:val="24"/>
        </w:rPr>
      </w:pPr>
    </w:p>
    <w:p w:rsidR="0052291D" w:rsidRPr="00717FCF" w:rsidRDefault="0052291D"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 70 sa dopĺňa odsekom 10, ktorý znie:</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„(10) Policajt zadrží vodičský preukaz vydaný orgánom Slovenskej republiky alebo orgánom iného štátu na základe exekučného príkazu. Ustanovenia odsekov 4 a 5 sa použijú primerane s tým, že zadržaný vodičský preukaz policajt zašle orgánu Policajného zboru príslušnému podľa miesta pobytu jeho držiteľa.“.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4F08D2"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4F08D2">
        <w:rPr>
          <w:rFonts w:ascii="Times New Roman" w:hAnsi="Times New Roman"/>
          <w:sz w:val="24"/>
          <w:szCs w:val="24"/>
        </w:rPr>
        <w:t>V § 71 ods. 1 a 3 a § 72 ods. 1 písm. k) sa vypúšťajú slová „za užívanie vymedzených úsekov diaľnic a rýchlostných ciest“.</w:t>
      </w:r>
    </w:p>
    <w:p w:rsidR="00926A7C"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71 ods. 4 prvej vete sa bodka na konci nahrádza čiarkou a pripájajú sa tieto slová:</w:t>
      </w:r>
      <w:r w:rsidR="00FC5FF6">
        <w:rPr>
          <w:rFonts w:ascii="Times New Roman" w:hAnsi="Times New Roman"/>
          <w:sz w:val="24"/>
          <w:szCs w:val="24"/>
        </w:rPr>
        <w:t xml:space="preserve">                 </w:t>
      </w:r>
      <w:r w:rsidRPr="00717FCF">
        <w:rPr>
          <w:rFonts w:ascii="Times New Roman" w:hAnsi="Times New Roman"/>
          <w:sz w:val="24"/>
          <w:szCs w:val="24"/>
        </w:rPr>
        <w:t xml:space="preserve"> „ak nie je v odseku 8 </w:t>
      </w:r>
      <w:r>
        <w:rPr>
          <w:rFonts w:ascii="Times New Roman" w:hAnsi="Times New Roman"/>
          <w:sz w:val="24"/>
          <w:szCs w:val="24"/>
        </w:rPr>
        <w:t>ustanovené</w:t>
      </w:r>
      <w:r w:rsidRPr="00717FCF">
        <w:rPr>
          <w:rFonts w:ascii="Times New Roman" w:hAnsi="Times New Roman"/>
          <w:sz w:val="24"/>
          <w:szCs w:val="24"/>
        </w:rPr>
        <w:t xml:space="preserve"> inak.“.</w:t>
      </w:r>
    </w:p>
    <w:p w:rsidR="00926A7C" w:rsidRPr="00717FCF" w:rsidRDefault="00926A7C" w:rsidP="00926A7C">
      <w:pPr>
        <w:pStyle w:val="Odsekzoznamu"/>
        <w:spacing w:after="0" w:line="240" w:lineRule="auto"/>
        <w:ind w:hanging="35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71 ods. 5 sa bodka na konci nahrádza čiarkou a pripájajú sa tieto slová: „ak nie je v odseku 8 </w:t>
      </w:r>
      <w:r>
        <w:rPr>
          <w:rFonts w:ascii="Times New Roman" w:hAnsi="Times New Roman"/>
          <w:sz w:val="24"/>
          <w:szCs w:val="24"/>
        </w:rPr>
        <w:t>ustanovené</w:t>
      </w:r>
      <w:r w:rsidRPr="00717FCF">
        <w:rPr>
          <w:rFonts w:ascii="Times New Roman" w:hAnsi="Times New Roman"/>
          <w:sz w:val="24"/>
          <w:szCs w:val="24"/>
        </w:rPr>
        <w:t xml:space="preserve"> inak.“.</w:t>
      </w:r>
    </w:p>
    <w:p w:rsidR="00926A7C" w:rsidRPr="00717FCF" w:rsidRDefault="00926A7C" w:rsidP="00926A7C">
      <w:pPr>
        <w:pStyle w:val="Odsekzoznamu"/>
        <w:spacing w:after="0" w:line="240" w:lineRule="auto"/>
        <w:ind w:hanging="35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71 odsek 8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 xml:space="preserve">„(8) Ak bol vodičský preukaz zadržaný podľa odseku 1 alebo odseku 6 a orgán Policajného zboru zistí, že držiteľ vodičského preukazu nezaplatil pokutu uloženú </w:t>
      </w:r>
      <w:r>
        <w:rPr>
          <w:rFonts w:ascii="Times New Roman" w:hAnsi="Times New Roman"/>
          <w:sz w:val="24"/>
          <w:szCs w:val="24"/>
        </w:rPr>
        <w:t xml:space="preserve">mu </w:t>
      </w:r>
      <w:r w:rsidRPr="00717FCF">
        <w:rPr>
          <w:rFonts w:ascii="Times New Roman" w:hAnsi="Times New Roman"/>
          <w:sz w:val="24"/>
          <w:szCs w:val="24"/>
        </w:rPr>
        <w:t>v inom konaní o priestupku uvedenom v odseku 1, vodičský preukaz sa vráti jeho držiteľovi bezodkladne po tom, čo sa orgán Policajného zboru dozvie o zaplatení všetkých pokút</w:t>
      </w:r>
      <w:r>
        <w:rPr>
          <w:rFonts w:ascii="Times New Roman" w:hAnsi="Times New Roman"/>
          <w:sz w:val="24"/>
          <w:szCs w:val="24"/>
        </w:rPr>
        <w:t xml:space="preserve"> podľa odseku 1</w:t>
      </w:r>
      <w:r w:rsidRPr="00717FCF">
        <w:rPr>
          <w:rFonts w:ascii="Times New Roman" w:hAnsi="Times New Roman"/>
          <w:sz w:val="24"/>
          <w:szCs w:val="24"/>
        </w:rPr>
        <w:t>.“.</w:t>
      </w:r>
    </w:p>
    <w:p w:rsidR="00926A7C" w:rsidRPr="00717FCF" w:rsidRDefault="00926A7C" w:rsidP="00926A7C">
      <w:pPr>
        <w:pStyle w:val="Odsekzoznamu"/>
        <w:spacing w:after="0" w:line="240" w:lineRule="auto"/>
        <w:ind w:left="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Poznámka pod čiarou k odkazu 39 znie:</w:t>
      </w:r>
    </w:p>
    <w:p w:rsidR="00926A7C" w:rsidRPr="00717FCF" w:rsidRDefault="00926A7C" w:rsidP="00926A7C">
      <w:pPr>
        <w:pStyle w:val="Odsekzoznamu"/>
        <w:spacing w:after="0" w:line="240" w:lineRule="auto"/>
        <w:ind w:left="426" w:hanging="29"/>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39</w:t>
      </w:r>
      <w:r w:rsidRPr="00717FCF">
        <w:rPr>
          <w:rFonts w:ascii="Times New Roman" w:hAnsi="Times New Roman"/>
          <w:sz w:val="24"/>
          <w:szCs w:val="24"/>
        </w:rPr>
        <w:t>) § 54 až 56 zákona č. 106/2018 Z. z.“.</w:t>
      </w:r>
    </w:p>
    <w:p w:rsidR="00926A7C" w:rsidRPr="00717FCF" w:rsidRDefault="00926A7C" w:rsidP="00926A7C">
      <w:pPr>
        <w:pStyle w:val="Odsekzoznamu"/>
        <w:spacing w:after="0" w:line="240" w:lineRule="auto"/>
        <w:ind w:left="36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72 ods. 3 sa za slová „najviac na 15 dní,“ vkladajú slová „len, ak nie je súčasne zadržaná aj tabuľka s evidenčným číslom a“.</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Poznámka pod čiarou k odkazu 41 znie:</w:t>
      </w:r>
    </w:p>
    <w:p w:rsidR="00926A7C" w:rsidRPr="00717FCF" w:rsidRDefault="00926A7C" w:rsidP="00926A7C">
      <w:pPr>
        <w:pStyle w:val="Odsekzoznamu"/>
        <w:spacing w:after="0" w:line="240" w:lineRule="auto"/>
        <w:ind w:left="357" w:firstLine="40"/>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41</w:t>
      </w:r>
      <w:r w:rsidRPr="00717FCF">
        <w:rPr>
          <w:rFonts w:ascii="Times New Roman" w:hAnsi="Times New Roman"/>
          <w:sz w:val="24"/>
          <w:szCs w:val="24"/>
        </w:rPr>
        <w:t>) § 39 ods. 1 až 3 zákona č. 106/2018 Z. z.“.</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Za § 72 sa vkladá § 72a, ktorý vrátane nadpisu znie:</w:t>
      </w:r>
    </w:p>
    <w:p w:rsidR="00926A7C" w:rsidRPr="00717FCF" w:rsidRDefault="00926A7C" w:rsidP="00926A7C">
      <w:pPr>
        <w:pStyle w:val="Odsekzoznamu"/>
        <w:spacing w:after="0" w:line="240" w:lineRule="auto"/>
        <w:ind w:left="426"/>
        <w:jc w:val="center"/>
        <w:rPr>
          <w:rFonts w:ascii="Times New Roman" w:hAnsi="Times New Roman"/>
          <w:sz w:val="24"/>
          <w:szCs w:val="24"/>
        </w:rPr>
      </w:pPr>
      <w:r w:rsidRPr="00717FCF">
        <w:rPr>
          <w:rFonts w:ascii="Times New Roman" w:hAnsi="Times New Roman"/>
          <w:sz w:val="24"/>
          <w:szCs w:val="24"/>
        </w:rPr>
        <w:t xml:space="preserve">„§ 72a </w:t>
      </w:r>
    </w:p>
    <w:p w:rsidR="00926A7C" w:rsidRPr="00717FCF" w:rsidRDefault="00926A7C" w:rsidP="00926A7C">
      <w:pPr>
        <w:pStyle w:val="Odsekzoznamu"/>
        <w:spacing w:after="0" w:line="240" w:lineRule="auto"/>
        <w:ind w:left="426"/>
        <w:jc w:val="center"/>
        <w:rPr>
          <w:rFonts w:ascii="Times New Roman" w:hAnsi="Times New Roman"/>
          <w:sz w:val="24"/>
          <w:szCs w:val="24"/>
        </w:rPr>
      </w:pPr>
      <w:r w:rsidRPr="00717FCF">
        <w:rPr>
          <w:rFonts w:ascii="Times New Roman" w:hAnsi="Times New Roman"/>
          <w:sz w:val="24"/>
          <w:szCs w:val="24"/>
        </w:rPr>
        <w:t xml:space="preserve">Osobitné ustanovenia o zadržaní osvedčenia o evidencii časť I alebo časť II, </w:t>
      </w:r>
    </w:p>
    <w:p w:rsidR="00926A7C" w:rsidRPr="00717FCF" w:rsidRDefault="00926A7C" w:rsidP="00926A7C">
      <w:pPr>
        <w:pStyle w:val="Odsekzoznamu"/>
        <w:tabs>
          <w:tab w:val="left" w:pos="1134"/>
        </w:tabs>
        <w:spacing w:after="0" w:line="240" w:lineRule="auto"/>
        <w:ind w:left="426"/>
        <w:jc w:val="center"/>
        <w:rPr>
          <w:rFonts w:ascii="Times New Roman" w:hAnsi="Times New Roman"/>
          <w:sz w:val="24"/>
          <w:szCs w:val="24"/>
        </w:rPr>
      </w:pPr>
      <w:r w:rsidRPr="00717FCF">
        <w:rPr>
          <w:rFonts w:ascii="Times New Roman" w:hAnsi="Times New Roman"/>
          <w:sz w:val="24"/>
          <w:szCs w:val="24"/>
        </w:rPr>
        <w:t xml:space="preserve">evidenčného dokladu vydaného v cudzine, technického osvedčenia vozidla </w:t>
      </w:r>
    </w:p>
    <w:p w:rsidR="00926A7C" w:rsidRPr="00717FCF" w:rsidRDefault="00926A7C" w:rsidP="00926A7C">
      <w:pPr>
        <w:pStyle w:val="Odsekzoznamu"/>
        <w:spacing w:after="0" w:line="240" w:lineRule="auto"/>
        <w:ind w:left="426"/>
        <w:jc w:val="center"/>
        <w:rPr>
          <w:rFonts w:ascii="Times New Roman" w:hAnsi="Times New Roman"/>
          <w:sz w:val="24"/>
          <w:szCs w:val="24"/>
        </w:rPr>
      </w:pPr>
      <w:r w:rsidRPr="00717FCF">
        <w:rPr>
          <w:rFonts w:ascii="Times New Roman" w:hAnsi="Times New Roman"/>
          <w:sz w:val="24"/>
          <w:szCs w:val="24"/>
        </w:rPr>
        <w:t>a tabuľky s evidenčným číslom</w:t>
      </w:r>
    </w:p>
    <w:p w:rsidR="00926A7C" w:rsidRPr="00717FCF" w:rsidRDefault="00926A7C" w:rsidP="00926A7C">
      <w:pPr>
        <w:pStyle w:val="Odsekzoznamu"/>
        <w:spacing w:after="0" w:line="240" w:lineRule="auto"/>
        <w:ind w:left="426"/>
        <w:jc w:val="center"/>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Policajt je oprávnený zadržať osvedčenie o evidencii časť I alebo časť II, evidenčný doklad od vozidla vydaný v cudzine alebo technické osvedčenie vozidla a tabuľku s evidenčným číslom, ak pokuta uložená za správny delikt držiteľa vozidla podľa § 139a alebo § 139h, za správny delikt prevádzkovateľa vozidla na úseku výberu mýta</w:t>
      </w:r>
      <w:r w:rsidRPr="00E307B8">
        <w:rPr>
          <w:rFonts w:ascii="Times New Roman" w:hAnsi="Times New Roman"/>
          <w:sz w:val="24"/>
          <w:szCs w:val="24"/>
          <w:vertAlign w:val="superscript"/>
        </w:rPr>
        <w:t>41aa</w:t>
      </w:r>
      <w:r w:rsidRPr="00E307B8">
        <w:rPr>
          <w:rFonts w:ascii="Times New Roman" w:hAnsi="Times New Roman"/>
          <w:sz w:val="24"/>
          <w:szCs w:val="24"/>
        </w:rPr>
        <w:t>) alebo za správny delikt prevádzkovateľa vozidla na úseku úhrady diaľničnej známky</w:t>
      </w:r>
      <w:r w:rsidRPr="00E307B8">
        <w:rPr>
          <w:rFonts w:ascii="Times New Roman" w:hAnsi="Times New Roman"/>
          <w:sz w:val="24"/>
          <w:szCs w:val="24"/>
          <w:vertAlign w:val="superscript"/>
        </w:rPr>
        <w:t>41ab</w:t>
      </w:r>
      <w:r w:rsidRPr="00E307B8">
        <w:rPr>
          <w:rFonts w:ascii="Times New Roman" w:hAnsi="Times New Roman"/>
          <w:sz w:val="24"/>
          <w:szCs w:val="24"/>
        </w:rPr>
        <w:t>) nebola zaplatená</w:t>
      </w:r>
    </w:p>
    <w:p w:rsidR="00926A7C" w:rsidRPr="00E307B8" w:rsidRDefault="00926A7C" w:rsidP="005D4C89">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po</w:t>
      </w:r>
      <w:r w:rsidRPr="00E307B8">
        <w:rPr>
          <w:rFonts w:ascii="Times New Roman" w:hAnsi="Times New Roman"/>
          <w:sz w:val="24"/>
          <w:szCs w:val="24"/>
        </w:rPr>
        <w:t> lehote podľa § 139b ods. 5 alebo podľa osobitného prepisu</w:t>
      </w:r>
      <w:r w:rsidRPr="00E307B8">
        <w:rPr>
          <w:rFonts w:ascii="Times New Roman" w:hAnsi="Times New Roman"/>
          <w:sz w:val="24"/>
          <w:szCs w:val="24"/>
          <w:vertAlign w:val="superscript"/>
        </w:rPr>
        <w:t>41ac</w:t>
      </w:r>
      <w:r w:rsidRPr="00E307B8">
        <w:rPr>
          <w:rFonts w:ascii="Times New Roman" w:hAnsi="Times New Roman"/>
          <w:sz w:val="24"/>
          <w:szCs w:val="24"/>
        </w:rPr>
        <w:t>) alebo</w:t>
      </w:r>
    </w:p>
    <w:p w:rsidR="00926A7C" w:rsidRPr="00E307B8" w:rsidRDefault="00926A7C" w:rsidP="005D4C89">
      <w:pPr>
        <w:pStyle w:val="Odsekzoznamu"/>
        <w:numPr>
          <w:ilvl w:val="0"/>
          <w:numId w:val="23"/>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na mieste vydania bloku na pokutu podľa § 139h ods. 1 alebo podľa osobitného predpisu.</w:t>
      </w:r>
      <w:r w:rsidRPr="00E307B8">
        <w:rPr>
          <w:rFonts w:ascii="Times New Roman" w:hAnsi="Times New Roman"/>
          <w:sz w:val="24"/>
          <w:szCs w:val="24"/>
          <w:vertAlign w:val="superscript"/>
        </w:rPr>
        <w:t>41ad</w:t>
      </w:r>
      <w:r w:rsidRPr="00E307B8">
        <w:rPr>
          <w:rFonts w:ascii="Times New Roman" w:hAnsi="Times New Roman"/>
          <w:sz w:val="24"/>
          <w:szCs w:val="24"/>
        </w:rPr>
        <w:t>)</w:t>
      </w:r>
    </w:p>
    <w:p w:rsidR="00926A7C" w:rsidRDefault="00926A7C" w:rsidP="00926A7C">
      <w:pPr>
        <w:pStyle w:val="Odsekzoznamu"/>
        <w:spacing w:after="0" w:line="240" w:lineRule="auto"/>
        <w:ind w:left="426"/>
        <w:jc w:val="both"/>
        <w:rPr>
          <w:rFonts w:ascii="Times New Roman" w:hAnsi="Times New Roman"/>
          <w:sz w:val="24"/>
          <w:szCs w:val="24"/>
        </w:rPr>
      </w:pPr>
    </w:p>
    <w:p w:rsidR="00751B33" w:rsidRDefault="00751B33" w:rsidP="00926A7C">
      <w:pPr>
        <w:pStyle w:val="Odsekzoznamu"/>
        <w:spacing w:after="0" w:line="240" w:lineRule="auto"/>
        <w:ind w:left="426"/>
        <w:jc w:val="both"/>
        <w:rPr>
          <w:rFonts w:ascii="Times New Roman" w:hAnsi="Times New Roman"/>
          <w:sz w:val="24"/>
          <w:szCs w:val="24"/>
        </w:rPr>
      </w:pPr>
    </w:p>
    <w:p w:rsidR="00751B33" w:rsidRPr="00E307B8" w:rsidRDefault="00751B33" w:rsidP="00926A7C">
      <w:pPr>
        <w:pStyle w:val="Odsekzoznamu"/>
        <w:spacing w:after="0" w:line="240" w:lineRule="auto"/>
        <w:ind w:left="426"/>
        <w:jc w:val="both"/>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lastRenderedPageBreak/>
        <w:t>Policajt je oprávnený zadržať osvedčenie o evidencii časť I alebo časť II, evidenčný doklad od vozidla vydaný v cudzine alebo technické osvedčenie vozidla a tabuľku s evidenčným číslom aj vtedy, ak bola vodičovi uložená povinnosť zložiť peňažnú záruku podľa § 139h ods. 6 alebo podľa osobitného predpisu</w:t>
      </w:r>
      <w:r w:rsidRPr="00E307B8">
        <w:rPr>
          <w:rFonts w:ascii="Times New Roman" w:hAnsi="Times New Roman"/>
          <w:sz w:val="24"/>
          <w:szCs w:val="24"/>
          <w:vertAlign w:val="superscript"/>
        </w:rPr>
        <w:t>41ae</w:t>
      </w:r>
      <w:r w:rsidRPr="00E307B8">
        <w:rPr>
          <w:rFonts w:ascii="Times New Roman" w:hAnsi="Times New Roman"/>
          <w:sz w:val="24"/>
          <w:szCs w:val="24"/>
        </w:rPr>
        <w:t>) a neurobil tak na mieste.</w:t>
      </w:r>
    </w:p>
    <w:p w:rsidR="00926A7C" w:rsidRPr="00E307B8" w:rsidRDefault="00926A7C" w:rsidP="00926A7C">
      <w:pPr>
        <w:pStyle w:val="Odsekzoznamu"/>
        <w:tabs>
          <w:tab w:val="left" w:pos="1134"/>
        </w:tabs>
        <w:spacing w:after="0" w:line="240" w:lineRule="auto"/>
        <w:ind w:left="426"/>
        <w:jc w:val="both"/>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Policajt môže určiť najbližšie miesto, ktoré je vhodné na dlhodobejšie státie vozidla s ohľadom na bezpečnosť a plynulosť cestnej premávky v primeranej vzdialenosti od miesta zastavenia a prikázať vodičovi jazdu na toto miesto. </w:t>
      </w:r>
    </w:p>
    <w:p w:rsidR="00926A7C" w:rsidRPr="00E307B8" w:rsidRDefault="00926A7C" w:rsidP="00926A7C">
      <w:pPr>
        <w:pStyle w:val="Odsekzoznamu"/>
        <w:tabs>
          <w:tab w:val="left" w:pos="1134"/>
        </w:tabs>
        <w:spacing w:after="0" w:line="240" w:lineRule="auto"/>
        <w:ind w:left="426"/>
        <w:jc w:val="both"/>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Ak je pokuta uvedená v odseku 1 preukázateľne zaplatená alebo peňažná záruka uvedená v odseku 2 preukázateľne zložená, zadržaný doklad a tabuľka </w:t>
      </w:r>
      <w:r>
        <w:rPr>
          <w:rFonts w:ascii="Times New Roman" w:hAnsi="Times New Roman"/>
          <w:sz w:val="24"/>
          <w:szCs w:val="24"/>
        </w:rPr>
        <w:t xml:space="preserve">s evidenčným číslom </w:t>
      </w:r>
      <w:r w:rsidRPr="00E307B8">
        <w:rPr>
          <w:rFonts w:ascii="Times New Roman" w:hAnsi="Times New Roman"/>
          <w:sz w:val="24"/>
          <w:szCs w:val="24"/>
        </w:rPr>
        <w:t>sa bezodkladne vráti</w:t>
      </w:r>
      <w:r>
        <w:rPr>
          <w:rFonts w:ascii="Times New Roman" w:hAnsi="Times New Roman"/>
          <w:sz w:val="24"/>
          <w:szCs w:val="24"/>
        </w:rPr>
        <w:t>a</w:t>
      </w:r>
      <w:r w:rsidRPr="00E307B8">
        <w:rPr>
          <w:rFonts w:ascii="Times New Roman" w:hAnsi="Times New Roman"/>
          <w:sz w:val="24"/>
          <w:szCs w:val="24"/>
        </w:rPr>
        <w:t xml:space="preserve"> držiteľovi vozidla, prevádzkovateľovi vozidla alebo vodičovi vozidla po tom, čo sa orgán Policajného zboru o zaplatení pokuty alebo zložení peňažnej záruky dozvedel. Na účely prevzatia zadržaného dokladu alebo tabuľky </w:t>
      </w:r>
      <w:r>
        <w:rPr>
          <w:rFonts w:ascii="Times New Roman" w:hAnsi="Times New Roman"/>
          <w:sz w:val="24"/>
          <w:szCs w:val="24"/>
        </w:rPr>
        <w:t xml:space="preserve">s evidenčným číslom </w:t>
      </w:r>
      <w:r w:rsidRPr="00E307B8">
        <w:rPr>
          <w:rFonts w:ascii="Times New Roman" w:hAnsi="Times New Roman"/>
          <w:sz w:val="24"/>
          <w:szCs w:val="24"/>
        </w:rPr>
        <w:t>je osoba, ktorá žiada o ich vrátenie, povinná dostaviť sa na orgán Policajného zboru.</w:t>
      </w:r>
    </w:p>
    <w:p w:rsidR="00926A7C" w:rsidRPr="00E307B8" w:rsidRDefault="00926A7C" w:rsidP="00926A7C">
      <w:pPr>
        <w:spacing w:after="0" w:line="240" w:lineRule="auto"/>
        <w:ind w:left="426"/>
        <w:jc w:val="both"/>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Ak orgán Policajného zboru zistí, že držiteľ vozidla nezaplatil pokutu uloženú mu v inom konaní uvedenom v odseku 1 alebo nezložil peňažnú záruku v inom konaní uvedenom v odseku 2, orgán Policajného zboru vráti zadržaný doklad a tabuľku </w:t>
      </w:r>
      <w:r>
        <w:rPr>
          <w:rFonts w:ascii="Times New Roman" w:hAnsi="Times New Roman"/>
          <w:sz w:val="24"/>
          <w:szCs w:val="24"/>
        </w:rPr>
        <w:t xml:space="preserve">s evidenčným číslom </w:t>
      </w:r>
      <w:r w:rsidRPr="00E307B8">
        <w:rPr>
          <w:rFonts w:ascii="Times New Roman" w:hAnsi="Times New Roman"/>
          <w:sz w:val="24"/>
          <w:szCs w:val="24"/>
        </w:rPr>
        <w:t xml:space="preserve">až po tom, čo sa dozvie o zaplatení všetkých pokút </w:t>
      </w:r>
      <w:r>
        <w:rPr>
          <w:rFonts w:ascii="Times New Roman" w:hAnsi="Times New Roman"/>
          <w:sz w:val="24"/>
          <w:szCs w:val="24"/>
        </w:rPr>
        <w:t xml:space="preserve">podľa odseku 1 </w:t>
      </w:r>
      <w:r w:rsidRPr="00E307B8">
        <w:rPr>
          <w:rFonts w:ascii="Times New Roman" w:hAnsi="Times New Roman"/>
          <w:sz w:val="24"/>
          <w:szCs w:val="24"/>
        </w:rPr>
        <w:t>a zložení všetkých peňažných záruk</w:t>
      </w:r>
      <w:r>
        <w:rPr>
          <w:rFonts w:ascii="Times New Roman" w:hAnsi="Times New Roman"/>
          <w:sz w:val="24"/>
          <w:szCs w:val="24"/>
        </w:rPr>
        <w:t xml:space="preserve"> podľa odseku 2</w:t>
      </w:r>
      <w:r w:rsidRPr="00E307B8">
        <w:rPr>
          <w:rFonts w:ascii="Times New Roman" w:hAnsi="Times New Roman"/>
          <w:sz w:val="24"/>
          <w:szCs w:val="24"/>
        </w:rPr>
        <w:t>.</w:t>
      </w:r>
    </w:p>
    <w:p w:rsidR="00926A7C" w:rsidRPr="00E307B8" w:rsidRDefault="00926A7C" w:rsidP="00926A7C">
      <w:pPr>
        <w:pStyle w:val="Odsekzoznamu"/>
        <w:tabs>
          <w:tab w:val="left" w:pos="1134"/>
        </w:tabs>
        <w:spacing w:after="0" w:line="240" w:lineRule="auto"/>
        <w:ind w:left="426"/>
        <w:jc w:val="both"/>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Na zadržanie dokladov a tabuľky </w:t>
      </w:r>
      <w:r>
        <w:rPr>
          <w:rFonts w:ascii="Times New Roman" w:hAnsi="Times New Roman"/>
          <w:sz w:val="24"/>
          <w:szCs w:val="24"/>
        </w:rPr>
        <w:t xml:space="preserve">s evidenčným číslom </w:t>
      </w:r>
      <w:r w:rsidRPr="00E307B8">
        <w:rPr>
          <w:rFonts w:ascii="Times New Roman" w:hAnsi="Times New Roman"/>
          <w:sz w:val="24"/>
          <w:szCs w:val="24"/>
        </w:rPr>
        <w:t>podľa odseku 1 a 2 sa vzťahuje § 72</w:t>
      </w:r>
      <w:r>
        <w:rPr>
          <w:rFonts w:ascii="Times New Roman" w:hAnsi="Times New Roman"/>
          <w:sz w:val="24"/>
          <w:szCs w:val="24"/>
        </w:rPr>
        <w:t xml:space="preserve"> ods. 3 prvá veta a ods. 4 až 6 s tým, že orgán Policajného zboru zašle evidenčný doklad vydaný v cudzine alebo tabuľku s evidenčným číslom vydanú v cudzine orgánu, ktorý vozidlo eviduje, po uplynutí 30 dní od ich zadržania.</w:t>
      </w:r>
    </w:p>
    <w:p w:rsidR="00926A7C" w:rsidRPr="00E307B8" w:rsidRDefault="00926A7C" w:rsidP="00926A7C">
      <w:pPr>
        <w:pStyle w:val="Odsekzoznamu"/>
        <w:tabs>
          <w:tab w:val="left" w:pos="1134"/>
        </w:tabs>
        <w:spacing w:after="0" w:line="240" w:lineRule="auto"/>
        <w:ind w:left="426"/>
        <w:jc w:val="both"/>
        <w:rPr>
          <w:rFonts w:ascii="Times New Roman" w:hAnsi="Times New Roman"/>
          <w:sz w:val="24"/>
          <w:szCs w:val="24"/>
        </w:rPr>
      </w:pPr>
    </w:p>
    <w:p w:rsidR="00926A7C" w:rsidRPr="00E307B8" w:rsidRDefault="00926A7C" w:rsidP="005D4C89">
      <w:pPr>
        <w:pStyle w:val="Odsekzoznamu"/>
        <w:numPr>
          <w:ilvl w:val="0"/>
          <w:numId w:val="22"/>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Ustanovenie odseku 1 sa nepoužije, ak </w:t>
      </w:r>
      <w:r>
        <w:rPr>
          <w:rFonts w:ascii="Times New Roman" w:hAnsi="Times New Roman"/>
          <w:sz w:val="24"/>
          <w:szCs w:val="24"/>
        </w:rPr>
        <w:t xml:space="preserve">bola </w:t>
      </w:r>
      <w:r w:rsidRPr="00E307B8">
        <w:rPr>
          <w:rFonts w:ascii="Times New Roman" w:hAnsi="Times New Roman"/>
          <w:sz w:val="24"/>
          <w:szCs w:val="24"/>
        </w:rPr>
        <w:t>držba vozidla po uložení pokuty uvedenej v odseku 1 preukáz</w:t>
      </w:r>
      <w:r>
        <w:rPr>
          <w:rFonts w:ascii="Times New Roman" w:hAnsi="Times New Roman"/>
          <w:sz w:val="24"/>
          <w:szCs w:val="24"/>
        </w:rPr>
        <w:t>ateľne prevedená na inú osobu.“.</w:t>
      </w:r>
    </w:p>
    <w:p w:rsidR="00926A7C" w:rsidRPr="00E307B8" w:rsidRDefault="00926A7C" w:rsidP="00926A7C">
      <w:pPr>
        <w:pStyle w:val="Odsekzoznamu"/>
        <w:spacing w:after="0" w:line="240" w:lineRule="auto"/>
        <w:ind w:left="426"/>
        <w:contextualSpacing w:val="0"/>
        <w:jc w:val="both"/>
        <w:rPr>
          <w:rFonts w:ascii="Times New Roman" w:hAnsi="Times New Roman"/>
          <w:sz w:val="24"/>
          <w:szCs w:val="24"/>
        </w:rPr>
      </w:pPr>
    </w:p>
    <w:p w:rsidR="00926A7C" w:rsidRPr="00E307B8" w:rsidRDefault="00926A7C" w:rsidP="00926A7C">
      <w:pPr>
        <w:pStyle w:val="Odsekzoznamu"/>
        <w:spacing w:after="0" w:line="240" w:lineRule="auto"/>
        <w:ind w:left="426"/>
        <w:jc w:val="both"/>
        <w:rPr>
          <w:rFonts w:ascii="Times New Roman" w:hAnsi="Times New Roman"/>
          <w:sz w:val="24"/>
          <w:szCs w:val="24"/>
        </w:rPr>
      </w:pPr>
      <w:r w:rsidRPr="00E307B8">
        <w:rPr>
          <w:rFonts w:ascii="Times New Roman" w:hAnsi="Times New Roman"/>
          <w:sz w:val="24"/>
          <w:szCs w:val="24"/>
        </w:rPr>
        <w:t>Poznámky pod čiarou k odkaz</w:t>
      </w:r>
      <w:r>
        <w:rPr>
          <w:rFonts w:ascii="Times New Roman" w:hAnsi="Times New Roman"/>
          <w:sz w:val="24"/>
          <w:szCs w:val="24"/>
        </w:rPr>
        <w:t>om</w:t>
      </w:r>
      <w:r w:rsidRPr="00E307B8">
        <w:rPr>
          <w:rFonts w:ascii="Times New Roman" w:hAnsi="Times New Roman"/>
          <w:sz w:val="24"/>
          <w:szCs w:val="24"/>
        </w:rPr>
        <w:t xml:space="preserve"> 41aa až 41ae znejú:</w:t>
      </w:r>
    </w:p>
    <w:p w:rsidR="00926A7C" w:rsidRPr="00E307B8" w:rsidRDefault="00926A7C" w:rsidP="00926A7C">
      <w:pPr>
        <w:pStyle w:val="Odsekzoznamu"/>
        <w:spacing w:after="0" w:line="240" w:lineRule="auto"/>
        <w:ind w:left="426"/>
        <w:jc w:val="both"/>
        <w:rPr>
          <w:rFonts w:ascii="Times New Roman" w:hAnsi="Times New Roman"/>
          <w:sz w:val="24"/>
          <w:szCs w:val="24"/>
        </w:rPr>
      </w:pPr>
      <w:r w:rsidRPr="00E307B8">
        <w:rPr>
          <w:rFonts w:ascii="Times New Roman" w:hAnsi="Times New Roman"/>
          <w:sz w:val="24"/>
          <w:szCs w:val="24"/>
        </w:rPr>
        <w:t>„</w:t>
      </w:r>
      <w:r w:rsidRPr="00E307B8">
        <w:rPr>
          <w:rFonts w:ascii="Times New Roman" w:hAnsi="Times New Roman"/>
          <w:sz w:val="24"/>
          <w:szCs w:val="24"/>
          <w:vertAlign w:val="superscript"/>
        </w:rPr>
        <w:t>41aa</w:t>
      </w:r>
      <w:r w:rsidRPr="00E307B8">
        <w:rPr>
          <w:rFonts w:ascii="Times New Roman" w:hAnsi="Times New Roman"/>
          <w:sz w:val="24"/>
          <w:szCs w:val="24"/>
        </w:rPr>
        <w:t>)</w:t>
      </w:r>
      <w:r w:rsidR="005E27C4">
        <w:rPr>
          <w:rFonts w:ascii="Times New Roman" w:hAnsi="Times New Roman"/>
          <w:sz w:val="24"/>
          <w:szCs w:val="24"/>
        </w:rPr>
        <w:t xml:space="preserve"> </w:t>
      </w:r>
      <w:r w:rsidRPr="00E307B8">
        <w:rPr>
          <w:rFonts w:ascii="Times New Roman" w:hAnsi="Times New Roman"/>
          <w:sz w:val="24"/>
          <w:szCs w:val="24"/>
        </w:rPr>
        <w:t>§ 28 zákona č. 474/2013 Z. z. v znení neskorších predpisov.</w:t>
      </w:r>
    </w:p>
    <w:p w:rsidR="00926A7C" w:rsidRPr="00E307B8" w:rsidRDefault="00926A7C" w:rsidP="00926A7C">
      <w:pPr>
        <w:pStyle w:val="Odsekzoznamu"/>
        <w:spacing w:after="0" w:line="240" w:lineRule="auto"/>
        <w:ind w:left="426"/>
        <w:jc w:val="both"/>
        <w:rPr>
          <w:rFonts w:ascii="Times New Roman" w:hAnsi="Times New Roman"/>
          <w:sz w:val="24"/>
          <w:szCs w:val="24"/>
        </w:rPr>
      </w:pPr>
      <w:r w:rsidRPr="00E307B8">
        <w:rPr>
          <w:rFonts w:ascii="Times New Roman" w:hAnsi="Times New Roman"/>
          <w:sz w:val="24"/>
          <w:szCs w:val="24"/>
          <w:vertAlign w:val="superscript"/>
        </w:rPr>
        <w:t>41ab</w:t>
      </w:r>
      <w:r w:rsidRPr="00E307B8">
        <w:rPr>
          <w:rFonts w:ascii="Times New Roman" w:hAnsi="Times New Roman"/>
          <w:sz w:val="24"/>
          <w:szCs w:val="24"/>
        </w:rPr>
        <w:t xml:space="preserve">) </w:t>
      </w:r>
      <w:r w:rsidR="005E27C4">
        <w:rPr>
          <w:rFonts w:ascii="Times New Roman" w:hAnsi="Times New Roman"/>
          <w:sz w:val="24"/>
          <w:szCs w:val="24"/>
        </w:rPr>
        <w:t xml:space="preserve"> </w:t>
      </w:r>
      <w:r w:rsidRPr="00E307B8">
        <w:rPr>
          <w:rFonts w:ascii="Times New Roman" w:hAnsi="Times New Roman"/>
          <w:sz w:val="24"/>
          <w:szCs w:val="24"/>
        </w:rPr>
        <w:t>§ 10a zákona č. 488/2013 Z. z. v znení zákona č. 266/2016 Z. z.</w:t>
      </w:r>
    </w:p>
    <w:p w:rsidR="00926A7C" w:rsidRPr="00E307B8" w:rsidRDefault="00926A7C" w:rsidP="00926A7C">
      <w:pPr>
        <w:tabs>
          <w:tab w:val="left" w:pos="1134"/>
        </w:tabs>
        <w:spacing w:after="0" w:line="240" w:lineRule="auto"/>
        <w:ind w:left="426"/>
        <w:jc w:val="both"/>
        <w:rPr>
          <w:rFonts w:ascii="Times New Roman" w:hAnsi="Times New Roman"/>
          <w:sz w:val="24"/>
          <w:szCs w:val="24"/>
        </w:rPr>
      </w:pPr>
      <w:r w:rsidRPr="00E307B8">
        <w:rPr>
          <w:rFonts w:ascii="Times New Roman" w:hAnsi="Times New Roman"/>
          <w:sz w:val="24"/>
          <w:szCs w:val="24"/>
          <w:vertAlign w:val="superscript"/>
        </w:rPr>
        <w:t>41ac</w:t>
      </w:r>
      <w:r w:rsidRPr="00E307B8">
        <w:rPr>
          <w:rFonts w:ascii="Times New Roman" w:hAnsi="Times New Roman"/>
          <w:sz w:val="24"/>
          <w:szCs w:val="24"/>
        </w:rPr>
        <w:t xml:space="preserve">) </w:t>
      </w:r>
      <w:r w:rsidR="005E27C4">
        <w:rPr>
          <w:rFonts w:ascii="Times New Roman" w:hAnsi="Times New Roman"/>
          <w:sz w:val="24"/>
          <w:szCs w:val="24"/>
        </w:rPr>
        <w:t xml:space="preserve"> </w:t>
      </w:r>
      <w:r w:rsidRPr="00E307B8">
        <w:rPr>
          <w:rFonts w:ascii="Times New Roman" w:hAnsi="Times New Roman"/>
          <w:sz w:val="24"/>
          <w:szCs w:val="24"/>
        </w:rPr>
        <w:t xml:space="preserve">§ 29 ods. 9 zákona č. 474/2013 Z. z. v znení neskorších predpisov. </w:t>
      </w:r>
    </w:p>
    <w:p w:rsidR="00926A7C" w:rsidRPr="00E307B8" w:rsidRDefault="00926A7C" w:rsidP="00926A7C">
      <w:pPr>
        <w:tabs>
          <w:tab w:val="left" w:pos="709"/>
        </w:tabs>
        <w:spacing w:after="0" w:line="240" w:lineRule="auto"/>
        <w:ind w:left="426"/>
        <w:jc w:val="both"/>
        <w:rPr>
          <w:rFonts w:ascii="Times New Roman" w:hAnsi="Times New Roman"/>
          <w:sz w:val="24"/>
          <w:szCs w:val="24"/>
        </w:rPr>
      </w:pPr>
      <w:r w:rsidRPr="00E307B8">
        <w:rPr>
          <w:rFonts w:ascii="Times New Roman" w:hAnsi="Times New Roman"/>
          <w:sz w:val="24"/>
          <w:szCs w:val="24"/>
        </w:rPr>
        <w:tab/>
      </w:r>
      <w:r w:rsidR="005E27C4">
        <w:rPr>
          <w:rFonts w:ascii="Times New Roman" w:hAnsi="Times New Roman"/>
          <w:sz w:val="24"/>
          <w:szCs w:val="24"/>
        </w:rPr>
        <w:t xml:space="preserve">    </w:t>
      </w:r>
      <w:r w:rsidRPr="00E307B8">
        <w:rPr>
          <w:rFonts w:ascii="Times New Roman" w:hAnsi="Times New Roman"/>
          <w:sz w:val="24"/>
          <w:szCs w:val="24"/>
        </w:rPr>
        <w:t>§ 11 ods. 7 zákona č. 488/2013 Z. z. v znení zákona č. 106/2018 Z. z.</w:t>
      </w:r>
    </w:p>
    <w:p w:rsidR="00926A7C" w:rsidRPr="00E307B8" w:rsidRDefault="00926A7C" w:rsidP="00926A7C">
      <w:pPr>
        <w:tabs>
          <w:tab w:val="left" w:pos="709"/>
        </w:tabs>
        <w:spacing w:after="0" w:line="240" w:lineRule="auto"/>
        <w:ind w:left="426"/>
        <w:jc w:val="both"/>
        <w:rPr>
          <w:rFonts w:ascii="Times New Roman" w:hAnsi="Times New Roman"/>
          <w:sz w:val="24"/>
          <w:szCs w:val="24"/>
        </w:rPr>
      </w:pPr>
      <w:r w:rsidRPr="00E307B8">
        <w:rPr>
          <w:rFonts w:ascii="Times New Roman" w:hAnsi="Times New Roman"/>
          <w:sz w:val="24"/>
          <w:szCs w:val="24"/>
          <w:vertAlign w:val="superscript"/>
        </w:rPr>
        <w:t>41ad</w:t>
      </w:r>
      <w:r w:rsidRPr="00E307B8">
        <w:rPr>
          <w:rFonts w:ascii="Times New Roman" w:hAnsi="Times New Roman"/>
          <w:sz w:val="24"/>
          <w:szCs w:val="24"/>
        </w:rPr>
        <w:t xml:space="preserve">) </w:t>
      </w:r>
      <w:r w:rsidR="005E27C4">
        <w:rPr>
          <w:rFonts w:ascii="Times New Roman" w:hAnsi="Times New Roman"/>
          <w:sz w:val="24"/>
          <w:szCs w:val="24"/>
        </w:rPr>
        <w:t xml:space="preserve"> </w:t>
      </w:r>
      <w:r w:rsidRPr="00E307B8">
        <w:rPr>
          <w:rFonts w:ascii="Times New Roman" w:hAnsi="Times New Roman"/>
          <w:sz w:val="24"/>
          <w:szCs w:val="24"/>
        </w:rPr>
        <w:t>§ 33 ods. 1 zákona č. 474/2013 Z. z. v znení zákona č. ...2019 Z. z.</w:t>
      </w:r>
    </w:p>
    <w:p w:rsidR="00926A7C" w:rsidRPr="00E307B8" w:rsidRDefault="00926A7C" w:rsidP="00926A7C">
      <w:pPr>
        <w:tabs>
          <w:tab w:val="left" w:pos="709"/>
        </w:tabs>
        <w:spacing w:after="0" w:line="240" w:lineRule="auto"/>
        <w:ind w:left="426"/>
        <w:jc w:val="both"/>
        <w:rPr>
          <w:rFonts w:ascii="Times New Roman" w:hAnsi="Times New Roman"/>
          <w:sz w:val="24"/>
          <w:szCs w:val="24"/>
        </w:rPr>
      </w:pPr>
      <w:r w:rsidRPr="00E307B8">
        <w:rPr>
          <w:rFonts w:ascii="Times New Roman" w:hAnsi="Times New Roman"/>
          <w:sz w:val="24"/>
          <w:szCs w:val="24"/>
        </w:rPr>
        <w:tab/>
      </w:r>
      <w:r w:rsidR="005E27C4">
        <w:rPr>
          <w:rFonts w:ascii="Times New Roman" w:hAnsi="Times New Roman"/>
          <w:sz w:val="24"/>
          <w:szCs w:val="24"/>
        </w:rPr>
        <w:t xml:space="preserve">    </w:t>
      </w:r>
      <w:r w:rsidRPr="00E307B8">
        <w:rPr>
          <w:rFonts w:ascii="Times New Roman" w:hAnsi="Times New Roman"/>
          <w:sz w:val="24"/>
          <w:szCs w:val="24"/>
        </w:rPr>
        <w:t>§ 15 ods. 1 zákona č. 488/2013 Z. z. v znení zákona č. .../2019 Z. z.</w:t>
      </w:r>
    </w:p>
    <w:p w:rsidR="00926A7C" w:rsidRPr="00E307B8" w:rsidRDefault="00926A7C" w:rsidP="00926A7C">
      <w:pPr>
        <w:tabs>
          <w:tab w:val="left" w:pos="709"/>
        </w:tabs>
        <w:spacing w:after="0" w:line="240" w:lineRule="auto"/>
        <w:ind w:left="426"/>
        <w:jc w:val="both"/>
        <w:rPr>
          <w:rFonts w:ascii="Times New Roman" w:hAnsi="Times New Roman"/>
          <w:sz w:val="24"/>
          <w:szCs w:val="24"/>
        </w:rPr>
      </w:pPr>
      <w:r w:rsidRPr="00E307B8">
        <w:rPr>
          <w:rFonts w:ascii="Times New Roman" w:hAnsi="Times New Roman"/>
          <w:sz w:val="24"/>
          <w:szCs w:val="24"/>
          <w:vertAlign w:val="superscript"/>
        </w:rPr>
        <w:t>41ae</w:t>
      </w:r>
      <w:r w:rsidRPr="00E307B8">
        <w:rPr>
          <w:rFonts w:ascii="Times New Roman" w:hAnsi="Times New Roman"/>
          <w:sz w:val="24"/>
          <w:szCs w:val="24"/>
        </w:rPr>
        <w:t>)</w:t>
      </w:r>
      <w:r w:rsidR="005E27C4">
        <w:rPr>
          <w:rFonts w:ascii="Times New Roman" w:hAnsi="Times New Roman"/>
          <w:sz w:val="24"/>
          <w:szCs w:val="24"/>
        </w:rPr>
        <w:t xml:space="preserve"> </w:t>
      </w:r>
      <w:r w:rsidRPr="00E307B8">
        <w:rPr>
          <w:rFonts w:ascii="Times New Roman" w:hAnsi="Times New Roman"/>
          <w:sz w:val="24"/>
          <w:szCs w:val="24"/>
        </w:rPr>
        <w:t xml:space="preserve"> § 33 ods. </w:t>
      </w:r>
      <w:r>
        <w:rPr>
          <w:rFonts w:ascii="Times New Roman" w:hAnsi="Times New Roman"/>
          <w:sz w:val="24"/>
          <w:szCs w:val="24"/>
        </w:rPr>
        <w:t>6</w:t>
      </w:r>
      <w:r w:rsidRPr="00E307B8">
        <w:rPr>
          <w:rFonts w:ascii="Times New Roman" w:hAnsi="Times New Roman"/>
          <w:sz w:val="24"/>
          <w:szCs w:val="24"/>
        </w:rPr>
        <w:t xml:space="preserve"> zákona č. 474/2013 Z. z. v znení zákona č. ...2019 Z. z.</w:t>
      </w:r>
    </w:p>
    <w:p w:rsidR="00926A7C" w:rsidRPr="00E307B8" w:rsidRDefault="00926A7C" w:rsidP="00926A7C">
      <w:pPr>
        <w:tabs>
          <w:tab w:val="left" w:pos="709"/>
        </w:tabs>
        <w:spacing w:after="0" w:line="240" w:lineRule="auto"/>
        <w:ind w:left="426"/>
        <w:jc w:val="both"/>
        <w:rPr>
          <w:rFonts w:ascii="Times New Roman" w:hAnsi="Times New Roman"/>
          <w:sz w:val="24"/>
          <w:szCs w:val="24"/>
        </w:rPr>
      </w:pPr>
      <w:r w:rsidRPr="00E307B8">
        <w:rPr>
          <w:rFonts w:ascii="Times New Roman" w:hAnsi="Times New Roman"/>
          <w:sz w:val="24"/>
          <w:szCs w:val="24"/>
        </w:rPr>
        <w:tab/>
      </w:r>
      <w:r w:rsidR="005E27C4">
        <w:rPr>
          <w:rFonts w:ascii="Times New Roman" w:hAnsi="Times New Roman"/>
          <w:sz w:val="24"/>
          <w:szCs w:val="24"/>
        </w:rPr>
        <w:t xml:space="preserve">    </w:t>
      </w:r>
      <w:r w:rsidRPr="00E307B8">
        <w:rPr>
          <w:rFonts w:ascii="Times New Roman" w:hAnsi="Times New Roman"/>
          <w:sz w:val="24"/>
          <w:szCs w:val="24"/>
        </w:rPr>
        <w:t xml:space="preserve">§ 15 ods. </w:t>
      </w:r>
      <w:r>
        <w:rPr>
          <w:rFonts w:ascii="Times New Roman" w:hAnsi="Times New Roman"/>
          <w:sz w:val="24"/>
          <w:szCs w:val="24"/>
        </w:rPr>
        <w:t>6</w:t>
      </w:r>
      <w:r w:rsidRPr="00E307B8">
        <w:rPr>
          <w:rFonts w:ascii="Times New Roman" w:hAnsi="Times New Roman"/>
          <w:sz w:val="24"/>
          <w:szCs w:val="24"/>
        </w:rPr>
        <w:t xml:space="preserve"> zákona č. 488/2013 Z. z. v znení zákona č. .../2019 Z. z.</w:t>
      </w:r>
      <w:r>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75 odseky 2 a 6 znejú:</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„(2) Do skupiny motorových vozidiel skupiny AM patria ľahké dvojkolesové motorové vozidlá kategórie L1e s najväčšou konštrukčnou rýchlosťou vyššou ako 25 km · h</w:t>
      </w:r>
      <w:r w:rsidRPr="00717FCF">
        <w:rPr>
          <w:rFonts w:ascii="Times New Roman" w:hAnsi="Times New Roman"/>
          <w:sz w:val="24"/>
          <w:szCs w:val="24"/>
          <w:vertAlign w:val="superscript"/>
        </w:rPr>
        <w:t>-1</w:t>
      </w:r>
      <w:r w:rsidRPr="00717FCF">
        <w:rPr>
          <w:rFonts w:ascii="Times New Roman" w:hAnsi="Times New Roman"/>
          <w:sz w:val="24"/>
          <w:szCs w:val="24"/>
        </w:rPr>
        <w:t>, trojkolesové motorové vozidlá kategórie L2e s najväčšou konštrukčnou rýchlosťou vyššou ako 25 km · h</w:t>
      </w:r>
      <w:r w:rsidRPr="00717FCF">
        <w:rPr>
          <w:rFonts w:ascii="Times New Roman" w:hAnsi="Times New Roman"/>
          <w:sz w:val="24"/>
          <w:szCs w:val="24"/>
          <w:vertAlign w:val="superscript"/>
        </w:rPr>
        <w:t>-1</w:t>
      </w:r>
      <w:r w:rsidRPr="00717FCF">
        <w:rPr>
          <w:rFonts w:ascii="Times New Roman" w:hAnsi="Times New Roman"/>
          <w:sz w:val="24"/>
          <w:szCs w:val="24"/>
        </w:rPr>
        <w:t xml:space="preserve"> a ľahké </w:t>
      </w:r>
      <w:proofErr w:type="spellStart"/>
      <w:r w:rsidRPr="00717FCF">
        <w:rPr>
          <w:rFonts w:ascii="Times New Roman" w:hAnsi="Times New Roman"/>
          <w:sz w:val="24"/>
          <w:szCs w:val="24"/>
        </w:rPr>
        <w:t>štvorkolky</w:t>
      </w:r>
      <w:proofErr w:type="spellEnd"/>
      <w:r w:rsidRPr="00717FCF">
        <w:rPr>
          <w:rFonts w:ascii="Times New Roman" w:hAnsi="Times New Roman"/>
          <w:sz w:val="24"/>
          <w:szCs w:val="24"/>
        </w:rPr>
        <w:t xml:space="preserve"> kategórie L6e.</w:t>
      </w:r>
    </w:p>
    <w:p w:rsidR="00926A7C" w:rsidRPr="00717FCF" w:rsidRDefault="00926A7C" w:rsidP="00926A7C">
      <w:pPr>
        <w:pStyle w:val="Odsekzoznamu"/>
        <w:tabs>
          <w:tab w:val="left" w:pos="7522"/>
        </w:tabs>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ab/>
      </w:r>
    </w:p>
    <w:p w:rsidR="00926A7C" w:rsidRPr="00717FCF" w:rsidRDefault="00926A7C" w:rsidP="00926A7C">
      <w:pPr>
        <w:pStyle w:val="Odsekzoznamu"/>
        <w:spacing w:after="0" w:line="240" w:lineRule="auto"/>
        <w:ind w:left="426" w:firstLine="282"/>
        <w:contextualSpacing w:val="0"/>
        <w:jc w:val="both"/>
        <w:rPr>
          <w:rFonts w:ascii="Times New Roman" w:hAnsi="Times New Roman"/>
          <w:sz w:val="24"/>
          <w:szCs w:val="24"/>
        </w:rPr>
      </w:pPr>
      <w:r w:rsidRPr="00717FCF">
        <w:rPr>
          <w:rFonts w:ascii="Times New Roman" w:hAnsi="Times New Roman"/>
          <w:sz w:val="24"/>
          <w:szCs w:val="24"/>
        </w:rPr>
        <w:t xml:space="preserve">(6) Do skupiny motorových vozidiel skupiny B1 patria ťažké </w:t>
      </w:r>
      <w:proofErr w:type="spellStart"/>
      <w:r w:rsidRPr="00717FCF">
        <w:rPr>
          <w:rFonts w:ascii="Times New Roman" w:hAnsi="Times New Roman"/>
          <w:sz w:val="24"/>
          <w:szCs w:val="24"/>
        </w:rPr>
        <w:t>štvorkolky</w:t>
      </w:r>
      <w:proofErr w:type="spellEnd"/>
      <w:r w:rsidRPr="00717FCF">
        <w:rPr>
          <w:rFonts w:ascii="Times New Roman" w:hAnsi="Times New Roman"/>
          <w:sz w:val="24"/>
          <w:szCs w:val="24"/>
        </w:rPr>
        <w:t xml:space="preserve"> kategórie L7e.“.</w:t>
      </w:r>
    </w:p>
    <w:p w:rsidR="00926A7C" w:rsidRPr="00717FCF" w:rsidRDefault="00926A7C" w:rsidP="00926A7C">
      <w:pPr>
        <w:pStyle w:val="Odsekzoznamu"/>
        <w:spacing w:after="0" w:line="240" w:lineRule="auto"/>
        <w:ind w:left="397"/>
        <w:contextualSpacing w:val="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V § 76 ods. 11 sa na konci pripájajú tieto slová: „s tým, že vodičské oprávnenie skupiny C udelené podľa § 78 ods. 5 oprávňuje do dovŕšenia veku 21 rokov viesť motorové vozidlá skupiny C len, ak je jeho držiteľ zároveň držiteľom kvalifikačnej karty vodiča.</w:t>
      </w:r>
      <w:r w:rsidRPr="00717FCF">
        <w:rPr>
          <w:rFonts w:ascii="Times New Roman" w:hAnsi="Times New Roman"/>
          <w:sz w:val="24"/>
          <w:szCs w:val="24"/>
          <w:vertAlign w:val="superscript"/>
        </w:rPr>
        <w:t>41af</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rPr>
          <w:rFonts w:ascii="Times New Roman" w:hAnsi="Times New Roman"/>
          <w:sz w:val="24"/>
          <w:szCs w:val="24"/>
        </w:rPr>
      </w:pPr>
    </w:p>
    <w:p w:rsidR="00926A7C" w:rsidRPr="00717FCF" w:rsidRDefault="00926A7C" w:rsidP="00926A7C">
      <w:pPr>
        <w:pStyle w:val="Odsekzoznamu"/>
        <w:spacing w:after="0" w:line="240" w:lineRule="auto"/>
        <w:ind w:left="426"/>
        <w:rPr>
          <w:rFonts w:ascii="Times New Roman" w:hAnsi="Times New Roman"/>
          <w:sz w:val="24"/>
          <w:szCs w:val="24"/>
        </w:rPr>
      </w:pPr>
      <w:r w:rsidRPr="00717FCF">
        <w:rPr>
          <w:rFonts w:ascii="Times New Roman" w:hAnsi="Times New Roman"/>
          <w:sz w:val="24"/>
          <w:szCs w:val="24"/>
        </w:rPr>
        <w:t>Poznámka pod čiarou k odkazu 41af znie:</w:t>
      </w:r>
    </w:p>
    <w:p w:rsidR="00926A7C" w:rsidRPr="00717FCF" w:rsidRDefault="00926A7C" w:rsidP="00926A7C">
      <w:pPr>
        <w:pStyle w:val="Odsekzoznamu"/>
        <w:spacing w:after="0" w:line="240" w:lineRule="auto"/>
        <w:ind w:left="426"/>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41af</w:t>
      </w:r>
      <w:r w:rsidRPr="00717FCF">
        <w:rPr>
          <w:rFonts w:ascii="Times New Roman" w:hAnsi="Times New Roman"/>
          <w:sz w:val="24"/>
          <w:szCs w:val="24"/>
        </w:rPr>
        <w:t>) § 11 zákona č. 280/2006 Z. z. v znení neskorších predpisov.“.</w:t>
      </w:r>
    </w:p>
    <w:p w:rsidR="00926A7C" w:rsidRPr="00717FCF" w:rsidRDefault="00926A7C" w:rsidP="00926A7C">
      <w:pPr>
        <w:pStyle w:val="Odsekzoznamu"/>
        <w:spacing w:after="0" w:line="240" w:lineRule="auto"/>
        <w:ind w:left="39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76 ods. 12 sa na konci pripájajú tieto vety: „</w:t>
      </w:r>
      <w:r w:rsidRPr="00794A3E">
        <w:rPr>
          <w:rFonts w:ascii="Times New Roman" w:hAnsi="Times New Roman"/>
          <w:sz w:val="24"/>
          <w:szCs w:val="24"/>
        </w:rPr>
        <w:t xml:space="preserve">Vodičské oprávnenie skupiny CE oprávňuje viesť na území Slovenskej republiky aj jazdnú súpravu </w:t>
      </w:r>
      <w:r>
        <w:rPr>
          <w:rFonts w:ascii="Times New Roman" w:hAnsi="Times New Roman"/>
          <w:sz w:val="24"/>
          <w:szCs w:val="24"/>
        </w:rPr>
        <w:t>zloženú</w:t>
      </w:r>
      <w:r w:rsidRPr="00794A3E">
        <w:rPr>
          <w:rFonts w:ascii="Times New Roman" w:hAnsi="Times New Roman"/>
          <w:sz w:val="24"/>
          <w:szCs w:val="24"/>
        </w:rPr>
        <w:t xml:space="preserve"> z ťažného vozidla skupiny B alebo C1 a prípojného vozidla, ak najväčšia prípustná celková hmotnosť jazdnej súpravy presahuje 12 000 kg.</w:t>
      </w:r>
      <w:r w:rsidRPr="00717FCF">
        <w:rPr>
          <w:rFonts w:ascii="Times New Roman" w:hAnsi="Times New Roman"/>
          <w:sz w:val="24"/>
          <w:szCs w:val="24"/>
        </w:rPr>
        <w:t xml:space="preserve"> Vodičské oprávnenie skupiny CE udelené podľa § 78 ods. 5 oprávňuje do dovŕšenia veku 21 rokov viesť motorové vozidlá skupiny CE len, ak je jeho držiteľ zároveň držiteľom kvalifikačnej karty vodiča.“.</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76 ods. 15 sa na konci pripája táto veta: „Vodičské oprávnenie skupiny D udelené podľa § 78 ods. 6 oprávňuje do dovŕšenia veku 24 rokov viesť motorové vozidlá skupiny D len, ak je jeho držiteľ zároveň držiteľom kvalifikačnej karty vodiča; ak je jeho držiteľ zároveň držiteľom osvedčenia o zrýchlenej základnej kvalifikácii, oprávňuje do dovŕšenia veku 23 rokov viesť len motorové vozidlá skupiny D v pravidelnej autobusovej doprave, ak trasa autobusovej linky nepresahuje 50 km.“.</w:t>
      </w:r>
    </w:p>
    <w:p w:rsidR="00926A7C" w:rsidRPr="00717FCF" w:rsidRDefault="00926A7C" w:rsidP="00926A7C">
      <w:pPr>
        <w:pStyle w:val="Odsekzoznamu"/>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76 ods. 16 sa na konci pripája táto veta: „Vodičské oprávnenie skupiny DE udelené podľa § 78 ods. 6 oprávňuje do dovŕšenia veku 24 rokov viesť motorové vozidlá skupiny DE len, ak je jeho držiteľ zároveň držiteľom kvalifikačnej karty vodiča; ak je jeho držiteľ zároveň držiteľom osvedčenia o zrýchlenej základnej kvalifikácii, oprávňuje do dovŕšenia veku 23 rokov viesť len motorové vozidlá skupiny DE v pravidelnej autobusovej doprave, ak trasa autobusovej linky nepresahuje 50 km.“.</w:t>
      </w:r>
    </w:p>
    <w:p w:rsidR="00926A7C" w:rsidRPr="00717FCF" w:rsidRDefault="00926A7C" w:rsidP="00926A7C">
      <w:pPr>
        <w:pStyle w:val="Odsekzoznamu"/>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77 ods. 1 písm. f) sa slová „absolvoval vodičský kurz podľa osobitného predpisu,</w:t>
      </w:r>
      <w:r w:rsidRPr="00717FCF">
        <w:rPr>
          <w:rFonts w:ascii="Times New Roman" w:hAnsi="Times New Roman"/>
          <w:sz w:val="24"/>
          <w:szCs w:val="24"/>
          <w:vertAlign w:val="superscript"/>
        </w:rPr>
        <w:t>41b</w:t>
      </w:r>
      <w:r w:rsidRPr="00717FCF">
        <w:rPr>
          <w:rFonts w:ascii="Times New Roman" w:hAnsi="Times New Roman"/>
          <w:sz w:val="24"/>
          <w:szCs w:val="24"/>
        </w:rPr>
        <w:t>)“ nahrádzajú slovami „má vydané osvedčenie podľa osobitného predpisu,</w:t>
      </w:r>
      <w:r w:rsidRPr="00717FCF">
        <w:rPr>
          <w:rFonts w:ascii="Times New Roman" w:hAnsi="Times New Roman"/>
          <w:sz w:val="24"/>
          <w:szCs w:val="24"/>
          <w:vertAlign w:val="superscript"/>
        </w:rPr>
        <w:t>41b</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Poznámka pod čiarou k odkazu 41b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41b</w:t>
      </w:r>
      <w:r w:rsidRPr="00717FCF">
        <w:rPr>
          <w:rFonts w:ascii="Times New Roman" w:hAnsi="Times New Roman"/>
          <w:sz w:val="24"/>
          <w:szCs w:val="24"/>
        </w:rPr>
        <w:t>) § 6 ods. 1 písm. e) zákona č. 93/2005 Z. z. v znení neskorších predpisov.</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77 ods. 1 písm. r) sa slová „aj na iný“ nahrádzajú slovom „na“.</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77 sa odsek 1 dopĺňa písmenom s), ktoré znie:</w:t>
      </w:r>
    </w:p>
    <w:p w:rsidR="00926A7C" w:rsidRPr="00717FCF" w:rsidRDefault="00926A7C" w:rsidP="00926A7C">
      <w:pPr>
        <w:pStyle w:val="Odsekzoznamu"/>
        <w:spacing w:after="0" w:line="240" w:lineRule="auto"/>
        <w:ind w:left="709" w:hanging="283"/>
        <w:contextualSpacing w:val="0"/>
        <w:jc w:val="both"/>
        <w:rPr>
          <w:rFonts w:ascii="Times New Roman" w:hAnsi="Times New Roman"/>
          <w:sz w:val="24"/>
          <w:szCs w:val="24"/>
        </w:rPr>
      </w:pPr>
      <w:r w:rsidRPr="00717FCF">
        <w:rPr>
          <w:rFonts w:ascii="Times New Roman" w:hAnsi="Times New Roman"/>
          <w:sz w:val="24"/>
          <w:szCs w:val="24"/>
        </w:rPr>
        <w:t>„s) má vydané potvrdenie o ukončení kurzu základnej kvalifikácie,</w:t>
      </w:r>
      <w:r w:rsidRPr="00717FCF">
        <w:rPr>
          <w:rFonts w:ascii="Times New Roman" w:hAnsi="Times New Roman"/>
          <w:sz w:val="24"/>
          <w:szCs w:val="24"/>
          <w:vertAlign w:val="superscript"/>
        </w:rPr>
        <w:t>41c</w:t>
      </w:r>
      <w:r w:rsidRPr="00717FCF">
        <w:rPr>
          <w:rFonts w:ascii="Times New Roman" w:hAnsi="Times New Roman"/>
          <w:sz w:val="24"/>
          <w:szCs w:val="24"/>
        </w:rPr>
        <w:t>) ak tak ustanovuje § 78 ods. 5 alebo ods. 6.“.</w:t>
      </w:r>
    </w:p>
    <w:p w:rsidR="00926A7C" w:rsidRPr="00717FCF" w:rsidRDefault="00926A7C" w:rsidP="00926A7C">
      <w:pPr>
        <w:spacing w:after="0" w:line="240" w:lineRule="auto"/>
        <w:ind w:firstLine="397"/>
        <w:rPr>
          <w:rFonts w:ascii="Times New Roman" w:hAnsi="Times New Roman"/>
          <w:sz w:val="24"/>
          <w:szCs w:val="24"/>
        </w:rPr>
      </w:pPr>
    </w:p>
    <w:p w:rsidR="00926A7C" w:rsidRPr="00717FCF"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t>Poznámka pod čiarou k odkazu 41c znie:</w:t>
      </w:r>
    </w:p>
    <w:p w:rsidR="00926A7C" w:rsidRPr="00717FCF"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41c</w:t>
      </w:r>
      <w:r w:rsidRPr="00717FCF">
        <w:rPr>
          <w:rFonts w:ascii="Times New Roman" w:hAnsi="Times New Roman"/>
          <w:sz w:val="24"/>
          <w:szCs w:val="24"/>
        </w:rPr>
        <w:t>) § 4 ods. 5 zákona č. 280/2006 Z. z. v znení zákona č. 387/2015 Z. z.“.</w:t>
      </w:r>
    </w:p>
    <w:p w:rsidR="00926A7C" w:rsidRPr="00717FCF" w:rsidRDefault="00926A7C" w:rsidP="00926A7C">
      <w:pPr>
        <w:spacing w:after="0" w:line="240" w:lineRule="auto"/>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V § 77 ods. 4 písm. g) sa za slovo „číslo“ vkladá čiarka a slová „ak ho má pridelené, alebo dátum narodenia, ak rodné číslo nemá pridelené,“.</w:t>
      </w:r>
    </w:p>
    <w:p w:rsidR="00926A7C"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78 sa dopĺňa odsekmi 5 a 6, ktoré znejú:</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„(5) Vodičské oprávnenie skupiny C a CE možno udeliť aj žiadateľovi, ktorý dovŕšil vek 18 rokov, ak ukončil kurz základnej kvalifikácie.</w:t>
      </w:r>
      <w:r w:rsidRPr="00717FCF">
        <w:rPr>
          <w:rFonts w:ascii="Times New Roman" w:hAnsi="Times New Roman"/>
          <w:sz w:val="24"/>
          <w:szCs w:val="24"/>
          <w:vertAlign w:val="superscript"/>
        </w:rPr>
        <w:t>41d</w:t>
      </w:r>
      <w:r w:rsidRPr="00717FCF">
        <w:rPr>
          <w:rFonts w:ascii="Times New Roman" w:hAnsi="Times New Roman"/>
          <w:sz w:val="24"/>
          <w:szCs w:val="24"/>
        </w:rPr>
        <w:t xml:space="preserve">) </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926A7C">
      <w:pPr>
        <w:pStyle w:val="Odsekzoznamu"/>
        <w:spacing w:after="0" w:line="240" w:lineRule="auto"/>
        <w:ind w:left="426" w:firstLine="283"/>
        <w:contextualSpacing w:val="0"/>
        <w:jc w:val="both"/>
        <w:rPr>
          <w:rFonts w:ascii="Times New Roman" w:hAnsi="Times New Roman"/>
          <w:sz w:val="24"/>
          <w:szCs w:val="24"/>
        </w:rPr>
      </w:pPr>
      <w:r w:rsidRPr="00717FCF">
        <w:rPr>
          <w:rFonts w:ascii="Times New Roman" w:hAnsi="Times New Roman"/>
          <w:sz w:val="24"/>
          <w:szCs w:val="24"/>
        </w:rPr>
        <w:lastRenderedPageBreak/>
        <w:t>(6) Vodičské oprávnenie skupiny D a DE možno udeliť aj žiadateľovi, ktorý dovŕšil vek 21 rokov, ak ukončil kurz základnej kvalifikácie.</w:t>
      </w:r>
      <w:r w:rsidRPr="00717FCF">
        <w:rPr>
          <w:rFonts w:ascii="Times New Roman" w:hAnsi="Times New Roman"/>
          <w:sz w:val="24"/>
          <w:szCs w:val="24"/>
          <w:vertAlign w:val="superscript"/>
        </w:rPr>
        <w:t>41e</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Poznámky pod čiarou k odkazom 41d a 41e znejú:</w:t>
      </w:r>
    </w:p>
    <w:p w:rsidR="00926A7C" w:rsidRPr="00717FCF" w:rsidRDefault="00926A7C" w:rsidP="005E27C4">
      <w:pPr>
        <w:pStyle w:val="Odsekzoznamu"/>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41d</w:t>
      </w:r>
      <w:r w:rsidRPr="00717FCF">
        <w:rPr>
          <w:rFonts w:ascii="Times New Roman" w:hAnsi="Times New Roman"/>
          <w:sz w:val="24"/>
          <w:szCs w:val="24"/>
        </w:rPr>
        <w:t>)</w:t>
      </w:r>
      <w:r w:rsidR="005E27C4">
        <w:rPr>
          <w:rFonts w:ascii="Times New Roman" w:hAnsi="Times New Roman"/>
          <w:sz w:val="24"/>
          <w:szCs w:val="24"/>
        </w:rPr>
        <w:t xml:space="preserve"> </w:t>
      </w:r>
      <w:r w:rsidRPr="00717FCF">
        <w:rPr>
          <w:rFonts w:ascii="Times New Roman" w:hAnsi="Times New Roman"/>
          <w:sz w:val="24"/>
          <w:szCs w:val="24"/>
        </w:rPr>
        <w:t xml:space="preserve">§ 3 ods. 4 písm. a) prvý bod zákona č. 280/2006 Z. z. v znení zákona </w:t>
      </w:r>
      <w:r w:rsidR="005E27C4">
        <w:rPr>
          <w:rFonts w:ascii="Times New Roman" w:hAnsi="Times New Roman"/>
          <w:sz w:val="24"/>
          <w:szCs w:val="24"/>
        </w:rPr>
        <w:t xml:space="preserve">                                            </w:t>
      </w:r>
      <w:r w:rsidRPr="00717FCF">
        <w:rPr>
          <w:rFonts w:ascii="Times New Roman" w:hAnsi="Times New Roman"/>
          <w:sz w:val="24"/>
          <w:szCs w:val="24"/>
        </w:rPr>
        <w:t>č. 387/2015 Z. z.</w:t>
      </w:r>
    </w:p>
    <w:p w:rsidR="00926A7C" w:rsidRPr="00717FCF" w:rsidRDefault="00926A7C" w:rsidP="005E27C4">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vertAlign w:val="superscript"/>
        </w:rPr>
        <w:t>41e</w:t>
      </w:r>
      <w:r w:rsidRPr="00717FCF">
        <w:rPr>
          <w:rFonts w:ascii="Times New Roman" w:hAnsi="Times New Roman"/>
          <w:sz w:val="24"/>
          <w:szCs w:val="24"/>
        </w:rPr>
        <w:t xml:space="preserve">) § 3 ods. 5 písm. a) prvý bod a písm. c) a d) zákona č. 280/2006 Z. z. v znení zákona </w:t>
      </w:r>
      <w:r w:rsidR="00751B33">
        <w:rPr>
          <w:rFonts w:ascii="Times New Roman" w:hAnsi="Times New Roman"/>
          <w:sz w:val="24"/>
          <w:szCs w:val="24"/>
        </w:rPr>
        <w:t xml:space="preserve">             </w:t>
      </w:r>
      <w:r w:rsidR="005E27C4">
        <w:rPr>
          <w:rFonts w:ascii="Times New Roman" w:hAnsi="Times New Roman"/>
          <w:sz w:val="24"/>
          <w:szCs w:val="24"/>
        </w:rPr>
        <w:t xml:space="preserve"> </w:t>
      </w:r>
      <w:r w:rsidRPr="00717FCF">
        <w:rPr>
          <w:rFonts w:ascii="Times New Roman" w:hAnsi="Times New Roman"/>
          <w:sz w:val="24"/>
          <w:szCs w:val="24"/>
        </w:rPr>
        <w:t>č. 387/2015 Z. z.“.</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80 ods. 2 sa slová „v ktorej žiadateľ absolvoval vodičský kurz“ nahrádzajú slovami „ktorá žiadateľovi vydala osvedčenie“ a slová „v ktorej absolvoval vodičský kurz“ </w:t>
      </w:r>
      <w:r>
        <w:rPr>
          <w:rFonts w:ascii="Times New Roman" w:hAnsi="Times New Roman"/>
          <w:sz w:val="24"/>
          <w:szCs w:val="24"/>
        </w:rPr>
        <w:t xml:space="preserve">sa </w:t>
      </w:r>
      <w:r w:rsidRPr="00717FCF">
        <w:rPr>
          <w:rFonts w:ascii="Times New Roman" w:hAnsi="Times New Roman"/>
          <w:sz w:val="24"/>
          <w:szCs w:val="24"/>
        </w:rPr>
        <w:t>nahrádzajú slovami „ktorá žiadateľovi vydala osvedčenie“.</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80 ods. 4 sa slová „písm. a) a c) až f)“ nahrádzajú slovami „písm. a), c) až f), q) a s)“.</w:t>
      </w:r>
    </w:p>
    <w:p w:rsidR="00926A7C" w:rsidRPr="00717FCF" w:rsidRDefault="00926A7C" w:rsidP="00926A7C">
      <w:pPr>
        <w:pStyle w:val="Odsekzoznamu"/>
        <w:spacing w:after="0" w:line="240" w:lineRule="auto"/>
        <w:ind w:left="397"/>
        <w:contextualSpacing w:val="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84 sa za odsek 1 vkladá nový odsek 2, ktorý znie:</w:t>
      </w:r>
    </w:p>
    <w:p w:rsidR="00926A7C" w:rsidRPr="00717FCF" w:rsidRDefault="00926A7C" w:rsidP="00926A7C">
      <w:pPr>
        <w:pStyle w:val="Odsekzoznamu"/>
        <w:spacing w:after="0" w:line="240" w:lineRule="auto"/>
        <w:ind w:left="397" w:firstLine="311"/>
        <w:contextualSpacing w:val="0"/>
        <w:jc w:val="both"/>
        <w:rPr>
          <w:rFonts w:ascii="Times New Roman" w:hAnsi="Times New Roman"/>
          <w:sz w:val="24"/>
          <w:szCs w:val="24"/>
        </w:rPr>
      </w:pPr>
      <w:r w:rsidRPr="00717FCF">
        <w:rPr>
          <w:rFonts w:ascii="Times New Roman" w:hAnsi="Times New Roman"/>
          <w:sz w:val="24"/>
          <w:szCs w:val="24"/>
        </w:rPr>
        <w:t>„(2) Ministerstvo vnútra vykonáva pravidelný výcvik skúšobného komisára.“.</w:t>
      </w:r>
    </w:p>
    <w:p w:rsidR="00926A7C" w:rsidRPr="00717FCF" w:rsidRDefault="00926A7C" w:rsidP="00926A7C">
      <w:pPr>
        <w:pStyle w:val="Odsekzoznamu"/>
        <w:spacing w:after="0" w:line="240" w:lineRule="auto"/>
        <w:ind w:left="397"/>
        <w:contextualSpacing w:val="0"/>
        <w:jc w:val="both"/>
        <w:rPr>
          <w:rFonts w:ascii="Times New Roman" w:hAnsi="Times New Roman"/>
          <w:sz w:val="24"/>
          <w:szCs w:val="24"/>
        </w:rPr>
      </w:pPr>
    </w:p>
    <w:p w:rsidR="00926A7C" w:rsidRPr="00717FCF" w:rsidRDefault="00926A7C" w:rsidP="00926A7C">
      <w:pPr>
        <w:pStyle w:val="Odsekzoznamu"/>
        <w:spacing w:after="0" w:line="240" w:lineRule="auto"/>
        <w:ind w:left="397" w:firstLine="29"/>
        <w:contextualSpacing w:val="0"/>
        <w:jc w:val="both"/>
        <w:rPr>
          <w:rFonts w:ascii="Times New Roman" w:hAnsi="Times New Roman"/>
          <w:sz w:val="24"/>
          <w:szCs w:val="24"/>
        </w:rPr>
      </w:pPr>
      <w:r w:rsidRPr="00717FCF">
        <w:rPr>
          <w:rFonts w:ascii="Times New Roman" w:hAnsi="Times New Roman"/>
          <w:sz w:val="24"/>
          <w:szCs w:val="24"/>
        </w:rPr>
        <w:t>Doterajšie odseky 2 a 3 sa označujú ako odseky 3 a 4.</w:t>
      </w:r>
    </w:p>
    <w:p w:rsidR="00926A7C" w:rsidRPr="00717FCF" w:rsidRDefault="00926A7C" w:rsidP="00926A7C">
      <w:pPr>
        <w:pStyle w:val="Odsekzoznamu"/>
        <w:spacing w:after="0" w:line="240" w:lineRule="auto"/>
        <w:ind w:left="397"/>
        <w:contextualSpacing w:val="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87 ods. 1 sa za slovo „ktorý“ vkladajú slová „je registrovaný podľa osobitného predpisu</w:t>
      </w:r>
      <w:r w:rsidRPr="00717FCF">
        <w:rPr>
          <w:rFonts w:ascii="Times New Roman" w:hAnsi="Times New Roman"/>
          <w:sz w:val="24"/>
          <w:szCs w:val="24"/>
          <w:vertAlign w:val="superscript"/>
        </w:rPr>
        <w:t>4</w:t>
      </w:r>
      <w:r>
        <w:rPr>
          <w:rFonts w:ascii="Times New Roman" w:hAnsi="Times New Roman"/>
          <w:sz w:val="24"/>
          <w:szCs w:val="24"/>
          <w:vertAlign w:val="superscript"/>
        </w:rPr>
        <w:t>2</w:t>
      </w:r>
      <w:r w:rsidRPr="00717FCF">
        <w:rPr>
          <w:rFonts w:ascii="Times New Roman" w:hAnsi="Times New Roman"/>
          <w:sz w:val="24"/>
          <w:szCs w:val="24"/>
        </w:rPr>
        <w:t>) a“.</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Poznámka pod čiarou k odkazu 4</w:t>
      </w:r>
      <w:r>
        <w:rPr>
          <w:rFonts w:ascii="Times New Roman" w:hAnsi="Times New Roman"/>
          <w:sz w:val="24"/>
          <w:szCs w:val="24"/>
        </w:rPr>
        <w:t>2</w:t>
      </w:r>
      <w:r w:rsidRPr="00717FCF">
        <w:rPr>
          <w:rFonts w:ascii="Times New Roman" w:hAnsi="Times New Roman"/>
          <w:sz w:val="24"/>
          <w:szCs w:val="24"/>
        </w:rPr>
        <w:t xml:space="preserve">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w:t>
      </w:r>
      <w:r>
        <w:rPr>
          <w:rFonts w:ascii="Times New Roman" w:hAnsi="Times New Roman"/>
          <w:sz w:val="24"/>
          <w:szCs w:val="24"/>
          <w:vertAlign w:val="superscript"/>
        </w:rPr>
        <w:t>2</w:t>
      </w:r>
      <w:r w:rsidRPr="00717FCF">
        <w:rPr>
          <w:rFonts w:ascii="Times New Roman" w:hAnsi="Times New Roman"/>
          <w:sz w:val="24"/>
          <w:szCs w:val="24"/>
        </w:rPr>
        <w:t>) § 20 ods. 1 písm. e) piaty bod zákona č. 581/2004 Z. z. v znení neskorších predpisov.“.</w:t>
      </w:r>
    </w:p>
    <w:p w:rsidR="00926A7C" w:rsidRPr="00717FCF" w:rsidRDefault="00926A7C" w:rsidP="00926A7C">
      <w:pPr>
        <w:pStyle w:val="Odsekzoznamu"/>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88 ods. 3 sa za slová „posudzuje psychológ s certifikátom na certifikovanú činnosť dopravná psychológia</w:t>
      </w:r>
      <w:r>
        <w:rPr>
          <w:rFonts w:ascii="Times New Roman" w:hAnsi="Times New Roman"/>
          <w:sz w:val="24"/>
          <w:szCs w:val="24"/>
        </w:rPr>
        <w:t>,</w:t>
      </w:r>
      <w:r w:rsidRPr="00717FCF">
        <w:rPr>
          <w:rFonts w:ascii="Times New Roman" w:hAnsi="Times New Roman"/>
          <w:sz w:val="24"/>
          <w:szCs w:val="24"/>
        </w:rPr>
        <w:t>“ vklad</w:t>
      </w:r>
      <w:r>
        <w:rPr>
          <w:rFonts w:ascii="Times New Roman" w:hAnsi="Times New Roman"/>
          <w:sz w:val="24"/>
          <w:szCs w:val="24"/>
        </w:rPr>
        <w:t xml:space="preserve">ajú </w:t>
      </w:r>
      <w:r w:rsidRPr="00717FCF">
        <w:rPr>
          <w:rFonts w:ascii="Times New Roman" w:hAnsi="Times New Roman"/>
          <w:sz w:val="24"/>
          <w:szCs w:val="24"/>
        </w:rPr>
        <w:t>slová „ktorý je registrovaný podľa osobitného predpisu</w:t>
      </w:r>
      <w:r>
        <w:rPr>
          <w:rFonts w:ascii="Times New Roman" w:hAnsi="Times New Roman"/>
          <w:sz w:val="24"/>
          <w:szCs w:val="24"/>
        </w:rPr>
        <w:t>,</w:t>
      </w:r>
      <w:r w:rsidRPr="00717FCF">
        <w:rPr>
          <w:rFonts w:ascii="Times New Roman" w:hAnsi="Times New Roman"/>
          <w:sz w:val="24"/>
          <w:szCs w:val="24"/>
          <w:vertAlign w:val="superscript"/>
        </w:rPr>
        <w:t>4</w:t>
      </w:r>
      <w:r>
        <w:rPr>
          <w:rFonts w:ascii="Times New Roman" w:hAnsi="Times New Roman"/>
          <w:sz w:val="24"/>
          <w:szCs w:val="24"/>
          <w:vertAlign w:val="superscript"/>
        </w:rPr>
        <w:t>2</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89 ods. 2 písm. b) a ods. 3 písm. b) a § 91 ods. 13 písm. b) sa slová „dátum narodenia alebo rodné číslo posudzovanej osoby,“ nahrádzajú slovami „rodné číslo posudzovanej osoby, ak ho má pridelené</w:t>
      </w:r>
      <w:r>
        <w:rPr>
          <w:rFonts w:ascii="Times New Roman" w:hAnsi="Times New Roman"/>
          <w:sz w:val="24"/>
          <w:szCs w:val="24"/>
        </w:rPr>
        <w:t>,</w:t>
      </w:r>
      <w:r w:rsidRPr="00717FCF">
        <w:rPr>
          <w:rFonts w:ascii="Times New Roman" w:hAnsi="Times New Roman"/>
          <w:sz w:val="24"/>
          <w:szCs w:val="24"/>
        </w:rPr>
        <w:t xml:space="preserve"> a</w:t>
      </w:r>
      <w:r>
        <w:rPr>
          <w:rFonts w:ascii="Times New Roman" w:hAnsi="Times New Roman"/>
          <w:sz w:val="24"/>
          <w:szCs w:val="24"/>
        </w:rPr>
        <w:t>lebo</w:t>
      </w:r>
      <w:r w:rsidRPr="00717FCF">
        <w:rPr>
          <w:rFonts w:ascii="Times New Roman" w:hAnsi="Times New Roman"/>
          <w:sz w:val="24"/>
          <w:szCs w:val="24"/>
        </w:rPr>
        <w:t> dátum narodenia posudzovanej osoby, ak rodné číslo nemá pridelené,“.</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90 ods. 5 písm. b) sa slová „dátum narodenia alebo rodné číslo dotknutej osoby,“ nahrádzajú slovami „rodné číslo dotknutej osoby, ak ho má pridelené</w:t>
      </w:r>
      <w:r>
        <w:rPr>
          <w:rFonts w:ascii="Times New Roman" w:hAnsi="Times New Roman"/>
          <w:sz w:val="24"/>
          <w:szCs w:val="24"/>
        </w:rPr>
        <w:t>,</w:t>
      </w:r>
      <w:r w:rsidRPr="00717FCF">
        <w:rPr>
          <w:rFonts w:ascii="Times New Roman" w:hAnsi="Times New Roman"/>
          <w:sz w:val="24"/>
          <w:szCs w:val="24"/>
        </w:rPr>
        <w:t xml:space="preserve"> a</w:t>
      </w:r>
      <w:r>
        <w:rPr>
          <w:rFonts w:ascii="Times New Roman" w:hAnsi="Times New Roman"/>
          <w:sz w:val="24"/>
          <w:szCs w:val="24"/>
        </w:rPr>
        <w:t>lebo</w:t>
      </w:r>
      <w:r w:rsidRPr="00717FCF">
        <w:rPr>
          <w:rFonts w:ascii="Times New Roman" w:hAnsi="Times New Roman"/>
          <w:sz w:val="24"/>
          <w:szCs w:val="24"/>
        </w:rPr>
        <w:t> dátum narodenia dotknutej osoby, ak rodné číslo nemá pridelené,“.</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91 ods. 3 sa vypúšťajú slová „za ktoré mu bola uložená pokuta vo výške 60 eur a viac,“.</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trike/>
          <w:sz w:val="24"/>
          <w:szCs w:val="24"/>
        </w:rPr>
      </w:pPr>
      <w:r w:rsidRPr="00717FCF">
        <w:rPr>
          <w:rFonts w:ascii="Times New Roman" w:hAnsi="Times New Roman"/>
          <w:sz w:val="24"/>
          <w:szCs w:val="24"/>
        </w:rPr>
        <w:t xml:space="preserve">V § 91 ods. 4 sa slovo „odmietne“ nahrádza slovom „odmietnutím“ a za slová </w:t>
      </w:r>
      <w:r w:rsidR="00751B33">
        <w:rPr>
          <w:rFonts w:ascii="Times New Roman" w:hAnsi="Times New Roman"/>
          <w:sz w:val="24"/>
          <w:szCs w:val="24"/>
        </w:rPr>
        <w:t xml:space="preserve">                            </w:t>
      </w:r>
      <w:r w:rsidRPr="00717FCF">
        <w:rPr>
          <w:rFonts w:ascii="Times New Roman" w:hAnsi="Times New Roman"/>
          <w:sz w:val="24"/>
          <w:szCs w:val="24"/>
        </w:rPr>
        <w:t>„v špecializačnom odbore psychiatria“ sa vkladá čiarka a slová „ktorý je registrovaný podľa osobitného predpisu</w:t>
      </w:r>
      <w:r w:rsidRPr="00717FCF">
        <w:rPr>
          <w:rFonts w:ascii="Times New Roman" w:hAnsi="Times New Roman"/>
          <w:sz w:val="24"/>
          <w:szCs w:val="24"/>
          <w:vertAlign w:val="superscript"/>
        </w:rPr>
        <w:t>4</w:t>
      </w:r>
      <w:r>
        <w:rPr>
          <w:rFonts w:ascii="Times New Roman" w:hAnsi="Times New Roman"/>
          <w:sz w:val="24"/>
          <w:szCs w:val="24"/>
          <w:vertAlign w:val="superscript"/>
        </w:rPr>
        <w:t>2</w:t>
      </w:r>
      <w:r w:rsidRPr="00717FCF">
        <w:rPr>
          <w:rFonts w:ascii="Times New Roman" w:hAnsi="Times New Roman"/>
          <w:sz w:val="24"/>
          <w:szCs w:val="24"/>
        </w:rPr>
        <w:t>)“.</w:t>
      </w:r>
    </w:p>
    <w:p w:rsidR="00926A7C" w:rsidRPr="00717FCF" w:rsidRDefault="00926A7C" w:rsidP="00926A7C">
      <w:pPr>
        <w:pStyle w:val="Odsekzoznamu"/>
        <w:spacing w:after="0" w:line="240" w:lineRule="auto"/>
        <w:ind w:left="397"/>
        <w:jc w:val="both"/>
        <w:rPr>
          <w:rFonts w:ascii="Times New Roman" w:hAnsi="Times New Roman"/>
          <w:strike/>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trike/>
          <w:sz w:val="24"/>
          <w:szCs w:val="24"/>
        </w:rPr>
      </w:pPr>
      <w:r w:rsidRPr="00717FCF">
        <w:rPr>
          <w:rFonts w:ascii="Times New Roman" w:hAnsi="Times New Roman"/>
          <w:sz w:val="24"/>
          <w:szCs w:val="24"/>
        </w:rPr>
        <w:t>V § 91 ods. 5 prvej vete sa bodka na konci nahrádza bodkočiarkou a pripájajú sa tieto slová: „pri povinnosti podrobiť sa viacerým opatreniam sa preskúšanie odbornej spôsobilosti vykoná vždy ako posledné.“</w:t>
      </w:r>
    </w:p>
    <w:p w:rsidR="00926A7C" w:rsidRPr="00717FCF" w:rsidRDefault="00926A7C" w:rsidP="00926A7C">
      <w:pPr>
        <w:pStyle w:val="Odsekzoznamu"/>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V § 91 ods. 14 písm. b) sa slová „dátum narodenia alebo rodné číslo osoby, ktorá sa podrobila odbornému poradenstvu,“ nahrádzajú slovami „rodné číslo osoby, ktorá sa podrobila odbornému poradenstvu, ak ho má pridelené</w:t>
      </w:r>
      <w:r>
        <w:rPr>
          <w:rFonts w:ascii="Times New Roman" w:hAnsi="Times New Roman"/>
          <w:sz w:val="24"/>
          <w:szCs w:val="24"/>
        </w:rPr>
        <w:t>,</w:t>
      </w:r>
      <w:r w:rsidRPr="00717FCF">
        <w:rPr>
          <w:rFonts w:ascii="Times New Roman" w:hAnsi="Times New Roman"/>
          <w:sz w:val="24"/>
          <w:szCs w:val="24"/>
        </w:rPr>
        <w:t xml:space="preserve"> a</w:t>
      </w:r>
      <w:r>
        <w:rPr>
          <w:rFonts w:ascii="Times New Roman" w:hAnsi="Times New Roman"/>
          <w:sz w:val="24"/>
          <w:szCs w:val="24"/>
        </w:rPr>
        <w:t>lebo</w:t>
      </w:r>
      <w:r w:rsidRPr="00717FCF">
        <w:rPr>
          <w:rFonts w:ascii="Times New Roman" w:hAnsi="Times New Roman"/>
          <w:sz w:val="24"/>
          <w:szCs w:val="24"/>
        </w:rPr>
        <w:t> dátum narodenia osoby, ktorá sa podrobila odbornému poradenstvu, ak rodné číslo nemá pridelené,“.</w:t>
      </w:r>
    </w:p>
    <w:p w:rsidR="00926A7C" w:rsidRPr="00717FCF" w:rsidRDefault="00926A7C" w:rsidP="00926A7C">
      <w:pPr>
        <w:pStyle w:val="Odsekzoznamu"/>
        <w:ind w:left="539"/>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91 ods. 14 sa za písmeno c) vkladá nové písmeno d), ktoré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„d) dátum začiatku a konca odborného poradenstva,“.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Doterajšie písmená d) až f) sa označujú ako písmená e) až g).</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91 ods. 15 písmeno b) znie:</w:t>
      </w:r>
    </w:p>
    <w:p w:rsidR="00926A7C" w:rsidRPr="00717FCF" w:rsidRDefault="00926A7C" w:rsidP="005E27C4">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„b) rodné číslo osoby, ak ho má pridelené</w:t>
      </w:r>
      <w:r>
        <w:rPr>
          <w:rFonts w:ascii="Times New Roman" w:hAnsi="Times New Roman"/>
          <w:sz w:val="24"/>
          <w:szCs w:val="24"/>
        </w:rPr>
        <w:t>,</w:t>
      </w:r>
      <w:r w:rsidRPr="00717FCF">
        <w:rPr>
          <w:rFonts w:ascii="Times New Roman" w:hAnsi="Times New Roman"/>
          <w:sz w:val="24"/>
          <w:szCs w:val="24"/>
        </w:rPr>
        <w:t xml:space="preserve"> a</w:t>
      </w:r>
      <w:r>
        <w:rPr>
          <w:rFonts w:ascii="Times New Roman" w:hAnsi="Times New Roman"/>
          <w:sz w:val="24"/>
          <w:szCs w:val="24"/>
        </w:rPr>
        <w:t>lebo</w:t>
      </w:r>
      <w:r w:rsidRPr="00717FCF">
        <w:rPr>
          <w:rFonts w:ascii="Times New Roman" w:hAnsi="Times New Roman"/>
          <w:sz w:val="24"/>
          <w:szCs w:val="24"/>
        </w:rPr>
        <w:t> dátum narodenia osoby, ak rodné číslo nemá pridelené,“.</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Za § 91 sa vkladá § 91a, ktorý znie:</w:t>
      </w:r>
    </w:p>
    <w:p w:rsidR="00926A7C" w:rsidRPr="00717FCF" w:rsidRDefault="00926A7C" w:rsidP="00926A7C">
      <w:pPr>
        <w:spacing w:after="0" w:line="240" w:lineRule="auto"/>
        <w:ind w:left="364"/>
        <w:jc w:val="center"/>
        <w:rPr>
          <w:rFonts w:ascii="Times New Roman" w:hAnsi="Times New Roman"/>
          <w:sz w:val="24"/>
          <w:szCs w:val="24"/>
        </w:rPr>
      </w:pPr>
      <w:r w:rsidRPr="00717FCF">
        <w:rPr>
          <w:rFonts w:ascii="Times New Roman" w:hAnsi="Times New Roman"/>
          <w:sz w:val="24"/>
          <w:szCs w:val="24"/>
        </w:rPr>
        <w:t>„§ 91a</w:t>
      </w:r>
    </w:p>
    <w:p w:rsidR="00926A7C" w:rsidRPr="00717FCF" w:rsidRDefault="00926A7C" w:rsidP="00926A7C">
      <w:pPr>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 xml:space="preserve">Orgán Policajného zboru bez ďalšieho konania rozhodne o povinnosti podrobiť sa rehabilitačnému programu pre vodičov, doškoľovaciemu kurzu a o preskúšaní odbornej spôsobilosti podľa § 79 ods. 2, ak držiteľ vodičského oprávnenia skupiny B do dvoch rokov od udelenia vodičského oprávnenia skupiny B alebo od vrátenia vodičského oprávnenia podľa § 92 ods. 8 písm. c) ako vodič motorového vozidla dvakrát </w:t>
      </w:r>
    </w:p>
    <w:p w:rsidR="00926A7C" w:rsidRPr="00717FCF" w:rsidRDefault="00926A7C" w:rsidP="005D4C89">
      <w:pPr>
        <w:pStyle w:val="Odsekzoznamu"/>
        <w:numPr>
          <w:ilvl w:val="0"/>
          <w:numId w:val="15"/>
        </w:numPr>
        <w:spacing w:after="0" w:line="240" w:lineRule="auto"/>
        <w:jc w:val="both"/>
        <w:rPr>
          <w:rFonts w:ascii="Times New Roman" w:hAnsi="Times New Roman"/>
          <w:sz w:val="24"/>
          <w:szCs w:val="24"/>
        </w:rPr>
      </w:pPr>
      <w:r w:rsidRPr="00717FCF">
        <w:rPr>
          <w:rFonts w:ascii="Times New Roman" w:hAnsi="Times New Roman"/>
          <w:sz w:val="24"/>
          <w:szCs w:val="24"/>
        </w:rPr>
        <w:t xml:space="preserve">poruší pravidlá cestnej premávky závažným spôsobom alebo </w:t>
      </w:r>
    </w:p>
    <w:p w:rsidR="00926A7C" w:rsidRPr="00717FCF" w:rsidRDefault="00926A7C" w:rsidP="005D4C89">
      <w:pPr>
        <w:pStyle w:val="Odsekzoznamu"/>
        <w:numPr>
          <w:ilvl w:val="0"/>
          <w:numId w:val="15"/>
        </w:numPr>
        <w:spacing w:after="0" w:line="240" w:lineRule="auto"/>
        <w:jc w:val="both"/>
        <w:rPr>
          <w:rFonts w:ascii="Times New Roman" w:hAnsi="Times New Roman"/>
          <w:sz w:val="24"/>
          <w:szCs w:val="24"/>
        </w:rPr>
      </w:pPr>
      <w:r w:rsidRPr="00717FCF">
        <w:rPr>
          <w:rFonts w:ascii="Times New Roman" w:hAnsi="Times New Roman"/>
          <w:sz w:val="24"/>
          <w:szCs w:val="24"/>
        </w:rPr>
        <w:t>prekročí rýchlosť jazdy vozidiel ustanovenú týmto zákonom alebo vyplývajúcu z dopravnej značky alebo dopravného zariadenia.</w:t>
      </w:r>
    </w:p>
    <w:p w:rsidR="00926A7C" w:rsidRPr="00717FCF" w:rsidRDefault="00926A7C" w:rsidP="00926A7C">
      <w:pPr>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Lehota podľa odseku 1 neplynie počas výkonu trestu zákazu činnosti spočívajúceho v zákaze vedenia motorových vozidiel, sankcie zákazu činnosti spočívajúcej v zákaze vedenia motorových vozidiel, zadržania vodičského preukazu podľa § 70, odobratia vodičského oprávnenia alebo počas výkonu väzby alebo nepodmienečného trestu odňatia slobody.</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Počas plynutia lehoty podľa odseku 1 sa nepoužije ustanovenie § 91 ods. 3; ustanovenia § 91 ods. 5 a 10 sa použijú primerane.</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Prekročenie rýchlosti počas plynutia lehoty podľa odseku 1 sa nemusí vybaviť v blokovom konaní.</w:t>
      </w:r>
      <w:r w:rsidRPr="00717FCF">
        <w:rPr>
          <w:rFonts w:ascii="Times New Roman" w:hAnsi="Times New Roman"/>
          <w:sz w:val="24"/>
          <w:szCs w:val="24"/>
          <w:vertAlign w:val="superscript"/>
        </w:rPr>
        <w:t>43aa</w:t>
      </w:r>
      <w:r w:rsidRPr="00717FCF">
        <w:rPr>
          <w:rFonts w:ascii="Times New Roman" w:hAnsi="Times New Roman"/>
          <w:sz w:val="24"/>
          <w:szCs w:val="24"/>
        </w:rPr>
        <w:t>)</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Rehabilitačný program pre vodičov vykonáva posudzujúci psychológ. Posudzujúci psychológ je povinný zaslať doklad o podrobení sa rehabilitačnému programu pre vodičov orgánu Policajného zboru, ktorý rozhodol o tejto povinnosti</w:t>
      </w:r>
      <w:r>
        <w:rPr>
          <w:rFonts w:ascii="Times New Roman" w:hAnsi="Times New Roman"/>
          <w:sz w:val="24"/>
          <w:szCs w:val="24"/>
        </w:rPr>
        <w:t>,</w:t>
      </w:r>
      <w:r w:rsidRPr="00717FCF">
        <w:rPr>
          <w:rFonts w:ascii="Times New Roman" w:hAnsi="Times New Roman"/>
          <w:sz w:val="24"/>
          <w:szCs w:val="24"/>
        </w:rPr>
        <w:t xml:space="preserve"> do piatich pracovných dní od jeho vydania. Posudzujúci psychológ vedie o vydaných dokladoch o podrobení sa rehabilitačnému programu pre vodičov evidenciu.</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Náklady spojené s plnením povinností podľa odseku 1 uhrádza ten, kto je povinný podrobiť sa týmto povinnostiam.</w:t>
      </w:r>
    </w:p>
    <w:p w:rsidR="00926A7C" w:rsidRDefault="00926A7C" w:rsidP="00926A7C">
      <w:pPr>
        <w:spacing w:after="0" w:line="240" w:lineRule="auto"/>
        <w:ind w:left="364" w:firstLine="203"/>
        <w:jc w:val="both"/>
        <w:rPr>
          <w:rFonts w:ascii="Times New Roman" w:hAnsi="Times New Roman"/>
          <w:sz w:val="24"/>
          <w:szCs w:val="24"/>
        </w:rPr>
      </w:pPr>
    </w:p>
    <w:p w:rsidR="0052291D" w:rsidRDefault="0052291D" w:rsidP="00926A7C">
      <w:pPr>
        <w:spacing w:after="0" w:line="240" w:lineRule="auto"/>
        <w:ind w:left="364" w:firstLine="203"/>
        <w:jc w:val="both"/>
        <w:rPr>
          <w:rFonts w:ascii="Times New Roman" w:hAnsi="Times New Roman"/>
          <w:sz w:val="24"/>
          <w:szCs w:val="24"/>
        </w:rPr>
      </w:pPr>
    </w:p>
    <w:p w:rsidR="00751B33" w:rsidRDefault="00751B33" w:rsidP="00926A7C">
      <w:pPr>
        <w:spacing w:after="0" w:line="240" w:lineRule="auto"/>
        <w:ind w:left="364" w:firstLine="203"/>
        <w:jc w:val="both"/>
        <w:rPr>
          <w:rFonts w:ascii="Times New Roman" w:hAnsi="Times New Roman"/>
          <w:sz w:val="24"/>
          <w:szCs w:val="24"/>
        </w:rPr>
      </w:pPr>
    </w:p>
    <w:p w:rsidR="0052291D" w:rsidRPr="00717FCF" w:rsidRDefault="0052291D" w:rsidP="00926A7C">
      <w:pPr>
        <w:spacing w:after="0" w:line="240" w:lineRule="auto"/>
        <w:ind w:left="364" w:firstLine="203"/>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lastRenderedPageBreak/>
        <w:t xml:space="preserve">Doklad o podrobení sa rehabilitačnému programu pre vodičov obsahuje </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meno, priezvisko a adresu alebo sídlo posudzujúceho psychológa, </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meno, priezvisko, rodné číslo osoby, ktorá sa podrobila rehabilitačnému programu pre vodičov, ak ho má pridelené</w:t>
      </w:r>
      <w:r>
        <w:rPr>
          <w:rFonts w:ascii="Times New Roman" w:hAnsi="Times New Roman"/>
          <w:sz w:val="24"/>
          <w:szCs w:val="24"/>
        </w:rPr>
        <w:t>,</w:t>
      </w:r>
      <w:r w:rsidRPr="00717FCF">
        <w:rPr>
          <w:rFonts w:ascii="Times New Roman" w:hAnsi="Times New Roman"/>
          <w:sz w:val="24"/>
          <w:szCs w:val="24"/>
        </w:rPr>
        <w:t xml:space="preserve"> a</w:t>
      </w:r>
      <w:r>
        <w:rPr>
          <w:rFonts w:ascii="Times New Roman" w:hAnsi="Times New Roman"/>
          <w:sz w:val="24"/>
          <w:szCs w:val="24"/>
        </w:rPr>
        <w:t>lebo</w:t>
      </w:r>
      <w:r w:rsidRPr="00717FCF">
        <w:rPr>
          <w:rFonts w:ascii="Times New Roman" w:hAnsi="Times New Roman"/>
          <w:sz w:val="24"/>
          <w:szCs w:val="24"/>
        </w:rPr>
        <w:t> dátum narodenia osoby, ktorá sa podrobila rehabilitačnému programu pre vodičov, ak rodné číslo nemá pridelené,</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potvrdenie o podrobení sa osoby rehabilitačnému programu pre vodičov,</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dátum začiatku a konca rehabilitačného programu pre vodičov,</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miesto a dátum vyhotovenia,</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odtlačok pečiatky a podpis posudzujúceho psychológa,</w:t>
      </w:r>
    </w:p>
    <w:p w:rsidR="00926A7C" w:rsidRPr="00717FCF" w:rsidRDefault="00926A7C" w:rsidP="005D4C89">
      <w:pPr>
        <w:pStyle w:val="Odsekzoznamu"/>
        <w:numPr>
          <w:ilvl w:val="0"/>
          <w:numId w:val="1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evidenčné číslo.</w:t>
      </w:r>
    </w:p>
    <w:p w:rsidR="00926A7C" w:rsidRPr="00717FCF" w:rsidRDefault="00926A7C" w:rsidP="00926A7C">
      <w:pPr>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Ministerstvo vnútra po dohode s ministerstvom zdravotníctva ustanoví všeobecne záväzným právnym predpisom rozsah, obsah a ďalšie podrobnosti o rehabilitačnom programe pre vodičov a náležitosti, obsah a vzor dokladu o podrobení sa rehabilitačnému programu pre vodičov.“.</w:t>
      </w:r>
    </w:p>
    <w:p w:rsidR="00926A7C" w:rsidRPr="00717FCF" w:rsidRDefault="00926A7C" w:rsidP="00926A7C">
      <w:pPr>
        <w:spacing w:after="0" w:line="240" w:lineRule="auto"/>
        <w:ind w:left="364"/>
        <w:jc w:val="both"/>
        <w:rPr>
          <w:rFonts w:ascii="Times New Roman" w:hAnsi="Times New Roman"/>
          <w:sz w:val="24"/>
          <w:szCs w:val="24"/>
        </w:rPr>
      </w:pPr>
    </w:p>
    <w:p w:rsidR="00926A7C" w:rsidRPr="00717FCF" w:rsidRDefault="00926A7C" w:rsidP="00926A7C">
      <w:pPr>
        <w:spacing w:after="0" w:line="240" w:lineRule="auto"/>
        <w:ind w:left="851" w:hanging="425"/>
        <w:jc w:val="both"/>
        <w:rPr>
          <w:rFonts w:ascii="Times New Roman" w:hAnsi="Times New Roman"/>
          <w:sz w:val="24"/>
          <w:szCs w:val="24"/>
        </w:rPr>
      </w:pPr>
      <w:r w:rsidRPr="00717FCF">
        <w:rPr>
          <w:rFonts w:ascii="Times New Roman" w:hAnsi="Times New Roman"/>
          <w:sz w:val="24"/>
          <w:szCs w:val="24"/>
        </w:rPr>
        <w:t>Poznámka pod čiarou k odkazu 43aa znie:</w:t>
      </w:r>
    </w:p>
    <w:p w:rsidR="00926A7C" w:rsidRPr="00717FCF" w:rsidRDefault="00926A7C" w:rsidP="00FC5FF6">
      <w:pPr>
        <w:tabs>
          <w:tab w:val="left" w:pos="993"/>
        </w:tabs>
        <w:spacing w:after="0" w:line="240" w:lineRule="auto"/>
        <w:ind w:left="1134" w:hanging="708"/>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43aa</w:t>
      </w:r>
      <w:r w:rsidRPr="00717FCF">
        <w:rPr>
          <w:rFonts w:ascii="Times New Roman" w:hAnsi="Times New Roman"/>
          <w:sz w:val="24"/>
          <w:szCs w:val="24"/>
        </w:rPr>
        <w:t xml:space="preserve">) § 22 ods. 4 zákona Slovenskej národnej rady č. 372/1990 Zb. v znení neskorších predpisov.“. </w:t>
      </w:r>
    </w:p>
    <w:p w:rsidR="00926A7C" w:rsidRPr="00717FCF" w:rsidRDefault="00926A7C" w:rsidP="00926A7C">
      <w:pPr>
        <w:spacing w:after="0" w:line="240" w:lineRule="auto"/>
        <w:ind w:left="364" w:hanging="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92 ods. 1 sa na konci pripája táto veta: „Vyznačením obmedzenia vodičského oprávnenia sa jeho držiteľovi zakazuje viesť motorové vozidlo, ak nie sú splnené podmienky, pre ktoré mu bolo vodičské oprávnenie obmedzené.“.</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92 sa odsek 3 dopĺňa písmenom c), ktoré znie:</w:t>
      </w:r>
    </w:p>
    <w:p w:rsidR="00926A7C" w:rsidRDefault="00926A7C" w:rsidP="005E27C4">
      <w:pPr>
        <w:spacing w:after="0" w:line="240" w:lineRule="auto"/>
        <w:ind w:left="851" w:hanging="425"/>
        <w:jc w:val="both"/>
        <w:rPr>
          <w:rFonts w:ascii="Times New Roman" w:hAnsi="Times New Roman"/>
          <w:sz w:val="24"/>
          <w:szCs w:val="24"/>
        </w:rPr>
      </w:pPr>
      <w:r w:rsidRPr="00717FCF">
        <w:rPr>
          <w:rFonts w:ascii="Times New Roman" w:hAnsi="Times New Roman"/>
          <w:sz w:val="24"/>
          <w:szCs w:val="24"/>
        </w:rPr>
        <w:t>„c) v lehote podľa § 91a ods. 1 a po spáchaní dvoch skutkov podľa § 91a ods. 1 sa dopustí ďalši</w:t>
      </w:r>
      <w:r>
        <w:rPr>
          <w:rFonts w:ascii="Times New Roman" w:hAnsi="Times New Roman"/>
          <w:sz w:val="24"/>
          <w:szCs w:val="24"/>
        </w:rPr>
        <w:t xml:space="preserve">eho </w:t>
      </w:r>
      <w:r w:rsidRPr="00345A98">
        <w:rPr>
          <w:rFonts w:ascii="Times New Roman" w:hAnsi="Times New Roman"/>
          <w:sz w:val="24"/>
          <w:szCs w:val="24"/>
        </w:rPr>
        <w:t>poruš</w:t>
      </w:r>
      <w:r>
        <w:rPr>
          <w:rFonts w:ascii="Times New Roman" w:hAnsi="Times New Roman"/>
          <w:sz w:val="24"/>
          <w:szCs w:val="24"/>
        </w:rPr>
        <w:t>enia</w:t>
      </w:r>
      <w:r w:rsidRPr="00345A98">
        <w:rPr>
          <w:rFonts w:ascii="Times New Roman" w:hAnsi="Times New Roman"/>
          <w:sz w:val="24"/>
          <w:szCs w:val="24"/>
        </w:rPr>
        <w:t xml:space="preserve"> pravidl</w:t>
      </w:r>
      <w:r>
        <w:rPr>
          <w:rFonts w:ascii="Times New Roman" w:hAnsi="Times New Roman"/>
          <w:sz w:val="24"/>
          <w:szCs w:val="24"/>
        </w:rPr>
        <w:t>a</w:t>
      </w:r>
      <w:r w:rsidRPr="00345A98">
        <w:rPr>
          <w:rFonts w:ascii="Times New Roman" w:hAnsi="Times New Roman"/>
          <w:sz w:val="24"/>
          <w:szCs w:val="24"/>
        </w:rPr>
        <w:t xml:space="preserve"> cestnej pr</w:t>
      </w:r>
      <w:r>
        <w:rPr>
          <w:rFonts w:ascii="Times New Roman" w:hAnsi="Times New Roman"/>
          <w:sz w:val="24"/>
          <w:szCs w:val="24"/>
        </w:rPr>
        <w:t xml:space="preserve">emávky závažným spôsobom alebo </w:t>
      </w:r>
      <w:r w:rsidRPr="00345A98">
        <w:rPr>
          <w:rFonts w:ascii="Times New Roman" w:hAnsi="Times New Roman"/>
          <w:sz w:val="24"/>
          <w:szCs w:val="24"/>
        </w:rPr>
        <w:t>prekroč</w:t>
      </w:r>
      <w:r>
        <w:rPr>
          <w:rFonts w:ascii="Times New Roman" w:hAnsi="Times New Roman"/>
          <w:sz w:val="24"/>
          <w:szCs w:val="24"/>
        </w:rPr>
        <w:t>enia</w:t>
      </w:r>
      <w:r w:rsidRPr="00345A98">
        <w:rPr>
          <w:rFonts w:ascii="Times New Roman" w:hAnsi="Times New Roman"/>
          <w:sz w:val="24"/>
          <w:szCs w:val="24"/>
        </w:rPr>
        <w:t xml:space="preserve"> rýchlos</w:t>
      </w:r>
      <w:r>
        <w:rPr>
          <w:rFonts w:ascii="Times New Roman" w:hAnsi="Times New Roman"/>
          <w:sz w:val="24"/>
          <w:szCs w:val="24"/>
        </w:rPr>
        <w:t>ti</w:t>
      </w:r>
      <w:r w:rsidRPr="00345A98">
        <w:rPr>
          <w:rFonts w:ascii="Times New Roman" w:hAnsi="Times New Roman"/>
          <w:sz w:val="24"/>
          <w:szCs w:val="24"/>
        </w:rPr>
        <w:t xml:space="preserve"> jazdy vozidiel ustanoven</w:t>
      </w:r>
      <w:r>
        <w:rPr>
          <w:rFonts w:ascii="Times New Roman" w:hAnsi="Times New Roman"/>
          <w:sz w:val="24"/>
          <w:szCs w:val="24"/>
        </w:rPr>
        <w:t>ej</w:t>
      </w:r>
      <w:r w:rsidRPr="00345A98">
        <w:rPr>
          <w:rFonts w:ascii="Times New Roman" w:hAnsi="Times New Roman"/>
          <w:sz w:val="24"/>
          <w:szCs w:val="24"/>
        </w:rPr>
        <w:t xml:space="preserve"> týmto zákonom alebo vyplývajúc</w:t>
      </w:r>
      <w:r>
        <w:rPr>
          <w:rFonts w:ascii="Times New Roman" w:hAnsi="Times New Roman"/>
          <w:sz w:val="24"/>
          <w:szCs w:val="24"/>
        </w:rPr>
        <w:t>ej</w:t>
      </w:r>
      <w:r w:rsidRPr="00345A98">
        <w:rPr>
          <w:rFonts w:ascii="Times New Roman" w:hAnsi="Times New Roman"/>
          <w:sz w:val="24"/>
          <w:szCs w:val="24"/>
        </w:rPr>
        <w:t xml:space="preserve"> z dopravnej značky alebo dopravného zariadenia</w:t>
      </w:r>
      <w:r>
        <w:rPr>
          <w:rFonts w:ascii="Times New Roman" w:hAnsi="Times New Roman"/>
          <w:sz w:val="24"/>
          <w:szCs w:val="24"/>
        </w:rPr>
        <w:t>.“.</w:t>
      </w:r>
    </w:p>
    <w:p w:rsidR="00926A7C" w:rsidRPr="00717FCF" w:rsidRDefault="00926A7C" w:rsidP="00926A7C">
      <w:pPr>
        <w:spacing w:after="0" w:line="240" w:lineRule="auto"/>
        <w:ind w:left="709" w:hanging="283"/>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92 ods. 6 sa na konci pripája táto veta: „Pri povinnosti podrobiť sa viacerým opatreniam sa preskúšanie odbornej spôsobilosti vykoná ako posledné.“. </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92 sa odsek 8 dopĺňa písmenom c), ktoré znie:</w:t>
      </w:r>
    </w:p>
    <w:p w:rsidR="00926A7C" w:rsidRPr="00717FCF" w:rsidRDefault="00926A7C" w:rsidP="00926A7C">
      <w:p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„c) odseku 3 písm. c) možno vrátiť</w:t>
      </w:r>
      <w:r>
        <w:rPr>
          <w:rFonts w:ascii="Times New Roman" w:hAnsi="Times New Roman"/>
          <w:sz w:val="24"/>
          <w:szCs w:val="24"/>
        </w:rPr>
        <w:t xml:space="preserve"> až</w:t>
      </w:r>
      <w:r w:rsidRPr="00717FCF">
        <w:rPr>
          <w:rFonts w:ascii="Times New Roman" w:hAnsi="Times New Roman"/>
          <w:sz w:val="24"/>
          <w:szCs w:val="24"/>
        </w:rPr>
        <w:t xml:space="preserve"> po preskúmaní psychickej spôsobilosti</w:t>
      </w:r>
      <w:r>
        <w:rPr>
          <w:rFonts w:ascii="Times New Roman" w:hAnsi="Times New Roman"/>
          <w:sz w:val="24"/>
          <w:szCs w:val="24"/>
        </w:rPr>
        <w:t>,</w:t>
      </w:r>
      <w:r w:rsidRPr="00717FCF">
        <w:rPr>
          <w:rFonts w:ascii="Times New Roman" w:hAnsi="Times New Roman"/>
          <w:sz w:val="24"/>
          <w:szCs w:val="24"/>
        </w:rPr>
        <w:t xml:space="preserve"> preskúmaní zdravotnej spôsobilosti a preskúšaní odbornej spôsobilosti podľa § 79 ods. 2; preskúšanie odbornej spôsobilosti možno vykonať najskôr po uplynutí šiestich mesiacov od odobratia vodičského oprávnenia.“.</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Doterajší text § 97a sa označuje ako odsek 1 a dopĺňa sa odsekom 2, ktorý znie: </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„(2) Vodičský preukaz vyhotovený na základe žiadosti podanej podľa odseku 1 sa doručí na zastupiteľský úrad Slovenskej republiky v zahraničí, na ktorom si ho prevezme osoba, ktorá žiadosť podala, jej blízka osoba</w:t>
      </w:r>
      <w:r w:rsidRPr="00717FCF">
        <w:rPr>
          <w:rFonts w:ascii="Times New Roman" w:hAnsi="Times New Roman"/>
          <w:sz w:val="24"/>
          <w:szCs w:val="24"/>
          <w:vertAlign w:val="superscript"/>
        </w:rPr>
        <w:t>44</w:t>
      </w:r>
      <w:r w:rsidRPr="00717FCF">
        <w:rPr>
          <w:rFonts w:ascii="Times New Roman" w:hAnsi="Times New Roman"/>
          <w:sz w:val="24"/>
          <w:szCs w:val="24"/>
        </w:rPr>
        <w:t>) alebo iná osoba na základe osvedčenej plnej moci. V odôvodnenom prípade môže zastupiteľský úrad Slovenskej republiky v zahraničí vodičský preukaz doručiť na adresu určenú žiadateľom, ak o to žiadateľ požiada a možno preukázateľne zabezpečiť prevzatie vodičského preukazu žiadateľom.“.</w:t>
      </w:r>
    </w:p>
    <w:p w:rsidR="00926A7C" w:rsidRPr="00717FCF" w:rsidRDefault="00926A7C" w:rsidP="00926A7C">
      <w:pPr>
        <w:pStyle w:val="Odsekzoznamu"/>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107 ods. 2 písm. e) sa za slovo „známky“ vkladá čiarka a slová „za užívanie vymedzených úsekov diaľnic a rýchlostných ciest“ sa nahrádzajú slovami „s výberom mýta“.</w:t>
      </w: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V § 107 ods. 2 písmen</w:t>
      </w:r>
      <w:r>
        <w:rPr>
          <w:rFonts w:ascii="Times New Roman" w:hAnsi="Times New Roman"/>
          <w:sz w:val="24"/>
          <w:szCs w:val="24"/>
        </w:rPr>
        <w:t>á</w:t>
      </w:r>
      <w:r w:rsidRPr="00717FCF">
        <w:rPr>
          <w:rFonts w:ascii="Times New Roman" w:hAnsi="Times New Roman"/>
          <w:sz w:val="24"/>
          <w:szCs w:val="24"/>
        </w:rPr>
        <w:t xml:space="preserve"> f)</w:t>
      </w:r>
      <w:r>
        <w:rPr>
          <w:rFonts w:ascii="Times New Roman" w:hAnsi="Times New Roman"/>
          <w:sz w:val="24"/>
          <w:szCs w:val="24"/>
        </w:rPr>
        <w:t xml:space="preserve"> a g)</w:t>
      </w:r>
      <w:r w:rsidRPr="00717FCF">
        <w:rPr>
          <w:rFonts w:ascii="Times New Roman" w:hAnsi="Times New Roman"/>
          <w:sz w:val="24"/>
          <w:szCs w:val="24"/>
        </w:rPr>
        <w:t xml:space="preserve"> zne</w:t>
      </w:r>
      <w:r>
        <w:rPr>
          <w:rFonts w:ascii="Times New Roman" w:hAnsi="Times New Roman"/>
          <w:sz w:val="24"/>
          <w:szCs w:val="24"/>
        </w:rPr>
        <w:t>jú</w:t>
      </w:r>
      <w:r w:rsidRPr="00717FCF">
        <w:rPr>
          <w:rFonts w:ascii="Times New Roman" w:hAnsi="Times New Roman"/>
          <w:sz w:val="24"/>
          <w:szCs w:val="24"/>
        </w:rPr>
        <w:t>:</w:t>
      </w:r>
    </w:p>
    <w:p w:rsidR="00926A7C" w:rsidRPr="00717FCF" w:rsidRDefault="00926A7C" w:rsidP="00BF6D75">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„f) údaje o</w:t>
      </w:r>
      <w:r>
        <w:rPr>
          <w:rFonts w:ascii="Times New Roman" w:hAnsi="Times New Roman"/>
          <w:sz w:val="24"/>
          <w:szCs w:val="24"/>
        </w:rPr>
        <w:t> absolvovaní kurzov v autoškole, údaje o základnej kvalifikácii</w:t>
      </w:r>
      <w:r w:rsidRPr="00717FCF">
        <w:rPr>
          <w:rFonts w:ascii="Times New Roman" w:hAnsi="Times New Roman"/>
          <w:sz w:val="24"/>
          <w:szCs w:val="24"/>
        </w:rPr>
        <w:t xml:space="preserve"> a údaje </w:t>
      </w:r>
      <w:r>
        <w:rPr>
          <w:rFonts w:ascii="Times New Roman" w:hAnsi="Times New Roman"/>
          <w:sz w:val="24"/>
          <w:szCs w:val="24"/>
        </w:rPr>
        <w:t>o odbornej spôsobilosti,</w:t>
      </w:r>
    </w:p>
    <w:p w:rsidR="00926A7C" w:rsidRPr="00717FCF" w:rsidRDefault="00926A7C" w:rsidP="00BF6D75">
      <w:pPr>
        <w:spacing w:after="0" w:line="240" w:lineRule="auto"/>
        <w:ind w:left="851" w:hanging="283"/>
        <w:jc w:val="both"/>
        <w:rPr>
          <w:rFonts w:ascii="Times New Roman" w:hAnsi="Times New Roman"/>
          <w:sz w:val="24"/>
          <w:szCs w:val="24"/>
        </w:rPr>
      </w:pPr>
      <w:r w:rsidRPr="00717FCF">
        <w:rPr>
          <w:rFonts w:ascii="Times New Roman" w:hAnsi="Times New Roman"/>
          <w:sz w:val="24"/>
          <w:szCs w:val="24"/>
        </w:rPr>
        <w:t>g) údaje o zdravotnej spôsobilosti, psychickej spôsobilosti, zdravotnej spôsobilosti osobitne vo vzťahu k závislosti od alkoholu, inej návykovej látky alebo liečiva, odbornom poradenstve alebo o rehabilitačnom programe pre vodičov držiteľa vodičského oprávnenia, v rozsahu</w:t>
      </w:r>
    </w:p>
    <w:p w:rsidR="00926A7C" w:rsidRPr="00717FCF" w:rsidRDefault="00926A7C" w:rsidP="005D4C89">
      <w:pPr>
        <w:pStyle w:val="Odsekzoznamu"/>
        <w:numPr>
          <w:ilvl w:val="3"/>
          <w:numId w:val="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meno, priezvisko, prípadne titul osoby, ktorá vydala doklad o zdravotnej spôsobilosti, doklad o psychickej spôsobilosti, doklad o preskúmaní zdravotnej spôsobilosti osobitne vo vzťahu k závislosti od alkoholu, inej návykovej látky alebo liečiva, doklad o podrobení sa odbornému poradenstvu alebo doklad o podrobení sa rehabilitačnému programu pre vodičov,</w:t>
      </w:r>
    </w:p>
    <w:p w:rsidR="00926A7C" w:rsidRPr="00717FCF" w:rsidRDefault="00926A7C" w:rsidP="005D4C89">
      <w:pPr>
        <w:pStyle w:val="Odsekzoznamu"/>
        <w:numPr>
          <w:ilvl w:val="3"/>
          <w:numId w:val="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dátum vykonania lekárskej prehliadky, dátum vykonania psychologického vyšetrenia, dátum vyhotovenia dokladu o podrobení sa odbornému poradenstvu alebo dátum vyhotovenia dokladu o podrobení sa rehabilitačnému programu pre vodičov,</w:t>
      </w:r>
    </w:p>
    <w:p w:rsidR="00926A7C" w:rsidRPr="00717FCF" w:rsidRDefault="00926A7C" w:rsidP="005D4C89">
      <w:pPr>
        <w:pStyle w:val="Odsekzoznamu"/>
        <w:numPr>
          <w:ilvl w:val="3"/>
          <w:numId w:val="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závery lekárskej prehliadky, psychologického vyšetrenia, odporúčanie rozhodnúť o preskúmaní zdravotnej spôsobilosti, absolvovanie odborného poradenstva alebo absolvovanie rehabilitačného programu pre vodičov</w:t>
      </w:r>
      <w:r>
        <w:rPr>
          <w:rFonts w:ascii="Times New Roman" w:hAnsi="Times New Roman"/>
          <w:sz w:val="24"/>
          <w:szCs w:val="24"/>
        </w:rPr>
        <w:t>,</w:t>
      </w:r>
      <w:r w:rsidRPr="00717FCF">
        <w:rPr>
          <w:rFonts w:ascii="Times New Roman" w:hAnsi="Times New Roman"/>
          <w:sz w:val="24"/>
          <w:szCs w:val="24"/>
        </w:rPr>
        <w:t>“.</w:t>
      </w:r>
    </w:p>
    <w:p w:rsidR="00926A7C" w:rsidRPr="00717FCF" w:rsidRDefault="00926A7C" w:rsidP="00926A7C">
      <w:pPr>
        <w:pStyle w:val="Odsekzoznamu"/>
        <w:spacing w:after="0" w:line="240" w:lineRule="auto"/>
        <w:ind w:left="364"/>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107 ods. 2 písm. j) sa na konci pripájajú tieto slová: „a o vzdaní sa vodičského oprávnenia,“.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V § 107 ods. 2 písm. k) sa</w:t>
      </w:r>
      <w:r w:rsidRPr="00717FCF">
        <w:rPr>
          <w:rFonts w:ascii="Times New Roman" w:hAnsi="Times New Roman"/>
          <w:sz w:val="24"/>
          <w:szCs w:val="24"/>
        </w:rPr>
        <w:t xml:space="preserve"> na konci pripájajú tieto slová: „údaje o zadržaní vodičského preukazu a údaje o exekučnom príkaze na zadržanie vodičského preukazu,“</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107 sa odsek 2 dopĺňa písmenom n), ktoré znie:</w:t>
      </w:r>
    </w:p>
    <w:p w:rsidR="00926A7C" w:rsidRPr="00717FCF" w:rsidRDefault="00926A7C" w:rsidP="00714D40">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 xml:space="preserve">„n) číslo mobilného telefónu a emailová adresa, ak ich držiteľ vodičského oprávnenia poskytol; tieto údaje sa vedú na účely </w:t>
      </w:r>
      <w:r>
        <w:rPr>
          <w:rFonts w:ascii="Times New Roman" w:hAnsi="Times New Roman"/>
          <w:sz w:val="24"/>
          <w:szCs w:val="24"/>
        </w:rPr>
        <w:t xml:space="preserve">zasielania notifikácií a </w:t>
      </w:r>
      <w:r w:rsidRPr="00717FCF">
        <w:rPr>
          <w:rFonts w:ascii="Times New Roman" w:hAnsi="Times New Roman"/>
          <w:sz w:val="24"/>
          <w:szCs w:val="24"/>
        </w:rPr>
        <w:t>informovania o elektronických služb</w:t>
      </w:r>
      <w:r>
        <w:rPr>
          <w:rFonts w:ascii="Times New Roman" w:hAnsi="Times New Roman"/>
          <w:sz w:val="24"/>
          <w:szCs w:val="24"/>
        </w:rPr>
        <w:t>ách</w:t>
      </w:r>
      <w:r w:rsidRPr="00717FCF">
        <w:rPr>
          <w:rFonts w:ascii="Times New Roman" w:hAnsi="Times New Roman"/>
          <w:sz w:val="24"/>
          <w:szCs w:val="24"/>
        </w:rPr>
        <w:t xml:space="preserve"> poskytovaných ministerstvom vnútra.“.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107 sa odsek 3 dopĺňa písmenom e), ktoré znie:</w:t>
      </w:r>
    </w:p>
    <w:p w:rsidR="00926A7C" w:rsidRPr="00717FCF" w:rsidRDefault="00926A7C" w:rsidP="00714D40">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„e) meno, priezvisko a rodné číslo</w:t>
      </w:r>
      <w:r>
        <w:rPr>
          <w:rFonts w:ascii="Times New Roman" w:hAnsi="Times New Roman"/>
          <w:sz w:val="24"/>
          <w:szCs w:val="24"/>
        </w:rPr>
        <w:t>,</w:t>
      </w:r>
      <w:r w:rsidRPr="00717FCF">
        <w:rPr>
          <w:rFonts w:ascii="Times New Roman" w:hAnsi="Times New Roman"/>
          <w:sz w:val="24"/>
          <w:szCs w:val="24"/>
        </w:rPr>
        <w:t xml:space="preserve"> </w:t>
      </w:r>
      <w:r>
        <w:rPr>
          <w:rFonts w:ascii="Times New Roman" w:hAnsi="Times New Roman"/>
          <w:sz w:val="24"/>
          <w:szCs w:val="24"/>
        </w:rPr>
        <w:t xml:space="preserve">ak má pridelené, alebo dátum narodenia, ak rodné číslo nemá pridelené, </w:t>
      </w:r>
      <w:r w:rsidRPr="00717FCF">
        <w:rPr>
          <w:rFonts w:ascii="Times New Roman" w:hAnsi="Times New Roman"/>
          <w:sz w:val="24"/>
          <w:szCs w:val="24"/>
        </w:rPr>
        <w:t>zákonného zástupcu žiadateľa, ktorý v deň podania žiadosti o udelenie vodičského oprávnenia nedosiahol vek 18 rokov.“.</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108 ods. 1 sa vypúšťa slovo „motorového“.</w:t>
      </w:r>
    </w:p>
    <w:p w:rsidR="00926A7C" w:rsidRPr="00717FCF" w:rsidRDefault="00926A7C" w:rsidP="00926A7C">
      <w:pPr>
        <w:pStyle w:val="Odsekzoznamu"/>
        <w:spacing w:after="0" w:line="240" w:lineRule="auto"/>
        <w:ind w:left="360" w:hanging="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108 ods. 2 sa bodka na konci nahrádza bodkočiarkou a pripájajú sa tieto slová: „to neplatí, ak túto skutočnosť evidoval v evidencii vodičov orgán, ktorý rozhodol o vine.“.</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108 sa dopĺňa odsekom 6, ktorý znie:</w:t>
      </w:r>
    </w:p>
    <w:p w:rsidR="00926A7C" w:rsidRPr="00717FCF" w:rsidRDefault="00926A7C" w:rsidP="00926A7C">
      <w:pPr>
        <w:pStyle w:val="Odsekzoznamu"/>
        <w:spacing w:after="0" w:line="240" w:lineRule="auto"/>
        <w:ind w:left="397" w:firstLine="311"/>
        <w:jc w:val="both"/>
        <w:rPr>
          <w:rFonts w:ascii="Times New Roman" w:hAnsi="Times New Roman"/>
          <w:sz w:val="24"/>
          <w:szCs w:val="24"/>
        </w:rPr>
      </w:pPr>
      <w:r w:rsidRPr="00717FCF">
        <w:rPr>
          <w:rFonts w:ascii="Times New Roman" w:hAnsi="Times New Roman"/>
          <w:sz w:val="24"/>
          <w:szCs w:val="24"/>
        </w:rPr>
        <w:t xml:space="preserve">„(6) Posudzujúci lekár, psychiater alebo posudzujúci psychológ môže zasielať údaje podľa § 107 ods. 2 písm. g) aj prostredníctvom elektronickej služby zavedenej na tento účel, pričom je povinný údaje v potvrdení podľa § 77 ods. 5 alebo v doklade podľa § 89 ods. 2 a 3, § 91 ods. 13 a 14 a § 91a ods. </w:t>
      </w:r>
      <w:r>
        <w:rPr>
          <w:rFonts w:ascii="Times New Roman" w:hAnsi="Times New Roman"/>
          <w:sz w:val="24"/>
          <w:szCs w:val="24"/>
        </w:rPr>
        <w:t>7</w:t>
      </w:r>
      <w:r w:rsidRPr="00717FCF">
        <w:rPr>
          <w:rFonts w:ascii="Times New Roman" w:hAnsi="Times New Roman"/>
          <w:sz w:val="24"/>
          <w:szCs w:val="24"/>
        </w:rPr>
        <w:t xml:space="preserve"> podpísať kvalifikovaným elektronickým podpisom;</w:t>
      </w:r>
      <w:r w:rsidRPr="00717FCF">
        <w:rPr>
          <w:rFonts w:ascii="Times New Roman" w:hAnsi="Times New Roman"/>
          <w:sz w:val="24"/>
          <w:szCs w:val="24"/>
          <w:vertAlign w:val="superscript"/>
        </w:rPr>
        <w:t>64</w:t>
      </w:r>
      <w:r w:rsidRPr="00717FCF">
        <w:rPr>
          <w:rFonts w:ascii="Times New Roman" w:hAnsi="Times New Roman"/>
          <w:sz w:val="24"/>
          <w:szCs w:val="24"/>
        </w:rPr>
        <w:t xml:space="preserve">) doklad podľa § 90 ods. 1 a 2 sa v takom prípade vyhotovuje len v jednom výtlačku, ktorý sa vydá posudzovanej osobe a doklad podľa § 91 ods. 8 sa nevyhotovuje. Na účely elektronického zasielania údajov je posudzujúci lekár, psychiater alebo </w:t>
      </w:r>
      <w:r w:rsidRPr="00717FCF">
        <w:rPr>
          <w:rFonts w:ascii="Times New Roman" w:hAnsi="Times New Roman"/>
          <w:sz w:val="24"/>
          <w:szCs w:val="24"/>
        </w:rPr>
        <w:lastRenderedPageBreak/>
        <w:t>posudzujúci psychológ povinný vopred požiadať orgán Policajného zboru o zaevidovanie do elektronickej služby.“.</w:t>
      </w:r>
    </w:p>
    <w:p w:rsidR="00926A7C" w:rsidRPr="00717FCF" w:rsidRDefault="00926A7C" w:rsidP="00926A7C">
      <w:pPr>
        <w:spacing w:after="0" w:line="240" w:lineRule="auto"/>
        <w:rPr>
          <w:rFonts w:ascii="Times New Roman" w:hAnsi="Times New Roman"/>
          <w:sz w:val="24"/>
          <w:szCs w:val="24"/>
        </w:rPr>
      </w:pPr>
    </w:p>
    <w:p w:rsidR="00926A7C" w:rsidRPr="00717FCF" w:rsidRDefault="00926A7C" w:rsidP="00926A7C">
      <w:p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Poznámka pod čiarou k odkazu 64 znie:</w:t>
      </w:r>
    </w:p>
    <w:p w:rsidR="00926A7C" w:rsidRPr="00717FCF" w:rsidRDefault="00926A7C" w:rsidP="00714D40">
      <w:pPr>
        <w:pStyle w:val="Odsekzoznamu"/>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64</w:t>
      </w:r>
      <w:r w:rsidRPr="00717FCF">
        <w:rPr>
          <w:rFonts w:ascii="Times New Roman" w:hAnsi="Times New Roman"/>
          <w:sz w:val="24"/>
          <w:szCs w:val="24"/>
        </w:rPr>
        <w:t>) Čl. 3 ods. 12 nariadenia Európskeho parlamentu a Rady (EÚ) č. 910/2014 o elektronickej identifikácii a dôveryhodných službách pre elektronické transakcie na vnútornom trhu a o zrušení smernice 1999/93/ES (Ú. v. EÚ L 257, 28. 8. 2014).“</w:t>
      </w:r>
    </w:p>
    <w:p w:rsidR="00926A7C" w:rsidRPr="00717FCF" w:rsidRDefault="00926A7C" w:rsidP="00926A7C">
      <w:pPr>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109 odsek 4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 xml:space="preserve">„(4) Žiadosť o informáciu podľa odsekov 2 a 3 sa podáva ktorémukoľvek orgánu Policajného zboru.“. </w:t>
      </w:r>
    </w:p>
    <w:p w:rsidR="00926A7C" w:rsidRPr="00717FCF" w:rsidRDefault="00926A7C" w:rsidP="00926A7C">
      <w:pPr>
        <w:pStyle w:val="Odsekzoznamu"/>
        <w:spacing w:after="0" w:line="240" w:lineRule="auto"/>
        <w:ind w:left="397" w:firstLine="311"/>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w:t>
      </w:r>
      <w:r w:rsidRPr="00717FCF">
        <w:rPr>
          <w:rFonts w:ascii="Times New Roman" w:hAnsi="Times New Roman"/>
          <w:sz w:val="24"/>
          <w:szCs w:val="24"/>
        </w:rPr>
        <w:t>oznámk</w:t>
      </w:r>
      <w:r>
        <w:rPr>
          <w:rFonts w:ascii="Times New Roman" w:hAnsi="Times New Roman"/>
          <w:sz w:val="24"/>
          <w:szCs w:val="24"/>
        </w:rPr>
        <w:t>a</w:t>
      </w:r>
      <w:r w:rsidRPr="00717FCF">
        <w:rPr>
          <w:rFonts w:ascii="Times New Roman" w:hAnsi="Times New Roman"/>
          <w:sz w:val="24"/>
          <w:szCs w:val="24"/>
        </w:rPr>
        <w:t xml:space="preserve"> pod čiarou k odkazu 47a </w:t>
      </w:r>
      <w:r>
        <w:rPr>
          <w:rFonts w:ascii="Times New Roman" w:hAnsi="Times New Roman"/>
          <w:sz w:val="24"/>
          <w:szCs w:val="24"/>
        </w:rPr>
        <w:t>znie:</w:t>
      </w:r>
    </w:p>
    <w:p w:rsidR="00926A7C" w:rsidRDefault="00926A7C" w:rsidP="003C417E">
      <w:pPr>
        <w:pStyle w:val="Odsekzoznamu"/>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r w:rsidRPr="0001368E">
        <w:rPr>
          <w:rFonts w:ascii="Times New Roman" w:hAnsi="Times New Roman"/>
          <w:sz w:val="24"/>
          <w:szCs w:val="24"/>
          <w:vertAlign w:val="superscript"/>
        </w:rPr>
        <w:t>47a</w:t>
      </w:r>
      <w:r>
        <w:rPr>
          <w:rFonts w:ascii="Times New Roman" w:hAnsi="Times New Roman"/>
          <w:sz w:val="24"/>
          <w:szCs w:val="24"/>
        </w:rPr>
        <w:t xml:space="preserve">) </w:t>
      </w:r>
      <w:r w:rsidRPr="00717FCF">
        <w:rPr>
          <w:rFonts w:ascii="Times New Roman" w:hAnsi="Times New Roman"/>
          <w:sz w:val="24"/>
          <w:szCs w:val="24"/>
        </w:rPr>
        <w:t>Časť A prílohy I nariadenia Európskeho parlamentu a Rady (EÚ) 2018/956 z 28. júna 2018 o monitorovaní a nahlasovaní emisií CO</w:t>
      </w:r>
      <w:r w:rsidRPr="00717FCF">
        <w:rPr>
          <w:rFonts w:ascii="Times New Roman" w:hAnsi="Times New Roman"/>
          <w:sz w:val="24"/>
          <w:szCs w:val="24"/>
          <w:vertAlign w:val="subscript"/>
        </w:rPr>
        <w:t>2</w:t>
      </w:r>
      <w:r w:rsidRPr="00717FCF">
        <w:rPr>
          <w:rFonts w:ascii="Times New Roman" w:hAnsi="Times New Roman"/>
          <w:sz w:val="24"/>
          <w:szCs w:val="24"/>
        </w:rPr>
        <w:t xml:space="preserve"> a spotreby paliva nových ťažkých úžitkových vozidiel</w:t>
      </w:r>
      <w:r>
        <w:rPr>
          <w:rFonts w:ascii="Times New Roman" w:hAnsi="Times New Roman"/>
          <w:sz w:val="24"/>
          <w:szCs w:val="24"/>
        </w:rPr>
        <w:t xml:space="preserve"> (Ú. v. EÚ L 173, 9. 7. 2018).</w:t>
      </w:r>
    </w:p>
    <w:p w:rsidR="00926A7C" w:rsidRPr="00717FCF" w:rsidRDefault="00926A7C" w:rsidP="003C417E">
      <w:pPr>
        <w:pStyle w:val="Odsekzoznamu"/>
        <w:spacing w:after="0" w:line="240" w:lineRule="auto"/>
        <w:ind w:left="993" w:hanging="1"/>
        <w:jc w:val="both"/>
        <w:rPr>
          <w:rFonts w:ascii="Times New Roman" w:hAnsi="Times New Roman"/>
          <w:sz w:val="24"/>
          <w:szCs w:val="24"/>
        </w:rPr>
      </w:pPr>
      <w:r w:rsidRPr="0001368E">
        <w:rPr>
          <w:rFonts w:ascii="Times New Roman" w:hAnsi="Times New Roman"/>
          <w:sz w:val="24"/>
          <w:szCs w:val="24"/>
        </w:rPr>
        <w:t>Časť A prílohy II a časť A prílohy 3 nariadenia Európskeho parlamentu a Rady (EÚ) 2019/631 zo 17. apríla 2019, ktorým sa stanovujú emisné normy CO</w:t>
      </w:r>
      <w:r w:rsidRPr="00940E43">
        <w:rPr>
          <w:rFonts w:ascii="Times New Roman" w:hAnsi="Times New Roman"/>
          <w:sz w:val="24"/>
          <w:szCs w:val="24"/>
          <w:vertAlign w:val="subscript"/>
        </w:rPr>
        <w:t>2</w:t>
      </w:r>
      <w:r w:rsidRPr="0001368E">
        <w:rPr>
          <w:rFonts w:ascii="Times New Roman" w:hAnsi="Times New Roman"/>
          <w:sz w:val="24"/>
          <w:szCs w:val="24"/>
        </w:rPr>
        <w:t xml:space="preserve"> pre nové osobné vozidlá a nové ľahké úžitkové vozidlá a ktorým sa zrušujú nariadenia (ES) č. 443/2009 a (EÚ) č. 510/2011 (prepracované znenie) (Ú. v. EÚ L 111, 25.</w:t>
      </w:r>
      <w:r>
        <w:rPr>
          <w:rFonts w:ascii="Times New Roman" w:hAnsi="Times New Roman"/>
          <w:sz w:val="24"/>
          <w:szCs w:val="24"/>
        </w:rPr>
        <w:t xml:space="preserve"> </w:t>
      </w:r>
      <w:r w:rsidRPr="0001368E">
        <w:rPr>
          <w:rFonts w:ascii="Times New Roman" w:hAnsi="Times New Roman"/>
          <w:sz w:val="24"/>
          <w:szCs w:val="24"/>
        </w:rPr>
        <w:t>4.</w:t>
      </w:r>
      <w:r>
        <w:rPr>
          <w:rFonts w:ascii="Times New Roman" w:hAnsi="Times New Roman"/>
          <w:sz w:val="24"/>
          <w:szCs w:val="24"/>
        </w:rPr>
        <w:t xml:space="preserve"> </w:t>
      </w:r>
      <w:r w:rsidRPr="0001368E">
        <w:rPr>
          <w:rFonts w:ascii="Times New Roman" w:hAnsi="Times New Roman"/>
          <w:sz w:val="24"/>
          <w:szCs w:val="24"/>
        </w:rPr>
        <w:t>2019).</w:t>
      </w:r>
      <w:r>
        <w:rPr>
          <w:rFonts w:ascii="Times New Roman" w:hAnsi="Times New Roman"/>
          <w:sz w:val="24"/>
          <w:szCs w:val="24"/>
        </w:rPr>
        <w:t>“.</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111 sa odsek 3 dopĺňa písmenom e), ktoré znie:</w:t>
      </w:r>
    </w:p>
    <w:p w:rsidR="00926A7C" w:rsidRPr="00717FCF" w:rsidRDefault="00926A7C" w:rsidP="003C417E">
      <w:pPr>
        <w:pStyle w:val="Odsekzoznamu"/>
        <w:spacing w:after="0" w:line="240" w:lineRule="auto"/>
        <w:ind w:left="851" w:hanging="425"/>
        <w:jc w:val="both"/>
        <w:rPr>
          <w:rFonts w:ascii="Times New Roman" w:hAnsi="Times New Roman"/>
          <w:sz w:val="24"/>
          <w:szCs w:val="24"/>
        </w:rPr>
      </w:pPr>
      <w:r w:rsidRPr="00717FCF">
        <w:rPr>
          <w:rFonts w:ascii="Times New Roman" w:hAnsi="Times New Roman"/>
          <w:sz w:val="24"/>
          <w:szCs w:val="24"/>
        </w:rPr>
        <w:t xml:space="preserve">„e) číslo mobilného telefónu a emailová adresa, ak ich držiteľ vozidla poskytol; tieto údaje sa vedú na účely </w:t>
      </w:r>
      <w:r>
        <w:rPr>
          <w:rFonts w:ascii="Times New Roman" w:hAnsi="Times New Roman"/>
          <w:sz w:val="24"/>
          <w:szCs w:val="24"/>
        </w:rPr>
        <w:t xml:space="preserve">zasielania notifikácií a </w:t>
      </w:r>
      <w:r w:rsidRPr="00717FCF">
        <w:rPr>
          <w:rFonts w:ascii="Times New Roman" w:hAnsi="Times New Roman"/>
          <w:sz w:val="24"/>
          <w:szCs w:val="24"/>
        </w:rPr>
        <w:t>informovania o elektronických služb</w:t>
      </w:r>
      <w:r>
        <w:rPr>
          <w:rFonts w:ascii="Times New Roman" w:hAnsi="Times New Roman"/>
          <w:sz w:val="24"/>
          <w:szCs w:val="24"/>
        </w:rPr>
        <w:t>ách</w:t>
      </w:r>
      <w:r w:rsidRPr="00717FCF">
        <w:rPr>
          <w:rFonts w:ascii="Times New Roman" w:hAnsi="Times New Roman"/>
          <w:sz w:val="24"/>
          <w:szCs w:val="24"/>
        </w:rPr>
        <w:t xml:space="preserve"> poskytovaných ministerstvom vnútra.“.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112 ods. 6 sa na konci pripájajú tieto slová: „a umožniť overenie poskytnutia výpisu z registra prevádzkových záznamov vozidiel</w:t>
      </w:r>
      <w:r w:rsidRPr="00717FCF">
        <w:rPr>
          <w:rFonts w:ascii="Times New Roman" w:hAnsi="Times New Roman"/>
          <w:sz w:val="24"/>
          <w:szCs w:val="24"/>
          <w:vertAlign w:val="superscript"/>
        </w:rPr>
        <w:t>50a</w:t>
      </w:r>
      <w:r w:rsidRPr="00717FCF">
        <w:rPr>
          <w:rFonts w:ascii="Times New Roman" w:hAnsi="Times New Roman"/>
          <w:sz w:val="24"/>
          <w:szCs w:val="24"/>
        </w:rPr>
        <w:t>)“.</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Poznámka pod čiarou k odkazu 50a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50a</w:t>
      </w:r>
      <w:r w:rsidRPr="00717FCF">
        <w:rPr>
          <w:rFonts w:ascii="Times New Roman" w:hAnsi="Times New Roman"/>
          <w:sz w:val="24"/>
          <w:szCs w:val="24"/>
        </w:rPr>
        <w:t>) § 48 zákona č. 106/2018 Z. z.“.</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w:t>
      </w:r>
      <w:r w:rsidRPr="00717FCF">
        <w:rPr>
          <w:rFonts w:ascii="Times New Roman" w:hAnsi="Times New Roman"/>
          <w:sz w:val="24"/>
          <w:szCs w:val="24"/>
        </w:rPr>
        <w:t>oznámk</w:t>
      </w:r>
      <w:r>
        <w:rPr>
          <w:rFonts w:ascii="Times New Roman" w:hAnsi="Times New Roman"/>
          <w:sz w:val="24"/>
          <w:szCs w:val="24"/>
        </w:rPr>
        <w:t>a</w:t>
      </w:r>
      <w:r w:rsidRPr="00717FCF">
        <w:rPr>
          <w:rFonts w:ascii="Times New Roman" w:hAnsi="Times New Roman"/>
          <w:sz w:val="24"/>
          <w:szCs w:val="24"/>
        </w:rPr>
        <w:t xml:space="preserve"> pod čiarou k odkazu 53b </w:t>
      </w:r>
      <w:r>
        <w:rPr>
          <w:rFonts w:ascii="Times New Roman" w:hAnsi="Times New Roman"/>
          <w:sz w:val="24"/>
          <w:szCs w:val="24"/>
        </w:rPr>
        <w:t>znie:</w:t>
      </w:r>
    </w:p>
    <w:p w:rsidR="00926A7C"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w:t>
      </w:r>
      <w:r w:rsidRPr="0001368E">
        <w:rPr>
          <w:rFonts w:ascii="Times New Roman" w:hAnsi="Times New Roman"/>
          <w:sz w:val="24"/>
          <w:szCs w:val="24"/>
          <w:vertAlign w:val="superscript"/>
        </w:rPr>
        <w:t>53b</w:t>
      </w:r>
      <w:r>
        <w:rPr>
          <w:rFonts w:ascii="Times New Roman" w:hAnsi="Times New Roman"/>
          <w:sz w:val="24"/>
          <w:szCs w:val="24"/>
        </w:rPr>
        <w:t xml:space="preserve">) </w:t>
      </w:r>
      <w:r w:rsidRPr="00717FCF">
        <w:rPr>
          <w:rFonts w:ascii="Times New Roman" w:hAnsi="Times New Roman"/>
          <w:sz w:val="24"/>
          <w:szCs w:val="24"/>
        </w:rPr>
        <w:t>Č</w:t>
      </w:r>
      <w:r>
        <w:rPr>
          <w:rFonts w:ascii="Times New Roman" w:hAnsi="Times New Roman"/>
          <w:sz w:val="24"/>
          <w:szCs w:val="24"/>
        </w:rPr>
        <w:t>l. 4 nariadenia (EÚ) 2018/956.</w:t>
      </w:r>
    </w:p>
    <w:p w:rsidR="00926A7C" w:rsidRPr="00717FCF" w:rsidRDefault="003C417E" w:rsidP="00926A7C">
      <w:pPr>
        <w:pStyle w:val="Odsekzoznamu"/>
        <w:spacing w:after="0" w:line="240" w:lineRule="auto"/>
        <w:ind w:left="426" w:firstLine="282"/>
        <w:jc w:val="both"/>
        <w:rPr>
          <w:rFonts w:ascii="Times New Roman" w:hAnsi="Times New Roman"/>
          <w:sz w:val="24"/>
          <w:szCs w:val="24"/>
        </w:rPr>
      </w:pPr>
      <w:r>
        <w:rPr>
          <w:rFonts w:ascii="Times New Roman" w:hAnsi="Times New Roman"/>
          <w:sz w:val="24"/>
          <w:szCs w:val="24"/>
        </w:rPr>
        <w:t xml:space="preserve">    </w:t>
      </w:r>
      <w:r w:rsidR="00926A7C" w:rsidRPr="0001368E">
        <w:rPr>
          <w:rFonts w:ascii="Times New Roman" w:hAnsi="Times New Roman"/>
          <w:sz w:val="24"/>
          <w:szCs w:val="24"/>
        </w:rPr>
        <w:t>Čl. 7 ods. 2 a 3 nariadenia (EÚ) 2019/631.</w:t>
      </w:r>
      <w:r w:rsidR="00926A7C">
        <w:rPr>
          <w:rFonts w:ascii="Times New Roman" w:hAnsi="Times New Roman"/>
          <w:sz w:val="24"/>
          <w:szCs w:val="24"/>
        </w:rPr>
        <w:t>“.</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Poznámky pod čiarou k odkazom 54 a 54a znejú:</w:t>
      </w:r>
    </w:p>
    <w:p w:rsidR="00926A7C" w:rsidRPr="00717FCF" w:rsidRDefault="00926A7C" w:rsidP="00926A7C">
      <w:pPr>
        <w:spacing w:after="0" w:line="240" w:lineRule="auto"/>
        <w:ind w:left="709" w:hanging="283"/>
        <w:contextualSpacing/>
        <w:jc w:val="both"/>
        <w:rPr>
          <w:rFonts w:ascii="Times New Roman" w:hAnsi="Times New Roman"/>
          <w:bCs/>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54</w:t>
      </w:r>
      <w:r w:rsidRPr="00717FCF">
        <w:rPr>
          <w:rFonts w:ascii="Times New Roman" w:hAnsi="Times New Roman"/>
          <w:sz w:val="24"/>
          <w:szCs w:val="24"/>
        </w:rPr>
        <w:t>) § 136 ods. 2 písm. a) a § 138 písm. a) zákona č. 106/2018 Z. z.</w:t>
      </w:r>
    </w:p>
    <w:p w:rsidR="00926A7C" w:rsidRPr="00717FCF" w:rsidRDefault="003C417E" w:rsidP="00926A7C">
      <w:pPr>
        <w:spacing w:after="0" w:line="240" w:lineRule="auto"/>
        <w:ind w:left="709" w:hanging="283"/>
        <w:contextualSpacing/>
        <w:jc w:val="both"/>
        <w:rPr>
          <w:rFonts w:ascii="Times New Roman" w:hAnsi="Times New Roman"/>
          <w:sz w:val="24"/>
          <w:szCs w:val="24"/>
        </w:rPr>
      </w:pPr>
      <w:r>
        <w:rPr>
          <w:rFonts w:ascii="Times New Roman" w:hAnsi="Times New Roman"/>
          <w:bCs/>
          <w:sz w:val="24"/>
          <w:szCs w:val="24"/>
          <w:vertAlign w:val="superscript"/>
        </w:rPr>
        <w:t xml:space="preserve"> </w:t>
      </w:r>
      <w:r w:rsidR="00926A7C" w:rsidRPr="00717FCF">
        <w:rPr>
          <w:rFonts w:ascii="Times New Roman" w:hAnsi="Times New Roman"/>
          <w:bCs/>
          <w:sz w:val="24"/>
          <w:szCs w:val="24"/>
          <w:vertAlign w:val="superscript"/>
        </w:rPr>
        <w:t>54a</w:t>
      </w:r>
      <w:r w:rsidR="00926A7C" w:rsidRPr="00717FCF">
        <w:rPr>
          <w:rFonts w:ascii="Times New Roman" w:hAnsi="Times New Roman"/>
          <w:bCs/>
          <w:sz w:val="24"/>
          <w:szCs w:val="24"/>
        </w:rPr>
        <w:t>)</w:t>
      </w:r>
      <w:r w:rsidR="00926A7C" w:rsidRPr="00717FCF">
        <w:rPr>
          <w:rFonts w:ascii="Times New Roman" w:hAnsi="Times New Roman"/>
          <w:bCs/>
          <w:sz w:val="24"/>
          <w:szCs w:val="24"/>
          <w:vertAlign w:val="superscript"/>
        </w:rPr>
        <w:t xml:space="preserve"> </w:t>
      </w:r>
      <w:r>
        <w:rPr>
          <w:rFonts w:ascii="Times New Roman" w:hAnsi="Times New Roman"/>
          <w:bCs/>
          <w:sz w:val="24"/>
          <w:szCs w:val="24"/>
          <w:vertAlign w:val="superscript"/>
        </w:rPr>
        <w:t xml:space="preserve"> </w:t>
      </w:r>
      <w:r w:rsidR="00926A7C" w:rsidRPr="00717FCF">
        <w:rPr>
          <w:rFonts w:ascii="Times New Roman" w:hAnsi="Times New Roman"/>
          <w:bCs/>
          <w:sz w:val="24"/>
          <w:szCs w:val="24"/>
        </w:rPr>
        <w:t>§ 2 ods. 18 zákona č. 106/2018 Z. z.“.</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115 ods. 1 a 2 sa za slová „vyp</w:t>
      </w:r>
      <w:r>
        <w:rPr>
          <w:rFonts w:ascii="Times New Roman" w:hAnsi="Times New Roman"/>
          <w:sz w:val="24"/>
          <w:szCs w:val="24"/>
        </w:rPr>
        <w:t>lniť príslušné tlačivá“ vkladá čiarka a</w:t>
      </w:r>
      <w:r w:rsidRPr="00717FCF">
        <w:rPr>
          <w:rFonts w:ascii="Times New Roman" w:hAnsi="Times New Roman"/>
          <w:sz w:val="24"/>
          <w:szCs w:val="24"/>
        </w:rPr>
        <w:t xml:space="preserve"> slová „ak sú na tento účel zavedené“.</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Poznámky pod čiarou k odkazom 57a a 59 znejú:</w:t>
      </w:r>
    </w:p>
    <w:p w:rsidR="00926A7C" w:rsidRPr="00717FCF" w:rsidRDefault="00926A7C" w:rsidP="00926A7C">
      <w:pPr>
        <w:spacing w:after="0" w:line="240" w:lineRule="auto"/>
        <w:ind w:left="426"/>
        <w:contextualSpacing/>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57a</w:t>
      </w:r>
      <w:r w:rsidRPr="00717FCF">
        <w:rPr>
          <w:rFonts w:ascii="Times New Roman" w:hAnsi="Times New Roman"/>
          <w:sz w:val="24"/>
          <w:szCs w:val="24"/>
        </w:rPr>
        <w:t>) § 12 zákona č. 106/2018 Z. z.</w:t>
      </w:r>
    </w:p>
    <w:p w:rsidR="00926A7C" w:rsidRPr="00717FCF" w:rsidRDefault="003C417E" w:rsidP="00926A7C">
      <w:pPr>
        <w:spacing w:after="0" w:line="240" w:lineRule="auto"/>
        <w:ind w:left="426"/>
        <w:contextualSpacing/>
        <w:jc w:val="both"/>
        <w:rPr>
          <w:rFonts w:ascii="Times New Roman" w:hAnsi="Times New Roman"/>
          <w:sz w:val="24"/>
          <w:szCs w:val="24"/>
        </w:rPr>
      </w:pPr>
      <w:r>
        <w:rPr>
          <w:rFonts w:ascii="Times New Roman" w:hAnsi="Times New Roman"/>
          <w:sz w:val="24"/>
          <w:szCs w:val="24"/>
          <w:vertAlign w:val="superscript"/>
        </w:rPr>
        <w:t xml:space="preserve">   </w:t>
      </w:r>
      <w:r w:rsidR="00926A7C" w:rsidRPr="00717FCF">
        <w:rPr>
          <w:rFonts w:ascii="Times New Roman" w:hAnsi="Times New Roman"/>
          <w:sz w:val="24"/>
          <w:szCs w:val="24"/>
          <w:vertAlign w:val="superscript"/>
        </w:rPr>
        <w:t>59</w:t>
      </w:r>
      <w:r w:rsidR="00926A7C" w:rsidRPr="00717FCF">
        <w:rPr>
          <w:rFonts w:ascii="Times New Roman" w:hAnsi="Times New Roman"/>
          <w:sz w:val="24"/>
          <w:szCs w:val="24"/>
        </w:rPr>
        <w:t xml:space="preserve">) </w:t>
      </w:r>
      <w:r>
        <w:rPr>
          <w:rFonts w:ascii="Times New Roman" w:hAnsi="Times New Roman"/>
          <w:sz w:val="24"/>
          <w:szCs w:val="24"/>
        </w:rPr>
        <w:t xml:space="preserve"> </w:t>
      </w:r>
      <w:r w:rsidR="00926A7C" w:rsidRPr="00717FCF">
        <w:rPr>
          <w:rFonts w:ascii="Times New Roman" w:hAnsi="Times New Roman"/>
          <w:sz w:val="24"/>
          <w:szCs w:val="24"/>
        </w:rPr>
        <w:t>§ 29 ods. 8 písm. a) zákona č. 106/2018 Z. z.“.</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115 ods. 2 sa za prvú vetu vkladá nová druhá veta, ktorá znie: „</w:t>
      </w:r>
      <w:r>
        <w:rPr>
          <w:rFonts w:ascii="Times New Roman" w:hAnsi="Times New Roman"/>
          <w:sz w:val="24"/>
          <w:szCs w:val="24"/>
        </w:rPr>
        <w:t xml:space="preserve">Vlastník jednotlivo dovezeného vozidla nie je povinný predložiť doklad o uznaní typového schválenia ES, uznaní schválenia alebo o schválení jednotlivo dovezeného vozidla, ak okresný úrad zaslal </w:t>
      </w:r>
      <w:r>
        <w:rPr>
          <w:rFonts w:ascii="Times New Roman" w:hAnsi="Times New Roman"/>
          <w:sz w:val="24"/>
          <w:szCs w:val="24"/>
        </w:rPr>
        <w:lastRenderedPageBreak/>
        <w:t>údaje z tohto dokladu v elektronickej podobe do elektronickej schránky vlastníkovi jednotlivo dovezeného vozidla a orgánu Policajného zboru.</w:t>
      </w:r>
      <w:r w:rsidRPr="00717FCF">
        <w:rPr>
          <w:rFonts w:ascii="Times New Roman" w:hAnsi="Times New Roman"/>
          <w:sz w:val="24"/>
          <w:szCs w:val="24"/>
        </w:rPr>
        <w:t>“.</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115 ods. 5 a 6, § 116a ods. 1, 2 a 8 až 10, § 119 ods. 5, § 120 ods. 10 a § 122 ods. 2 sa slovo „zaručeným“ nahrádza slovom „kvalifikovaným“.</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115 sa za odsek 6 vkladá nový odsek 7, ktorý znie: </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„(7) Ak vlastník vozidla uvedie, že bude sám žiadať o prihlásenie vozidla do evidencie podľa odseku 5 alebo odseku 6 prostredníctvom elektronickej služby zavedenej na tento účel, predajca nového vozidla, okresný úrad, pracovisko kontroly originality vozidiel alebo osoba, ktorej predmetom činnosti je predaj vozidiel evidovaných v Slovenskej republike alebo v inom štáte</w:t>
      </w:r>
      <w:r>
        <w:rPr>
          <w:rFonts w:ascii="Times New Roman" w:hAnsi="Times New Roman"/>
          <w:sz w:val="24"/>
          <w:szCs w:val="24"/>
        </w:rPr>
        <w:t>,</w:t>
      </w:r>
      <w:r w:rsidRPr="00717FCF">
        <w:rPr>
          <w:rFonts w:ascii="Times New Roman" w:hAnsi="Times New Roman"/>
          <w:sz w:val="24"/>
          <w:szCs w:val="24"/>
        </w:rPr>
        <w:t xml:space="preserve"> vyznačí túto skutočnosť v elektronickej službe, na základe čoho môže vlastník vozidla požiadať o prihlásenie vozidla do evidencie prostredníctvom elektronickej služby. Ak je držiteľ vozidla oslobodený od platenia správneho poplatku podľa osobitného predpisu,</w:t>
      </w:r>
      <w:hyperlink r:id="rId9" w:anchor="poznamky.poznamka-59a" w:tooltip="Odkaz na predpis alebo ustanovenie" w:history="1">
        <w:r w:rsidRPr="00717FCF">
          <w:rPr>
            <w:rFonts w:ascii="Times New Roman" w:hAnsi="Times New Roman"/>
            <w:bCs/>
            <w:sz w:val="24"/>
            <w:szCs w:val="24"/>
            <w:vertAlign w:val="superscript"/>
          </w:rPr>
          <w:t>59a</w:t>
        </w:r>
        <w:r w:rsidRPr="00717FCF">
          <w:rPr>
            <w:rFonts w:ascii="Times New Roman" w:hAnsi="Times New Roman"/>
            <w:bCs/>
            <w:sz w:val="24"/>
            <w:szCs w:val="24"/>
          </w:rPr>
          <w:t>)</w:t>
        </w:r>
      </w:hyperlink>
      <w:r w:rsidRPr="00717FCF">
        <w:rPr>
          <w:rFonts w:ascii="Times New Roman" w:hAnsi="Times New Roman"/>
          <w:sz w:val="24"/>
          <w:szCs w:val="24"/>
        </w:rPr>
        <w:t xml:space="preserve"> alebo má nárok na zníženie výšky správneho poplatku podľa osobitného predpisu,</w:t>
      </w:r>
      <w:hyperlink r:id="rId10" w:anchor="poznamky.poznamka-59b" w:tooltip="Odkaz na predpis alebo ustanovenie" w:history="1">
        <w:r w:rsidRPr="00717FCF">
          <w:rPr>
            <w:rFonts w:ascii="Times New Roman" w:hAnsi="Times New Roman"/>
            <w:bCs/>
            <w:sz w:val="24"/>
            <w:szCs w:val="24"/>
            <w:vertAlign w:val="superscript"/>
          </w:rPr>
          <w:t>59b</w:t>
        </w:r>
        <w:r w:rsidRPr="00717FCF">
          <w:rPr>
            <w:rFonts w:ascii="Times New Roman" w:hAnsi="Times New Roman"/>
            <w:bCs/>
            <w:sz w:val="24"/>
            <w:szCs w:val="24"/>
          </w:rPr>
          <w:t>)</w:t>
        </w:r>
      </w:hyperlink>
      <w:r w:rsidRPr="00717FCF">
        <w:rPr>
          <w:rFonts w:ascii="Times New Roman" w:hAnsi="Times New Roman"/>
          <w:sz w:val="24"/>
          <w:szCs w:val="24"/>
        </w:rPr>
        <w:t xml:space="preserve"> vlastník vozidla je povinný v elektronickej službe priložiť doklad o oslobodení od platenia správneho poplatku alebo doklad preukazujúci dôvod zníženia výšky správneho poplatku.“.</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926A7C">
      <w:pPr>
        <w:spacing w:after="0" w:line="240" w:lineRule="auto"/>
        <w:ind w:left="426"/>
        <w:contextualSpacing/>
        <w:jc w:val="both"/>
        <w:rPr>
          <w:rFonts w:ascii="Times New Roman" w:hAnsi="Times New Roman"/>
          <w:sz w:val="24"/>
          <w:szCs w:val="24"/>
        </w:rPr>
      </w:pPr>
      <w:r w:rsidRPr="00717FCF">
        <w:rPr>
          <w:rFonts w:ascii="Times New Roman" w:hAnsi="Times New Roman"/>
          <w:sz w:val="24"/>
          <w:szCs w:val="24"/>
        </w:rPr>
        <w:t>Doterajšie odseky 7 a 8 sa označujú ako odseky 8 a 9.</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115 odsek 8 znie:</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„(8) Orgán Policajného zboru prihlási vozidlo podľa odsek</w:t>
      </w:r>
      <w:r>
        <w:rPr>
          <w:rFonts w:ascii="Times New Roman" w:hAnsi="Times New Roman"/>
          <w:sz w:val="24"/>
          <w:szCs w:val="24"/>
        </w:rPr>
        <w:t>ov</w:t>
      </w:r>
      <w:r w:rsidRPr="00717FCF">
        <w:rPr>
          <w:rFonts w:ascii="Times New Roman" w:hAnsi="Times New Roman"/>
          <w:sz w:val="24"/>
          <w:szCs w:val="24"/>
        </w:rPr>
        <w:t xml:space="preserve"> 5</w:t>
      </w:r>
      <w:r>
        <w:rPr>
          <w:rFonts w:ascii="Times New Roman" w:hAnsi="Times New Roman"/>
          <w:sz w:val="24"/>
          <w:szCs w:val="24"/>
        </w:rPr>
        <w:t xml:space="preserve"> až</w:t>
      </w:r>
      <w:r w:rsidRPr="00717FCF">
        <w:rPr>
          <w:rFonts w:ascii="Times New Roman" w:hAnsi="Times New Roman"/>
          <w:sz w:val="24"/>
          <w:szCs w:val="24"/>
        </w:rPr>
        <w:t xml:space="preserve"> 7 do evidencie vozidiel, ak tomu nebránia zákonné dôvody a žiadateľovi automatizovane oznámi vykonanie tejto zmeny. Orgán Policajného zboru pri prihlásení vozidla do evidencie prostredníctvom elektronickej služby zavedenej na tento účel zasiela osvedčenie o evidencii časť I, časť II a tabuľku s evidenčným číslom na adresu určenú prevádzkovateľom vozidla.“.</w:t>
      </w:r>
    </w:p>
    <w:p w:rsidR="00926A7C" w:rsidRPr="00717FCF" w:rsidRDefault="00926A7C" w:rsidP="00926A7C">
      <w:pPr>
        <w:spacing w:after="0" w:line="240" w:lineRule="auto"/>
        <w:ind w:left="397" w:firstLine="312"/>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Poznámky pod čiarou k odkazom 60 až 62znejú:</w:t>
      </w:r>
    </w:p>
    <w:p w:rsidR="00926A7C" w:rsidRPr="00717FCF" w:rsidRDefault="00926A7C" w:rsidP="00926A7C">
      <w:pPr>
        <w:spacing w:after="0" w:line="240" w:lineRule="auto"/>
        <w:ind w:left="709" w:hanging="283"/>
        <w:contextualSpacing/>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60</w:t>
      </w:r>
      <w:r w:rsidRPr="00717FCF">
        <w:rPr>
          <w:rFonts w:ascii="Times New Roman" w:hAnsi="Times New Roman"/>
          <w:sz w:val="24"/>
          <w:szCs w:val="24"/>
        </w:rPr>
        <w:t>) § 34 ods. 15, § 35 ods. 9, § 36 ods. 8 a 12 a § 37 ods. 6 zákona č. 106/2018 Z. z.</w:t>
      </w:r>
    </w:p>
    <w:p w:rsidR="00926A7C" w:rsidRPr="00717FCF" w:rsidRDefault="003C417E" w:rsidP="00926A7C">
      <w:pPr>
        <w:spacing w:after="0" w:line="240" w:lineRule="auto"/>
        <w:ind w:left="709" w:hanging="283"/>
        <w:contextualSpacing/>
        <w:jc w:val="both"/>
        <w:rPr>
          <w:rFonts w:ascii="Times New Roman" w:hAnsi="Times New Roman"/>
          <w:sz w:val="24"/>
          <w:szCs w:val="24"/>
        </w:rPr>
      </w:pPr>
      <w:r>
        <w:rPr>
          <w:rFonts w:ascii="Times New Roman" w:hAnsi="Times New Roman"/>
          <w:sz w:val="24"/>
          <w:szCs w:val="24"/>
          <w:vertAlign w:val="superscript"/>
        </w:rPr>
        <w:t xml:space="preserve">  </w:t>
      </w:r>
      <w:r w:rsidR="00926A7C" w:rsidRPr="00717FCF">
        <w:rPr>
          <w:rFonts w:ascii="Times New Roman" w:hAnsi="Times New Roman"/>
          <w:sz w:val="24"/>
          <w:szCs w:val="24"/>
          <w:vertAlign w:val="superscript"/>
        </w:rPr>
        <w:t>61</w:t>
      </w:r>
      <w:r w:rsidR="00926A7C" w:rsidRPr="00717FCF">
        <w:rPr>
          <w:rFonts w:ascii="Times New Roman" w:hAnsi="Times New Roman"/>
          <w:sz w:val="24"/>
          <w:szCs w:val="24"/>
        </w:rPr>
        <w:t xml:space="preserve">) </w:t>
      </w:r>
      <w:r w:rsidR="005E27C4">
        <w:rPr>
          <w:rFonts w:ascii="Times New Roman" w:hAnsi="Times New Roman"/>
          <w:sz w:val="24"/>
          <w:szCs w:val="24"/>
        </w:rPr>
        <w:t xml:space="preserve"> </w:t>
      </w:r>
      <w:r w:rsidR="00926A7C" w:rsidRPr="00717FCF">
        <w:rPr>
          <w:rFonts w:ascii="Times New Roman" w:hAnsi="Times New Roman"/>
          <w:sz w:val="24"/>
          <w:szCs w:val="24"/>
        </w:rPr>
        <w:t xml:space="preserve">§ 126 ods. 4 zákona č. 106/2018 Z. z. </w:t>
      </w:r>
    </w:p>
    <w:p w:rsidR="00926A7C" w:rsidRPr="00717FCF" w:rsidRDefault="00926A7C" w:rsidP="005E27C4">
      <w:pPr>
        <w:spacing w:after="0" w:line="240" w:lineRule="auto"/>
        <w:ind w:left="851"/>
        <w:contextualSpacing/>
        <w:jc w:val="both"/>
        <w:rPr>
          <w:rFonts w:ascii="Times New Roman" w:hAnsi="Times New Roman"/>
          <w:sz w:val="24"/>
          <w:szCs w:val="24"/>
        </w:rPr>
      </w:pPr>
      <w:r w:rsidRPr="00717FCF">
        <w:rPr>
          <w:rFonts w:ascii="Times New Roman" w:hAnsi="Times New Roman"/>
          <w:sz w:val="24"/>
          <w:szCs w:val="24"/>
        </w:rPr>
        <w:t>§ 38 ods. 2 písm. b) alebo písm. d) vyhlášky Ministerstva dopravy a výstavby Slovenskej republiky č. 139/2018 Z. z., ktorou sa ustanovujú podrobnosti v oblasti kontroly originality.</w:t>
      </w:r>
    </w:p>
    <w:p w:rsidR="00926A7C" w:rsidRPr="00717FCF" w:rsidRDefault="00926A7C" w:rsidP="00926A7C">
      <w:pPr>
        <w:spacing w:after="0" w:line="240" w:lineRule="auto"/>
        <w:ind w:left="709" w:hanging="283"/>
        <w:contextualSpacing/>
        <w:jc w:val="both"/>
        <w:rPr>
          <w:rFonts w:ascii="Times New Roman" w:hAnsi="Times New Roman"/>
          <w:sz w:val="24"/>
          <w:szCs w:val="24"/>
        </w:rPr>
      </w:pPr>
      <w:r w:rsidRPr="00717FCF">
        <w:rPr>
          <w:rFonts w:ascii="Times New Roman" w:hAnsi="Times New Roman"/>
          <w:sz w:val="24"/>
          <w:szCs w:val="24"/>
          <w:vertAlign w:val="superscript"/>
        </w:rPr>
        <w:t>62</w:t>
      </w:r>
      <w:r w:rsidRPr="00717FCF">
        <w:rPr>
          <w:rFonts w:ascii="Times New Roman" w:hAnsi="Times New Roman"/>
          <w:sz w:val="24"/>
          <w:szCs w:val="24"/>
        </w:rPr>
        <w:t xml:space="preserve">) </w:t>
      </w:r>
      <w:r w:rsidR="005E27C4">
        <w:rPr>
          <w:rFonts w:ascii="Times New Roman" w:hAnsi="Times New Roman"/>
          <w:sz w:val="24"/>
          <w:szCs w:val="24"/>
        </w:rPr>
        <w:t xml:space="preserve"> </w:t>
      </w:r>
      <w:r w:rsidRPr="00717FCF">
        <w:rPr>
          <w:rFonts w:ascii="Times New Roman" w:hAnsi="Times New Roman"/>
          <w:sz w:val="24"/>
          <w:szCs w:val="24"/>
        </w:rPr>
        <w:t xml:space="preserve">§ 126 ods. 4 zákona č. 106/2018 Z. z. </w:t>
      </w:r>
    </w:p>
    <w:p w:rsidR="00926A7C" w:rsidRPr="00717FCF" w:rsidRDefault="005E27C4" w:rsidP="00926A7C">
      <w:pPr>
        <w:spacing w:after="0" w:line="240" w:lineRule="auto"/>
        <w:ind w:left="709" w:hanging="1"/>
        <w:contextualSpacing/>
        <w:jc w:val="both"/>
        <w:rPr>
          <w:rFonts w:ascii="Times New Roman" w:hAnsi="Times New Roman"/>
          <w:sz w:val="24"/>
          <w:szCs w:val="24"/>
        </w:rPr>
      </w:pPr>
      <w:r>
        <w:rPr>
          <w:rFonts w:ascii="Times New Roman" w:hAnsi="Times New Roman"/>
          <w:sz w:val="24"/>
          <w:szCs w:val="24"/>
        </w:rPr>
        <w:t xml:space="preserve">  </w:t>
      </w:r>
      <w:r w:rsidR="00926A7C" w:rsidRPr="00717FCF">
        <w:rPr>
          <w:rFonts w:ascii="Times New Roman" w:hAnsi="Times New Roman"/>
          <w:sz w:val="24"/>
          <w:szCs w:val="24"/>
        </w:rPr>
        <w:t xml:space="preserve">§ 38 ods. 1 písm. d) vyhlášky č. 139/2018 Z. z.“. </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116 ods. 3 sa na konci pripájajú tieto vety: „Orgán Policajného zboru pred vykonaním zmeny v evidencii vozidiel podľa odseku 1 písm. a) a odseku 2 preverí, či z registra prevádzkových záznamov vozidiel bol poskytnutý výpis, ak držiteľ vozidla alebo vlastník vozidla uvedie číslo tohto výpisu.“. </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116 ods. 8 sa bodka na konci nahrádza bodkočiarkou a pripájajú sa tieto slová: „ak sa v súvislosti so zmenou miesta pobytu, sídla alebo prevádzkarne nevydáva nová tabuľka s evidenčným číslom, držiteľ vozidla môže túto zmenu oznámiť na ktoromkoľvek orgáne Policajného zboru.“.</w:t>
      </w:r>
    </w:p>
    <w:p w:rsidR="00926A7C" w:rsidRDefault="00926A7C" w:rsidP="00926A7C">
      <w:pPr>
        <w:pStyle w:val="Odsekzoznamu"/>
        <w:spacing w:after="0" w:line="240" w:lineRule="auto"/>
        <w:ind w:left="397"/>
        <w:jc w:val="both"/>
        <w:rPr>
          <w:rFonts w:ascii="Times New Roman" w:hAnsi="Times New Roman"/>
          <w:sz w:val="24"/>
          <w:szCs w:val="24"/>
        </w:rPr>
      </w:pPr>
    </w:p>
    <w:p w:rsidR="0052291D" w:rsidRDefault="0052291D" w:rsidP="00926A7C">
      <w:pPr>
        <w:pStyle w:val="Odsekzoznamu"/>
        <w:spacing w:after="0" w:line="240" w:lineRule="auto"/>
        <w:ind w:left="397"/>
        <w:jc w:val="both"/>
        <w:rPr>
          <w:rFonts w:ascii="Times New Roman" w:hAnsi="Times New Roman"/>
          <w:sz w:val="24"/>
          <w:szCs w:val="24"/>
        </w:rPr>
      </w:pPr>
    </w:p>
    <w:p w:rsidR="0052291D" w:rsidRPr="00717FCF" w:rsidRDefault="0052291D"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V § 116 ods. 9 sa vypúšťajú slová „podľa osobitného predpisu,</w:t>
      </w:r>
      <w:r w:rsidRPr="00717FCF">
        <w:rPr>
          <w:rFonts w:ascii="Times New Roman" w:hAnsi="Times New Roman"/>
          <w:sz w:val="24"/>
          <w:szCs w:val="24"/>
          <w:vertAlign w:val="superscript"/>
        </w:rPr>
        <w:t>63a</w:t>
      </w:r>
      <w:r w:rsidRPr="00717FCF">
        <w:rPr>
          <w:rFonts w:ascii="Times New Roman" w:hAnsi="Times New Roman"/>
          <w:sz w:val="24"/>
          <w:szCs w:val="24"/>
        </w:rPr>
        <w:t>)“.</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Poznámka pod čiarou k odkazu 63a sa vypúšťa.</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116a odsek 6 znie: </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„(6) Pri vykonaní zmeny v evidencii vozidiel prostredníctvom elektronickej služby zavedenej na tento účel orgán Policajného zboru zasiela osvedčenie o evidencii časť I a časť II na adresu určenú prevádzkovateľom vozidla. Držiteľ vozidla je povinný pri prevzatí osvedčenia o evidencii časť II predchádzajúce osvedčenie o evidencii časť I a časť II odovzdať doručovacej službe</w:t>
      </w:r>
      <w:r>
        <w:rPr>
          <w:rFonts w:ascii="Times New Roman" w:hAnsi="Times New Roman"/>
          <w:sz w:val="24"/>
          <w:szCs w:val="24"/>
        </w:rPr>
        <w:t xml:space="preserve">, inak mu </w:t>
      </w:r>
      <w:r w:rsidRPr="00717FCF">
        <w:rPr>
          <w:rFonts w:ascii="Times New Roman" w:hAnsi="Times New Roman"/>
          <w:sz w:val="24"/>
          <w:szCs w:val="24"/>
        </w:rPr>
        <w:t>osvedčenie o evidencii časť I a časť II doručovacia služba neodovzdá. Povinnosť odovzdania osvedčenia o evidencii časť I alebo časť II neplatí, ak je predchádzajúce osvedčenie časť I alebo časť II pred prevzatím nového osvedčenia evidované ako stratené alebo odcudzené.“.</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117 ods. 1 sa </w:t>
      </w:r>
      <w:r>
        <w:rPr>
          <w:rFonts w:ascii="Times New Roman" w:hAnsi="Times New Roman"/>
          <w:sz w:val="24"/>
          <w:szCs w:val="24"/>
        </w:rPr>
        <w:t xml:space="preserve">čiarka za slovom „totožnosť“ nahrádza slovom „a“ a </w:t>
      </w:r>
      <w:r w:rsidRPr="00717FCF">
        <w:rPr>
          <w:rFonts w:ascii="Times New Roman" w:hAnsi="Times New Roman"/>
          <w:sz w:val="24"/>
          <w:szCs w:val="24"/>
        </w:rPr>
        <w:t>vypúšťa</w:t>
      </w:r>
      <w:r>
        <w:rPr>
          <w:rFonts w:ascii="Times New Roman" w:hAnsi="Times New Roman"/>
          <w:sz w:val="24"/>
          <w:szCs w:val="24"/>
        </w:rPr>
        <w:t xml:space="preserve"> sa čiarka za slovom „zavedené“ a</w:t>
      </w:r>
      <w:r w:rsidRPr="00717FCF">
        <w:rPr>
          <w:rFonts w:ascii="Times New Roman" w:hAnsi="Times New Roman"/>
          <w:sz w:val="24"/>
          <w:szCs w:val="24"/>
        </w:rPr>
        <w:t xml:space="preserve"> slová „a umožniť porovnanie údajov uvádzaných v osvedčení o evidencii časť II s údajmi priamo na vozidle“.</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117 ods. 5 sa za prvú vetu vkladá nová druhá veta, ktorá znie: „Ak je osoba, na ktorú sa držba vozidla previedla, oslobodená od platenia správneho poplatku podľa osobitného predpisu,</w:t>
      </w:r>
      <w:hyperlink r:id="rId11" w:anchor="poznamky.poznamka-59a" w:tooltip="Odkaz na predpis alebo ustanovenie" w:history="1">
        <w:r w:rsidRPr="00717FCF">
          <w:rPr>
            <w:rFonts w:ascii="Times New Roman" w:hAnsi="Times New Roman"/>
            <w:bCs/>
            <w:sz w:val="24"/>
            <w:szCs w:val="24"/>
            <w:vertAlign w:val="superscript"/>
          </w:rPr>
          <w:t>59a</w:t>
        </w:r>
        <w:r w:rsidRPr="00717FCF">
          <w:rPr>
            <w:rFonts w:ascii="Times New Roman" w:hAnsi="Times New Roman"/>
            <w:bCs/>
            <w:sz w:val="24"/>
            <w:szCs w:val="24"/>
          </w:rPr>
          <w:t>)</w:t>
        </w:r>
      </w:hyperlink>
      <w:r w:rsidRPr="00717FCF">
        <w:rPr>
          <w:rFonts w:ascii="Times New Roman" w:hAnsi="Times New Roman"/>
          <w:sz w:val="24"/>
          <w:szCs w:val="24"/>
        </w:rPr>
        <w:t xml:space="preserve"> alebo má nárok na zníženie výšky správneho poplatku podľa osobitného predpisu,</w:t>
      </w:r>
      <w:hyperlink r:id="rId12" w:anchor="poznamky.poznamka-59b" w:tooltip="Odkaz na predpis alebo ustanovenie" w:history="1">
        <w:r w:rsidRPr="00717FCF">
          <w:rPr>
            <w:rFonts w:ascii="Times New Roman" w:hAnsi="Times New Roman"/>
            <w:bCs/>
            <w:sz w:val="24"/>
            <w:szCs w:val="24"/>
            <w:vertAlign w:val="superscript"/>
          </w:rPr>
          <w:t>59b</w:t>
        </w:r>
        <w:r w:rsidRPr="00717FCF">
          <w:rPr>
            <w:rFonts w:ascii="Times New Roman" w:hAnsi="Times New Roman"/>
            <w:bCs/>
            <w:sz w:val="24"/>
            <w:szCs w:val="24"/>
          </w:rPr>
          <w:t>)</w:t>
        </w:r>
      </w:hyperlink>
      <w:r w:rsidRPr="00717FCF">
        <w:rPr>
          <w:rFonts w:ascii="Times New Roman" w:hAnsi="Times New Roman"/>
          <w:sz w:val="24"/>
          <w:szCs w:val="24"/>
        </w:rPr>
        <w:t xml:space="preserve"> je povinná v elektronickej službe priložiť doklad o oslobodení od platenia správneho poplatku alebo doklad preukazujúci dôvod zníženia výšky správneho poplatku.“.</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117 odsek 6 znie:</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„(6) Pri zápise vlastníka vozidla a držiteľa vozidla prostredníctvom elektronickej služby zavedenej na tento účel orgán Policajného zboru zasiela osvedčenie o evidencii časť I, časť II a tabuľky s evidenčným číslom na adresu určenú prevádzkovateľom vozidla. Držiteľ vozidla je povinný pri prevzatí osvedčenia o evidencii časť II a tabuľky s evidenčným číslom predchádzajúce osvedčenie o evidencii časť I, časť II a tabuľku s evidenčným číslom odovzdať doručovacej službe</w:t>
      </w:r>
      <w:r>
        <w:rPr>
          <w:rFonts w:ascii="Times New Roman" w:hAnsi="Times New Roman"/>
          <w:sz w:val="24"/>
          <w:szCs w:val="24"/>
        </w:rPr>
        <w:t xml:space="preserve">, inak mu </w:t>
      </w:r>
      <w:r w:rsidRPr="00717FCF">
        <w:rPr>
          <w:rFonts w:ascii="Times New Roman" w:hAnsi="Times New Roman"/>
          <w:sz w:val="24"/>
          <w:szCs w:val="24"/>
        </w:rPr>
        <w:t>osvedčenie o evidencii časť I a časť II a tabuľku s evidenčným číslom doručovacia služba neodovzdá. Povinnosť odovzdania osvedčenia o evidencii časť I, časť II alebo tabuľky s evidenčným číslom neplatí, ak je predchádzajúce osvedčenie časť I, časť II alebo tabuľka s evidenčným číslom pred prevzatím nového osvedčenia alebo novej tabuľky s evidenčným číslom evidované ako stratené alebo odcudzené.“.</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117 sa vypúšťajú odseky 7 a 9.</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926A7C">
      <w:pPr>
        <w:spacing w:after="0" w:line="240" w:lineRule="auto"/>
        <w:ind w:left="426"/>
        <w:contextualSpacing/>
        <w:jc w:val="both"/>
        <w:rPr>
          <w:rFonts w:ascii="Times New Roman" w:hAnsi="Times New Roman"/>
          <w:sz w:val="24"/>
          <w:szCs w:val="24"/>
        </w:rPr>
      </w:pPr>
      <w:r w:rsidRPr="00717FCF">
        <w:rPr>
          <w:rFonts w:ascii="Times New Roman" w:hAnsi="Times New Roman"/>
          <w:sz w:val="24"/>
          <w:szCs w:val="24"/>
        </w:rPr>
        <w:t>Doterajší odsek 8 sa označuje ako odsek 7.</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117 odsek </w:t>
      </w:r>
      <w:r>
        <w:rPr>
          <w:rFonts w:ascii="Times New Roman" w:hAnsi="Times New Roman"/>
          <w:sz w:val="24"/>
          <w:szCs w:val="24"/>
        </w:rPr>
        <w:t>7</w:t>
      </w:r>
      <w:r w:rsidRPr="00717FCF">
        <w:rPr>
          <w:rFonts w:ascii="Times New Roman" w:hAnsi="Times New Roman"/>
          <w:sz w:val="24"/>
          <w:szCs w:val="24"/>
        </w:rPr>
        <w:t xml:space="preserve"> znie:</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w:t>
      </w:r>
      <w:r>
        <w:rPr>
          <w:rFonts w:ascii="Times New Roman" w:hAnsi="Times New Roman"/>
          <w:sz w:val="24"/>
          <w:szCs w:val="24"/>
        </w:rPr>
        <w:t>7</w:t>
      </w:r>
      <w:r w:rsidRPr="00717FCF">
        <w:rPr>
          <w:rFonts w:ascii="Times New Roman" w:hAnsi="Times New Roman"/>
          <w:sz w:val="24"/>
          <w:szCs w:val="24"/>
        </w:rPr>
        <w:t xml:space="preserve">) Ak bolo osvedčenie o evidencii časť I alebo časť II alebo tabuľka s evidenčným číslom zadržaná podľa </w:t>
      </w:r>
      <w:hyperlink r:id="rId13" w:anchor="paragraf-72.odsek-1.pismeno-a" w:tooltip="Odkaz na predpis alebo ustanovenie" w:history="1">
        <w:r w:rsidRPr="00717FCF">
          <w:rPr>
            <w:rFonts w:ascii="Times New Roman" w:hAnsi="Times New Roman"/>
            <w:bCs/>
            <w:sz w:val="24"/>
            <w:szCs w:val="24"/>
          </w:rPr>
          <w:t>§ 72 ods. 1 písm. a) až d)</w:t>
        </w:r>
      </w:hyperlink>
      <w:r w:rsidRPr="00717FCF">
        <w:rPr>
          <w:rFonts w:ascii="Times New Roman" w:hAnsi="Times New Roman"/>
          <w:sz w:val="24"/>
          <w:szCs w:val="24"/>
        </w:rPr>
        <w:t xml:space="preserve">, </w:t>
      </w:r>
      <w:hyperlink r:id="rId14" w:anchor="paragraf-72.odsek-1.pismeno-f" w:tooltip="Odkaz na predpis alebo ustanovenie" w:history="1">
        <w:r w:rsidRPr="00717FCF">
          <w:rPr>
            <w:rFonts w:ascii="Times New Roman" w:hAnsi="Times New Roman"/>
            <w:bCs/>
            <w:sz w:val="24"/>
            <w:szCs w:val="24"/>
          </w:rPr>
          <w:t>f)</w:t>
        </w:r>
      </w:hyperlink>
      <w:r w:rsidRPr="00717FCF">
        <w:rPr>
          <w:rFonts w:ascii="Times New Roman" w:hAnsi="Times New Roman"/>
          <w:sz w:val="24"/>
          <w:szCs w:val="24"/>
        </w:rPr>
        <w:t xml:space="preserve"> a </w:t>
      </w:r>
      <w:hyperlink r:id="rId15" w:anchor="paragraf-72.odsek-1.pismeno-f" w:tooltip="Odkaz na predpis alebo ustanovenie" w:history="1">
        <w:r w:rsidRPr="00717FCF">
          <w:rPr>
            <w:rFonts w:ascii="Times New Roman" w:hAnsi="Times New Roman"/>
            <w:bCs/>
            <w:sz w:val="24"/>
            <w:szCs w:val="24"/>
          </w:rPr>
          <w:t>h) až k)</w:t>
        </w:r>
      </w:hyperlink>
      <w:r w:rsidRPr="00717FCF">
        <w:rPr>
          <w:rFonts w:ascii="Times New Roman" w:hAnsi="Times New Roman"/>
          <w:sz w:val="24"/>
          <w:szCs w:val="24"/>
        </w:rPr>
        <w:t xml:space="preserve">, orgán Policajného zboru vykoná zmenu podľa </w:t>
      </w:r>
      <w:r>
        <w:rPr>
          <w:rFonts w:ascii="Times New Roman" w:hAnsi="Times New Roman"/>
          <w:sz w:val="24"/>
          <w:szCs w:val="24"/>
        </w:rPr>
        <w:t>odsekov 1 až 6</w:t>
      </w:r>
      <w:r w:rsidRPr="00717FCF">
        <w:rPr>
          <w:rFonts w:ascii="Times New Roman" w:hAnsi="Times New Roman"/>
          <w:sz w:val="24"/>
          <w:szCs w:val="24"/>
        </w:rPr>
        <w:t xml:space="preserve">, pričom postupuje podľa </w:t>
      </w:r>
      <w:hyperlink r:id="rId16" w:anchor="paragraf-116.odsek-10" w:tooltip="Odkaz na predpis alebo ustanovenie" w:history="1">
        <w:r w:rsidRPr="00717FCF">
          <w:rPr>
            <w:rFonts w:ascii="Times New Roman" w:hAnsi="Times New Roman"/>
            <w:bCs/>
            <w:sz w:val="24"/>
            <w:szCs w:val="24"/>
          </w:rPr>
          <w:t>§ 116 ods. 15</w:t>
        </w:r>
      </w:hyperlink>
      <w:r w:rsidRPr="00717FCF">
        <w:rPr>
          <w:rFonts w:ascii="Times New Roman" w:hAnsi="Times New Roman"/>
          <w:sz w:val="24"/>
          <w:szCs w:val="24"/>
        </w:rPr>
        <w:t>.“.</w:t>
      </w:r>
    </w:p>
    <w:p w:rsidR="00926A7C" w:rsidRDefault="00926A7C" w:rsidP="00926A7C">
      <w:pPr>
        <w:spacing w:after="0" w:line="240" w:lineRule="auto"/>
        <w:ind w:left="397"/>
        <w:contextualSpacing/>
        <w:jc w:val="both"/>
        <w:rPr>
          <w:rFonts w:ascii="Times New Roman" w:hAnsi="Times New Roman"/>
          <w:sz w:val="24"/>
          <w:szCs w:val="24"/>
        </w:rPr>
      </w:pPr>
    </w:p>
    <w:p w:rsidR="0052291D" w:rsidRDefault="0052291D" w:rsidP="00926A7C">
      <w:pPr>
        <w:spacing w:after="0" w:line="240" w:lineRule="auto"/>
        <w:ind w:left="397"/>
        <w:contextualSpacing/>
        <w:jc w:val="both"/>
        <w:rPr>
          <w:rFonts w:ascii="Times New Roman" w:hAnsi="Times New Roman"/>
          <w:sz w:val="24"/>
          <w:szCs w:val="24"/>
        </w:rPr>
      </w:pPr>
    </w:p>
    <w:p w:rsidR="0052291D" w:rsidRDefault="0052291D" w:rsidP="00926A7C">
      <w:pPr>
        <w:spacing w:after="0" w:line="240" w:lineRule="auto"/>
        <w:ind w:left="397"/>
        <w:contextualSpacing/>
        <w:jc w:val="both"/>
        <w:rPr>
          <w:rFonts w:ascii="Times New Roman" w:hAnsi="Times New Roman"/>
          <w:sz w:val="24"/>
          <w:szCs w:val="24"/>
        </w:rPr>
      </w:pPr>
    </w:p>
    <w:p w:rsidR="0052291D" w:rsidRPr="00717FCF" w:rsidRDefault="0052291D"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 118 sa dopĺňa odsekom 5, ktorý znie:</w:t>
      </w:r>
    </w:p>
    <w:p w:rsidR="00926A7C" w:rsidRPr="00717FCF" w:rsidRDefault="00926A7C" w:rsidP="00926A7C">
      <w:pPr>
        <w:spacing w:after="0" w:line="240" w:lineRule="auto"/>
        <w:ind w:left="426" w:firstLine="282"/>
        <w:contextualSpacing/>
        <w:jc w:val="both"/>
        <w:rPr>
          <w:rFonts w:ascii="Times New Roman" w:hAnsi="Times New Roman"/>
          <w:sz w:val="24"/>
          <w:szCs w:val="24"/>
        </w:rPr>
      </w:pPr>
      <w:r w:rsidRPr="00717FCF">
        <w:rPr>
          <w:rFonts w:ascii="Times New Roman" w:hAnsi="Times New Roman"/>
          <w:sz w:val="24"/>
          <w:szCs w:val="24"/>
        </w:rPr>
        <w:t xml:space="preserve">„(5) Orgán Policajného zboru nevykoná </w:t>
      </w:r>
      <w:r>
        <w:rPr>
          <w:rFonts w:ascii="Times New Roman" w:hAnsi="Times New Roman"/>
          <w:sz w:val="24"/>
          <w:szCs w:val="24"/>
        </w:rPr>
        <w:t>zápis o zmene držby vozidla, odhlásenie vozidla do cudziny a zmenu údajov o vlastníkovi vozidla</w:t>
      </w:r>
      <w:r w:rsidRPr="00717FCF">
        <w:rPr>
          <w:rFonts w:ascii="Times New Roman" w:hAnsi="Times New Roman"/>
          <w:sz w:val="24"/>
          <w:szCs w:val="24"/>
        </w:rPr>
        <w:t>, ak je vozidlo zaistené podľa osobitného predpisu.</w:t>
      </w:r>
      <w:r w:rsidRPr="00717FCF">
        <w:rPr>
          <w:rFonts w:ascii="Times New Roman" w:hAnsi="Times New Roman"/>
          <w:sz w:val="24"/>
          <w:szCs w:val="24"/>
          <w:vertAlign w:val="superscript"/>
        </w:rPr>
        <w:t>65a</w:t>
      </w:r>
      <w:r>
        <w:rPr>
          <w:rFonts w:ascii="Times New Roman" w:hAnsi="Times New Roman"/>
          <w:sz w:val="24"/>
          <w:szCs w:val="24"/>
          <w:vertAlign w:val="superscript"/>
        </w:rPr>
        <w:t>b</w:t>
      </w:r>
      <w:r w:rsidRPr="00717FCF">
        <w:rPr>
          <w:rFonts w:ascii="Times New Roman" w:hAnsi="Times New Roman"/>
          <w:sz w:val="24"/>
          <w:szCs w:val="24"/>
        </w:rPr>
        <w:t>)“.</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926A7C">
      <w:pPr>
        <w:spacing w:after="0" w:line="240" w:lineRule="auto"/>
        <w:ind w:left="709" w:hanging="283"/>
        <w:contextualSpacing/>
        <w:jc w:val="both"/>
        <w:rPr>
          <w:rFonts w:ascii="Times New Roman" w:hAnsi="Times New Roman"/>
          <w:sz w:val="24"/>
          <w:szCs w:val="24"/>
        </w:rPr>
      </w:pPr>
      <w:r w:rsidRPr="00717FCF">
        <w:rPr>
          <w:rFonts w:ascii="Times New Roman" w:hAnsi="Times New Roman"/>
          <w:sz w:val="24"/>
          <w:szCs w:val="24"/>
        </w:rPr>
        <w:t>Poznámka pod čiarou k odkazu 65a</w:t>
      </w:r>
      <w:r>
        <w:rPr>
          <w:rFonts w:ascii="Times New Roman" w:hAnsi="Times New Roman"/>
          <w:sz w:val="24"/>
          <w:szCs w:val="24"/>
        </w:rPr>
        <w:t>b</w:t>
      </w:r>
      <w:r w:rsidRPr="00717FCF">
        <w:rPr>
          <w:rFonts w:ascii="Times New Roman" w:hAnsi="Times New Roman"/>
          <w:sz w:val="24"/>
          <w:szCs w:val="24"/>
        </w:rPr>
        <w:t xml:space="preserve"> znie:</w:t>
      </w:r>
    </w:p>
    <w:p w:rsidR="00926A7C" w:rsidRPr="00717FCF" w:rsidRDefault="00926A7C" w:rsidP="003C417E">
      <w:pPr>
        <w:spacing w:after="0" w:line="240" w:lineRule="auto"/>
        <w:ind w:left="993" w:hanging="567"/>
        <w:contextualSpacing/>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65a</w:t>
      </w:r>
      <w:r>
        <w:rPr>
          <w:rFonts w:ascii="Times New Roman" w:hAnsi="Times New Roman"/>
          <w:sz w:val="24"/>
          <w:szCs w:val="24"/>
          <w:vertAlign w:val="superscript"/>
        </w:rPr>
        <w:t>b</w:t>
      </w:r>
      <w:r w:rsidRPr="00717FCF">
        <w:rPr>
          <w:rFonts w:ascii="Times New Roman" w:hAnsi="Times New Roman"/>
          <w:sz w:val="24"/>
          <w:szCs w:val="24"/>
        </w:rPr>
        <w:t>) Napríklad § 21 zákona Národnej rady Slovenskej republiky č. 171/1993 Z. z. v znení neskorších predpisov.“.</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119 ods. 3 sa slová „Vlastník dosiaľ neevidovaného vozidla, ktorému výrobca alebo zástupca výrobcu vystavil a vydal osvedčenie o evidencii časť II</w:t>
      </w:r>
      <w:r>
        <w:rPr>
          <w:rFonts w:ascii="Times New Roman" w:hAnsi="Times New Roman"/>
          <w:sz w:val="24"/>
          <w:szCs w:val="24"/>
        </w:rPr>
        <w:t>,</w:t>
      </w:r>
      <w:r w:rsidRPr="00717FCF">
        <w:rPr>
          <w:rFonts w:ascii="Times New Roman" w:hAnsi="Times New Roman"/>
          <w:sz w:val="24"/>
          <w:szCs w:val="24"/>
        </w:rPr>
        <w:t>“ nahrádzajú slovami „Vlastník dosiaľ neevidovaného vozidla podľa § 115“</w:t>
      </w:r>
      <w:r>
        <w:rPr>
          <w:rFonts w:ascii="Times New Roman" w:hAnsi="Times New Roman"/>
          <w:sz w:val="24"/>
          <w:szCs w:val="24"/>
        </w:rPr>
        <w:t>, čiarka za slovom „zavedené“ sa nahrádza slovom „a“</w:t>
      </w:r>
      <w:r w:rsidRPr="00717FCF">
        <w:rPr>
          <w:rFonts w:ascii="Times New Roman" w:hAnsi="Times New Roman"/>
          <w:sz w:val="24"/>
          <w:szCs w:val="24"/>
        </w:rPr>
        <w:t xml:space="preserve"> a vypúšťa</w:t>
      </w:r>
      <w:r>
        <w:rPr>
          <w:rFonts w:ascii="Times New Roman" w:hAnsi="Times New Roman"/>
          <w:sz w:val="24"/>
          <w:szCs w:val="24"/>
        </w:rPr>
        <w:t xml:space="preserve"> sa čiarka za slovami „nového vlastníka vozidla“ a </w:t>
      </w:r>
      <w:r w:rsidRPr="00717FCF">
        <w:rPr>
          <w:rFonts w:ascii="Times New Roman" w:hAnsi="Times New Roman"/>
          <w:sz w:val="24"/>
          <w:szCs w:val="24"/>
        </w:rPr>
        <w:t>slová „a umožniť porovnanie údajov uvádzaných v osvedčení o evidencii časti II s údajmi priamo na vozidle“.</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119 odsek 7 znie:</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 xml:space="preserve">„(7) Pri odhlásení vozidla do cudziny prostredníctvom elektronickej služby zavedenej na tento účel orgán Policajného zboru zasiela osvedčenie o evidencii časť I, časť II a tabuľku s evidenčným číslom na adresu určenú prevádzkovateľom vozidla; pri ich prevzatí sa postupuje podľa </w:t>
      </w:r>
      <w:hyperlink r:id="rId17" w:anchor="paragraf-116a.odsek-6" w:tooltip="Odkaz na predpis alebo ustanovenie" w:history="1">
        <w:r w:rsidRPr="00717FCF">
          <w:rPr>
            <w:rFonts w:ascii="Times New Roman" w:hAnsi="Times New Roman"/>
            <w:bCs/>
            <w:sz w:val="24"/>
            <w:szCs w:val="24"/>
          </w:rPr>
          <w:t>§ 117 ods. 6</w:t>
        </w:r>
      </w:hyperlink>
      <w:r w:rsidRPr="00717FCF">
        <w:rPr>
          <w:rFonts w:ascii="Times New Roman" w:hAnsi="Times New Roman"/>
          <w:sz w:val="24"/>
          <w:szCs w:val="24"/>
        </w:rPr>
        <w:t xml:space="preserve">.“. </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119a ods. 1 a § 120 ods. 1 sa slová „Orgán Policajného zboru, ktorý vozidlo eviduje,“ nahrádzajú slovami „Orgán Policajného zboru“.</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119a ods. 2 sa </w:t>
      </w:r>
      <w:r>
        <w:rPr>
          <w:rFonts w:ascii="Times New Roman" w:hAnsi="Times New Roman"/>
          <w:sz w:val="24"/>
          <w:szCs w:val="24"/>
        </w:rPr>
        <w:t xml:space="preserve">čiarka za slovami „časť I“ nahrádza slovom „a“ a </w:t>
      </w:r>
      <w:r w:rsidRPr="00717FCF">
        <w:rPr>
          <w:rFonts w:ascii="Times New Roman" w:hAnsi="Times New Roman"/>
          <w:sz w:val="24"/>
          <w:szCs w:val="24"/>
        </w:rPr>
        <w:t xml:space="preserve">vypúšťajú </w:t>
      </w:r>
      <w:r>
        <w:rPr>
          <w:rFonts w:ascii="Times New Roman" w:hAnsi="Times New Roman"/>
          <w:sz w:val="24"/>
          <w:szCs w:val="24"/>
        </w:rPr>
        <w:t xml:space="preserve">sa </w:t>
      </w:r>
      <w:r w:rsidRPr="00717FCF">
        <w:rPr>
          <w:rFonts w:ascii="Times New Roman" w:hAnsi="Times New Roman"/>
          <w:sz w:val="24"/>
          <w:szCs w:val="24"/>
        </w:rPr>
        <w:t>slová „a tabuľku s evidenčným číslom“ a „alebo tabuľka s evidenčným číslom“.</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FC1F2A"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FC1F2A">
        <w:rPr>
          <w:rFonts w:ascii="Times New Roman" w:hAnsi="Times New Roman"/>
          <w:sz w:val="24"/>
          <w:szCs w:val="24"/>
        </w:rPr>
        <w:t>Poznámka pod čiarou k odkazu 65a znie:</w:t>
      </w:r>
    </w:p>
    <w:p w:rsidR="00926A7C" w:rsidRPr="00717FCF" w:rsidRDefault="00926A7C" w:rsidP="00926A7C">
      <w:pPr>
        <w:spacing w:after="0" w:line="240" w:lineRule="auto"/>
        <w:ind w:left="426"/>
        <w:contextualSpacing/>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65a</w:t>
      </w:r>
      <w:r w:rsidRPr="00717FCF">
        <w:rPr>
          <w:rFonts w:ascii="Times New Roman" w:hAnsi="Times New Roman"/>
          <w:sz w:val="24"/>
          <w:szCs w:val="24"/>
        </w:rPr>
        <w:t>) § 45 ods. 1 písm. b) zákona č. 106/2018 Z. z.“.</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121 ods. 1 sa za slovo</w:t>
      </w:r>
      <w:r>
        <w:rPr>
          <w:rFonts w:ascii="Times New Roman" w:hAnsi="Times New Roman"/>
          <w:sz w:val="24"/>
          <w:szCs w:val="24"/>
        </w:rPr>
        <w:t>m</w:t>
      </w:r>
      <w:r w:rsidRPr="00717FCF">
        <w:rPr>
          <w:rFonts w:ascii="Times New Roman" w:hAnsi="Times New Roman"/>
          <w:sz w:val="24"/>
          <w:szCs w:val="24"/>
        </w:rPr>
        <w:t xml:space="preserve"> „orgánu“ vypúšťa čiarka a slová „ak má vozidlo neoprávnene pozmenený identifikátor vozidla </w:t>
      </w:r>
      <w:r w:rsidRPr="00717FCF">
        <w:rPr>
          <w:rFonts w:ascii="Times New Roman" w:hAnsi="Times New Roman"/>
          <w:bCs/>
          <w:sz w:val="24"/>
          <w:szCs w:val="24"/>
        </w:rPr>
        <w:t>alebo</w:t>
      </w:r>
      <w:r w:rsidRPr="00717FCF">
        <w:rPr>
          <w:rFonts w:ascii="Times New Roman" w:hAnsi="Times New Roman"/>
          <w:sz w:val="24"/>
          <w:szCs w:val="24"/>
        </w:rPr>
        <w:t xml:space="preserve"> vozidlo sa nedá identifikovať podľa skrytých identifikátorov“.</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poznámke pod čiarou k odkazu 68 sa citácia „Príloha č. 1 k nariadeniu vlády Slovenskej republiky č. 140/2009 Z. z. v znení nariadenia vlády Slovenskej republiky</w:t>
      </w:r>
      <w:r w:rsidR="00DD1025">
        <w:rPr>
          <w:rFonts w:ascii="Times New Roman" w:hAnsi="Times New Roman"/>
          <w:sz w:val="24"/>
          <w:szCs w:val="24"/>
        </w:rPr>
        <w:t xml:space="preserve">                                          </w:t>
      </w:r>
      <w:r w:rsidRPr="00717FCF">
        <w:rPr>
          <w:rFonts w:ascii="Times New Roman" w:hAnsi="Times New Roman"/>
          <w:sz w:val="24"/>
          <w:szCs w:val="24"/>
        </w:rPr>
        <w:t xml:space="preserve"> č. 278/2013 Z. z.“ nahrádza citáciou „Čl. 4 nariadenia (EÚ) 2018/858.“.</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123 sa za odsek 17 vkladá nový odsek 18, ktorý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„(18) Na žiadosť držiteľa vozidla alebo vlastníka vozidla, ktorého jediným zdrojom energie je elektrina</w:t>
      </w:r>
      <w:r>
        <w:rPr>
          <w:rFonts w:ascii="Times New Roman" w:hAnsi="Times New Roman"/>
          <w:sz w:val="24"/>
          <w:szCs w:val="24"/>
        </w:rPr>
        <w:t>,</w:t>
      </w:r>
      <w:r w:rsidRPr="00717FCF">
        <w:rPr>
          <w:rFonts w:ascii="Times New Roman" w:hAnsi="Times New Roman"/>
          <w:sz w:val="24"/>
          <w:szCs w:val="24"/>
        </w:rPr>
        <w:t xml:space="preserve"> alebo hybridného elektrického vozidla s možnosťou externého nabíjania</w:t>
      </w:r>
      <w:r>
        <w:rPr>
          <w:rFonts w:ascii="Times New Roman" w:hAnsi="Times New Roman"/>
          <w:sz w:val="24"/>
          <w:szCs w:val="24"/>
        </w:rPr>
        <w:t>,</w:t>
      </w:r>
      <w:r w:rsidRPr="00717FCF">
        <w:rPr>
          <w:rFonts w:ascii="Times New Roman" w:hAnsi="Times New Roman"/>
          <w:sz w:val="24"/>
          <w:szCs w:val="24"/>
        </w:rPr>
        <w:t xml:space="preserve"> možno takémuto vozidlu vydať tabuľku s evidenčným číslom podľa odseku 3 písm. a) určenú pre takéto vozidlá.“.</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 xml:space="preserve"> </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Doterajší odsek 18 sa označuje ako odsek 19.</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126 ods. 6 sa slová „republiky a rozpočtových a príspevkových organizácií“ nahrádzajú slovami „republiky, rozpočtovej organizácie, príspevkovej organizácie alebo štátneho podniku“.</w:t>
      </w: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V § 127 ods. 1 sa slová „vlastník požiadal o schválenie jednotlivého vozidla,</w:t>
      </w:r>
      <w:r w:rsidRPr="00717FCF">
        <w:rPr>
          <w:rFonts w:ascii="Times New Roman" w:hAnsi="Times New Roman"/>
          <w:sz w:val="24"/>
          <w:szCs w:val="24"/>
          <w:vertAlign w:val="superscript"/>
        </w:rPr>
        <w:t>69</w:t>
      </w:r>
      <w:r w:rsidRPr="00717FCF">
        <w:rPr>
          <w:rFonts w:ascii="Times New Roman" w:hAnsi="Times New Roman"/>
          <w:sz w:val="24"/>
          <w:szCs w:val="24"/>
        </w:rPr>
        <w:t>)“ nahrádzajú slovami „vlastník požiada o schválenie jednotlivého vozidla,</w:t>
      </w:r>
      <w:r w:rsidRPr="00717FCF">
        <w:rPr>
          <w:rFonts w:ascii="Times New Roman" w:hAnsi="Times New Roman"/>
          <w:sz w:val="24"/>
          <w:szCs w:val="24"/>
          <w:vertAlign w:val="superscript"/>
        </w:rPr>
        <w:t>69</w:t>
      </w:r>
      <w:r w:rsidRPr="00717FCF">
        <w:rPr>
          <w:rFonts w:ascii="Times New Roman" w:hAnsi="Times New Roman"/>
          <w:sz w:val="24"/>
          <w:szCs w:val="24"/>
        </w:rPr>
        <w:t>)“.</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717FCF" w:rsidRDefault="00926A7C" w:rsidP="00926A7C">
      <w:pPr>
        <w:spacing w:after="0" w:line="240" w:lineRule="auto"/>
        <w:ind w:left="426"/>
        <w:contextualSpacing/>
        <w:jc w:val="both"/>
        <w:rPr>
          <w:rFonts w:ascii="Times New Roman" w:hAnsi="Times New Roman"/>
          <w:sz w:val="24"/>
          <w:szCs w:val="24"/>
        </w:rPr>
      </w:pPr>
      <w:r w:rsidRPr="00717FCF">
        <w:rPr>
          <w:rFonts w:ascii="Times New Roman" w:hAnsi="Times New Roman"/>
          <w:sz w:val="24"/>
          <w:szCs w:val="24"/>
        </w:rPr>
        <w:t>Poznámka pod čiarou k odkazu 69 znie:</w:t>
      </w:r>
    </w:p>
    <w:p w:rsidR="00926A7C" w:rsidRPr="00717FCF" w:rsidRDefault="00926A7C" w:rsidP="00926A7C">
      <w:pPr>
        <w:spacing w:after="0" w:line="240" w:lineRule="auto"/>
        <w:ind w:left="426"/>
        <w:contextualSpacing/>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69</w:t>
      </w:r>
      <w:r w:rsidRPr="00717FCF">
        <w:rPr>
          <w:rFonts w:ascii="Times New Roman" w:hAnsi="Times New Roman"/>
          <w:sz w:val="24"/>
          <w:szCs w:val="24"/>
        </w:rPr>
        <w:t xml:space="preserve">) § </w:t>
      </w:r>
      <w:r w:rsidRPr="00285876">
        <w:rPr>
          <w:rFonts w:ascii="Times New Roman" w:hAnsi="Times New Roman"/>
          <w:sz w:val="24"/>
          <w:szCs w:val="24"/>
        </w:rPr>
        <w:t>25</w:t>
      </w:r>
      <w:r>
        <w:rPr>
          <w:rFonts w:ascii="Times New Roman" w:hAnsi="Times New Roman"/>
          <w:sz w:val="24"/>
          <w:szCs w:val="24"/>
        </w:rPr>
        <w:t xml:space="preserve"> až</w:t>
      </w:r>
      <w:r w:rsidRPr="00285876">
        <w:rPr>
          <w:rFonts w:ascii="Times New Roman" w:hAnsi="Times New Roman"/>
          <w:sz w:val="24"/>
          <w:szCs w:val="24"/>
        </w:rPr>
        <w:t xml:space="preserve"> 27, </w:t>
      </w:r>
      <w:r>
        <w:rPr>
          <w:rFonts w:ascii="Times New Roman" w:hAnsi="Times New Roman"/>
          <w:sz w:val="24"/>
          <w:szCs w:val="24"/>
        </w:rPr>
        <w:t xml:space="preserve">§ </w:t>
      </w:r>
      <w:r w:rsidRPr="00285876">
        <w:rPr>
          <w:rFonts w:ascii="Times New Roman" w:hAnsi="Times New Roman"/>
          <w:sz w:val="24"/>
          <w:szCs w:val="24"/>
        </w:rPr>
        <w:t>29</w:t>
      </w:r>
      <w:r>
        <w:rPr>
          <w:rFonts w:ascii="Times New Roman" w:hAnsi="Times New Roman"/>
          <w:sz w:val="24"/>
          <w:szCs w:val="24"/>
        </w:rPr>
        <w:t xml:space="preserve"> až</w:t>
      </w:r>
      <w:r w:rsidRPr="00285876">
        <w:rPr>
          <w:rFonts w:ascii="Times New Roman" w:hAnsi="Times New Roman"/>
          <w:sz w:val="24"/>
          <w:szCs w:val="24"/>
        </w:rPr>
        <w:t xml:space="preserve"> 31 a </w:t>
      </w:r>
      <w:r>
        <w:rPr>
          <w:rFonts w:ascii="Times New Roman" w:hAnsi="Times New Roman"/>
          <w:sz w:val="24"/>
          <w:szCs w:val="24"/>
        </w:rPr>
        <w:t xml:space="preserve">§ </w:t>
      </w:r>
      <w:r w:rsidRPr="00285876">
        <w:rPr>
          <w:rFonts w:ascii="Times New Roman" w:hAnsi="Times New Roman"/>
          <w:sz w:val="24"/>
          <w:szCs w:val="24"/>
        </w:rPr>
        <w:t>43</w:t>
      </w:r>
      <w:r w:rsidRPr="00717FCF">
        <w:rPr>
          <w:rFonts w:ascii="Times New Roman" w:hAnsi="Times New Roman"/>
          <w:sz w:val="24"/>
          <w:szCs w:val="24"/>
        </w:rPr>
        <w:t xml:space="preserve"> zákona č. 106/2018 Z. z.“.</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C8230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C8230C">
        <w:rPr>
          <w:rFonts w:ascii="Times New Roman" w:hAnsi="Times New Roman"/>
          <w:sz w:val="24"/>
          <w:szCs w:val="24"/>
        </w:rPr>
        <w:t>V § 127 ods. 4 sa slová „odseku 11“ nahrádzajú slovami „odseku 12“.</w:t>
      </w:r>
    </w:p>
    <w:p w:rsidR="00926A7C" w:rsidRDefault="00926A7C" w:rsidP="00926A7C">
      <w:pPr>
        <w:pStyle w:val="Odsekzoznamu"/>
        <w:spacing w:after="0" w:line="240" w:lineRule="auto"/>
        <w:ind w:left="426"/>
        <w:jc w:val="both"/>
        <w:rPr>
          <w:rFonts w:ascii="Times New Roman" w:hAnsi="Times New Roman"/>
          <w:color w:val="FF0000"/>
          <w:sz w:val="24"/>
          <w:szCs w:val="24"/>
        </w:rPr>
      </w:pPr>
    </w:p>
    <w:p w:rsidR="00926A7C" w:rsidRPr="00C8230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C8230C">
        <w:rPr>
          <w:rFonts w:ascii="Times New Roman" w:hAnsi="Times New Roman"/>
          <w:sz w:val="24"/>
          <w:szCs w:val="24"/>
        </w:rPr>
        <w:t>V § 127 ods. 5 sa slová „S alebo Z“ nahrádzajú slovami „S, Z alebo F“.</w:t>
      </w:r>
    </w:p>
    <w:p w:rsidR="00926A7C" w:rsidRPr="003A3C93" w:rsidRDefault="00926A7C" w:rsidP="00926A7C">
      <w:pPr>
        <w:pStyle w:val="Odsekzoznamu"/>
        <w:spacing w:after="0" w:line="240" w:lineRule="auto"/>
        <w:ind w:left="426"/>
        <w:jc w:val="both"/>
        <w:rPr>
          <w:rFonts w:ascii="Times New Roman" w:hAnsi="Times New Roman"/>
          <w:color w:val="FF0000"/>
          <w:sz w:val="24"/>
          <w:szCs w:val="24"/>
        </w:rPr>
      </w:pPr>
    </w:p>
    <w:p w:rsidR="00926A7C" w:rsidRPr="00C8230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C8230C">
        <w:rPr>
          <w:rFonts w:ascii="Times New Roman" w:hAnsi="Times New Roman"/>
          <w:sz w:val="24"/>
          <w:szCs w:val="24"/>
        </w:rPr>
        <w:t>V § 127 sa za odsek 10 vkladá nový odsek 11, ktorý znie:</w:t>
      </w:r>
    </w:p>
    <w:p w:rsidR="00926A7C" w:rsidRPr="00C8230C" w:rsidRDefault="00926A7C" w:rsidP="00926A7C">
      <w:pPr>
        <w:pStyle w:val="Odsekzoznamu"/>
        <w:spacing w:after="0" w:line="240" w:lineRule="auto"/>
        <w:ind w:left="426" w:firstLine="282"/>
        <w:jc w:val="both"/>
        <w:rPr>
          <w:rFonts w:ascii="Times New Roman" w:hAnsi="Times New Roman"/>
          <w:sz w:val="24"/>
          <w:szCs w:val="24"/>
        </w:rPr>
      </w:pPr>
      <w:r w:rsidRPr="00C8230C">
        <w:rPr>
          <w:rFonts w:ascii="Times New Roman" w:hAnsi="Times New Roman"/>
          <w:sz w:val="24"/>
          <w:szCs w:val="24"/>
        </w:rPr>
        <w:t>„(11) Zvláštne evidenčné číslo obsahujúce písmeno F sa môže prideliť len jednotlivému vozidlu s obmedzenou prevádzkou.</w:t>
      </w:r>
      <w:r w:rsidRPr="00C8230C">
        <w:rPr>
          <w:rFonts w:ascii="Times New Roman" w:hAnsi="Times New Roman"/>
          <w:sz w:val="24"/>
          <w:szCs w:val="24"/>
          <w:vertAlign w:val="superscript"/>
        </w:rPr>
        <w:t>70a</w:t>
      </w:r>
      <w:r w:rsidRPr="00C8230C">
        <w:rPr>
          <w:rFonts w:ascii="Times New Roman" w:hAnsi="Times New Roman"/>
          <w:sz w:val="24"/>
          <w:szCs w:val="24"/>
        </w:rPr>
        <w:t>) Na tabuľke so zvláštnym evidenčným číslom obsahujúcim písmeno F sa vyznačuje doba jej platnosti.“.</w:t>
      </w:r>
    </w:p>
    <w:p w:rsidR="00926A7C" w:rsidRPr="00C8230C" w:rsidRDefault="00926A7C" w:rsidP="00926A7C">
      <w:pPr>
        <w:pStyle w:val="Odsekzoznamu"/>
        <w:spacing w:after="0" w:line="240" w:lineRule="auto"/>
        <w:ind w:left="426" w:firstLine="282"/>
        <w:jc w:val="both"/>
        <w:rPr>
          <w:rFonts w:ascii="Times New Roman" w:hAnsi="Times New Roman"/>
          <w:sz w:val="24"/>
          <w:szCs w:val="24"/>
        </w:rPr>
      </w:pPr>
    </w:p>
    <w:p w:rsidR="00926A7C" w:rsidRPr="00C8230C" w:rsidRDefault="00926A7C" w:rsidP="00926A7C">
      <w:pPr>
        <w:pStyle w:val="Odsekzoznamu"/>
        <w:spacing w:after="0" w:line="240" w:lineRule="auto"/>
        <w:ind w:left="426"/>
        <w:jc w:val="both"/>
        <w:rPr>
          <w:rFonts w:ascii="Times New Roman" w:hAnsi="Times New Roman"/>
          <w:sz w:val="24"/>
          <w:szCs w:val="24"/>
        </w:rPr>
      </w:pPr>
      <w:r w:rsidRPr="00C8230C">
        <w:rPr>
          <w:rFonts w:ascii="Times New Roman" w:hAnsi="Times New Roman"/>
          <w:sz w:val="24"/>
          <w:szCs w:val="24"/>
        </w:rPr>
        <w:t>Doterajšie odseky 11 až 14 sa označujú ako odseky 12 až 15.</w:t>
      </w:r>
    </w:p>
    <w:p w:rsidR="00926A7C" w:rsidRPr="003A3C93" w:rsidRDefault="00926A7C" w:rsidP="00926A7C">
      <w:pPr>
        <w:pStyle w:val="Odsekzoznamu"/>
        <w:spacing w:after="0" w:line="240" w:lineRule="auto"/>
        <w:ind w:left="426"/>
        <w:jc w:val="both"/>
        <w:rPr>
          <w:rFonts w:ascii="Times New Roman" w:hAnsi="Times New Roman"/>
          <w:color w:val="FF0000"/>
          <w:sz w:val="24"/>
          <w:szCs w:val="24"/>
        </w:rPr>
      </w:pPr>
    </w:p>
    <w:p w:rsidR="00926A7C" w:rsidRPr="00C8230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C8230C">
        <w:rPr>
          <w:rFonts w:ascii="Times New Roman" w:hAnsi="Times New Roman"/>
          <w:sz w:val="24"/>
          <w:szCs w:val="24"/>
        </w:rPr>
        <w:t>V § 127 ods. 12 sa slová „odseku 12“ nahrádzajú slovami „odseku 13“ a na konci sa pripája táto veta: „Na tabuľke so zvláštnym evidenčným číslom obsahujúcim písmeno C sa vyznačuje doba jej platnosti.“.</w:t>
      </w:r>
    </w:p>
    <w:p w:rsidR="00926A7C" w:rsidRDefault="00926A7C" w:rsidP="00926A7C">
      <w:pPr>
        <w:pStyle w:val="Odsekzoznamu"/>
        <w:spacing w:after="0" w:line="240" w:lineRule="auto"/>
        <w:ind w:left="426"/>
        <w:jc w:val="both"/>
        <w:rPr>
          <w:rFonts w:ascii="Times New Roman" w:hAnsi="Times New Roman"/>
          <w:sz w:val="24"/>
          <w:szCs w:val="24"/>
        </w:rPr>
      </w:pPr>
    </w:p>
    <w:p w:rsidR="00926A7C" w:rsidRPr="00C8230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C8230C">
        <w:rPr>
          <w:rFonts w:ascii="Times New Roman" w:hAnsi="Times New Roman"/>
          <w:sz w:val="24"/>
          <w:szCs w:val="24"/>
        </w:rPr>
        <w:t>V § 127 ods. 14 sa slová „odseku 12“ nahrádzajú slovami „odseku 13“.</w:t>
      </w:r>
    </w:p>
    <w:p w:rsidR="00926A7C" w:rsidRPr="00C8230C" w:rsidRDefault="00926A7C" w:rsidP="00926A7C">
      <w:pPr>
        <w:pStyle w:val="Odsekzoznamu"/>
        <w:spacing w:after="0" w:line="240" w:lineRule="auto"/>
        <w:ind w:left="426"/>
        <w:jc w:val="both"/>
        <w:rPr>
          <w:rFonts w:ascii="Times New Roman" w:hAnsi="Times New Roman"/>
          <w:sz w:val="24"/>
          <w:szCs w:val="24"/>
        </w:rPr>
      </w:pPr>
    </w:p>
    <w:p w:rsidR="00926A7C" w:rsidRPr="00C8230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C8230C">
        <w:rPr>
          <w:rFonts w:ascii="Times New Roman" w:hAnsi="Times New Roman"/>
          <w:sz w:val="24"/>
          <w:szCs w:val="24"/>
        </w:rPr>
        <w:t>V § 127 sa odsek 14 dopĺňa písmenami d) a e), ktoré znejú:</w:t>
      </w:r>
    </w:p>
    <w:p w:rsidR="00926A7C" w:rsidRPr="00C8230C" w:rsidRDefault="00926A7C" w:rsidP="00926A7C">
      <w:pPr>
        <w:pStyle w:val="Odsekzoznamu"/>
        <w:spacing w:after="0" w:line="240" w:lineRule="auto"/>
        <w:ind w:left="426"/>
        <w:jc w:val="both"/>
        <w:rPr>
          <w:rFonts w:ascii="Times New Roman" w:hAnsi="Times New Roman"/>
          <w:sz w:val="24"/>
          <w:szCs w:val="24"/>
        </w:rPr>
      </w:pPr>
      <w:r w:rsidRPr="00C8230C">
        <w:rPr>
          <w:rFonts w:ascii="Times New Roman" w:hAnsi="Times New Roman"/>
          <w:sz w:val="24"/>
          <w:szCs w:val="24"/>
        </w:rPr>
        <w:t>„d)  opätovné schválenie jednotlivého vozidla podľa osobitného predpisu,</w:t>
      </w:r>
      <w:r w:rsidRPr="00C8230C">
        <w:rPr>
          <w:rFonts w:ascii="Times New Roman" w:hAnsi="Times New Roman"/>
          <w:sz w:val="24"/>
          <w:szCs w:val="24"/>
          <w:vertAlign w:val="superscript"/>
        </w:rPr>
        <w:t>70ba</w:t>
      </w:r>
      <w:r w:rsidRPr="00C8230C">
        <w:rPr>
          <w:rFonts w:ascii="Times New Roman" w:hAnsi="Times New Roman"/>
          <w:sz w:val="24"/>
          <w:szCs w:val="24"/>
        </w:rPr>
        <w:t>)</w:t>
      </w:r>
    </w:p>
    <w:p w:rsidR="00926A7C" w:rsidRPr="00C8230C" w:rsidRDefault="00926A7C" w:rsidP="00926A7C">
      <w:pPr>
        <w:pStyle w:val="Odsekzoznamu"/>
        <w:spacing w:after="0" w:line="240" w:lineRule="auto"/>
        <w:ind w:left="426"/>
        <w:jc w:val="both"/>
        <w:rPr>
          <w:rFonts w:ascii="Times New Roman" w:hAnsi="Times New Roman"/>
          <w:sz w:val="24"/>
          <w:szCs w:val="24"/>
        </w:rPr>
      </w:pPr>
      <w:r w:rsidRPr="00C8230C">
        <w:rPr>
          <w:rFonts w:ascii="Times New Roman" w:hAnsi="Times New Roman"/>
          <w:sz w:val="24"/>
          <w:szCs w:val="24"/>
        </w:rPr>
        <w:t xml:space="preserve">  e)  dodatočné schválenie jednotlivého vozidla podľa osobitného predpisu.</w:t>
      </w:r>
      <w:r w:rsidRPr="00C8230C">
        <w:rPr>
          <w:rFonts w:ascii="Times New Roman" w:hAnsi="Times New Roman"/>
          <w:sz w:val="24"/>
          <w:szCs w:val="24"/>
          <w:vertAlign w:val="superscript"/>
        </w:rPr>
        <w:t>70bb</w:t>
      </w:r>
      <w:r w:rsidRPr="00C8230C">
        <w:rPr>
          <w:rFonts w:ascii="Times New Roman" w:hAnsi="Times New Roman"/>
          <w:sz w:val="24"/>
          <w:szCs w:val="24"/>
        </w:rPr>
        <w:t>)“.</w:t>
      </w:r>
    </w:p>
    <w:p w:rsidR="00926A7C" w:rsidRPr="00C8230C" w:rsidRDefault="00926A7C" w:rsidP="00926A7C">
      <w:pPr>
        <w:pStyle w:val="Odsekzoznamu"/>
        <w:spacing w:after="0" w:line="240" w:lineRule="auto"/>
        <w:ind w:left="426"/>
        <w:jc w:val="both"/>
        <w:rPr>
          <w:rFonts w:ascii="Times New Roman" w:hAnsi="Times New Roman"/>
          <w:sz w:val="24"/>
          <w:szCs w:val="24"/>
        </w:rPr>
      </w:pPr>
    </w:p>
    <w:p w:rsidR="00926A7C" w:rsidRPr="00C8230C" w:rsidRDefault="00926A7C" w:rsidP="00926A7C">
      <w:pPr>
        <w:pStyle w:val="Odsekzoznamu"/>
        <w:spacing w:after="0" w:line="240" w:lineRule="auto"/>
        <w:ind w:left="426"/>
        <w:jc w:val="both"/>
        <w:rPr>
          <w:rFonts w:ascii="Times New Roman" w:hAnsi="Times New Roman"/>
          <w:sz w:val="24"/>
          <w:szCs w:val="24"/>
        </w:rPr>
      </w:pPr>
      <w:r w:rsidRPr="00C8230C">
        <w:rPr>
          <w:rFonts w:ascii="Times New Roman" w:hAnsi="Times New Roman"/>
          <w:sz w:val="24"/>
          <w:szCs w:val="24"/>
        </w:rPr>
        <w:t>Poznámky pod čiarou k odkazom 70ba a 70bb znejú:</w:t>
      </w:r>
    </w:p>
    <w:p w:rsidR="00926A7C" w:rsidRPr="00C8230C" w:rsidRDefault="00926A7C" w:rsidP="00926A7C">
      <w:pPr>
        <w:pStyle w:val="Odsekzoznamu"/>
        <w:spacing w:after="0" w:line="240" w:lineRule="auto"/>
        <w:ind w:left="426"/>
        <w:jc w:val="both"/>
        <w:rPr>
          <w:rFonts w:ascii="Times New Roman" w:hAnsi="Times New Roman"/>
          <w:sz w:val="24"/>
          <w:szCs w:val="24"/>
        </w:rPr>
      </w:pPr>
      <w:r w:rsidRPr="00C8230C">
        <w:rPr>
          <w:rFonts w:ascii="Times New Roman" w:hAnsi="Times New Roman"/>
          <w:sz w:val="24"/>
          <w:szCs w:val="24"/>
        </w:rPr>
        <w:t>„</w:t>
      </w:r>
      <w:r w:rsidRPr="00C8230C">
        <w:rPr>
          <w:rFonts w:ascii="Times New Roman" w:hAnsi="Times New Roman"/>
          <w:sz w:val="24"/>
          <w:szCs w:val="24"/>
          <w:vertAlign w:val="superscript"/>
        </w:rPr>
        <w:t>70ba</w:t>
      </w:r>
      <w:r w:rsidRPr="00C8230C">
        <w:rPr>
          <w:rFonts w:ascii="Times New Roman" w:hAnsi="Times New Roman"/>
          <w:sz w:val="24"/>
          <w:szCs w:val="24"/>
        </w:rPr>
        <w:t>) § 30 zákona č. 106/2018 Z. z.</w:t>
      </w:r>
    </w:p>
    <w:p w:rsidR="00926A7C" w:rsidRPr="00C8230C" w:rsidRDefault="00926A7C" w:rsidP="00926A7C">
      <w:pPr>
        <w:pStyle w:val="Odsekzoznamu"/>
        <w:spacing w:after="0" w:line="240" w:lineRule="auto"/>
        <w:ind w:left="426"/>
        <w:jc w:val="both"/>
        <w:rPr>
          <w:rFonts w:ascii="Times New Roman" w:hAnsi="Times New Roman"/>
          <w:sz w:val="24"/>
          <w:szCs w:val="24"/>
        </w:rPr>
      </w:pPr>
      <w:r w:rsidRPr="00C8230C">
        <w:rPr>
          <w:rFonts w:ascii="Times New Roman" w:hAnsi="Times New Roman"/>
          <w:sz w:val="24"/>
          <w:szCs w:val="24"/>
        </w:rPr>
        <w:t xml:space="preserve">  </w:t>
      </w:r>
      <w:r w:rsidRPr="00C8230C">
        <w:rPr>
          <w:rFonts w:ascii="Times New Roman" w:hAnsi="Times New Roman"/>
          <w:sz w:val="24"/>
          <w:szCs w:val="24"/>
          <w:vertAlign w:val="superscript"/>
        </w:rPr>
        <w:t>70bb</w:t>
      </w:r>
      <w:r w:rsidRPr="00C8230C">
        <w:rPr>
          <w:rFonts w:ascii="Times New Roman" w:hAnsi="Times New Roman"/>
          <w:sz w:val="24"/>
          <w:szCs w:val="24"/>
        </w:rPr>
        <w:t>) § 31 zákona č. 106/2018 Z. z.“.</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127 odsek 15 znie:</w:t>
      </w:r>
    </w:p>
    <w:p w:rsidR="00926A7C" w:rsidRPr="00717FCF" w:rsidRDefault="00926A7C" w:rsidP="00926A7C">
      <w:pPr>
        <w:spacing w:after="0" w:line="240" w:lineRule="auto"/>
        <w:ind w:left="426" w:firstLine="282"/>
        <w:contextualSpacing/>
        <w:jc w:val="both"/>
        <w:rPr>
          <w:rFonts w:ascii="Times New Roman" w:hAnsi="Times New Roman"/>
          <w:sz w:val="24"/>
          <w:szCs w:val="24"/>
        </w:rPr>
      </w:pPr>
      <w:r w:rsidRPr="00717FCF">
        <w:rPr>
          <w:rFonts w:ascii="Times New Roman" w:hAnsi="Times New Roman"/>
          <w:sz w:val="24"/>
          <w:szCs w:val="24"/>
        </w:rPr>
        <w:t xml:space="preserve">„(15) Tabuľku so zvláštnym evidenčným číslom možno vydať len na nevyhnutne potrebnú dobu; to neplatí, ak sa vydáva tabuľka so zvláštnym evidenčným číslom obsahujúcim písmeno Z. Orgán Policajného zboru obmedzí platnosť vydaných dokladov k tabuľke so zvláštnym evidenčným číslom obsahujúcim písmeno </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M najviac na päť rokov, </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H na dobu uvedenú v dokladoch vydaných príslušným národným orgánom Medzinárodnej organizácie historických vozidiel FIVA, najviac však na päť rokov,</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S na dobu uvedenú v dokladoch vydaných príslušným národným orgánom Medzinárodnej organizácie automobilov FIA alebo národným orgánom Medzinárodnej organizácie FIM, najviac však na päť rokov,</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Pr>
          <w:rFonts w:ascii="Times New Roman" w:hAnsi="Times New Roman"/>
          <w:sz w:val="24"/>
          <w:szCs w:val="24"/>
        </w:rPr>
        <w:t>F najviac na desať rokov,</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Pr>
          <w:rFonts w:ascii="Times New Roman" w:hAnsi="Times New Roman"/>
          <w:sz w:val="24"/>
          <w:szCs w:val="24"/>
        </w:rPr>
        <w:t>C najviac na tri roky.“.</w:t>
      </w:r>
    </w:p>
    <w:p w:rsidR="00926A7C" w:rsidRPr="00717FCF" w:rsidRDefault="00926A7C" w:rsidP="00926A7C">
      <w:pPr>
        <w:spacing w:after="0" w:line="240" w:lineRule="auto"/>
        <w:ind w:left="397"/>
        <w:contextualSpacing/>
        <w:jc w:val="both"/>
        <w:rPr>
          <w:rFonts w:ascii="Times New Roman" w:hAnsi="Times New Roman"/>
          <w:sz w:val="24"/>
          <w:szCs w:val="24"/>
        </w:rPr>
      </w:pPr>
    </w:p>
    <w:p w:rsidR="00926A7C" w:rsidRPr="004F08D2"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4F08D2">
        <w:rPr>
          <w:rFonts w:ascii="Times New Roman" w:hAnsi="Times New Roman"/>
          <w:sz w:val="24"/>
          <w:szCs w:val="24"/>
        </w:rPr>
        <w:t>V § 128 ods. 2 sa na konci pripájajú tieto slová: „alebo na predvádzacie jazdy“.</w:t>
      </w:r>
    </w:p>
    <w:p w:rsidR="00926A7C" w:rsidRPr="004F08D2" w:rsidRDefault="00926A7C" w:rsidP="00926A7C">
      <w:pPr>
        <w:tabs>
          <w:tab w:val="left" w:pos="567"/>
        </w:tabs>
        <w:spacing w:after="0" w:line="240" w:lineRule="auto"/>
        <w:ind w:left="397"/>
        <w:contextualSpacing/>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4F08D2">
        <w:rPr>
          <w:rFonts w:ascii="Times New Roman" w:hAnsi="Times New Roman"/>
          <w:sz w:val="24"/>
          <w:szCs w:val="24"/>
        </w:rPr>
        <w:t>V § 131 ods. 1 sa slová „najneskôr v deň skončenia ich platnosti uvedený v príslušných dokladoch“ nahrádzajú slovami „do 30 dní od skončenia ich platnosti“.</w:t>
      </w:r>
    </w:p>
    <w:p w:rsidR="00751B33" w:rsidRPr="00751B33" w:rsidRDefault="00751B33" w:rsidP="00751B33">
      <w:pPr>
        <w:pStyle w:val="Odsekzoznamu"/>
        <w:rPr>
          <w:rFonts w:ascii="Times New Roman" w:hAnsi="Times New Roman"/>
          <w:sz w:val="24"/>
          <w:szCs w:val="24"/>
        </w:rPr>
      </w:pPr>
    </w:p>
    <w:p w:rsidR="00926A7C" w:rsidRPr="004F08D2"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4F08D2">
        <w:rPr>
          <w:rFonts w:ascii="Times New Roman" w:hAnsi="Times New Roman"/>
          <w:sz w:val="24"/>
          <w:szCs w:val="24"/>
        </w:rPr>
        <w:lastRenderedPageBreak/>
        <w:t>V § 131 ods. 2 sa slová „najneskôr v deň“ nahrádzajú slovami „do 30 dní od“.</w:t>
      </w:r>
    </w:p>
    <w:p w:rsidR="00926A7C" w:rsidRPr="004F08D2" w:rsidRDefault="00926A7C" w:rsidP="00926A7C">
      <w:pPr>
        <w:spacing w:after="0" w:line="240" w:lineRule="auto"/>
        <w:ind w:left="397"/>
        <w:contextualSpacing/>
        <w:jc w:val="both"/>
        <w:rPr>
          <w:rFonts w:ascii="Times New Roman" w:hAnsi="Times New Roman"/>
          <w:sz w:val="24"/>
          <w:szCs w:val="24"/>
        </w:rPr>
      </w:pPr>
    </w:p>
    <w:p w:rsidR="00926A7C" w:rsidRPr="004F08D2"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4F08D2">
        <w:rPr>
          <w:rFonts w:ascii="Times New Roman" w:hAnsi="Times New Roman"/>
          <w:sz w:val="24"/>
          <w:szCs w:val="24"/>
        </w:rPr>
        <w:t>V § 132a odsek 3 znie:</w:t>
      </w:r>
    </w:p>
    <w:p w:rsidR="00926A7C" w:rsidRPr="00717FCF" w:rsidRDefault="00926A7C" w:rsidP="00926A7C">
      <w:pPr>
        <w:spacing w:after="0" w:line="240" w:lineRule="auto"/>
        <w:ind w:left="426" w:firstLine="283"/>
        <w:contextualSpacing/>
        <w:jc w:val="both"/>
        <w:rPr>
          <w:rFonts w:ascii="Times New Roman" w:hAnsi="Times New Roman"/>
          <w:sz w:val="24"/>
          <w:szCs w:val="24"/>
        </w:rPr>
      </w:pPr>
      <w:r w:rsidRPr="00717FCF">
        <w:rPr>
          <w:rFonts w:ascii="Times New Roman" w:hAnsi="Times New Roman"/>
          <w:sz w:val="24"/>
          <w:szCs w:val="24"/>
        </w:rPr>
        <w:t xml:space="preserve">„(3) Pri výmene tabuľky a osvedčenia podľa odseku 1 a pri vydaní tabuľky s evidenčným číslom na nosič bicyklov prostredníctvom elektronickej služby zavedenej na tento účel orgán Policajného zboru zasiela osvedčenie o evidencii časť I, časť II a tabuľku s evidenčným číslom na adresu určenú prevádzkovateľom vozidla; pri ich prevzatí sa postupuje podľa </w:t>
      </w:r>
      <w:hyperlink r:id="rId18" w:anchor="paragraf-116a.odsek-6" w:tooltip="Odkaz na predpis alebo ustanovenie" w:history="1">
        <w:r w:rsidRPr="00717FCF">
          <w:rPr>
            <w:rFonts w:ascii="Times New Roman" w:hAnsi="Times New Roman"/>
            <w:bCs/>
            <w:sz w:val="24"/>
            <w:szCs w:val="24"/>
          </w:rPr>
          <w:t>§ 117 ods. 6</w:t>
        </w:r>
      </w:hyperlink>
      <w:r w:rsidRPr="00717FCF">
        <w:rPr>
          <w:rFonts w:ascii="Times New Roman" w:hAnsi="Times New Roman"/>
          <w:sz w:val="24"/>
          <w:szCs w:val="24"/>
        </w:rPr>
        <w:t xml:space="preserve">.“. </w:t>
      </w:r>
    </w:p>
    <w:p w:rsidR="00926A7C" w:rsidRPr="00717FCF" w:rsidRDefault="00926A7C" w:rsidP="00926A7C">
      <w:pPr>
        <w:pStyle w:val="Odsekzoznamu"/>
        <w:tabs>
          <w:tab w:val="left" w:pos="5234"/>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136 ods. 1 sa slová „rozpočtových a príspevkových organizácií“ nahrádzajú slovami „rozpočtovej organizácie, príspevkovej organizácie alebo štátneho podniku“.</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137 ods. 2 písm. a) sa slová „písm. c)“ nahrádzajú slovami „písm. d)“.</w:t>
      </w:r>
    </w:p>
    <w:p w:rsidR="00926A7C" w:rsidRPr="00717FCF" w:rsidRDefault="00926A7C" w:rsidP="00926A7C">
      <w:pPr>
        <w:pStyle w:val="Odsekzoznamu"/>
        <w:tabs>
          <w:tab w:val="left" w:pos="567"/>
        </w:tabs>
        <w:spacing w:after="0" w:line="240" w:lineRule="auto"/>
        <w:ind w:left="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137 ods. 2 písm. k) sa na konci pripájajú tieto slová: „alebo zneužitie záchranárskej uličky“.</w:t>
      </w:r>
    </w:p>
    <w:p w:rsidR="00926A7C" w:rsidRPr="00717FCF" w:rsidRDefault="00926A7C" w:rsidP="00926A7C">
      <w:pPr>
        <w:pStyle w:val="Odsekzoznamu"/>
        <w:tabs>
          <w:tab w:val="left" w:pos="567"/>
        </w:tabs>
        <w:spacing w:after="0" w:line="240" w:lineRule="auto"/>
        <w:ind w:left="35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137 ods. 2 písm. l) sa slovo „a“ nahrádza slovom „alebo“.</w:t>
      </w:r>
    </w:p>
    <w:p w:rsidR="00926A7C" w:rsidRPr="00717FCF" w:rsidRDefault="00926A7C" w:rsidP="00926A7C">
      <w:pPr>
        <w:tabs>
          <w:tab w:val="left" w:pos="567"/>
        </w:tabs>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137 ods. 2 písmeno n) znie: </w:t>
      </w:r>
    </w:p>
    <w:p w:rsidR="00926A7C" w:rsidRPr="00717FCF" w:rsidRDefault="00926A7C" w:rsidP="00926A7C">
      <w:pPr>
        <w:spacing w:after="0" w:line="240" w:lineRule="auto"/>
        <w:ind w:left="426"/>
        <w:jc w:val="both"/>
        <w:rPr>
          <w:rFonts w:ascii="Times New Roman" w:hAnsi="Times New Roman"/>
          <w:sz w:val="24"/>
          <w:szCs w:val="24"/>
        </w:rPr>
      </w:pPr>
      <w:r w:rsidRPr="00717FCF">
        <w:rPr>
          <w:rFonts w:ascii="Times New Roman" w:hAnsi="Times New Roman"/>
          <w:sz w:val="24"/>
          <w:szCs w:val="24"/>
        </w:rPr>
        <w:t>„n) predchádzanie iného vozidla, ak je to zakázané,“.</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137 ods. 2 písm. s) sa slová „na chodníku alebo chodca prechádzajúceho cez cestu, na ktorú vodič odbočuje, pri odbočovaní na miesto mimo cesty,“ nahrádzajú slovami „na chodníku, pri odbočovaní,“</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137 ods. 2 písmeno x) znie:</w:t>
      </w: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„x) vedenie motorového vozidla do splnenia povinnosti podľa § 91 ods. 6,“.</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137 sa odsek 2 dopĺňa písmenom </w:t>
      </w:r>
      <w:proofErr w:type="spellStart"/>
      <w:r w:rsidRPr="00717FCF">
        <w:rPr>
          <w:rFonts w:ascii="Times New Roman" w:hAnsi="Times New Roman"/>
          <w:sz w:val="24"/>
          <w:szCs w:val="24"/>
        </w:rPr>
        <w:t>aa</w:t>
      </w:r>
      <w:proofErr w:type="spellEnd"/>
      <w:r w:rsidRPr="00717FCF">
        <w:rPr>
          <w:rFonts w:ascii="Times New Roman" w:hAnsi="Times New Roman"/>
          <w:sz w:val="24"/>
          <w:szCs w:val="24"/>
        </w:rPr>
        <w:t>), ktoré znie:</w:t>
      </w:r>
    </w:p>
    <w:p w:rsidR="00926A7C" w:rsidRPr="00717FCF" w:rsidRDefault="00926A7C" w:rsidP="003C417E">
      <w:pPr>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proofErr w:type="spellStart"/>
      <w:r w:rsidRPr="00717FCF">
        <w:rPr>
          <w:rFonts w:ascii="Times New Roman" w:hAnsi="Times New Roman"/>
          <w:sz w:val="24"/>
          <w:szCs w:val="24"/>
        </w:rPr>
        <w:t>aa</w:t>
      </w:r>
      <w:proofErr w:type="spellEnd"/>
      <w:r w:rsidRPr="00717FCF">
        <w:rPr>
          <w:rFonts w:ascii="Times New Roman" w:hAnsi="Times New Roman"/>
          <w:sz w:val="24"/>
          <w:szCs w:val="24"/>
        </w:rPr>
        <w:t xml:space="preserve">) </w:t>
      </w:r>
      <w:r w:rsidR="00DD1025">
        <w:rPr>
          <w:rFonts w:ascii="Times New Roman" w:hAnsi="Times New Roman"/>
          <w:sz w:val="24"/>
          <w:szCs w:val="24"/>
        </w:rPr>
        <w:t xml:space="preserve">  </w:t>
      </w:r>
      <w:r w:rsidRPr="00717FCF">
        <w:rPr>
          <w:rFonts w:ascii="Times New Roman" w:hAnsi="Times New Roman"/>
          <w:sz w:val="24"/>
          <w:szCs w:val="24"/>
        </w:rPr>
        <w:t>vedenie motorového vozidla akejkoľvek skupiny počas trvania trestu zákazu činnosti spočívajúceho v zákaze vedenia motorových vozidiel alebo počas trvania sankcie zákazu činnosti spočívajúcej v zákaze vedenia motorových vozidiel.“.</w:t>
      </w:r>
    </w:p>
    <w:p w:rsidR="00926A7C" w:rsidRPr="00717FCF" w:rsidRDefault="00926A7C" w:rsidP="00926A7C">
      <w:pPr>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138 ods. 1 písm. n) sa na konci pripájajú tieto slová: „a § 91a ods. 5,“.</w:t>
      </w:r>
    </w:p>
    <w:p w:rsidR="00926A7C" w:rsidRPr="00717FCF" w:rsidRDefault="00926A7C" w:rsidP="00926A7C">
      <w:pPr>
        <w:pStyle w:val="Odsekzoznamu"/>
        <w:tabs>
          <w:tab w:val="left" w:pos="567"/>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138 sa dopĺňa odsekmi 4 až 7, ktoré znejú:</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 xml:space="preserve">„(4) Ak bol viacerými konaniami spáchaný jeden alebo viaceré správne delikty podľa odsekov 1 až 3, každé konanie sa </w:t>
      </w:r>
      <w:proofErr w:type="spellStart"/>
      <w:r w:rsidRPr="00717FCF">
        <w:rPr>
          <w:rFonts w:ascii="Times New Roman" w:hAnsi="Times New Roman"/>
          <w:sz w:val="24"/>
          <w:szCs w:val="24"/>
        </w:rPr>
        <w:t>prejedná</w:t>
      </w:r>
      <w:proofErr w:type="spellEnd"/>
      <w:r w:rsidRPr="00717FCF">
        <w:rPr>
          <w:rFonts w:ascii="Times New Roman" w:hAnsi="Times New Roman"/>
          <w:sz w:val="24"/>
          <w:szCs w:val="24"/>
        </w:rPr>
        <w:t xml:space="preserve"> samostatne.</w:t>
      </w:r>
    </w:p>
    <w:p w:rsidR="00926A7C" w:rsidRPr="00717FCF" w:rsidRDefault="00926A7C" w:rsidP="00926A7C">
      <w:pPr>
        <w:pStyle w:val="Odsekzoznamu"/>
        <w:spacing w:after="0" w:line="240" w:lineRule="auto"/>
        <w:ind w:left="397" w:firstLine="312"/>
        <w:jc w:val="both"/>
        <w:rPr>
          <w:rFonts w:ascii="Times New Roman" w:hAnsi="Times New Roman"/>
          <w:sz w:val="24"/>
          <w:szCs w:val="24"/>
        </w:rPr>
      </w:pP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 xml:space="preserve">(5) Ak je nepochybné, že právnická osoba alebo fyzická osoba - podnikateľ sa správneho deliktu podľa odseku 1 dopustila, môže správny orgán bez ďalšieho konania vydať rozkaz o uložení pokuty za správny delikt. Rozkaz má rovnaké náležitosti ako rozhodnutie. Rozkaz nemožno doručiť verejnou vyhláškou. </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 xml:space="preserve">(6) Osoba uvedená v odseku 5 môže proti rozkazu podať do 15 dní odo dňa jeho doručenia odpor správnemu orgánu, ktorý rozkaz vydal. Včasným podaním odporu sa rozkaz zrušuje a správny orgán pokračuje v konaní. Osobe uvedenej v odseku 5 nemožno uložiť vyššiu výmeru sankcie, než bola uvedená v rozkaze, ak sa pri </w:t>
      </w:r>
      <w:proofErr w:type="spellStart"/>
      <w:r w:rsidRPr="00717FCF">
        <w:rPr>
          <w:rFonts w:ascii="Times New Roman" w:hAnsi="Times New Roman"/>
          <w:sz w:val="24"/>
          <w:szCs w:val="24"/>
        </w:rPr>
        <w:t>prejednávaní</w:t>
      </w:r>
      <w:proofErr w:type="spellEnd"/>
      <w:r w:rsidRPr="00717FCF">
        <w:rPr>
          <w:rFonts w:ascii="Times New Roman" w:hAnsi="Times New Roman"/>
          <w:sz w:val="24"/>
          <w:szCs w:val="24"/>
        </w:rPr>
        <w:t xml:space="preserve"> správneho deliktu nezistia nové podstatné skutkové okolnosti.</w:t>
      </w:r>
    </w:p>
    <w:p w:rsidR="00926A7C" w:rsidRPr="00717FCF" w:rsidRDefault="00926A7C" w:rsidP="00926A7C">
      <w:pPr>
        <w:pStyle w:val="Odsekzoznamu"/>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lastRenderedPageBreak/>
        <w:t>(7) Rozkaz, proti ktorému nebol osobou uvedenou v odseku 5 včas podaný odpor, má účinky právoplatného rozhodnutia o uložení pokuty.“.</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Za § 138 sa vkladá § 138a, ktorý znie:</w:t>
      </w:r>
    </w:p>
    <w:p w:rsidR="00926A7C" w:rsidRPr="00717FCF" w:rsidRDefault="00926A7C" w:rsidP="00926A7C">
      <w:pPr>
        <w:tabs>
          <w:tab w:val="left" w:pos="392"/>
          <w:tab w:val="left" w:pos="993"/>
        </w:tabs>
        <w:spacing w:after="0" w:line="240" w:lineRule="auto"/>
        <w:ind w:left="378" w:firstLine="14"/>
        <w:jc w:val="center"/>
        <w:rPr>
          <w:rFonts w:ascii="Times New Roman" w:hAnsi="Times New Roman"/>
          <w:sz w:val="24"/>
          <w:szCs w:val="24"/>
        </w:rPr>
      </w:pPr>
      <w:r w:rsidRPr="00717FCF">
        <w:rPr>
          <w:rFonts w:ascii="Times New Roman" w:hAnsi="Times New Roman"/>
          <w:sz w:val="24"/>
          <w:szCs w:val="24"/>
        </w:rPr>
        <w:t>„§ 138a</w:t>
      </w:r>
    </w:p>
    <w:p w:rsidR="00926A7C" w:rsidRPr="00717FCF" w:rsidRDefault="00926A7C" w:rsidP="00926A7C">
      <w:pPr>
        <w:tabs>
          <w:tab w:val="left" w:pos="392"/>
          <w:tab w:val="left" w:pos="993"/>
        </w:tabs>
        <w:spacing w:after="0" w:line="240" w:lineRule="auto"/>
        <w:ind w:left="378" w:firstLine="14"/>
        <w:jc w:val="center"/>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Evidencia správnych deliktov je informačný systém Policajného zboru podľa osobitného predpisu,</w:t>
      </w:r>
      <w:r w:rsidRPr="00717FCF">
        <w:rPr>
          <w:rFonts w:ascii="Times New Roman" w:hAnsi="Times New Roman"/>
          <w:sz w:val="24"/>
          <w:szCs w:val="24"/>
          <w:vertAlign w:val="superscript"/>
        </w:rPr>
        <w:t>32</w:t>
      </w:r>
      <w:r w:rsidRPr="00717FCF">
        <w:rPr>
          <w:rFonts w:ascii="Times New Roman" w:hAnsi="Times New Roman"/>
          <w:sz w:val="24"/>
          <w:szCs w:val="24"/>
        </w:rPr>
        <w:t>) ktorý sa vedie na účely rozhodovania o správnych deliktoch podľa § 138.</w:t>
      </w:r>
    </w:p>
    <w:p w:rsidR="00926A7C" w:rsidRPr="00717FCF" w:rsidRDefault="00926A7C" w:rsidP="00926A7C">
      <w:pPr>
        <w:tabs>
          <w:tab w:val="left" w:pos="392"/>
          <w:tab w:val="left" w:pos="770"/>
        </w:tabs>
        <w:spacing w:after="0" w:line="240" w:lineRule="auto"/>
        <w:ind w:left="378" w:firstLine="473"/>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V evidencii správnych deliktov sa vedú údaje</w:t>
      </w:r>
      <w:r>
        <w:rPr>
          <w:rFonts w:ascii="Times New Roman" w:hAnsi="Times New Roman"/>
          <w:sz w:val="24"/>
          <w:szCs w:val="24"/>
        </w:rPr>
        <w:t xml:space="preserve"> o</w:t>
      </w:r>
    </w:p>
    <w:p w:rsidR="00926A7C" w:rsidRPr="00717FCF" w:rsidRDefault="00926A7C" w:rsidP="005D4C89">
      <w:pPr>
        <w:pStyle w:val="Odsekzoznamu"/>
        <w:numPr>
          <w:ilvl w:val="0"/>
          <w:numId w:val="17"/>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účastníkovi konania</w:t>
      </w:r>
      <w:r>
        <w:rPr>
          <w:rFonts w:ascii="Times New Roman" w:hAnsi="Times New Roman"/>
          <w:sz w:val="24"/>
          <w:szCs w:val="24"/>
        </w:rPr>
        <w:t xml:space="preserve"> v rozsahu</w:t>
      </w:r>
    </w:p>
    <w:p w:rsidR="00926A7C" w:rsidRPr="00717FCF" w:rsidRDefault="00926A7C" w:rsidP="005D4C89">
      <w:pPr>
        <w:numPr>
          <w:ilvl w:val="0"/>
          <w:numId w:val="7"/>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titul, meno a priezvisko, rodné číslo, ak ho má pridelené</w:t>
      </w:r>
      <w:r>
        <w:rPr>
          <w:rFonts w:ascii="Times New Roman" w:hAnsi="Times New Roman"/>
          <w:sz w:val="24"/>
          <w:szCs w:val="24"/>
        </w:rPr>
        <w:t>, alebo</w:t>
      </w:r>
      <w:r w:rsidRPr="00717FCF">
        <w:rPr>
          <w:rFonts w:ascii="Times New Roman" w:hAnsi="Times New Roman"/>
          <w:sz w:val="24"/>
          <w:szCs w:val="24"/>
        </w:rPr>
        <w:t xml:space="preserve"> dátum a miesto narodenia, ak rodné číslo nemá pridelené, adresa pobytu, prípadne adresa doručovania, štátna príslušnosť, údaj o doklade totožnosti, podpis, ak ide o fyzickú osobu,</w:t>
      </w:r>
    </w:p>
    <w:p w:rsidR="00926A7C" w:rsidRPr="00717FCF" w:rsidRDefault="00926A7C" w:rsidP="005D4C89">
      <w:pPr>
        <w:numPr>
          <w:ilvl w:val="0"/>
          <w:numId w:val="7"/>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titul, meno a priezvisko, </w:t>
      </w:r>
      <w:r>
        <w:rPr>
          <w:rFonts w:ascii="Times New Roman" w:hAnsi="Times New Roman"/>
          <w:sz w:val="24"/>
          <w:szCs w:val="24"/>
        </w:rPr>
        <w:t>rodné číslo, ak ho má pridelené, alebo</w:t>
      </w:r>
      <w:r w:rsidRPr="00717FCF">
        <w:rPr>
          <w:rFonts w:ascii="Times New Roman" w:hAnsi="Times New Roman"/>
          <w:sz w:val="24"/>
          <w:szCs w:val="24"/>
        </w:rPr>
        <w:t xml:space="preserve"> dátum a miesto narodenia, ak rodné číslo nemá pridelené, adresa pobytu, prípadne adresa doručovania, podpis, obchodné meno, identifikačné číslo, ak bolo pridelené, miesto podnikania a adresa prevádzkarne, štátna príslušnosť, ak ide o fyzickú osobu – podnikateľa,</w:t>
      </w:r>
    </w:p>
    <w:p w:rsidR="00926A7C" w:rsidRPr="00717FCF" w:rsidRDefault="00926A7C" w:rsidP="005D4C89">
      <w:pPr>
        <w:numPr>
          <w:ilvl w:val="0"/>
          <w:numId w:val="7"/>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názov, adresa sídla alebo prevádzkarne, označenie organizačnej zložky a jej umiestnenie a identifikačné číslo, prípadne adresa doručovania,</w:t>
      </w:r>
      <w:r>
        <w:rPr>
          <w:rFonts w:ascii="Times New Roman" w:hAnsi="Times New Roman"/>
          <w:sz w:val="24"/>
          <w:szCs w:val="24"/>
        </w:rPr>
        <w:t xml:space="preserve"> </w:t>
      </w:r>
      <w:r w:rsidRPr="00717FCF">
        <w:rPr>
          <w:rFonts w:ascii="Times New Roman" w:hAnsi="Times New Roman"/>
          <w:sz w:val="24"/>
          <w:szCs w:val="24"/>
        </w:rPr>
        <w:t>ak ide o právnickú osobu,</w:t>
      </w:r>
    </w:p>
    <w:p w:rsidR="00926A7C" w:rsidRPr="00717FCF" w:rsidRDefault="00926A7C" w:rsidP="005D4C89">
      <w:pPr>
        <w:pStyle w:val="Odsekzoznamu"/>
        <w:numPr>
          <w:ilvl w:val="0"/>
          <w:numId w:val="17"/>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právnom zástupcovi, zákonnom zástupcovi, splnomocnencovi, opatrovníkovi, sociálnom pracovníkovi, oznamovateľovi, svedkovi, tlmočníkovi, znalcovi, držiteľovi vozidla alebo vlastníkovi vozidla</w:t>
      </w:r>
      <w:r>
        <w:rPr>
          <w:rFonts w:ascii="Times New Roman" w:hAnsi="Times New Roman"/>
          <w:sz w:val="24"/>
          <w:szCs w:val="24"/>
        </w:rPr>
        <w:t xml:space="preserve"> v rozsahu</w:t>
      </w:r>
    </w:p>
    <w:p w:rsidR="00926A7C" w:rsidRPr="00717FCF" w:rsidRDefault="00926A7C" w:rsidP="005D4C89">
      <w:pPr>
        <w:numPr>
          <w:ilvl w:val="0"/>
          <w:numId w:val="11"/>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titul, meno a priezvisko, adresa pobytu, prípadne adresa doručovania, údaj o doklade totožnosti, podpis, ak ide o fyzickú osobu, </w:t>
      </w:r>
    </w:p>
    <w:p w:rsidR="00926A7C" w:rsidRPr="00717FCF" w:rsidRDefault="00926A7C" w:rsidP="005D4C89">
      <w:pPr>
        <w:numPr>
          <w:ilvl w:val="0"/>
          <w:numId w:val="11"/>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titul, meno a priezvisko, podpis, obchodné meno, identifikačné číslo, ak bolo pridelené, miesto podnikania a adresa prevádzkarne, prípadne adresa doručovania, ak ide o fyzickú osobu – podnikateľa,</w:t>
      </w:r>
    </w:p>
    <w:p w:rsidR="00926A7C" w:rsidRPr="00717FCF" w:rsidRDefault="00926A7C" w:rsidP="005D4C89">
      <w:pPr>
        <w:numPr>
          <w:ilvl w:val="0"/>
          <w:numId w:val="11"/>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názov, adresa sídla alebo prevádzkarne, označenie organizačnej zložky a jej umiestnenie a identifikačné číslo, prípadne adresa doručovania, ak ide o právnickú osobu,</w:t>
      </w:r>
    </w:p>
    <w:p w:rsidR="00926A7C" w:rsidRPr="00717FCF" w:rsidRDefault="00926A7C" w:rsidP="005D4C89">
      <w:pPr>
        <w:pStyle w:val="Odsekzoznamu"/>
        <w:numPr>
          <w:ilvl w:val="0"/>
          <w:numId w:val="17"/>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správnom delikte</w:t>
      </w:r>
      <w:r>
        <w:rPr>
          <w:rFonts w:ascii="Times New Roman" w:hAnsi="Times New Roman"/>
          <w:sz w:val="24"/>
          <w:szCs w:val="24"/>
        </w:rPr>
        <w:t xml:space="preserve"> v rozsahu</w:t>
      </w:r>
    </w:p>
    <w:p w:rsidR="00926A7C" w:rsidRPr="00717FCF" w:rsidRDefault="00926A7C" w:rsidP="005D4C89">
      <w:pPr>
        <w:numPr>
          <w:ilvl w:val="0"/>
          <w:numId w:val="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miesto, dátum a čas spáchania správneho deliktu,</w:t>
      </w:r>
    </w:p>
    <w:p w:rsidR="00926A7C" w:rsidRPr="00717FCF" w:rsidRDefault="00926A7C" w:rsidP="005D4C89">
      <w:pPr>
        <w:numPr>
          <w:ilvl w:val="0"/>
          <w:numId w:val="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označenie správneho deliktu vrátane príslušného ustanovenia zákona,</w:t>
      </w:r>
    </w:p>
    <w:p w:rsidR="00926A7C" w:rsidRPr="00717FCF" w:rsidRDefault="00926A7C" w:rsidP="005D4C89">
      <w:pPr>
        <w:numPr>
          <w:ilvl w:val="0"/>
          <w:numId w:val="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popis skutku a následok jeho spáchania,</w:t>
      </w:r>
    </w:p>
    <w:p w:rsidR="00926A7C" w:rsidRPr="00717FCF" w:rsidRDefault="00926A7C" w:rsidP="005D4C89">
      <w:pPr>
        <w:numPr>
          <w:ilvl w:val="0"/>
          <w:numId w:val="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údaje o dôkaze o spáchaní správneho deliktu, </w:t>
      </w:r>
    </w:p>
    <w:p w:rsidR="00926A7C" w:rsidRPr="00717FCF" w:rsidRDefault="00926A7C" w:rsidP="005D4C89">
      <w:pPr>
        <w:pStyle w:val="Odsekzoznamu"/>
        <w:numPr>
          <w:ilvl w:val="0"/>
          <w:numId w:val="17"/>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vybavení správneho deliktu</w:t>
      </w:r>
      <w:r>
        <w:rPr>
          <w:rFonts w:ascii="Times New Roman" w:hAnsi="Times New Roman"/>
          <w:sz w:val="24"/>
          <w:szCs w:val="24"/>
        </w:rPr>
        <w:t xml:space="preserve"> v rozsahu</w:t>
      </w:r>
    </w:p>
    <w:p w:rsidR="00926A7C" w:rsidRPr="00717FCF" w:rsidRDefault="00926A7C" w:rsidP="005D4C89">
      <w:pPr>
        <w:numPr>
          <w:ilvl w:val="0"/>
          <w:numId w:val="9"/>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spôsob vybavenia veci,</w:t>
      </w:r>
    </w:p>
    <w:p w:rsidR="00926A7C" w:rsidRPr="00717FCF" w:rsidRDefault="00926A7C" w:rsidP="005D4C89">
      <w:pPr>
        <w:numPr>
          <w:ilvl w:val="0"/>
          <w:numId w:val="9"/>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uložená pokuta vrátane údajov o jej úhrade,</w:t>
      </w:r>
    </w:p>
    <w:p w:rsidR="00926A7C" w:rsidRPr="00717FCF" w:rsidRDefault="00926A7C" w:rsidP="005D4C89">
      <w:pPr>
        <w:numPr>
          <w:ilvl w:val="0"/>
          <w:numId w:val="9"/>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označenie a sídlo orgánu, ktorý správny delikt vybavoval,</w:t>
      </w:r>
    </w:p>
    <w:p w:rsidR="00926A7C" w:rsidRPr="00717FCF" w:rsidRDefault="00926A7C" w:rsidP="005D4C89">
      <w:pPr>
        <w:numPr>
          <w:ilvl w:val="0"/>
          <w:numId w:val="9"/>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dátumy dôležité v konaní o správnom delikte,</w:t>
      </w:r>
    </w:p>
    <w:p w:rsidR="00926A7C" w:rsidRPr="00717FCF" w:rsidRDefault="00926A7C" w:rsidP="005D4C89">
      <w:pPr>
        <w:numPr>
          <w:ilvl w:val="0"/>
          <w:numId w:val="9"/>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evidenčné číslo rozhodnutia,</w:t>
      </w:r>
    </w:p>
    <w:p w:rsidR="00926A7C" w:rsidRDefault="00926A7C" w:rsidP="005D4C89">
      <w:pPr>
        <w:numPr>
          <w:ilvl w:val="0"/>
          <w:numId w:val="9"/>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informácie o úkonoch, podaniach, rozhodnutiach a opatreniach súvisiacich so správnym deliktom,</w:t>
      </w:r>
    </w:p>
    <w:p w:rsidR="000E438B" w:rsidRDefault="000E438B" w:rsidP="000E438B">
      <w:pPr>
        <w:spacing w:after="0" w:line="240" w:lineRule="auto"/>
        <w:jc w:val="both"/>
        <w:rPr>
          <w:rFonts w:ascii="Times New Roman" w:hAnsi="Times New Roman"/>
          <w:sz w:val="24"/>
          <w:szCs w:val="24"/>
        </w:rPr>
      </w:pPr>
    </w:p>
    <w:p w:rsidR="000E438B" w:rsidRDefault="000E438B" w:rsidP="000E438B">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7"/>
        </w:numPr>
        <w:spacing w:after="0" w:line="240" w:lineRule="auto"/>
        <w:ind w:hanging="324"/>
        <w:jc w:val="both"/>
        <w:rPr>
          <w:rFonts w:ascii="Times New Roman" w:hAnsi="Times New Roman"/>
          <w:sz w:val="24"/>
          <w:szCs w:val="24"/>
        </w:rPr>
      </w:pPr>
      <w:r w:rsidRPr="00717FCF">
        <w:rPr>
          <w:rFonts w:ascii="Times New Roman" w:hAnsi="Times New Roman"/>
          <w:sz w:val="24"/>
          <w:szCs w:val="24"/>
        </w:rPr>
        <w:lastRenderedPageBreak/>
        <w:t>veci dôležitej pre konanie o správnom delikte</w:t>
      </w:r>
      <w:r>
        <w:rPr>
          <w:rFonts w:ascii="Times New Roman" w:hAnsi="Times New Roman"/>
          <w:sz w:val="24"/>
          <w:szCs w:val="24"/>
        </w:rPr>
        <w:t xml:space="preserve"> v rozsahu</w:t>
      </w:r>
    </w:p>
    <w:p w:rsidR="00926A7C" w:rsidRPr="00717FCF" w:rsidRDefault="00926A7C" w:rsidP="005D4C89">
      <w:pPr>
        <w:numPr>
          <w:ilvl w:val="0"/>
          <w:numId w:val="10"/>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stručný opis, evidenčné číslo,</w:t>
      </w:r>
    </w:p>
    <w:p w:rsidR="00926A7C" w:rsidRPr="00717FCF" w:rsidRDefault="00926A7C" w:rsidP="005D4C89">
      <w:pPr>
        <w:numPr>
          <w:ilvl w:val="0"/>
          <w:numId w:val="10"/>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údaje o vlastníkovi a držiteľovi podľa písmena a),</w:t>
      </w:r>
    </w:p>
    <w:p w:rsidR="00926A7C" w:rsidRPr="00717FCF" w:rsidRDefault="00926A7C" w:rsidP="005D4C89">
      <w:pPr>
        <w:numPr>
          <w:ilvl w:val="0"/>
          <w:numId w:val="10"/>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údaje o vozidle.</w:t>
      </w:r>
    </w:p>
    <w:p w:rsidR="00926A7C" w:rsidRPr="00717FCF" w:rsidRDefault="00926A7C" w:rsidP="00926A7C">
      <w:pPr>
        <w:tabs>
          <w:tab w:val="left" w:pos="392"/>
          <w:tab w:val="left" w:pos="770"/>
        </w:tabs>
        <w:spacing w:after="0" w:line="240" w:lineRule="auto"/>
        <w:jc w:val="both"/>
        <w:rPr>
          <w:rFonts w:ascii="Times New Roman" w:hAnsi="Times New Roman"/>
          <w:sz w:val="24"/>
          <w:szCs w:val="24"/>
        </w:rPr>
      </w:pPr>
      <w:r w:rsidRPr="00717FCF">
        <w:rPr>
          <w:rFonts w:ascii="Times New Roman" w:hAnsi="Times New Roman"/>
          <w:sz w:val="24"/>
          <w:szCs w:val="24"/>
        </w:rPr>
        <w:tab/>
      </w: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Orgán Policajného zboru, ktorý rozhodol o uložení pokuty za správny delikt, bezodkladne túto skutočnosť zaznamená v evidencii správnych deliktov.</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Informácie z evidencie správnych deliktov sa poskytujú štátnym orgánom a orgánom územnej samosprávy v rozsahu ich pôsobnosti.</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Každému sa v požadovanom rozsahu poskytne informácia o údajoch, ktoré sa o ňom spracúvajú v evidencii správnych deliktov.</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Inej osobe, ako je uvedené v odsekoch 4 a 5, sa poskytne informácia z evidencie správnych deliktov, ak s tým vopred vysloví súhlas ten, koho sa informácia týka.</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Žiadosť o informáciu podľa odsekov 5 a 6 sa podáva ktorémukoľvek orgánu Policajného zboru.</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Informácia z evidencie správnych deliktov, ktorej obsah je predmetom utajovanej skutočnosti, sa môže poskytnúť len za podmienok ustanovených v osobitnom predpise.</w:t>
      </w:r>
      <w:r w:rsidRPr="00717FCF">
        <w:rPr>
          <w:rFonts w:ascii="Times New Roman" w:hAnsi="Times New Roman"/>
          <w:sz w:val="24"/>
          <w:szCs w:val="24"/>
          <w:vertAlign w:val="superscript"/>
        </w:rPr>
        <w:t>35</w:t>
      </w:r>
      <w:r w:rsidRPr="00717FCF">
        <w:rPr>
          <w:rFonts w:ascii="Times New Roman" w:hAnsi="Times New Roman"/>
          <w:sz w:val="24"/>
          <w:szCs w:val="24"/>
        </w:rPr>
        <w:t>)</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Osoba, ktorej sa informácia obsahujúca osobné údaje z evidencie správnych deliktov poskytla, smie takú informáciu použiť len na účely, na ktoré ju žiadala, a musí zabezpečiť jej ochranu pred zneužitím a pred jej sprístupnením neoprávnenej osobe.</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2"/>
          <w:numId w:val="1"/>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 xml:space="preserve">Údaje podľa odseku 2 sa </w:t>
      </w:r>
      <w:r>
        <w:rPr>
          <w:rFonts w:ascii="Times New Roman" w:hAnsi="Times New Roman"/>
          <w:sz w:val="24"/>
          <w:szCs w:val="24"/>
        </w:rPr>
        <w:t>vedú</w:t>
      </w:r>
      <w:r w:rsidRPr="00717FCF">
        <w:rPr>
          <w:rFonts w:ascii="Times New Roman" w:hAnsi="Times New Roman"/>
          <w:sz w:val="24"/>
          <w:szCs w:val="24"/>
        </w:rPr>
        <w:t xml:space="preserve"> v evidencii správnych deliktov päť rokov od </w:t>
      </w:r>
      <w:r>
        <w:rPr>
          <w:rFonts w:ascii="Times New Roman" w:hAnsi="Times New Roman"/>
          <w:sz w:val="24"/>
          <w:szCs w:val="24"/>
        </w:rPr>
        <w:t>uhradenia</w:t>
      </w:r>
      <w:r w:rsidRPr="00717FCF">
        <w:rPr>
          <w:rFonts w:ascii="Times New Roman" w:hAnsi="Times New Roman"/>
          <w:sz w:val="24"/>
          <w:szCs w:val="24"/>
        </w:rPr>
        <w:t xml:space="preserve"> pokuty za správny delikt; po uplynutí tejto </w:t>
      </w:r>
      <w:r>
        <w:rPr>
          <w:rFonts w:ascii="Times New Roman" w:hAnsi="Times New Roman"/>
          <w:sz w:val="24"/>
          <w:szCs w:val="24"/>
        </w:rPr>
        <w:t>lehoty</w:t>
      </w:r>
      <w:r w:rsidRPr="00717FCF">
        <w:rPr>
          <w:rFonts w:ascii="Times New Roman" w:hAnsi="Times New Roman"/>
          <w:sz w:val="24"/>
          <w:szCs w:val="24"/>
        </w:rPr>
        <w:t xml:space="preserve"> sa tieto údaje natrvalo zničia.“.</w:t>
      </w:r>
    </w:p>
    <w:p w:rsidR="00926A7C" w:rsidRPr="00717FCF" w:rsidRDefault="00926A7C" w:rsidP="00926A7C">
      <w:pPr>
        <w:tabs>
          <w:tab w:val="left" w:pos="392"/>
        </w:tabs>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139a odsek 5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„(5) Držiteľovi vozidla, ktorý porušil povinnosť podľa § 6a písm. c), orgán Policajného zboru uloží pokutu</w:t>
      </w:r>
    </w:p>
    <w:p w:rsidR="00926A7C" w:rsidRPr="00717FCF" w:rsidRDefault="00926A7C" w:rsidP="005D4C89">
      <w:pPr>
        <w:pStyle w:val="Odsekzoznamu"/>
        <w:numPr>
          <w:ilvl w:val="0"/>
          <w:numId w:val="6"/>
        </w:numPr>
        <w:spacing w:after="0" w:line="240" w:lineRule="auto"/>
        <w:ind w:left="709" w:hanging="283"/>
        <w:jc w:val="both"/>
        <w:rPr>
          <w:rFonts w:ascii="Times New Roman" w:hAnsi="Times New Roman"/>
          <w:strike/>
          <w:sz w:val="24"/>
          <w:szCs w:val="24"/>
        </w:rPr>
      </w:pPr>
      <w:r w:rsidRPr="00717FCF">
        <w:rPr>
          <w:rFonts w:ascii="Times New Roman" w:hAnsi="Times New Roman"/>
          <w:sz w:val="24"/>
          <w:szCs w:val="24"/>
        </w:rPr>
        <w:t xml:space="preserve">99 eur, ak bola porušená povinnosť zastaviť vozidlo na príkaz dopravnej značky „Stoj, daj prednosť v jazde!“, </w:t>
      </w:r>
    </w:p>
    <w:p w:rsidR="00926A7C" w:rsidRPr="00717FCF" w:rsidRDefault="00926A7C" w:rsidP="005D4C89">
      <w:pPr>
        <w:pStyle w:val="Odsekzoznamu"/>
        <w:numPr>
          <w:ilvl w:val="0"/>
          <w:numId w:val="6"/>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300 eur, ak bola porušená povinnosť zastaviť vozidlo na signál so znamením „Stoj!“.“.</w:t>
      </w:r>
    </w:p>
    <w:p w:rsidR="00926A7C" w:rsidRPr="00717FCF" w:rsidRDefault="00926A7C" w:rsidP="00926A7C">
      <w:pPr>
        <w:pStyle w:val="Odsekzoznamu"/>
        <w:spacing w:after="0" w:line="240" w:lineRule="auto"/>
        <w:ind w:left="360" w:firstLine="6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139a sa dopĺňa odsekmi 12 a 13, ktoré znejú:</w:t>
      </w:r>
    </w:p>
    <w:p w:rsidR="00926A7C" w:rsidRPr="00717FCF" w:rsidRDefault="00926A7C" w:rsidP="00926A7C">
      <w:pPr>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„(12) Držiteľovi vozidla, ktorý porušil povinnosť podľa § 6a písm. j), orgán Policaj</w:t>
      </w:r>
      <w:r>
        <w:rPr>
          <w:rFonts w:ascii="Times New Roman" w:hAnsi="Times New Roman"/>
          <w:sz w:val="24"/>
          <w:szCs w:val="24"/>
        </w:rPr>
        <w:t>ného zboru uloží pokutu 300 eur</w:t>
      </w:r>
      <w:r w:rsidRPr="00717FCF">
        <w:rPr>
          <w:rFonts w:ascii="Times New Roman" w:hAnsi="Times New Roman"/>
          <w:sz w:val="24"/>
          <w:szCs w:val="24"/>
        </w:rPr>
        <w:t>.</w:t>
      </w:r>
    </w:p>
    <w:p w:rsidR="00926A7C" w:rsidRPr="00717FCF" w:rsidRDefault="00926A7C" w:rsidP="00926A7C">
      <w:pPr>
        <w:spacing w:after="0" w:line="240" w:lineRule="auto"/>
        <w:ind w:left="397" w:firstLine="311"/>
        <w:jc w:val="both"/>
        <w:rPr>
          <w:rFonts w:ascii="Times New Roman" w:hAnsi="Times New Roman"/>
          <w:sz w:val="24"/>
          <w:szCs w:val="24"/>
        </w:rPr>
      </w:pPr>
    </w:p>
    <w:p w:rsidR="00926A7C" w:rsidRDefault="00926A7C" w:rsidP="00926A7C">
      <w:pPr>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 xml:space="preserve">(13) Držiteľovi vozidla, ktorý porušil povinnosť podľa § 6a písm. k), orgán Policajného zboru uloží pokutu </w:t>
      </w:r>
    </w:p>
    <w:p w:rsidR="00926A7C" w:rsidRPr="00717FCF" w:rsidRDefault="00926A7C" w:rsidP="005D4C89">
      <w:pPr>
        <w:pStyle w:val="Odsekzoznamu"/>
        <w:numPr>
          <w:ilvl w:val="0"/>
          <w:numId w:val="18"/>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99 eur, ak bola porušená povinnosť vytvoriť záchranársku uličku</w:t>
      </w:r>
      <w:r>
        <w:rPr>
          <w:rFonts w:ascii="Times New Roman" w:hAnsi="Times New Roman"/>
          <w:sz w:val="24"/>
          <w:szCs w:val="24"/>
        </w:rPr>
        <w:t>,</w:t>
      </w:r>
    </w:p>
    <w:p w:rsidR="00926A7C" w:rsidRPr="00717FCF" w:rsidRDefault="00926A7C" w:rsidP="005D4C89">
      <w:pPr>
        <w:pStyle w:val="Odsekzoznamu"/>
        <w:numPr>
          <w:ilvl w:val="0"/>
          <w:numId w:val="18"/>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300 eur, ak bol porušený zákaz jazdy v záchranárskej uličke</w:t>
      </w:r>
      <w:r>
        <w:rPr>
          <w:rFonts w:ascii="Times New Roman" w:hAnsi="Times New Roman"/>
          <w:sz w:val="24"/>
          <w:szCs w:val="24"/>
        </w:rPr>
        <w:t>.“.</w:t>
      </w:r>
    </w:p>
    <w:p w:rsidR="00926A7C" w:rsidRPr="00717FCF" w:rsidRDefault="00926A7C" w:rsidP="00926A7C">
      <w:pPr>
        <w:spacing w:after="0" w:line="240" w:lineRule="auto"/>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139b sa za odsek 2 vkladá nový odsek 3, ktorý znie:</w:t>
      </w:r>
    </w:p>
    <w:p w:rsidR="00926A7C" w:rsidRPr="00717FCF" w:rsidRDefault="00926A7C" w:rsidP="00926A7C">
      <w:pPr>
        <w:spacing w:after="0" w:line="240" w:lineRule="auto"/>
        <w:ind w:left="426" w:firstLine="368"/>
        <w:jc w:val="both"/>
        <w:rPr>
          <w:rFonts w:ascii="Times New Roman" w:hAnsi="Times New Roman"/>
          <w:sz w:val="24"/>
          <w:szCs w:val="24"/>
        </w:rPr>
      </w:pPr>
      <w:r w:rsidRPr="00717FCF">
        <w:rPr>
          <w:rFonts w:ascii="Times New Roman" w:hAnsi="Times New Roman"/>
          <w:sz w:val="24"/>
          <w:szCs w:val="24"/>
        </w:rPr>
        <w:t xml:space="preserve">„(3) Zodpovednosť právnickej osoby za správny delikt držiteľa vozidla nezaniká vyhlásením konkurzu, vstupom do likvidácie, jej zrušením alebo zavedením nútenej správy.“. </w:t>
      </w:r>
    </w:p>
    <w:p w:rsidR="00926A7C"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lastRenderedPageBreak/>
        <w:t>Doterajšie odseky 3 až 6 sa označujú ako odseky 4 až 7.</w:t>
      </w:r>
    </w:p>
    <w:p w:rsidR="00DD1025" w:rsidRDefault="00DD1025" w:rsidP="00926A7C">
      <w:pPr>
        <w:spacing w:after="0" w:line="240" w:lineRule="auto"/>
        <w:ind w:firstLine="426"/>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 V § 139b ods. </w:t>
      </w:r>
      <w:r>
        <w:rPr>
          <w:rFonts w:ascii="Times New Roman" w:hAnsi="Times New Roman"/>
          <w:sz w:val="24"/>
          <w:szCs w:val="24"/>
        </w:rPr>
        <w:t>6</w:t>
      </w:r>
      <w:r w:rsidRPr="00717FCF">
        <w:rPr>
          <w:rFonts w:ascii="Times New Roman" w:hAnsi="Times New Roman"/>
          <w:sz w:val="24"/>
          <w:szCs w:val="24"/>
        </w:rPr>
        <w:t xml:space="preserve"> sa bodka na konci nahrádza bodkočiarkou a pripájajú sa tieto slová: „to neplatí pri platbe pokuty policajtovi v prípadoch podľa § 72a ods. 1.“.</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139c ods. 1 písm. a) sa na konci pripájajú tieto slová: „alebo osoba držiteľa bola nesprávne určená“.</w:t>
      </w:r>
    </w:p>
    <w:p w:rsidR="00926A7C" w:rsidRPr="00717FCF" w:rsidRDefault="00926A7C" w:rsidP="00926A7C">
      <w:pPr>
        <w:pStyle w:val="Odsekzoznamu"/>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139d ods. 1 tretej vete sa slová „údajmi podľa § 139f ods. 2 písm. d)“ nahrádzajú slovami „dôkazom o spáchaní správneho deliktu držiteľa vozidla“ a</w:t>
      </w:r>
      <w:r>
        <w:rPr>
          <w:rFonts w:ascii="Times New Roman" w:hAnsi="Times New Roman"/>
          <w:sz w:val="24"/>
          <w:szCs w:val="24"/>
        </w:rPr>
        <w:t> </w:t>
      </w:r>
      <w:r w:rsidRPr="00717FCF">
        <w:rPr>
          <w:rFonts w:ascii="Times New Roman" w:hAnsi="Times New Roman"/>
          <w:sz w:val="24"/>
          <w:szCs w:val="24"/>
        </w:rPr>
        <w:t>v štvrtej vete sa bodka na konci nahrádza bodkočiarkou a pripájajú sa tieto slová:</w:t>
      </w:r>
      <w:r>
        <w:rPr>
          <w:rFonts w:ascii="Times New Roman" w:hAnsi="Times New Roman"/>
          <w:sz w:val="24"/>
          <w:szCs w:val="24"/>
        </w:rPr>
        <w:t xml:space="preserve"> </w:t>
      </w:r>
      <w:r w:rsidRPr="00717FCF">
        <w:rPr>
          <w:rFonts w:ascii="Times New Roman" w:hAnsi="Times New Roman"/>
          <w:sz w:val="24"/>
          <w:szCs w:val="24"/>
        </w:rPr>
        <w:t>„</w:t>
      </w:r>
      <w:r>
        <w:rPr>
          <w:rFonts w:ascii="Times New Roman" w:hAnsi="Times New Roman"/>
          <w:sz w:val="24"/>
          <w:szCs w:val="24"/>
        </w:rPr>
        <w:t>r</w:t>
      </w:r>
      <w:r w:rsidRPr="00717FCF">
        <w:rPr>
          <w:rFonts w:ascii="Times New Roman" w:hAnsi="Times New Roman"/>
          <w:sz w:val="24"/>
          <w:szCs w:val="24"/>
        </w:rPr>
        <w:t xml:space="preserve">ozkaz, ktorý sa ani po opakovanom doručení nepodarilo oznámiť držiteľovi vozidla </w:t>
      </w:r>
      <w:r>
        <w:rPr>
          <w:rFonts w:ascii="Times New Roman" w:hAnsi="Times New Roman"/>
          <w:sz w:val="24"/>
          <w:szCs w:val="24"/>
        </w:rPr>
        <w:t xml:space="preserve">alebo vlastníkovi vozidla, </w:t>
      </w:r>
      <w:r w:rsidRPr="00717FCF">
        <w:rPr>
          <w:rFonts w:ascii="Times New Roman" w:hAnsi="Times New Roman"/>
          <w:sz w:val="24"/>
          <w:szCs w:val="24"/>
        </w:rPr>
        <w:t>sa dňom vrátenia nedoručenej zásielky orgánu Policajného zboru považuje za nevydaný.“.</w:t>
      </w:r>
    </w:p>
    <w:p w:rsidR="00926A7C" w:rsidRPr="00717FCF" w:rsidRDefault="00926A7C" w:rsidP="00926A7C">
      <w:pPr>
        <w:pStyle w:val="Odsekzoznamu"/>
        <w:tabs>
          <w:tab w:val="left" w:pos="567"/>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139d ods. 7 sa slovo „priestupok“ nahrádza slovom „skutok“.</w:t>
      </w:r>
    </w:p>
    <w:p w:rsidR="00926A7C" w:rsidRPr="00717FCF" w:rsidRDefault="00926A7C" w:rsidP="00926A7C">
      <w:pPr>
        <w:pStyle w:val="Odsekzoznamu"/>
        <w:tabs>
          <w:tab w:val="left" w:pos="567"/>
        </w:tabs>
        <w:spacing w:after="0" w:line="240" w:lineRule="auto"/>
        <w:ind w:left="39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139f  odsek 2 znie:</w:t>
      </w:r>
    </w:p>
    <w:p w:rsidR="00926A7C" w:rsidRPr="00717FCF" w:rsidRDefault="00926A7C" w:rsidP="00926A7C">
      <w:pPr>
        <w:pStyle w:val="Odsekzoznamu"/>
        <w:spacing w:after="0" w:line="240" w:lineRule="auto"/>
        <w:ind w:left="426" w:firstLine="282"/>
        <w:rPr>
          <w:rFonts w:ascii="Times New Roman" w:hAnsi="Times New Roman"/>
          <w:sz w:val="24"/>
          <w:szCs w:val="24"/>
        </w:rPr>
      </w:pPr>
      <w:r w:rsidRPr="00717FCF">
        <w:rPr>
          <w:rFonts w:ascii="Times New Roman" w:hAnsi="Times New Roman"/>
          <w:sz w:val="24"/>
          <w:szCs w:val="24"/>
        </w:rPr>
        <w:t>„(2) V evidencii správnych deliktov držiteľov vozidiel sa vedú údaje</w:t>
      </w:r>
      <w:r>
        <w:rPr>
          <w:rFonts w:ascii="Times New Roman" w:hAnsi="Times New Roman"/>
          <w:sz w:val="24"/>
          <w:szCs w:val="24"/>
        </w:rPr>
        <w:t xml:space="preserve"> o</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držiteľovi vozidla, ktorý porušil povinnosť podľa § 6a, </w:t>
      </w:r>
      <w:r>
        <w:rPr>
          <w:rFonts w:ascii="Times New Roman" w:hAnsi="Times New Roman"/>
          <w:sz w:val="24"/>
          <w:szCs w:val="24"/>
        </w:rPr>
        <w:t>v rozsahu</w:t>
      </w:r>
      <w:r w:rsidRPr="00717FCF">
        <w:rPr>
          <w:rFonts w:ascii="Times New Roman" w:hAnsi="Times New Roman"/>
          <w:sz w:val="24"/>
          <w:szCs w:val="24"/>
        </w:rPr>
        <w:t xml:space="preserve"> podľa § 111 ods. 2 písm. a) alebo písm. b),</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motorovom vozidle, ktorým bola porušená povinnosť podľa § 6a a jeho evidenčnom čísle </w:t>
      </w:r>
      <w:r>
        <w:rPr>
          <w:rFonts w:ascii="Times New Roman" w:hAnsi="Times New Roman"/>
          <w:sz w:val="24"/>
          <w:szCs w:val="24"/>
        </w:rPr>
        <w:t>v rozsahu</w:t>
      </w:r>
      <w:r w:rsidRPr="00717FCF">
        <w:rPr>
          <w:rFonts w:ascii="Times New Roman" w:hAnsi="Times New Roman"/>
          <w:sz w:val="24"/>
          <w:szCs w:val="24"/>
        </w:rPr>
        <w:t xml:space="preserve"> podľa § 111 ods. 2 písm. e) a f),</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právnom zástupcovi, zákonnom zástupcovi, splnomocnencovi, opatrovníkovi</w:t>
      </w:r>
      <w:r>
        <w:rPr>
          <w:rFonts w:ascii="Times New Roman" w:hAnsi="Times New Roman"/>
          <w:sz w:val="24"/>
          <w:szCs w:val="24"/>
        </w:rPr>
        <w:t xml:space="preserve"> v rozsahu</w:t>
      </w:r>
    </w:p>
    <w:p w:rsidR="00926A7C" w:rsidRPr="00717FCF" w:rsidRDefault="00926A7C" w:rsidP="005D4C89">
      <w:pPr>
        <w:numPr>
          <w:ilvl w:val="0"/>
          <w:numId w:val="12"/>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titul, meno a priezvisko, adresa pobytu, prípadne adresa doručovania, údaj o doklade totožnosti, podpis, ak ide o fyzickú osobu, </w:t>
      </w:r>
    </w:p>
    <w:p w:rsidR="00926A7C" w:rsidRPr="00717FCF" w:rsidRDefault="00926A7C" w:rsidP="005D4C89">
      <w:pPr>
        <w:numPr>
          <w:ilvl w:val="0"/>
          <w:numId w:val="12"/>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titul, meno a priezvisko, podpis, obchodné meno, identifikačné číslo, ak bolo pridelené, miesto podnikania a adresa prevádzkarne, prípadne adresa doručovania, ak ide o fyzickú osobu – podnikateľa,</w:t>
      </w:r>
    </w:p>
    <w:p w:rsidR="00926A7C" w:rsidRPr="00717FCF" w:rsidRDefault="00926A7C" w:rsidP="005D4C89">
      <w:pPr>
        <w:numPr>
          <w:ilvl w:val="0"/>
          <w:numId w:val="12"/>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názov, adresa sídla alebo prevádzkarne, označenie organizačnej zložky a jej umiestnenie a identifikačné číslo, prípadne adresa doručovania, ak ide o právnickú osobu,</w:t>
      </w:r>
    </w:p>
    <w:p w:rsidR="00926A7C"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vodičovi podľa § 139h v rozsahu </w:t>
      </w:r>
    </w:p>
    <w:p w:rsidR="00926A7C" w:rsidRDefault="00926A7C" w:rsidP="005D4C89">
      <w:pPr>
        <w:pStyle w:val="Odsekzoznamu"/>
        <w:numPr>
          <w:ilvl w:val="1"/>
          <w:numId w:val="1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titul, meno a priezvisko, </w:t>
      </w:r>
    </w:p>
    <w:p w:rsidR="00926A7C" w:rsidRDefault="00926A7C" w:rsidP="005D4C89">
      <w:pPr>
        <w:pStyle w:val="Odsekzoznamu"/>
        <w:numPr>
          <w:ilvl w:val="1"/>
          <w:numId w:val="1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adresa pobytu, prípadne adresa doručovania, </w:t>
      </w:r>
    </w:p>
    <w:p w:rsidR="00926A7C" w:rsidRDefault="00926A7C" w:rsidP="005D4C89">
      <w:pPr>
        <w:pStyle w:val="Odsekzoznamu"/>
        <w:numPr>
          <w:ilvl w:val="1"/>
          <w:numId w:val="18"/>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údaje o doklade totožnosti,</w:t>
      </w:r>
    </w:p>
    <w:p w:rsidR="00926A7C" w:rsidRPr="00717FCF" w:rsidRDefault="00926A7C" w:rsidP="005D4C89">
      <w:pPr>
        <w:pStyle w:val="Odsekzoznamu"/>
        <w:numPr>
          <w:ilvl w:val="1"/>
          <w:numId w:val="18"/>
        </w:numPr>
        <w:spacing w:after="0" w:line="240" w:lineRule="auto"/>
        <w:ind w:left="993" w:hanging="284"/>
        <w:jc w:val="both"/>
        <w:rPr>
          <w:rFonts w:ascii="Times New Roman" w:hAnsi="Times New Roman"/>
          <w:sz w:val="24"/>
          <w:szCs w:val="24"/>
        </w:rPr>
      </w:pPr>
      <w:r>
        <w:rPr>
          <w:rFonts w:ascii="Times New Roman" w:hAnsi="Times New Roman"/>
          <w:sz w:val="24"/>
          <w:szCs w:val="24"/>
        </w:rPr>
        <w:t>údaje o bankovom účte, na ktorý sa vráti peňažná záruka,</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správnom delikte držiteľa vozidla</w:t>
      </w:r>
      <w:r>
        <w:rPr>
          <w:rFonts w:ascii="Times New Roman" w:hAnsi="Times New Roman"/>
          <w:sz w:val="24"/>
          <w:szCs w:val="24"/>
        </w:rPr>
        <w:t xml:space="preserve"> v rozsahu</w:t>
      </w:r>
    </w:p>
    <w:p w:rsidR="00926A7C" w:rsidRPr="00717FCF" w:rsidRDefault="00926A7C" w:rsidP="005D4C89">
      <w:pPr>
        <w:numPr>
          <w:ilvl w:val="0"/>
          <w:numId w:val="1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miesto, dátum a čas spáchania správneho deliktu držiteľa vozidla,</w:t>
      </w:r>
    </w:p>
    <w:p w:rsidR="00926A7C" w:rsidRPr="00717FCF" w:rsidRDefault="00926A7C" w:rsidP="005D4C89">
      <w:pPr>
        <w:numPr>
          <w:ilvl w:val="0"/>
          <w:numId w:val="1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označenie správneho deliktu držiteľa vozidla vrátane príslušného ustanovenia zákona,</w:t>
      </w:r>
    </w:p>
    <w:p w:rsidR="00926A7C" w:rsidRPr="00717FCF" w:rsidRDefault="00926A7C" w:rsidP="005D4C89">
      <w:pPr>
        <w:numPr>
          <w:ilvl w:val="0"/>
          <w:numId w:val="1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popis skutku a následok jeho spáchania,</w:t>
      </w:r>
    </w:p>
    <w:p w:rsidR="00926A7C" w:rsidRPr="00717FCF" w:rsidRDefault="00926A7C" w:rsidP="005D4C89">
      <w:pPr>
        <w:numPr>
          <w:ilvl w:val="0"/>
          <w:numId w:val="13"/>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 xml:space="preserve">údaje o dôkaze o spáchaní správneho deliktu držiteľa vozidla, </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vybavení správneho deliktu držiteľa vozidla</w:t>
      </w:r>
      <w:r>
        <w:rPr>
          <w:rFonts w:ascii="Times New Roman" w:hAnsi="Times New Roman"/>
          <w:sz w:val="24"/>
          <w:szCs w:val="24"/>
        </w:rPr>
        <w:t xml:space="preserve"> v rozsahu</w:t>
      </w:r>
    </w:p>
    <w:p w:rsidR="00926A7C" w:rsidRPr="00717FCF" w:rsidRDefault="00926A7C" w:rsidP="005D4C89">
      <w:pPr>
        <w:numPr>
          <w:ilvl w:val="0"/>
          <w:numId w:val="14"/>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spôsob vybavenia veci,</w:t>
      </w:r>
    </w:p>
    <w:p w:rsidR="00926A7C" w:rsidRPr="00717FCF" w:rsidRDefault="00926A7C" w:rsidP="005D4C89">
      <w:pPr>
        <w:numPr>
          <w:ilvl w:val="0"/>
          <w:numId w:val="14"/>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uložená pokuta vrátane údajov o jej úhrade,</w:t>
      </w:r>
    </w:p>
    <w:p w:rsidR="00926A7C" w:rsidRPr="00717FCF" w:rsidRDefault="00926A7C" w:rsidP="005D4C89">
      <w:pPr>
        <w:numPr>
          <w:ilvl w:val="0"/>
          <w:numId w:val="14"/>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označenie a sídlo orgánu, ktorý správny delikt držiteľa vozidla vybavoval,</w:t>
      </w:r>
    </w:p>
    <w:p w:rsidR="00926A7C" w:rsidRPr="00717FCF" w:rsidRDefault="00926A7C" w:rsidP="005D4C89">
      <w:pPr>
        <w:numPr>
          <w:ilvl w:val="0"/>
          <w:numId w:val="14"/>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dátumy dôležité v konaní o správnom delikte držiteľa vozidla,</w:t>
      </w:r>
    </w:p>
    <w:p w:rsidR="00926A7C" w:rsidRPr="00717FCF" w:rsidRDefault="00926A7C" w:rsidP="005D4C89">
      <w:pPr>
        <w:numPr>
          <w:ilvl w:val="0"/>
          <w:numId w:val="14"/>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evidenčné číslo rozhodnutia,</w:t>
      </w:r>
    </w:p>
    <w:p w:rsidR="00926A7C" w:rsidRPr="00717FCF" w:rsidRDefault="00926A7C" w:rsidP="005D4C89">
      <w:pPr>
        <w:numPr>
          <w:ilvl w:val="0"/>
          <w:numId w:val="14"/>
        </w:numPr>
        <w:spacing w:after="0" w:line="240" w:lineRule="auto"/>
        <w:ind w:left="993" w:hanging="284"/>
        <w:jc w:val="both"/>
        <w:rPr>
          <w:rFonts w:ascii="Times New Roman" w:hAnsi="Times New Roman"/>
          <w:sz w:val="24"/>
          <w:szCs w:val="24"/>
        </w:rPr>
      </w:pPr>
      <w:r w:rsidRPr="00717FCF">
        <w:rPr>
          <w:rFonts w:ascii="Times New Roman" w:hAnsi="Times New Roman"/>
          <w:sz w:val="24"/>
          <w:szCs w:val="24"/>
        </w:rPr>
        <w:t>informácie o úkonoch, podaniach, rozhodnutiach a opatreniach súvisiacich so správnym deliktom držiteľa vozidla.“.</w:t>
      </w: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 139f  sa dopĺňa odsekom 10, ktorý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 xml:space="preserve">„(10) Údaje podľa odseku 2 sa vedú v evidencii správnych deliktov držiteľov vozidiel päť rokov od </w:t>
      </w:r>
      <w:r>
        <w:rPr>
          <w:rFonts w:ascii="Times New Roman" w:hAnsi="Times New Roman"/>
          <w:sz w:val="24"/>
          <w:szCs w:val="24"/>
        </w:rPr>
        <w:t>uhradenia</w:t>
      </w:r>
      <w:r w:rsidRPr="00717FCF">
        <w:rPr>
          <w:rFonts w:ascii="Times New Roman" w:hAnsi="Times New Roman"/>
          <w:sz w:val="24"/>
          <w:szCs w:val="24"/>
        </w:rPr>
        <w:t xml:space="preserve"> pokuty za správny delikt držiteľa vozidla; po uplynutí tejto doby sa tieto údaje natrvalo zničia.“.</w:t>
      </w:r>
    </w:p>
    <w:p w:rsidR="00926A7C" w:rsidRPr="00717FCF" w:rsidRDefault="00926A7C" w:rsidP="00926A7C">
      <w:pPr>
        <w:pStyle w:val="Odsekzoznamu"/>
        <w:spacing w:after="0" w:line="240" w:lineRule="auto"/>
        <w:ind w:left="397" w:firstLine="311"/>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Za § 139g sa vkladá § 139h, ktorý vrátane nadpisu znie:</w:t>
      </w:r>
    </w:p>
    <w:p w:rsidR="00926A7C" w:rsidRPr="00717FCF" w:rsidRDefault="00926A7C" w:rsidP="00926A7C">
      <w:pPr>
        <w:spacing w:after="0" w:line="240" w:lineRule="auto"/>
        <w:ind w:firstLine="397"/>
        <w:jc w:val="center"/>
        <w:rPr>
          <w:rFonts w:ascii="Times New Roman" w:hAnsi="Times New Roman"/>
          <w:sz w:val="24"/>
          <w:szCs w:val="24"/>
        </w:rPr>
      </w:pPr>
      <w:r w:rsidRPr="00717FCF">
        <w:rPr>
          <w:rFonts w:ascii="Times New Roman" w:hAnsi="Times New Roman"/>
          <w:sz w:val="24"/>
          <w:szCs w:val="24"/>
        </w:rPr>
        <w:t xml:space="preserve">„§ 139h </w:t>
      </w:r>
    </w:p>
    <w:p w:rsidR="00926A7C" w:rsidRPr="00717FCF" w:rsidRDefault="00926A7C" w:rsidP="00926A7C">
      <w:pPr>
        <w:spacing w:after="0" w:line="240" w:lineRule="auto"/>
        <w:ind w:firstLine="397"/>
        <w:jc w:val="center"/>
        <w:rPr>
          <w:rFonts w:ascii="Times New Roman" w:hAnsi="Times New Roman"/>
          <w:sz w:val="24"/>
          <w:szCs w:val="24"/>
        </w:rPr>
      </w:pPr>
      <w:r w:rsidRPr="00717FCF">
        <w:rPr>
          <w:rFonts w:ascii="Times New Roman" w:hAnsi="Times New Roman"/>
          <w:sz w:val="24"/>
          <w:szCs w:val="24"/>
        </w:rPr>
        <w:t>Blokové konanie o správnom delikte držiteľa vozidla</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Za správny delikt držiteľa vozidla môže policajt uložiť pokutu v blokovom konaní, ak pri dohľade nad bezpečnosťou a plynulosťou cestnej premávky zistí, že vozidlom bola v minulosti porušená povinnosť držiteľa vozidla podľa § 6a a nebolo v tom čase možné zistiť údaje o vozidle a jeho držiteľovi podľa § 139f ods. 2 písm. a) a b) alebo sa rozkaz považuje za nevydaný podľa § 139d ods. 1 a držiteľ vozidla alebo vodič je ochotný blokovú pokutu zaplatiť. </w:t>
      </w:r>
    </w:p>
    <w:p w:rsidR="00926A7C" w:rsidRPr="00E307B8" w:rsidRDefault="00926A7C" w:rsidP="00926A7C">
      <w:pPr>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V blokovom konaní podľa odseku 1 sa ukladá pokuta vo výške dvoch tretín pokuty podľa § 139a.</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Proti blokovému konaniu podľa odseku 1 sa nemožno odvolať, nemožno ho obnoviť ani preskúmať mimo odvolacieho konania.</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Bloky na </w:t>
      </w:r>
      <w:r>
        <w:rPr>
          <w:rFonts w:ascii="Times New Roman" w:hAnsi="Times New Roman"/>
          <w:sz w:val="24"/>
          <w:szCs w:val="24"/>
        </w:rPr>
        <w:t xml:space="preserve">ukladanie </w:t>
      </w:r>
      <w:r w:rsidRPr="00E307B8">
        <w:rPr>
          <w:rFonts w:ascii="Times New Roman" w:hAnsi="Times New Roman"/>
          <w:sz w:val="24"/>
          <w:szCs w:val="24"/>
        </w:rPr>
        <w:t>pok</w:t>
      </w:r>
      <w:r>
        <w:rPr>
          <w:rFonts w:ascii="Times New Roman" w:hAnsi="Times New Roman"/>
          <w:sz w:val="24"/>
          <w:szCs w:val="24"/>
        </w:rPr>
        <w:t>ú</w:t>
      </w:r>
      <w:r w:rsidRPr="00E307B8">
        <w:rPr>
          <w:rFonts w:ascii="Times New Roman" w:hAnsi="Times New Roman"/>
          <w:sz w:val="24"/>
          <w:szCs w:val="24"/>
        </w:rPr>
        <w:t xml:space="preserve">t vydáva ministerstvo vnútra. </w:t>
      </w:r>
      <w:r>
        <w:rPr>
          <w:rFonts w:ascii="Times New Roman" w:hAnsi="Times New Roman"/>
          <w:sz w:val="24"/>
          <w:szCs w:val="24"/>
        </w:rPr>
        <w:t>Do b</w:t>
      </w:r>
      <w:r w:rsidRPr="00E307B8">
        <w:rPr>
          <w:rFonts w:ascii="Times New Roman" w:hAnsi="Times New Roman"/>
          <w:sz w:val="24"/>
          <w:szCs w:val="24"/>
        </w:rPr>
        <w:t>lok</w:t>
      </w:r>
      <w:r>
        <w:rPr>
          <w:rFonts w:ascii="Times New Roman" w:hAnsi="Times New Roman"/>
          <w:sz w:val="24"/>
          <w:szCs w:val="24"/>
        </w:rPr>
        <w:t>u</w:t>
      </w:r>
      <w:r w:rsidRPr="00E307B8">
        <w:rPr>
          <w:rFonts w:ascii="Times New Roman" w:hAnsi="Times New Roman"/>
          <w:sz w:val="24"/>
          <w:szCs w:val="24"/>
        </w:rPr>
        <w:t xml:space="preserve"> na </w:t>
      </w:r>
      <w:r>
        <w:rPr>
          <w:rFonts w:ascii="Times New Roman" w:hAnsi="Times New Roman"/>
          <w:sz w:val="24"/>
          <w:szCs w:val="24"/>
        </w:rPr>
        <w:t xml:space="preserve">ukladanie </w:t>
      </w:r>
      <w:r w:rsidRPr="00E307B8">
        <w:rPr>
          <w:rFonts w:ascii="Times New Roman" w:hAnsi="Times New Roman"/>
          <w:sz w:val="24"/>
          <w:szCs w:val="24"/>
        </w:rPr>
        <w:t>pok</w:t>
      </w:r>
      <w:r>
        <w:rPr>
          <w:rFonts w:ascii="Times New Roman" w:hAnsi="Times New Roman"/>
          <w:sz w:val="24"/>
          <w:szCs w:val="24"/>
        </w:rPr>
        <w:t>ú</w:t>
      </w:r>
      <w:r w:rsidRPr="00E307B8">
        <w:rPr>
          <w:rFonts w:ascii="Times New Roman" w:hAnsi="Times New Roman"/>
          <w:sz w:val="24"/>
          <w:szCs w:val="24"/>
        </w:rPr>
        <w:t xml:space="preserve">t </w:t>
      </w:r>
      <w:r>
        <w:rPr>
          <w:rFonts w:ascii="Times New Roman" w:hAnsi="Times New Roman"/>
          <w:sz w:val="24"/>
          <w:szCs w:val="24"/>
        </w:rPr>
        <w:t xml:space="preserve">sa zapisujú </w:t>
      </w:r>
      <w:r w:rsidRPr="00E307B8">
        <w:rPr>
          <w:rFonts w:ascii="Times New Roman" w:hAnsi="Times New Roman"/>
          <w:sz w:val="24"/>
          <w:szCs w:val="24"/>
        </w:rPr>
        <w:t>údaje o</w:t>
      </w:r>
    </w:p>
    <w:p w:rsidR="00926A7C" w:rsidRPr="00E307B8" w:rsidRDefault="00926A7C" w:rsidP="005D4C89">
      <w:pPr>
        <w:pStyle w:val="Odsekzoznamu"/>
        <w:numPr>
          <w:ilvl w:val="0"/>
          <w:numId w:val="25"/>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vozidle a jeho držiteľovi,</w:t>
      </w:r>
    </w:p>
    <w:p w:rsidR="00926A7C" w:rsidRPr="00E307B8" w:rsidRDefault="00926A7C" w:rsidP="005D4C89">
      <w:pPr>
        <w:pStyle w:val="Odsekzoznamu"/>
        <w:numPr>
          <w:ilvl w:val="0"/>
          <w:numId w:val="25"/>
        </w:numPr>
        <w:spacing w:after="0" w:line="240" w:lineRule="auto"/>
        <w:ind w:left="709" w:hanging="283"/>
        <w:jc w:val="both"/>
        <w:rPr>
          <w:rFonts w:ascii="Times New Roman" w:hAnsi="Times New Roman"/>
          <w:spacing w:val="-2"/>
          <w:sz w:val="24"/>
          <w:szCs w:val="24"/>
        </w:rPr>
      </w:pPr>
      <w:r w:rsidRPr="00E307B8">
        <w:rPr>
          <w:rFonts w:ascii="Times New Roman" w:hAnsi="Times New Roman"/>
          <w:spacing w:val="-2"/>
          <w:sz w:val="24"/>
          <w:szCs w:val="24"/>
        </w:rPr>
        <w:t>osobe preberajúcej blok na pokutu,</w:t>
      </w:r>
    </w:p>
    <w:p w:rsidR="00926A7C" w:rsidRPr="00E307B8" w:rsidRDefault="00926A7C" w:rsidP="005D4C89">
      <w:pPr>
        <w:pStyle w:val="Odsekzoznamu"/>
        <w:numPr>
          <w:ilvl w:val="0"/>
          <w:numId w:val="25"/>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skutku</w:t>
      </w:r>
      <w:r>
        <w:rPr>
          <w:rFonts w:ascii="Times New Roman" w:hAnsi="Times New Roman"/>
          <w:sz w:val="24"/>
          <w:szCs w:val="24"/>
        </w:rPr>
        <w:t>,</w:t>
      </w:r>
    </w:p>
    <w:p w:rsidR="00926A7C" w:rsidRPr="00E307B8" w:rsidRDefault="00926A7C" w:rsidP="005D4C89">
      <w:pPr>
        <w:pStyle w:val="Odsekzoznamu"/>
        <w:numPr>
          <w:ilvl w:val="0"/>
          <w:numId w:val="25"/>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výške uloženej pokuty.</w:t>
      </w:r>
    </w:p>
    <w:p w:rsidR="00926A7C" w:rsidRPr="00E307B8" w:rsidRDefault="00926A7C" w:rsidP="00926A7C">
      <w:pPr>
        <w:tabs>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Ak nemôže držiteľ vozidla alebo vodič zaplatiť pokutu na mieste, vydá sa mu blok na pokutu na mieste nezaplatenú s údajmi podľa odseku 4 a s poučením o spôsobe zaplatenia pokuty, lehote jej zaplatenia a následkoch nezaplatenia pokuty. Prevzatie tohto bloku držiteľ vozidla alebo vodič potvrdí</w:t>
      </w:r>
      <w:r>
        <w:rPr>
          <w:rFonts w:ascii="Times New Roman" w:hAnsi="Times New Roman"/>
          <w:sz w:val="24"/>
          <w:szCs w:val="24"/>
        </w:rPr>
        <w:t xml:space="preserve"> svojím podpisom</w:t>
      </w:r>
      <w:r w:rsidRPr="00E307B8">
        <w:rPr>
          <w:rFonts w:ascii="Times New Roman" w:hAnsi="Times New Roman"/>
          <w:sz w:val="24"/>
          <w:szCs w:val="24"/>
        </w:rPr>
        <w:t>.</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Ak správny delikt držiteľa vozidla nemožno </w:t>
      </w:r>
      <w:proofErr w:type="spellStart"/>
      <w:r w:rsidRPr="00E307B8">
        <w:rPr>
          <w:rFonts w:ascii="Times New Roman" w:hAnsi="Times New Roman"/>
          <w:sz w:val="24"/>
          <w:szCs w:val="24"/>
        </w:rPr>
        <w:t>prejednať</w:t>
      </w:r>
      <w:proofErr w:type="spellEnd"/>
      <w:r w:rsidRPr="00E307B8">
        <w:rPr>
          <w:rFonts w:ascii="Times New Roman" w:hAnsi="Times New Roman"/>
          <w:sz w:val="24"/>
          <w:szCs w:val="24"/>
        </w:rPr>
        <w:t xml:space="preserve"> v blokovom konaní, policajt je oprávnený  uložiť </w:t>
      </w:r>
      <w:r>
        <w:rPr>
          <w:rFonts w:ascii="Times New Roman" w:hAnsi="Times New Roman"/>
          <w:sz w:val="24"/>
          <w:szCs w:val="24"/>
        </w:rPr>
        <w:t xml:space="preserve">držiteľovi vozidla alebo </w:t>
      </w:r>
      <w:r w:rsidRPr="00E307B8">
        <w:rPr>
          <w:rFonts w:ascii="Times New Roman" w:hAnsi="Times New Roman"/>
          <w:sz w:val="24"/>
          <w:szCs w:val="24"/>
        </w:rPr>
        <w:t xml:space="preserve">vodičovi povinnosť zložiť peňažnú záruku  vo výške pokuty podľa § 139a; to neplatí, ak bola držba vozidla po porušení povinnosti držiteľa vozidla podľa § 6a preukázateľne prevedená na inú osobu. Policajt </w:t>
      </w:r>
      <w:r>
        <w:rPr>
          <w:rFonts w:ascii="Times New Roman" w:hAnsi="Times New Roman"/>
          <w:sz w:val="24"/>
          <w:szCs w:val="24"/>
        </w:rPr>
        <w:t xml:space="preserve">držiteľovi vozidla alebo </w:t>
      </w:r>
      <w:r w:rsidRPr="00E307B8">
        <w:rPr>
          <w:rFonts w:ascii="Times New Roman" w:hAnsi="Times New Roman"/>
          <w:sz w:val="24"/>
          <w:szCs w:val="24"/>
        </w:rPr>
        <w:t>vodičovi o zložení peňažnej záruky vydá potvrdenie, ktoré obsahuje dôvod uloženia</w:t>
      </w:r>
      <w:r>
        <w:rPr>
          <w:rFonts w:ascii="Times New Roman" w:hAnsi="Times New Roman"/>
          <w:sz w:val="24"/>
          <w:szCs w:val="24"/>
        </w:rPr>
        <w:t xml:space="preserve"> povinnosti zložiť peňažnú záruku</w:t>
      </w:r>
      <w:r w:rsidRPr="00E307B8">
        <w:rPr>
          <w:rFonts w:ascii="Times New Roman" w:hAnsi="Times New Roman"/>
          <w:sz w:val="24"/>
          <w:szCs w:val="24"/>
        </w:rPr>
        <w:t xml:space="preserve">, </w:t>
      </w:r>
      <w:r>
        <w:rPr>
          <w:rFonts w:ascii="Times New Roman" w:hAnsi="Times New Roman"/>
          <w:sz w:val="24"/>
          <w:szCs w:val="24"/>
        </w:rPr>
        <w:t xml:space="preserve">jej výšku </w:t>
      </w:r>
      <w:r w:rsidRPr="00E307B8">
        <w:rPr>
          <w:rFonts w:ascii="Times New Roman" w:hAnsi="Times New Roman"/>
          <w:sz w:val="24"/>
          <w:szCs w:val="24"/>
        </w:rPr>
        <w:t>a údaje o bankovom účte, na ktoré sa peňažná záruka vráti.</w:t>
      </w:r>
    </w:p>
    <w:p w:rsidR="00926A7C"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Peňažná záruka prepadne v prospech štátu, ak </w:t>
      </w:r>
    </w:p>
    <w:p w:rsidR="00926A7C" w:rsidRDefault="00926A7C" w:rsidP="005D4C89">
      <w:pPr>
        <w:pStyle w:val="Odsekzoznamu"/>
        <w:numPr>
          <w:ilvl w:val="0"/>
          <w:numId w:val="26"/>
        </w:numPr>
        <w:spacing w:after="0" w:line="240" w:lineRule="auto"/>
        <w:ind w:left="709" w:hanging="283"/>
        <w:jc w:val="both"/>
        <w:rPr>
          <w:rFonts w:ascii="Times New Roman" w:hAnsi="Times New Roman"/>
          <w:sz w:val="24"/>
          <w:szCs w:val="24"/>
        </w:rPr>
      </w:pPr>
      <w:r w:rsidRPr="0006609C">
        <w:rPr>
          <w:rFonts w:ascii="Times New Roman" w:hAnsi="Times New Roman"/>
          <w:sz w:val="24"/>
          <w:szCs w:val="24"/>
        </w:rPr>
        <w:t xml:space="preserve">vodič nepredloží policajtovi hodnoverný doklad s údajmi o držiteľovi vozidla a o vozidle podľa § 139f ods. 2 písm. a) a b), </w:t>
      </w:r>
    </w:p>
    <w:p w:rsidR="00926A7C" w:rsidRDefault="00926A7C" w:rsidP="005D4C89">
      <w:pPr>
        <w:pStyle w:val="Odsekzoznamu"/>
        <w:numPr>
          <w:ilvl w:val="0"/>
          <w:numId w:val="26"/>
        </w:numPr>
        <w:spacing w:after="0" w:line="240" w:lineRule="auto"/>
        <w:ind w:left="709" w:hanging="283"/>
        <w:jc w:val="both"/>
        <w:rPr>
          <w:rFonts w:ascii="Times New Roman" w:hAnsi="Times New Roman"/>
          <w:sz w:val="24"/>
          <w:szCs w:val="24"/>
        </w:rPr>
      </w:pPr>
      <w:r w:rsidRPr="0006609C">
        <w:rPr>
          <w:rFonts w:ascii="Times New Roman" w:hAnsi="Times New Roman"/>
          <w:sz w:val="24"/>
          <w:szCs w:val="24"/>
        </w:rPr>
        <w:t>nebolo možné začať konanie o správnom delikte držiteľa vozidla z iného dôvodu</w:t>
      </w:r>
      <w:r>
        <w:rPr>
          <w:rFonts w:ascii="Times New Roman" w:hAnsi="Times New Roman"/>
          <w:sz w:val="24"/>
          <w:szCs w:val="24"/>
        </w:rPr>
        <w:t>,</w:t>
      </w:r>
      <w:r w:rsidRPr="0006609C">
        <w:rPr>
          <w:rFonts w:ascii="Times New Roman" w:hAnsi="Times New Roman"/>
          <w:sz w:val="24"/>
          <w:szCs w:val="24"/>
        </w:rPr>
        <w:t xml:space="preserve"> ako je uvedené v § 139c ods. 1,</w:t>
      </w:r>
    </w:p>
    <w:p w:rsidR="00926A7C" w:rsidRDefault="00926A7C" w:rsidP="005D4C89">
      <w:pPr>
        <w:pStyle w:val="Odsekzoznamu"/>
        <w:numPr>
          <w:ilvl w:val="0"/>
          <w:numId w:val="26"/>
        </w:numPr>
        <w:spacing w:after="0" w:line="240" w:lineRule="auto"/>
        <w:ind w:left="709" w:hanging="283"/>
        <w:jc w:val="both"/>
        <w:rPr>
          <w:rFonts w:ascii="Times New Roman" w:hAnsi="Times New Roman"/>
          <w:sz w:val="24"/>
          <w:szCs w:val="24"/>
        </w:rPr>
      </w:pPr>
      <w:r w:rsidRPr="0006609C">
        <w:rPr>
          <w:rFonts w:ascii="Times New Roman" w:hAnsi="Times New Roman"/>
          <w:sz w:val="24"/>
          <w:szCs w:val="24"/>
        </w:rPr>
        <w:t>pokuta v súvislosti s porušením povinnosti podľa § 6a nebola uložená z iného dôvodu</w:t>
      </w:r>
      <w:r>
        <w:rPr>
          <w:rFonts w:ascii="Times New Roman" w:hAnsi="Times New Roman"/>
          <w:sz w:val="24"/>
          <w:szCs w:val="24"/>
        </w:rPr>
        <w:t>,</w:t>
      </w:r>
      <w:r w:rsidRPr="0006609C">
        <w:rPr>
          <w:rFonts w:ascii="Times New Roman" w:hAnsi="Times New Roman"/>
          <w:sz w:val="24"/>
          <w:szCs w:val="24"/>
        </w:rPr>
        <w:t xml:space="preserve"> ako je uvedené § 139c ods. 1, alebo</w:t>
      </w:r>
    </w:p>
    <w:p w:rsidR="00926A7C" w:rsidRPr="0006609C" w:rsidRDefault="00926A7C" w:rsidP="005D4C89">
      <w:pPr>
        <w:pStyle w:val="Odsekzoznamu"/>
        <w:numPr>
          <w:ilvl w:val="0"/>
          <w:numId w:val="26"/>
        </w:numPr>
        <w:spacing w:after="0" w:line="240" w:lineRule="auto"/>
        <w:ind w:left="709" w:hanging="283"/>
        <w:jc w:val="both"/>
        <w:rPr>
          <w:rFonts w:ascii="Times New Roman" w:hAnsi="Times New Roman"/>
          <w:sz w:val="24"/>
          <w:szCs w:val="24"/>
        </w:rPr>
      </w:pPr>
      <w:r w:rsidRPr="0006609C">
        <w:rPr>
          <w:rFonts w:ascii="Times New Roman" w:hAnsi="Times New Roman"/>
          <w:sz w:val="24"/>
          <w:szCs w:val="24"/>
        </w:rPr>
        <w:lastRenderedPageBreak/>
        <w:t>pokuta uložená v súvislosti s porušením povinnosti podľa § 6a nebola uhradená do troch mesiacov od nadobudnutia právoplatnosti rozhodnutia, ktorým bola uložená.</w:t>
      </w:r>
    </w:p>
    <w:p w:rsidR="00926A7C" w:rsidRPr="00AB6D4B" w:rsidRDefault="00926A7C" w:rsidP="00926A7C">
      <w:pPr>
        <w:pStyle w:val="Odsekzoznamu"/>
        <w:tabs>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Policajt, ktorému vodič predloží doklad podľa odseku </w:t>
      </w:r>
      <w:r>
        <w:rPr>
          <w:rFonts w:ascii="Times New Roman" w:hAnsi="Times New Roman"/>
          <w:sz w:val="24"/>
          <w:szCs w:val="24"/>
        </w:rPr>
        <w:t>7</w:t>
      </w:r>
      <w:r w:rsidRPr="00E307B8">
        <w:rPr>
          <w:rFonts w:ascii="Times New Roman" w:hAnsi="Times New Roman"/>
          <w:sz w:val="24"/>
          <w:szCs w:val="24"/>
        </w:rPr>
        <w:t xml:space="preserve"> písm. a), tieto údaje bezodkladne zašle orgánu Policajného zboru príslušnému na konanie o správnom delikte držiteľa vozidla.</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Prepadnutím peňažnej záruky </w:t>
      </w:r>
      <w:r>
        <w:rPr>
          <w:rFonts w:ascii="Times New Roman" w:hAnsi="Times New Roman"/>
          <w:sz w:val="24"/>
          <w:szCs w:val="24"/>
        </w:rPr>
        <w:t xml:space="preserve">podľa odseku 7 písm. d) </w:t>
      </w:r>
      <w:r w:rsidRPr="00E307B8">
        <w:rPr>
          <w:rFonts w:ascii="Times New Roman" w:hAnsi="Times New Roman"/>
          <w:sz w:val="24"/>
          <w:szCs w:val="24"/>
        </w:rPr>
        <w:t xml:space="preserve">sa pokuta </w:t>
      </w:r>
      <w:r w:rsidRPr="0006609C">
        <w:rPr>
          <w:rFonts w:ascii="Times New Roman" w:hAnsi="Times New Roman"/>
          <w:sz w:val="24"/>
          <w:szCs w:val="24"/>
        </w:rPr>
        <w:t>uložená v súvislosti s porušením povinnosti podľa § 6a</w:t>
      </w:r>
      <w:r w:rsidRPr="00E307B8">
        <w:rPr>
          <w:rFonts w:ascii="Times New Roman" w:hAnsi="Times New Roman"/>
          <w:sz w:val="24"/>
          <w:szCs w:val="24"/>
        </w:rPr>
        <w:t xml:space="preserve"> považuje za uhradenú.</w:t>
      </w:r>
    </w:p>
    <w:p w:rsidR="00926A7C" w:rsidRPr="0006609C" w:rsidRDefault="00926A7C" w:rsidP="00926A7C">
      <w:pPr>
        <w:tabs>
          <w:tab w:val="left" w:pos="1134"/>
        </w:tabs>
        <w:spacing w:after="0" w:line="240" w:lineRule="auto"/>
        <w:jc w:val="both"/>
        <w:rPr>
          <w:rFonts w:ascii="Times New Roman" w:hAnsi="Times New Roman"/>
          <w:sz w:val="24"/>
          <w:szCs w:val="24"/>
        </w:rPr>
      </w:pPr>
    </w:p>
    <w:p w:rsidR="00926A7C" w:rsidRPr="0006609C"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sidRPr="0006609C">
        <w:rPr>
          <w:rFonts w:ascii="Times New Roman" w:hAnsi="Times New Roman"/>
          <w:sz w:val="24"/>
          <w:szCs w:val="24"/>
        </w:rPr>
        <w:t>Peňažná záruka, ktorá neprepadne v prospech štátu, sa bezodkladne sa vráti.</w:t>
      </w:r>
    </w:p>
    <w:p w:rsidR="00926A7C" w:rsidRPr="00BD4D3C" w:rsidRDefault="00926A7C" w:rsidP="00926A7C">
      <w:pPr>
        <w:pStyle w:val="Odsekzoznamu"/>
        <w:rPr>
          <w:rFonts w:ascii="Times New Roman" w:hAnsi="Times New Roman"/>
          <w:sz w:val="24"/>
          <w:szCs w:val="24"/>
        </w:rPr>
      </w:pPr>
    </w:p>
    <w:p w:rsidR="00926A7C" w:rsidRPr="00E307B8" w:rsidRDefault="00926A7C" w:rsidP="005D4C89">
      <w:pPr>
        <w:pStyle w:val="Odsekzoznamu"/>
        <w:numPr>
          <w:ilvl w:val="0"/>
          <w:numId w:val="24"/>
        </w:numPr>
        <w:tabs>
          <w:tab w:val="left" w:pos="1134"/>
        </w:tabs>
        <w:spacing w:after="0" w:line="240" w:lineRule="auto"/>
        <w:ind w:left="426" w:firstLine="283"/>
        <w:jc w:val="both"/>
        <w:rPr>
          <w:rFonts w:ascii="Times New Roman" w:hAnsi="Times New Roman"/>
          <w:sz w:val="24"/>
          <w:szCs w:val="24"/>
        </w:rPr>
      </w:pPr>
      <w:r>
        <w:rPr>
          <w:rFonts w:ascii="Times New Roman" w:hAnsi="Times New Roman"/>
          <w:sz w:val="24"/>
          <w:szCs w:val="24"/>
        </w:rPr>
        <w:t>Prijaté peňažné záruky sa sústreďujú na samostatnom účte,</w:t>
      </w:r>
      <w:r w:rsidRPr="004F6061">
        <w:rPr>
          <w:rFonts w:ascii="Times New Roman" w:hAnsi="Times New Roman"/>
          <w:sz w:val="24"/>
          <w:szCs w:val="24"/>
          <w:vertAlign w:val="superscript"/>
        </w:rPr>
        <w:t>72</w:t>
      </w:r>
      <w:r>
        <w:rPr>
          <w:rFonts w:ascii="Times New Roman" w:hAnsi="Times New Roman"/>
          <w:sz w:val="24"/>
          <w:szCs w:val="24"/>
        </w:rPr>
        <w:t>) z ktorého sa aj realizuje ich vrátenie alebo prepadnutie.“.</w:t>
      </w:r>
    </w:p>
    <w:p w:rsidR="00926A7C" w:rsidRDefault="00926A7C" w:rsidP="00926A7C">
      <w:pPr>
        <w:pStyle w:val="Odsekzoznamu"/>
        <w:spacing w:after="0" w:line="240" w:lineRule="auto"/>
        <w:ind w:left="397"/>
        <w:rPr>
          <w:rFonts w:ascii="Times New Roman" w:hAnsi="Times New Roman"/>
          <w:sz w:val="24"/>
          <w:szCs w:val="24"/>
        </w:rPr>
      </w:pPr>
    </w:p>
    <w:p w:rsidR="00926A7C" w:rsidRDefault="00926A7C" w:rsidP="00926A7C">
      <w:pPr>
        <w:pStyle w:val="Odsekzoznamu"/>
        <w:spacing w:after="0" w:line="240" w:lineRule="auto"/>
        <w:ind w:left="397"/>
        <w:rPr>
          <w:rFonts w:ascii="Times New Roman" w:hAnsi="Times New Roman"/>
          <w:sz w:val="24"/>
          <w:szCs w:val="24"/>
        </w:rPr>
      </w:pPr>
      <w:r>
        <w:rPr>
          <w:rFonts w:ascii="Times New Roman" w:hAnsi="Times New Roman"/>
          <w:sz w:val="24"/>
          <w:szCs w:val="24"/>
        </w:rPr>
        <w:t>Poznámka pod čiarou k odkazu 72 znie:</w:t>
      </w:r>
    </w:p>
    <w:p w:rsidR="00926A7C" w:rsidRDefault="00926A7C" w:rsidP="00926A7C">
      <w:pPr>
        <w:pStyle w:val="Odsekzoznamu"/>
        <w:spacing w:after="0" w:line="240" w:lineRule="auto"/>
        <w:ind w:left="709" w:hanging="312"/>
        <w:jc w:val="both"/>
        <w:rPr>
          <w:rFonts w:ascii="Times New Roman" w:hAnsi="Times New Roman"/>
          <w:sz w:val="24"/>
          <w:szCs w:val="24"/>
        </w:rPr>
      </w:pPr>
      <w:r>
        <w:rPr>
          <w:rFonts w:ascii="Times New Roman" w:hAnsi="Times New Roman"/>
          <w:sz w:val="24"/>
          <w:szCs w:val="24"/>
        </w:rPr>
        <w:t>„</w:t>
      </w:r>
      <w:r w:rsidRPr="004F6061">
        <w:rPr>
          <w:rFonts w:ascii="Times New Roman" w:hAnsi="Times New Roman"/>
          <w:sz w:val="24"/>
          <w:szCs w:val="24"/>
          <w:vertAlign w:val="superscript"/>
        </w:rPr>
        <w:t>72</w:t>
      </w:r>
      <w:r>
        <w:rPr>
          <w:rFonts w:ascii="Times New Roman" w:hAnsi="Times New Roman"/>
          <w:sz w:val="24"/>
          <w:szCs w:val="24"/>
        </w:rPr>
        <w:t xml:space="preserve">) § 22 ods. 4 zákona č. 523/2004 Z. z. o </w:t>
      </w:r>
      <w:r w:rsidRPr="004F6061">
        <w:rPr>
          <w:rFonts w:ascii="Times New Roman" w:hAnsi="Times New Roman"/>
          <w:sz w:val="24"/>
          <w:szCs w:val="24"/>
        </w:rPr>
        <w:t>rozpočtových pravidlách verejnej správy a o zmene a doplnení niektorých zákonov</w:t>
      </w:r>
      <w:r>
        <w:rPr>
          <w:rFonts w:ascii="Times New Roman" w:hAnsi="Times New Roman"/>
          <w:sz w:val="24"/>
          <w:szCs w:val="24"/>
        </w:rPr>
        <w:t xml:space="preserve"> v znení neskorších predpisov.“.</w:t>
      </w:r>
    </w:p>
    <w:p w:rsidR="00926A7C" w:rsidRPr="00717FCF" w:rsidRDefault="00926A7C" w:rsidP="00926A7C">
      <w:pPr>
        <w:pStyle w:val="Odsekzoznamu"/>
        <w:spacing w:after="0" w:line="240" w:lineRule="auto"/>
        <w:ind w:left="39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140 ods. 1 písm. a) sa slová „§ 39 ods. 1, 2, 7 až 9“ nahrádzajú slovami „§ 39 ods. 1, 2, 4, 7 až 9“.</w:t>
      </w:r>
    </w:p>
    <w:p w:rsidR="00926A7C" w:rsidRPr="00717FCF" w:rsidRDefault="00926A7C" w:rsidP="00926A7C">
      <w:pPr>
        <w:pStyle w:val="Odsekzoznamu"/>
        <w:tabs>
          <w:tab w:val="center" w:pos="567"/>
        </w:tabs>
        <w:spacing w:after="0" w:line="240" w:lineRule="auto"/>
        <w:ind w:left="39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141 ods. 1 sa slová „všeobecný predpis o správnom konaní.</w:t>
      </w:r>
      <w:r w:rsidRPr="00717FCF">
        <w:rPr>
          <w:rFonts w:ascii="Times New Roman" w:hAnsi="Times New Roman"/>
          <w:sz w:val="24"/>
          <w:szCs w:val="24"/>
          <w:vertAlign w:val="superscript"/>
        </w:rPr>
        <w:t>72</w:t>
      </w:r>
      <w:r w:rsidRPr="00717FCF">
        <w:rPr>
          <w:rFonts w:ascii="Times New Roman" w:hAnsi="Times New Roman"/>
          <w:sz w:val="24"/>
          <w:szCs w:val="24"/>
        </w:rPr>
        <w:t>)“ nahrádzajú slovami „správny poriadok.“.</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141 ods. 5 sa za písmeno a) vkladá nové písmeno b), ktoré znie:</w:t>
      </w:r>
    </w:p>
    <w:p w:rsidR="00926A7C" w:rsidRPr="00717FCF"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t>„b) udelení vodičského oprávnenia,“.</w:t>
      </w:r>
    </w:p>
    <w:p w:rsidR="00926A7C" w:rsidRPr="00717FCF" w:rsidRDefault="00926A7C" w:rsidP="00926A7C">
      <w:pPr>
        <w:spacing w:after="0" w:line="240" w:lineRule="auto"/>
        <w:ind w:firstLine="397"/>
        <w:rPr>
          <w:rFonts w:ascii="Times New Roman" w:hAnsi="Times New Roman"/>
          <w:sz w:val="24"/>
          <w:szCs w:val="24"/>
        </w:rPr>
      </w:pPr>
    </w:p>
    <w:p w:rsidR="00926A7C" w:rsidRPr="00717FCF"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t>Doterajšie písmená b) až h) sa označujú ako písmená c) až i).</w:t>
      </w:r>
    </w:p>
    <w:p w:rsidR="00926A7C" w:rsidRPr="00717FCF" w:rsidRDefault="00926A7C" w:rsidP="00926A7C">
      <w:pPr>
        <w:spacing w:after="0" w:line="240" w:lineRule="auto"/>
        <w:ind w:firstLine="397"/>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141 ods. 5 písm. f) sa na konci pripájajú tieto slová: „preskúmaní zdravotnej spôsobilosti osobitne vo vzťahu k závislosti od alkoholu, inej návykovej látky alebo liečiva a o povinnosti podrobiť sa odbornému poradenstvu,“.</w:t>
      </w:r>
    </w:p>
    <w:p w:rsidR="00926A7C" w:rsidRPr="00717FCF" w:rsidRDefault="00926A7C" w:rsidP="00926A7C">
      <w:pPr>
        <w:pStyle w:val="Odsekzoznamu"/>
        <w:spacing w:after="0" w:line="240" w:lineRule="auto"/>
        <w:ind w:left="360"/>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141 ods. 5 písm. g) sa na konci pripájajú tieto slová: „a o povinnosti podrobiť sa rehabilitačnému programu pre vodičov“. </w:t>
      </w:r>
    </w:p>
    <w:p w:rsidR="00926A7C" w:rsidRPr="00717FCF" w:rsidRDefault="00926A7C" w:rsidP="00926A7C">
      <w:pPr>
        <w:tabs>
          <w:tab w:val="left" w:pos="504"/>
        </w:tabs>
        <w:spacing w:after="0" w:line="240" w:lineRule="auto"/>
        <w:ind w:left="397"/>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141 ods. 6 </w:t>
      </w:r>
      <w:r>
        <w:rPr>
          <w:rFonts w:ascii="Times New Roman" w:hAnsi="Times New Roman"/>
          <w:sz w:val="24"/>
          <w:szCs w:val="24"/>
        </w:rPr>
        <w:t xml:space="preserve">úvodnej vete </w:t>
      </w:r>
      <w:r w:rsidRPr="00717FCF">
        <w:rPr>
          <w:rFonts w:ascii="Times New Roman" w:hAnsi="Times New Roman"/>
          <w:sz w:val="24"/>
          <w:szCs w:val="24"/>
        </w:rPr>
        <w:t>sa slová „Všeobecný predpis o správnom konaní“ nahrádzajú slovami „Správny poriadok“.</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 141 ods. 6 písmeno k) znie:</w:t>
      </w:r>
    </w:p>
    <w:p w:rsidR="00926A7C" w:rsidRDefault="00926A7C" w:rsidP="00926A7C">
      <w:p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 xml:space="preserve">„k) preskúmanie zdravotnej spôsobilosti, </w:t>
      </w:r>
      <w:r>
        <w:rPr>
          <w:rFonts w:ascii="Times New Roman" w:hAnsi="Times New Roman"/>
          <w:sz w:val="24"/>
          <w:szCs w:val="24"/>
        </w:rPr>
        <w:t xml:space="preserve">preskúmanie </w:t>
      </w:r>
      <w:r w:rsidRPr="00717FCF">
        <w:rPr>
          <w:rFonts w:ascii="Times New Roman" w:hAnsi="Times New Roman"/>
          <w:sz w:val="24"/>
          <w:szCs w:val="24"/>
        </w:rPr>
        <w:t>psychickej spôsobilosti, preskúšanie odbornej spôsobilosti, podrobenie sa doškoľovaciemu kurzu, preskúmanie zdravotnej spôsobilosti osobitne vo vzťahu k závislosti od alkoholu, inej návykovej látky alebo liečiva</w:t>
      </w:r>
      <w:r>
        <w:rPr>
          <w:rFonts w:ascii="Times New Roman" w:hAnsi="Times New Roman"/>
          <w:sz w:val="24"/>
          <w:szCs w:val="24"/>
        </w:rPr>
        <w:t xml:space="preserve"> a</w:t>
      </w:r>
      <w:r w:rsidRPr="00717FCF">
        <w:rPr>
          <w:rFonts w:ascii="Times New Roman" w:hAnsi="Times New Roman"/>
          <w:sz w:val="24"/>
          <w:szCs w:val="24"/>
        </w:rPr>
        <w:t> podrobenie sa odbornému poradenstvu podľa § 92 ods. 8</w:t>
      </w:r>
      <w:r>
        <w:rPr>
          <w:rFonts w:ascii="Times New Roman" w:hAnsi="Times New Roman"/>
          <w:sz w:val="24"/>
          <w:szCs w:val="24"/>
        </w:rPr>
        <w:t xml:space="preserve"> písm. b)</w:t>
      </w:r>
      <w:r w:rsidRPr="00717FCF">
        <w:rPr>
          <w:rFonts w:ascii="Times New Roman" w:hAnsi="Times New Roman"/>
          <w:sz w:val="24"/>
          <w:szCs w:val="24"/>
        </w:rPr>
        <w:t>,“.</w:t>
      </w:r>
    </w:p>
    <w:p w:rsidR="00926A7C" w:rsidRPr="00717FCF" w:rsidRDefault="00926A7C" w:rsidP="00926A7C">
      <w:pPr>
        <w:spacing w:after="0" w:line="240" w:lineRule="auto"/>
        <w:ind w:left="709" w:hanging="283"/>
        <w:jc w:val="both"/>
        <w:rPr>
          <w:rFonts w:ascii="Times New Roman" w:hAnsi="Times New Roman"/>
          <w:sz w:val="24"/>
          <w:szCs w:val="24"/>
        </w:rPr>
      </w:pPr>
    </w:p>
    <w:p w:rsidR="00926A7C"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V § 141 sa odsek 6 dopĺňa písmenom r), ktoré znie:</w:t>
      </w:r>
    </w:p>
    <w:p w:rsidR="00926A7C" w:rsidRDefault="00926A7C" w:rsidP="00926A7C">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„r) uloženie povinnosti zložiť peňažnú záruku podľa § 139h ods. 6.“.</w:t>
      </w:r>
    </w:p>
    <w:p w:rsidR="00926A7C" w:rsidRPr="00CD0E64" w:rsidRDefault="00926A7C" w:rsidP="00926A7C">
      <w:pPr>
        <w:tabs>
          <w:tab w:val="left" w:pos="504"/>
        </w:tabs>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lastRenderedPageBreak/>
        <w:t>§ 141 sa dopĺňa odsekom 7, ktorý znie:</w:t>
      </w: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„(7) V konaniach podľa § 138 až 139e môže na žiadosť účastníka konania, ktorý je právnickou osobou</w:t>
      </w:r>
      <w:r>
        <w:rPr>
          <w:rFonts w:ascii="Times New Roman" w:hAnsi="Times New Roman"/>
          <w:sz w:val="24"/>
          <w:szCs w:val="24"/>
        </w:rPr>
        <w:t>,</w:t>
      </w:r>
      <w:r w:rsidRPr="00717FCF">
        <w:rPr>
          <w:rFonts w:ascii="Times New Roman" w:hAnsi="Times New Roman"/>
          <w:sz w:val="24"/>
          <w:szCs w:val="24"/>
        </w:rPr>
        <w:t xml:space="preserve"> alebo s jeho súhlasom správny orgán postúpiť vec na vybavenie inému vecne príslušnému správnemu orgánu toho istého stupňa, v obvode ktorého má </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účastník konania sídlo, organizačnú zložku alebo prevádzkareň alebo</w:t>
      </w:r>
    </w:p>
    <w:p w:rsidR="00926A7C" w:rsidRPr="00717FCF" w:rsidRDefault="00926A7C" w:rsidP="005D4C89">
      <w:pPr>
        <w:pStyle w:val="Odsekzoznamu"/>
        <w:numPr>
          <w:ilvl w:val="1"/>
          <w:numId w:val="1"/>
        </w:num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osoba zastupujúca účastníka konania trvalý pobyt alebo prechodný pobyt.“.</w:t>
      </w:r>
    </w:p>
    <w:p w:rsidR="00926A7C"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Za § 143e sa vkladá § 143f, ktorý znie:</w:t>
      </w:r>
    </w:p>
    <w:p w:rsidR="00926A7C" w:rsidRPr="00717FCF" w:rsidRDefault="00926A7C" w:rsidP="00926A7C">
      <w:pPr>
        <w:pStyle w:val="Odsekzoznamu"/>
        <w:spacing w:after="0" w:line="240" w:lineRule="auto"/>
        <w:ind w:left="426"/>
        <w:jc w:val="center"/>
        <w:rPr>
          <w:rFonts w:ascii="Times New Roman" w:hAnsi="Times New Roman"/>
          <w:sz w:val="24"/>
          <w:szCs w:val="24"/>
        </w:rPr>
      </w:pPr>
      <w:r w:rsidRPr="00717FCF">
        <w:rPr>
          <w:rFonts w:ascii="Times New Roman" w:hAnsi="Times New Roman"/>
          <w:sz w:val="24"/>
          <w:szCs w:val="24"/>
        </w:rPr>
        <w:t>„§ 143f</w:t>
      </w:r>
    </w:p>
    <w:p w:rsidR="00926A7C" w:rsidRPr="00717FCF" w:rsidRDefault="00926A7C" w:rsidP="00926A7C">
      <w:pPr>
        <w:pStyle w:val="Odsekzoznamu"/>
        <w:spacing w:after="0" w:line="240" w:lineRule="auto"/>
        <w:ind w:left="426"/>
        <w:jc w:val="center"/>
        <w:rPr>
          <w:rFonts w:ascii="Times New Roman" w:hAnsi="Times New Roman"/>
          <w:sz w:val="24"/>
          <w:szCs w:val="24"/>
        </w:rPr>
      </w:pPr>
      <w:r w:rsidRPr="00717FCF">
        <w:rPr>
          <w:rFonts w:ascii="Times New Roman" w:hAnsi="Times New Roman"/>
          <w:sz w:val="24"/>
          <w:szCs w:val="24"/>
        </w:rPr>
        <w:t xml:space="preserve">Prechodné ustanovenie k úpravám účinným od 1. </w:t>
      </w:r>
      <w:r>
        <w:rPr>
          <w:rFonts w:ascii="Times New Roman" w:hAnsi="Times New Roman"/>
          <w:sz w:val="24"/>
          <w:szCs w:val="24"/>
        </w:rPr>
        <w:t>decembra</w:t>
      </w:r>
      <w:r w:rsidRPr="00717FCF">
        <w:rPr>
          <w:rFonts w:ascii="Times New Roman" w:hAnsi="Times New Roman"/>
          <w:sz w:val="24"/>
          <w:szCs w:val="24"/>
        </w:rPr>
        <w:t xml:space="preserve"> 2019</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firstLine="282"/>
        <w:jc w:val="both"/>
        <w:rPr>
          <w:rFonts w:ascii="Times New Roman" w:hAnsi="Times New Roman"/>
          <w:sz w:val="24"/>
          <w:szCs w:val="24"/>
        </w:rPr>
      </w:pPr>
      <w:r w:rsidRPr="00717FCF">
        <w:rPr>
          <w:rFonts w:ascii="Times New Roman" w:hAnsi="Times New Roman"/>
          <w:sz w:val="24"/>
          <w:szCs w:val="24"/>
        </w:rPr>
        <w:t xml:space="preserve">Ustanovenie § 91a ods. 1 sa vzťahuje na osobu, ktorej bolo vodičské oprávnenie udelené od 1. </w:t>
      </w:r>
      <w:r>
        <w:rPr>
          <w:rFonts w:ascii="Times New Roman" w:hAnsi="Times New Roman"/>
          <w:sz w:val="24"/>
          <w:szCs w:val="24"/>
        </w:rPr>
        <w:t>decembra</w:t>
      </w:r>
      <w:r w:rsidRPr="00717FCF">
        <w:rPr>
          <w:rFonts w:ascii="Times New Roman" w:hAnsi="Times New Roman"/>
          <w:sz w:val="24"/>
          <w:szCs w:val="24"/>
        </w:rPr>
        <w:t xml:space="preserve"> 2019.“.</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Príloha sa dopĺňa siedmym bodom, ktorý znie:</w:t>
      </w:r>
    </w:p>
    <w:p w:rsidR="00926A7C" w:rsidRPr="00717FCF" w:rsidRDefault="00926A7C" w:rsidP="00926A7C">
      <w:pPr>
        <w:pStyle w:val="Odsekzoznamu"/>
        <w:spacing w:after="0" w:line="240" w:lineRule="auto"/>
        <w:ind w:left="709" w:hanging="283"/>
        <w:jc w:val="both"/>
        <w:rPr>
          <w:rFonts w:ascii="Times New Roman" w:hAnsi="Times New Roman"/>
          <w:sz w:val="24"/>
          <w:szCs w:val="24"/>
        </w:rPr>
      </w:pPr>
      <w:r w:rsidRPr="00717FCF">
        <w:rPr>
          <w:rFonts w:ascii="Times New Roman" w:hAnsi="Times New Roman"/>
          <w:sz w:val="24"/>
          <w:szCs w:val="24"/>
        </w:rPr>
        <w:t>„7. Smernica Európskeho parlamentu a Rady (EÚ) 2018/645 z 8. apríla 2018, ktorou sa mení smernica 2003/59/ES o základnej kvalifikácii a pravidelnom výcviku vodičov určitých cestných vozidiel nákladnej a osobnej dopravy a smernica 2006/126/ES o vodičských preukazoch (Ú. v. EÚ L 112, 2. 5. 2018).“.</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V celom texte zákona sa označenie kategórie „M</w:t>
      </w:r>
      <w:r w:rsidRPr="00717FCF">
        <w:rPr>
          <w:rFonts w:ascii="Times New Roman" w:hAnsi="Times New Roman"/>
          <w:sz w:val="24"/>
          <w:szCs w:val="24"/>
          <w:vertAlign w:val="subscript"/>
        </w:rPr>
        <w:t>1</w:t>
      </w:r>
      <w:r w:rsidRPr="00717FCF">
        <w:rPr>
          <w:rFonts w:ascii="Times New Roman" w:hAnsi="Times New Roman"/>
          <w:sz w:val="24"/>
          <w:szCs w:val="24"/>
        </w:rPr>
        <w:t>“</w:t>
      </w:r>
      <w:r>
        <w:rPr>
          <w:rFonts w:ascii="Times New Roman" w:hAnsi="Times New Roman"/>
          <w:sz w:val="24"/>
          <w:szCs w:val="24"/>
        </w:rPr>
        <w:t xml:space="preserve"> nahrádza označením kategórie </w:t>
      </w:r>
      <w:r w:rsidRPr="00717FCF">
        <w:rPr>
          <w:rFonts w:ascii="Times New Roman" w:hAnsi="Times New Roman"/>
          <w:sz w:val="24"/>
          <w:szCs w:val="24"/>
        </w:rPr>
        <w:t xml:space="preserve">„M1“, </w:t>
      </w:r>
      <w:r>
        <w:rPr>
          <w:rFonts w:ascii="Times New Roman" w:hAnsi="Times New Roman"/>
          <w:sz w:val="24"/>
          <w:szCs w:val="24"/>
        </w:rPr>
        <w:t xml:space="preserve">označenie kategórie </w:t>
      </w:r>
      <w:r w:rsidRPr="00717FCF">
        <w:rPr>
          <w:rFonts w:ascii="Times New Roman" w:hAnsi="Times New Roman"/>
          <w:sz w:val="24"/>
          <w:szCs w:val="24"/>
        </w:rPr>
        <w:t>„M</w:t>
      </w:r>
      <w:r w:rsidRPr="00717FCF">
        <w:rPr>
          <w:rFonts w:ascii="Times New Roman" w:hAnsi="Times New Roman"/>
          <w:sz w:val="24"/>
          <w:szCs w:val="24"/>
          <w:vertAlign w:val="subscript"/>
        </w:rPr>
        <w:t>2</w:t>
      </w:r>
      <w:r w:rsidRPr="00717FCF">
        <w:rPr>
          <w:rFonts w:ascii="Times New Roman" w:hAnsi="Times New Roman"/>
          <w:sz w:val="24"/>
          <w:szCs w:val="24"/>
        </w:rPr>
        <w:t>“</w:t>
      </w:r>
      <w:r>
        <w:rPr>
          <w:rFonts w:ascii="Times New Roman" w:hAnsi="Times New Roman"/>
          <w:sz w:val="24"/>
          <w:szCs w:val="24"/>
        </w:rPr>
        <w:t xml:space="preserve"> sa nahrádza označením kategórie </w:t>
      </w:r>
      <w:r w:rsidRPr="00717FCF">
        <w:rPr>
          <w:rFonts w:ascii="Times New Roman" w:hAnsi="Times New Roman"/>
          <w:sz w:val="24"/>
          <w:szCs w:val="24"/>
        </w:rPr>
        <w:t xml:space="preserve">„M2“, </w:t>
      </w:r>
      <w:r>
        <w:rPr>
          <w:rFonts w:ascii="Times New Roman" w:hAnsi="Times New Roman"/>
          <w:sz w:val="24"/>
          <w:szCs w:val="24"/>
        </w:rPr>
        <w:t xml:space="preserve">označenie kategórie </w:t>
      </w:r>
      <w:r w:rsidRPr="00717FCF">
        <w:rPr>
          <w:rFonts w:ascii="Times New Roman" w:hAnsi="Times New Roman"/>
          <w:sz w:val="24"/>
          <w:szCs w:val="24"/>
        </w:rPr>
        <w:t>„M</w:t>
      </w:r>
      <w:r w:rsidRPr="00717FCF">
        <w:rPr>
          <w:rFonts w:ascii="Times New Roman" w:hAnsi="Times New Roman"/>
          <w:sz w:val="24"/>
          <w:szCs w:val="24"/>
          <w:vertAlign w:val="subscript"/>
        </w:rPr>
        <w:t>3</w:t>
      </w:r>
      <w:r w:rsidRPr="00717FCF">
        <w:rPr>
          <w:rFonts w:ascii="Times New Roman" w:hAnsi="Times New Roman"/>
          <w:sz w:val="24"/>
          <w:szCs w:val="24"/>
        </w:rPr>
        <w:t>“</w:t>
      </w:r>
      <w:r>
        <w:rPr>
          <w:rFonts w:ascii="Times New Roman" w:hAnsi="Times New Roman"/>
          <w:sz w:val="24"/>
          <w:szCs w:val="24"/>
        </w:rPr>
        <w:t xml:space="preserve"> sa nahrádza označením kategórie </w:t>
      </w:r>
      <w:r w:rsidRPr="00717FCF">
        <w:rPr>
          <w:rFonts w:ascii="Times New Roman" w:hAnsi="Times New Roman"/>
          <w:sz w:val="24"/>
          <w:szCs w:val="24"/>
        </w:rPr>
        <w:t xml:space="preserve">„M3“, </w:t>
      </w:r>
      <w:r>
        <w:rPr>
          <w:rFonts w:ascii="Times New Roman" w:hAnsi="Times New Roman"/>
          <w:sz w:val="24"/>
          <w:szCs w:val="24"/>
        </w:rPr>
        <w:t xml:space="preserve">označenie kategórie </w:t>
      </w:r>
      <w:r w:rsidRPr="00717FCF">
        <w:rPr>
          <w:rFonts w:ascii="Times New Roman" w:hAnsi="Times New Roman"/>
          <w:sz w:val="24"/>
          <w:szCs w:val="24"/>
        </w:rPr>
        <w:t>„N</w:t>
      </w:r>
      <w:r w:rsidRPr="00717FCF">
        <w:rPr>
          <w:rFonts w:ascii="Times New Roman" w:hAnsi="Times New Roman"/>
          <w:sz w:val="24"/>
          <w:szCs w:val="24"/>
          <w:vertAlign w:val="subscript"/>
        </w:rPr>
        <w:t>1</w:t>
      </w:r>
      <w:r w:rsidRPr="00717FCF">
        <w:rPr>
          <w:rFonts w:ascii="Times New Roman" w:hAnsi="Times New Roman"/>
          <w:sz w:val="24"/>
          <w:szCs w:val="24"/>
        </w:rPr>
        <w:t>“</w:t>
      </w:r>
      <w:r>
        <w:rPr>
          <w:rFonts w:ascii="Times New Roman" w:hAnsi="Times New Roman"/>
          <w:sz w:val="24"/>
          <w:szCs w:val="24"/>
        </w:rPr>
        <w:t xml:space="preserve"> sa nahrádza označením kategórie </w:t>
      </w:r>
      <w:r w:rsidRPr="00717FCF">
        <w:rPr>
          <w:rFonts w:ascii="Times New Roman" w:hAnsi="Times New Roman"/>
          <w:sz w:val="24"/>
          <w:szCs w:val="24"/>
        </w:rPr>
        <w:t xml:space="preserve">„N1“, </w:t>
      </w:r>
      <w:r>
        <w:rPr>
          <w:rFonts w:ascii="Times New Roman" w:hAnsi="Times New Roman"/>
          <w:sz w:val="24"/>
          <w:szCs w:val="24"/>
        </w:rPr>
        <w:t xml:space="preserve">označenie kategórie </w:t>
      </w:r>
      <w:r w:rsidRPr="00717FCF">
        <w:rPr>
          <w:rFonts w:ascii="Times New Roman" w:hAnsi="Times New Roman"/>
          <w:sz w:val="24"/>
          <w:szCs w:val="24"/>
        </w:rPr>
        <w:t>„N</w:t>
      </w:r>
      <w:r w:rsidRPr="00717FCF">
        <w:rPr>
          <w:rFonts w:ascii="Times New Roman" w:hAnsi="Times New Roman"/>
          <w:sz w:val="24"/>
          <w:szCs w:val="24"/>
          <w:vertAlign w:val="subscript"/>
        </w:rPr>
        <w:t>2</w:t>
      </w:r>
      <w:r w:rsidRPr="00717FCF">
        <w:rPr>
          <w:rFonts w:ascii="Times New Roman" w:hAnsi="Times New Roman"/>
          <w:sz w:val="24"/>
          <w:szCs w:val="24"/>
        </w:rPr>
        <w:t>“</w:t>
      </w:r>
      <w:r>
        <w:rPr>
          <w:rFonts w:ascii="Times New Roman" w:hAnsi="Times New Roman"/>
          <w:sz w:val="24"/>
          <w:szCs w:val="24"/>
        </w:rPr>
        <w:t xml:space="preserve"> sa nahrádza označením kategórie </w:t>
      </w:r>
      <w:r w:rsidRPr="00717FCF">
        <w:rPr>
          <w:rFonts w:ascii="Times New Roman" w:hAnsi="Times New Roman"/>
          <w:sz w:val="24"/>
          <w:szCs w:val="24"/>
        </w:rPr>
        <w:t xml:space="preserve">„N2“, </w:t>
      </w:r>
      <w:r>
        <w:rPr>
          <w:rFonts w:ascii="Times New Roman" w:hAnsi="Times New Roman"/>
          <w:sz w:val="24"/>
          <w:szCs w:val="24"/>
        </w:rPr>
        <w:t xml:space="preserve">označenie kategórie </w:t>
      </w:r>
      <w:r w:rsidRPr="00717FCF">
        <w:rPr>
          <w:rFonts w:ascii="Times New Roman" w:hAnsi="Times New Roman"/>
          <w:sz w:val="24"/>
          <w:szCs w:val="24"/>
        </w:rPr>
        <w:t>„N</w:t>
      </w:r>
      <w:r w:rsidRPr="00717FCF">
        <w:rPr>
          <w:rFonts w:ascii="Times New Roman" w:hAnsi="Times New Roman"/>
          <w:sz w:val="24"/>
          <w:szCs w:val="24"/>
          <w:vertAlign w:val="subscript"/>
        </w:rPr>
        <w:t>3</w:t>
      </w:r>
      <w:r w:rsidRPr="00717FCF">
        <w:rPr>
          <w:rFonts w:ascii="Times New Roman" w:hAnsi="Times New Roman"/>
          <w:sz w:val="24"/>
          <w:szCs w:val="24"/>
        </w:rPr>
        <w:t>“</w:t>
      </w:r>
      <w:r>
        <w:rPr>
          <w:rFonts w:ascii="Times New Roman" w:hAnsi="Times New Roman"/>
          <w:sz w:val="24"/>
          <w:szCs w:val="24"/>
        </w:rPr>
        <w:t xml:space="preserve"> sa nahrádza označením kategórie </w:t>
      </w:r>
      <w:r w:rsidRPr="00717FCF">
        <w:rPr>
          <w:rFonts w:ascii="Times New Roman" w:hAnsi="Times New Roman"/>
          <w:sz w:val="24"/>
          <w:szCs w:val="24"/>
        </w:rPr>
        <w:t xml:space="preserve">„N3“, </w:t>
      </w:r>
      <w:r>
        <w:rPr>
          <w:rFonts w:ascii="Times New Roman" w:hAnsi="Times New Roman"/>
          <w:sz w:val="24"/>
          <w:szCs w:val="24"/>
        </w:rPr>
        <w:t xml:space="preserve">označenie kategórie </w:t>
      </w:r>
      <w:r w:rsidRPr="00717FCF">
        <w:rPr>
          <w:rFonts w:ascii="Times New Roman" w:hAnsi="Times New Roman"/>
          <w:sz w:val="24"/>
          <w:szCs w:val="24"/>
        </w:rPr>
        <w:t>„P</w:t>
      </w:r>
      <w:r w:rsidRPr="00717FCF">
        <w:rPr>
          <w:rFonts w:ascii="Times New Roman" w:hAnsi="Times New Roman"/>
          <w:sz w:val="24"/>
          <w:szCs w:val="24"/>
          <w:vertAlign w:val="subscript"/>
        </w:rPr>
        <w:t>S</w:t>
      </w:r>
      <w:r w:rsidRPr="00717FCF">
        <w:rPr>
          <w:rFonts w:ascii="Times New Roman" w:hAnsi="Times New Roman"/>
          <w:sz w:val="24"/>
          <w:szCs w:val="24"/>
        </w:rPr>
        <w:t>“</w:t>
      </w:r>
      <w:r>
        <w:rPr>
          <w:rFonts w:ascii="Times New Roman" w:hAnsi="Times New Roman"/>
          <w:sz w:val="24"/>
          <w:szCs w:val="24"/>
        </w:rPr>
        <w:t xml:space="preserve"> sa nahrádza označením kategórie </w:t>
      </w:r>
      <w:r w:rsidRPr="00717FCF">
        <w:rPr>
          <w:rFonts w:ascii="Times New Roman" w:hAnsi="Times New Roman"/>
          <w:sz w:val="24"/>
          <w:szCs w:val="24"/>
        </w:rPr>
        <w:t>„PS“ a</w:t>
      </w:r>
      <w:r>
        <w:rPr>
          <w:rFonts w:ascii="Times New Roman" w:hAnsi="Times New Roman"/>
          <w:sz w:val="24"/>
          <w:szCs w:val="24"/>
        </w:rPr>
        <w:t xml:space="preserve"> označenie kategórie </w:t>
      </w:r>
      <w:r w:rsidRPr="00717FCF">
        <w:rPr>
          <w:rFonts w:ascii="Times New Roman" w:hAnsi="Times New Roman"/>
          <w:sz w:val="24"/>
          <w:szCs w:val="24"/>
        </w:rPr>
        <w:t>„L</w:t>
      </w:r>
      <w:r w:rsidRPr="00717FCF">
        <w:rPr>
          <w:rFonts w:ascii="Times New Roman" w:hAnsi="Times New Roman"/>
          <w:sz w:val="24"/>
          <w:szCs w:val="24"/>
          <w:vertAlign w:val="subscript"/>
        </w:rPr>
        <w:t>S</w:t>
      </w:r>
      <w:r w:rsidRPr="00717FCF">
        <w:rPr>
          <w:rFonts w:ascii="Times New Roman" w:hAnsi="Times New Roman"/>
          <w:sz w:val="24"/>
          <w:szCs w:val="24"/>
        </w:rPr>
        <w:t xml:space="preserve">“ </w:t>
      </w:r>
      <w:r>
        <w:rPr>
          <w:rFonts w:ascii="Times New Roman" w:hAnsi="Times New Roman"/>
          <w:sz w:val="24"/>
          <w:szCs w:val="24"/>
        </w:rPr>
        <w:t xml:space="preserve">sa </w:t>
      </w:r>
      <w:r w:rsidRPr="00717FCF">
        <w:rPr>
          <w:rFonts w:ascii="Times New Roman" w:hAnsi="Times New Roman"/>
          <w:sz w:val="24"/>
          <w:szCs w:val="24"/>
        </w:rPr>
        <w:t>nahrádza označením kategórie „LS“.</w:t>
      </w:r>
    </w:p>
    <w:p w:rsidR="00926A7C" w:rsidRDefault="00926A7C" w:rsidP="00926A7C">
      <w:pPr>
        <w:spacing w:after="0" w:line="240" w:lineRule="auto"/>
        <w:jc w:val="center"/>
        <w:rPr>
          <w:rFonts w:ascii="Times New Roman" w:hAnsi="Times New Roman"/>
          <w:sz w:val="24"/>
          <w:szCs w:val="24"/>
          <w:lang w:eastAsia="sk-SK"/>
        </w:rPr>
      </w:pPr>
    </w:p>
    <w:p w:rsidR="00DD1025" w:rsidRPr="00717FCF" w:rsidRDefault="00DD1025" w:rsidP="00926A7C">
      <w:pPr>
        <w:spacing w:after="0" w:line="240" w:lineRule="auto"/>
        <w:jc w:val="center"/>
        <w:rPr>
          <w:rFonts w:ascii="Times New Roman" w:hAnsi="Times New Roman"/>
          <w:sz w:val="24"/>
          <w:szCs w:val="24"/>
          <w:lang w:eastAsia="sk-SK"/>
        </w:rPr>
      </w:pPr>
    </w:p>
    <w:p w:rsidR="00926A7C" w:rsidRPr="00717FCF" w:rsidRDefault="00926A7C" w:rsidP="00926A7C">
      <w:pPr>
        <w:spacing w:after="0" w:line="240" w:lineRule="auto"/>
        <w:jc w:val="center"/>
        <w:rPr>
          <w:rFonts w:ascii="Times New Roman" w:hAnsi="Times New Roman"/>
          <w:b/>
          <w:sz w:val="24"/>
          <w:szCs w:val="24"/>
        </w:rPr>
      </w:pPr>
      <w:r w:rsidRPr="00717FCF">
        <w:rPr>
          <w:rFonts w:ascii="Times New Roman" w:hAnsi="Times New Roman"/>
          <w:b/>
          <w:sz w:val="24"/>
          <w:szCs w:val="24"/>
        </w:rPr>
        <w:t>Čl. II</w:t>
      </w:r>
    </w:p>
    <w:p w:rsidR="00926A7C" w:rsidRPr="00717FCF" w:rsidRDefault="00926A7C" w:rsidP="00926A7C">
      <w:pPr>
        <w:spacing w:after="0" w:line="240" w:lineRule="auto"/>
        <w:rPr>
          <w:rFonts w:ascii="Times New Roman" w:hAnsi="Times New Roman"/>
          <w:sz w:val="24"/>
          <w:szCs w:val="24"/>
        </w:rPr>
      </w:pPr>
    </w:p>
    <w:p w:rsidR="00926A7C" w:rsidRPr="00023505" w:rsidRDefault="00926A7C" w:rsidP="00926A7C">
      <w:pPr>
        <w:spacing w:after="0" w:line="240" w:lineRule="auto"/>
        <w:ind w:firstLine="426"/>
        <w:jc w:val="both"/>
        <w:rPr>
          <w:rFonts w:ascii="Times New Roman" w:hAnsi="Times New Roman"/>
          <w:sz w:val="24"/>
          <w:szCs w:val="24"/>
        </w:rPr>
      </w:pPr>
      <w:r w:rsidRPr="00717FCF">
        <w:rPr>
          <w:rFonts w:ascii="Times New Roman" w:hAnsi="Times New Roman"/>
          <w:sz w:val="24"/>
          <w:szCs w:val="24"/>
        </w:rPr>
        <w:t>Zákon č. 135/1961 Zb. o pozemných komunikáciách (cestný zákon) v znení zákona</w:t>
      </w:r>
      <w:r w:rsidR="00DD1025">
        <w:rPr>
          <w:rFonts w:ascii="Times New Roman" w:hAnsi="Times New Roman"/>
          <w:sz w:val="24"/>
          <w:szCs w:val="24"/>
        </w:rPr>
        <w:t xml:space="preserve">                         </w:t>
      </w:r>
      <w:r w:rsidRPr="00717FCF">
        <w:rPr>
          <w:rFonts w:ascii="Times New Roman" w:hAnsi="Times New Roman"/>
          <w:sz w:val="24"/>
          <w:szCs w:val="24"/>
        </w:rPr>
        <w:t xml:space="preserve"> č. 27/1984 Zb., zákona Národnej rady Slovenskej republiky č. 160/1996 Z. z., zákona </w:t>
      </w:r>
      <w:r w:rsidR="00DD1025">
        <w:rPr>
          <w:rFonts w:ascii="Times New Roman" w:hAnsi="Times New Roman"/>
          <w:sz w:val="24"/>
          <w:szCs w:val="24"/>
        </w:rPr>
        <w:t xml:space="preserve">                             </w:t>
      </w:r>
      <w:r w:rsidRPr="00717FCF">
        <w:rPr>
          <w:rFonts w:ascii="Times New Roman" w:hAnsi="Times New Roman"/>
          <w:sz w:val="24"/>
          <w:szCs w:val="24"/>
        </w:rPr>
        <w:t xml:space="preserve">č. 58/1997 Z. z., zákona č. 395/1998 Z. z., zákona č. 343/1999 Z. z., zákona č. 388/2000 Z. z., zákona č. 416/2001 Z. z., zákona č. 439/2001 Z. z., zákona č. 524/2003 Z. z., zákona </w:t>
      </w:r>
      <w:r w:rsidR="00DD1025">
        <w:rPr>
          <w:rFonts w:ascii="Times New Roman" w:hAnsi="Times New Roman"/>
          <w:sz w:val="24"/>
          <w:szCs w:val="24"/>
        </w:rPr>
        <w:t xml:space="preserve">                                 </w:t>
      </w:r>
      <w:r w:rsidRPr="00717FCF">
        <w:rPr>
          <w:rFonts w:ascii="Times New Roman" w:hAnsi="Times New Roman"/>
          <w:sz w:val="24"/>
          <w:szCs w:val="24"/>
        </w:rPr>
        <w:t xml:space="preserve">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w:t>
      </w:r>
      <w:r w:rsidR="00DD1025">
        <w:rPr>
          <w:rFonts w:ascii="Times New Roman" w:hAnsi="Times New Roman"/>
          <w:sz w:val="24"/>
          <w:szCs w:val="24"/>
        </w:rPr>
        <w:t xml:space="preserve">                    </w:t>
      </w:r>
      <w:r w:rsidRPr="00717FCF">
        <w:rPr>
          <w:rFonts w:ascii="Times New Roman" w:hAnsi="Times New Roman"/>
          <w:sz w:val="24"/>
          <w:szCs w:val="24"/>
        </w:rPr>
        <w:t xml:space="preserve">č. 345/2012 Z. z., zákona č. 180/2013 Z. z., zákona č. 368/2013 Z. z., zákona č. 388/2013 Z. z., zákona č. 488/2013 Z. z., zákona č. 293/2014 Z. z., zákona č. 282/2015 Z. z., zákona </w:t>
      </w:r>
      <w:r w:rsidR="00DD1025">
        <w:rPr>
          <w:rFonts w:ascii="Times New Roman" w:hAnsi="Times New Roman"/>
          <w:sz w:val="24"/>
          <w:szCs w:val="24"/>
        </w:rPr>
        <w:t xml:space="preserve">                                 </w:t>
      </w:r>
      <w:r w:rsidRPr="00717FCF">
        <w:rPr>
          <w:rFonts w:ascii="Times New Roman" w:hAnsi="Times New Roman"/>
          <w:sz w:val="24"/>
          <w:szCs w:val="24"/>
        </w:rPr>
        <w:t xml:space="preserve">č. 387/2015 Z. z., </w:t>
      </w:r>
      <w:r w:rsidRPr="00023505">
        <w:rPr>
          <w:rFonts w:ascii="Times New Roman" w:hAnsi="Times New Roman"/>
          <w:sz w:val="24"/>
          <w:szCs w:val="24"/>
        </w:rPr>
        <w:t>zákona č. 106/2018 Z. z. a zákona č. 9/2019 Z. z. sa mení takto:</w:t>
      </w:r>
    </w:p>
    <w:p w:rsidR="00926A7C" w:rsidRPr="00023505" w:rsidRDefault="00926A7C" w:rsidP="00926A7C">
      <w:pPr>
        <w:spacing w:after="0" w:line="240" w:lineRule="auto"/>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 ods. 3 písm. g) a § 6 ods. 3 písm. b) sa vypúšťajú slová „a rýchlostných ciest“.</w:t>
      </w:r>
    </w:p>
    <w:p w:rsidR="00926A7C" w:rsidRPr="00023505" w:rsidRDefault="00926A7C" w:rsidP="00926A7C">
      <w:pPr>
        <w:spacing w:after="0" w:line="240" w:lineRule="auto"/>
        <w:ind w:left="426" w:hanging="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 ods. 3 písm. q) sa vypúšťajú slová „a na rýchlostných cestách“.</w:t>
      </w:r>
    </w:p>
    <w:p w:rsidR="00926A7C" w:rsidRPr="00023505" w:rsidRDefault="00926A7C" w:rsidP="00926A7C">
      <w:pPr>
        <w:spacing w:after="0" w:line="240" w:lineRule="auto"/>
        <w:ind w:left="426" w:hanging="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 ods. 3 písm. r) sa vypúšťajú slová „alebo rýchlostné cesty“.</w:t>
      </w:r>
    </w:p>
    <w:p w:rsidR="00926A7C" w:rsidRPr="00023505" w:rsidRDefault="00926A7C" w:rsidP="00926A7C">
      <w:pPr>
        <w:spacing w:after="0" w:line="240" w:lineRule="auto"/>
        <w:ind w:left="426" w:hanging="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3a ods. 1 a § 3b ods. 4 sa vypúšťajú slová „a rýchlostné cesty“.</w:t>
      </w: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lastRenderedPageBreak/>
        <w:t>V § 3a ods. 5 a § 11 ods. 6 sa vypúšťajú slová „a rýchlostnej cesty“.</w:t>
      </w:r>
    </w:p>
    <w:p w:rsidR="00926A7C" w:rsidRPr="00023505" w:rsidRDefault="00926A7C" w:rsidP="00926A7C">
      <w:pPr>
        <w:spacing w:after="0" w:line="240" w:lineRule="auto"/>
        <w:ind w:left="426" w:hanging="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3c ods. 1 písm. a) sa vypúšťajú slová „a rýchlostnými cestami“.</w:t>
      </w:r>
    </w:p>
    <w:p w:rsidR="00926A7C" w:rsidRPr="00023505" w:rsidRDefault="00926A7C" w:rsidP="00926A7C">
      <w:pPr>
        <w:spacing w:after="0" w:line="240" w:lineRule="auto"/>
        <w:ind w:left="426" w:hanging="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3d ods. 1 sa vypúšťa čiarka za slovom „Diaľnice“ a slová „rýchlostné cesty“.</w:t>
      </w:r>
    </w:p>
    <w:p w:rsidR="00926A7C" w:rsidRPr="00023505" w:rsidRDefault="00926A7C" w:rsidP="00926A7C">
      <w:pPr>
        <w:spacing w:after="0" w:line="240" w:lineRule="auto"/>
        <w:ind w:left="426" w:hanging="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3d ods. 5 písm. a) sa vypúšťa čiarka za slovom „diaľnice“ a slová „rýchlostné cesty“.</w:t>
      </w:r>
    </w:p>
    <w:p w:rsidR="00926A7C" w:rsidRPr="00023505" w:rsidRDefault="00926A7C" w:rsidP="00926A7C">
      <w:pPr>
        <w:pStyle w:val="Odsekzoznamu"/>
        <w:spacing w:after="0" w:line="240" w:lineRule="auto"/>
        <w:ind w:left="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3d ods. 5 písm. c) sa slová „miestnych komunikácií“ nahrádzajú slovami „miestne komunikácie“.</w:t>
      </w:r>
    </w:p>
    <w:p w:rsidR="00926A7C" w:rsidRPr="00023505" w:rsidRDefault="00926A7C" w:rsidP="00926A7C">
      <w:pPr>
        <w:spacing w:after="0" w:line="240" w:lineRule="auto"/>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V § 3h ods. 1 sa vypúšťajú slová „rýchlostných cestách,“.</w:t>
      </w:r>
    </w:p>
    <w:p w:rsidR="00926A7C" w:rsidRPr="00023505" w:rsidRDefault="00926A7C" w:rsidP="00926A7C">
      <w:pPr>
        <w:pStyle w:val="Odsekzoznamu"/>
        <w:spacing w:after="0" w:line="240" w:lineRule="auto"/>
        <w:ind w:left="426"/>
        <w:jc w:val="both"/>
        <w:rPr>
          <w:rFonts w:ascii="Times New Roman" w:hAnsi="Times New Roman"/>
          <w:sz w:val="24"/>
          <w:szCs w:val="24"/>
        </w:rPr>
      </w:pPr>
    </w:p>
    <w:p w:rsidR="00926A7C" w:rsidRPr="00023505"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023505">
        <w:rPr>
          <w:rFonts w:ascii="Times New Roman" w:hAnsi="Times New Roman"/>
          <w:sz w:val="24"/>
          <w:szCs w:val="24"/>
        </w:rPr>
        <w:t>§ 4 vrátane nadpisu znie:</w:t>
      </w:r>
    </w:p>
    <w:p w:rsidR="00926A7C" w:rsidRPr="00023505" w:rsidRDefault="00926A7C" w:rsidP="00926A7C">
      <w:pPr>
        <w:spacing w:after="0" w:line="240" w:lineRule="auto"/>
        <w:ind w:left="426"/>
        <w:jc w:val="center"/>
        <w:rPr>
          <w:rFonts w:ascii="Times New Roman" w:hAnsi="Times New Roman"/>
          <w:sz w:val="24"/>
          <w:szCs w:val="24"/>
        </w:rPr>
      </w:pPr>
      <w:r w:rsidRPr="00023505">
        <w:rPr>
          <w:rFonts w:ascii="Times New Roman" w:hAnsi="Times New Roman"/>
          <w:sz w:val="24"/>
          <w:szCs w:val="24"/>
        </w:rPr>
        <w:t>„§ 4</w:t>
      </w:r>
    </w:p>
    <w:p w:rsidR="00926A7C" w:rsidRPr="00023505" w:rsidRDefault="00926A7C" w:rsidP="00926A7C">
      <w:pPr>
        <w:spacing w:after="0" w:line="240" w:lineRule="auto"/>
        <w:ind w:left="426"/>
        <w:jc w:val="center"/>
        <w:rPr>
          <w:rFonts w:ascii="Times New Roman" w:hAnsi="Times New Roman"/>
          <w:sz w:val="24"/>
          <w:szCs w:val="24"/>
        </w:rPr>
      </w:pPr>
      <w:r w:rsidRPr="00023505">
        <w:rPr>
          <w:rFonts w:ascii="Times New Roman" w:hAnsi="Times New Roman"/>
          <w:sz w:val="24"/>
          <w:szCs w:val="24"/>
        </w:rPr>
        <w:t>Diaľnice</w:t>
      </w:r>
    </w:p>
    <w:p w:rsidR="00926A7C" w:rsidRPr="00023505" w:rsidRDefault="00926A7C" w:rsidP="00926A7C">
      <w:pPr>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1"/>
          <w:numId w:val="19"/>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Diaľnice sú vyhradené len pre motorové vozidlá s určenou povolenou rýchlosťou podľa osobitného predpisu.</w:t>
      </w:r>
      <w:r w:rsidRPr="00717FCF">
        <w:rPr>
          <w:rFonts w:ascii="Times New Roman" w:hAnsi="Times New Roman"/>
          <w:sz w:val="24"/>
          <w:szCs w:val="24"/>
          <w:vertAlign w:val="superscript"/>
        </w:rPr>
        <w:t>1f</w:t>
      </w:r>
      <w:r w:rsidRPr="00717FCF">
        <w:rPr>
          <w:rFonts w:ascii="Times New Roman" w:hAnsi="Times New Roman"/>
          <w:sz w:val="24"/>
          <w:szCs w:val="24"/>
        </w:rPr>
        <w:t>) Z hľadiska stavebnotechnického vyhotovenia sa diaľnice delia na diaľnice a rýchlostné cesty.</w:t>
      </w:r>
    </w:p>
    <w:p w:rsidR="00926A7C" w:rsidRPr="00717FCF" w:rsidRDefault="00926A7C" w:rsidP="00926A7C">
      <w:pPr>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1"/>
          <w:numId w:val="19"/>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Diaľnice sa budujú ako pozemné komunikácie smerovo rozdelené s obmedzeným pripojením a prístupom, s mimoúrovňovými kríženiami a križovatkami s ostatnými komunikáciami.</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1"/>
          <w:numId w:val="19"/>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Rýchlostné cesty sa budujú ako pozemné komunikácie s obmedzeným pripojením a prístupom, ktoré sa svojím stavebnotechnickým vyhotovením odlišujú od diaľnic návrhovými prvkami.</w:t>
      </w:r>
    </w:p>
    <w:p w:rsidR="00926A7C" w:rsidRPr="00717FCF" w:rsidRDefault="00926A7C" w:rsidP="00926A7C">
      <w:pPr>
        <w:pStyle w:val="Odsekzoznamu"/>
        <w:tabs>
          <w:tab w:val="left" w:pos="1134"/>
        </w:tabs>
        <w:spacing w:after="0" w:line="240" w:lineRule="auto"/>
        <w:ind w:left="709"/>
        <w:jc w:val="both"/>
        <w:rPr>
          <w:rFonts w:ascii="Times New Roman" w:hAnsi="Times New Roman"/>
          <w:sz w:val="24"/>
          <w:szCs w:val="24"/>
        </w:rPr>
      </w:pPr>
    </w:p>
    <w:p w:rsidR="00926A7C" w:rsidRPr="00717FCF" w:rsidRDefault="00926A7C" w:rsidP="005D4C89">
      <w:pPr>
        <w:pStyle w:val="Odsekzoznamu"/>
        <w:numPr>
          <w:ilvl w:val="1"/>
          <w:numId w:val="19"/>
        </w:numPr>
        <w:tabs>
          <w:tab w:val="left" w:pos="1134"/>
        </w:tabs>
        <w:spacing w:after="0" w:line="240" w:lineRule="auto"/>
        <w:ind w:left="426" w:firstLine="283"/>
        <w:jc w:val="both"/>
        <w:rPr>
          <w:rFonts w:ascii="Times New Roman" w:hAnsi="Times New Roman"/>
          <w:sz w:val="24"/>
          <w:szCs w:val="24"/>
        </w:rPr>
      </w:pPr>
      <w:r w:rsidRPr="00717FCF">
        <w:rPr>
          <w:rFonts w:ascii="Times New Roman" w:hAnsi="Times New Roman"/>
          <w:sz w:val="24"/>
          <w:szCs w:val="24"/>
        </w:rPr>
        <w:t>Etapové budovanie diaľnice v polovičnom profile je prípustné, ak ekonomický rozbor preukáže nevhodnosť okamžitej výstavby diaľnice v celom rozsahu. Projektová dokumentácia sa však musí vypracovať rámcovo pre celé uvažované diaľničné dielo a až z neho sa vyčlenia objekty pre plánovanú etapu.“.</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4a sa vypúšťa odsek 4. </w:t>
      </w:r>
    </w:p>
    <w:p w:rsidR="00926A7C" w:rsidRPr="00717FCF"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926A7C">
      <w:pPr>
        <w:pStyle w:val="Odsekzoznamu"/>
        <w:spacing w:after="0" w:line="240" w:lineRule="auto"/>
        <w:ind w:left="426"/>
        <w:jc w:val="both"/>
        <w:rPr>
          <w:rFonts w:ascii="Times New Roman" w:hAnsi="Times New Roman"/>
          <w:sz w:val="24"/>
          <w:szCs w:val="24"/>
        </w:rPr>
      </w:pPr>
      <w:r w:rsidRPr="00717FCF">
        <w:rPr>
          <w:rFonts w:ascii="Times New Roman" w:hAnsi="Times New Roman"/>
          <w:sz w:val="24"/>
          <w:szCs w:val="24"/>
        </w:rPr>
        <w:t>Doterajší odsek 5 sa označuje ako odsek 4.</w:t>
      </w:r>
    </w:p>
    <w:p w:rsidR="00926A7C" w:rsidRDefault="00926A7C" w:rsidP="00926A7C">
      <w:pPr>
        <w:spacing w:after="0" w:line="240" w:lineRule="auto"/>
        <w:jc w:val="both"/>
        <w:rPr>
          <w:rFonts w:ascii="Times New Roman" w:hAnsi="Times New Roman"/>
          <w:sz w:val="24"/>
          <w:szCs w:val="24"/>
        </w:rPr>
      </w:pPr>
    </w:p>
    <w:p w:rsidR="00926A7C" w:rsidRPr="003E691C"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3E691C">
        <w:rPr>
          <w:rFonts w:ascii="Times New Roman" w:hAnsi="Times New Roman"/>
          <w:sz w:val="24"/>
          <w:szCs w:val="24"/>
        </w:rPr>
        <w:t xml:space="preserve">V § 6 ods. 3 písm. a) sa </w:t>
      </w:r>
      <w:r>
        <w:rPr>
          <w:rFonts w:ascii="Times New Roman" w:hAnsi="Times New Roman"/>
          <w:sz w:val="24"/>
          <w:szCs w:val="24"/>
        </w:rPr>
        <w:t xml:space="preserve">vypúšťajú slová </w:t>
      </w:r>
      <w:r w:rsidRPr="003E691C">
        <w:rPr>
          <w:rFonts w:ascii="Times New Roman" w:hAnsi="Times New Roman"/>
          <w:sz w:val="24"/>
          <w:szCs w:val="24"/>
        </w:rPr>
        <w:t>„rýchlostných ciest,</w:t>
      </w:r>
      <w:r>
        <w:rPr>
          <w:rFonts w:ascii="Times New Roman" w:hAnsi="Times New Roman"/>
          <w:sz w:val="24"/>
          <w:szCs w:val="24"/>
        </w:rPr>
        <w:t>“.</w:t>
      </w:r>
    </w:p>
    <w:p w:rsidR="00926A7C" w:rsidRPr="003E691C" w:rsidRDefault="00926A7C" w:rsidP="00926A7C">
      <w:pPr>
        <w:spacing w:after="0" w:line="240" w:lineRule="auto"/>
        <w:jc w:val="both"/>
        <w:rPr>
          <w:rFonts w:ascii="Times New Roman" w:hAnsi="Times New Roman"/>
          <w:sz w:val="24"/>
          <w:szCs w:val="24"/>
        </w:rPr>
      </w:pPr>
    </w:p>
    <w:p w:rsidR="00926A7C"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Pr>
          <w:rFonts w:ascii="Times New Roman" w:hAnsi="Times New Roman"/>
          <w:sz w:val="24"/>
          <w:szCs w:val="24"/>
        </w:rPr>
        <w:t>V</w:t>
      </w:r>
      <w:r w:rsidRPr="00717FCF">
        <w:rPr>
          <w:rFonts w:ascii="Times New Roman" w:hAnsi="Times New Roman"/>
          <w:sz w:val="24"/>
          <w:szCs w:val="24"/>
        </w:rPr>
        <w:t xml:space="preserve"> § 10 ods. 3 sa </w:t>
      </w:r>
      <w:r>
        <w:rPr>
          <w:rFonts w:ascii="Times New Roman" w:hAnsi="Times New Roman"/>
          <w:sz w:val="24"/>
          <w:szCs w:val="24"/>
        </w:rPr>
        <w:t xml:space="preserve">vypúšťa čiarka za slovom „diaľniciach“ a </w:t>
      </w:r>
      <w:r w:rsidRPr="00717FCF">
        <w:rPr>
          <w:rFonts w:ascii="Times New Roman" w:hAnsi="Times New Roman"/>
          <w:sz w:val="24"/>
          <w:szCs w:val="24"/>
        </w:rPr>
        <w:t>slová „rýchlostných cestách“.</w:t>
      </w:r>
    </w:p>
    <w:p w:rsidR="00926A7C"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21"/>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10 ods. 4 sa </w:t>
      </w:r>
      <w:r>
        <w:rPr>
          <w:rFonts w:ascii="Times New Roman" w:hAnsi="Times New Roman"/>
          <w:sz w:val="24"/>
          <w:szCs w:val="24"/>
        </w:rPr>
        <w:t xml:space="preserve">vypúšťa čiarka za slovom „diaľnice“ a </w:t>
      </w:r>
      <w:r w:rsidRPr="00717FCF">
        <w:rPr>
          <w:rFonts w:ascii="Times New Roman" w:hAnsi="Times New Roman"/>
          <w:sz w:val="24"/>
          <w:szCs w:val="24"/>
        </w:rPr>
        <w:t>slová „rýchlostnej cesty“.</w:t>
      </w:r>
    </w:p>
    <w:p w:rsidR="00751B33" w:rsidRDefault="00751B33" w:rsidP="00926A7C">
      <w:pPr>
        <w:spacing w:after="0" w:line="240" w:lineRule="auto"/>
        <w:jc w:val="center"/>
        <w:rPr>
          <w:rFonts w:ascii="Times New Roman" w:hAnsi="Times New Roman"/>
          <w:b/>
          <w:sz w:val="24"/>
          <w:szCs w:val="24"/>
          <w:lang w:eastAsia="sk-SK"/>
        </w:rPr>
      </w:pPr>
    </w:p>
    <w:p w:rsidR="00751B33" w:rsidRDefault="00751B33" w:rsidP="00926A7C">
      <w:pPr>
        <w:spacing w:after="0" w:line="240" w:lineRule="auto"/>
        <w:jc w:val="center"/>
        <w:rPr>
          <w:rFonts w:ascii="Times New Roman" w:hAnsi="Times New Roman"/>
          <w:b/>
          <w:sz w:val="24"/>
          <w:szCs w:val="24"/>
          <w:lang w:eastAsia="sk-SK"/>
        </w:rPr>
      </w:pPr>
    </w:p>
    <w:p w:rsidR="00751B33" w:rsidRDefault="00751B33" w:rsidP="00926A7C">
      <w:pPr>
        <w:spacing w:after="0" w:line="240" w:lineRule="auto"/>
        <w:jc w:val="center"/>
        <w:rPr>
          <w:rFonts w:ascii="Times New Roman" w:hAnsi="Times New Roman"/>
          <w:b/>
          <w:sz w:val="24"/>
          <w:szCs w:val="24"/>
          <w:lang w:eastAsia="sk-SK"/>
        </w:rPr>
      </w:pPr>
    </w:p>
    <w:p w:rsidR="00751B33" w:rsidRDefault="00751B33" w:rsidP="00926A7C">
      <w:pPr>
        <w:spacing w:after="0" w:line="240" w:lineRule="auto"/>
        <w:jc w:val="center"/>
        <w:rPr>
          <w:rFonts w:ascii="Times New Roman" w:hAnsi="Times New Roman"/>
          <w:b/>
          <w:sz w:val="24"/>
          <w:szCs w:val="24"/>
          <w:lang w:eastAsia="sk-SK"/>
        </w:rPr>
      </w:pPr>
    </w:p>
    <w:p w:rsidR="00751B33" w:rsidRDefault="00751B33" w:rsidP="00926A7C">
      <w:pPr>
        <w:spacing w:after="0" w:line="240" w:lineRule="auto"/>
        <w:jc w:val="center"/>
        <w:rPr>
          <w:rFonts w:ascii="Times New Roman" w:hAnsi="Times New Roman"/>
          <w:b/>
          <w:sz w:val="24"/>
          <w:szCs w:val="24"/>
          <w:lang w:eastAsia="sk-SK"/>
        </w:rPr>
      </w:pPr>
    </w:p>
    <w:p w:rsidR="00751B33" w:rsidRDefault="00751B33" w:rsidP="00926A7C">
      <w:pPr>
        <w:spacing w:after="0" w:line="240" w:lineRule="auto"/>
        <w:jc w:val="center"/>
        <w:rPr>
          <w:rFonts w:ascii="Times New Roman" w:hAnsi="Times New Roman"/>
          <w:b/>
          <w:sz w:val="24"/>
          <w:szCs w:val="24"/>
          <w:lang w:eastAsia="sk-SK"/>
        </w:rPr>
      </w:pPr>
    </w:p>
    <w:p w:rsidR="00751B33" w:rsidRDefault="00751B33" w:rsidP="00926A7C">
      <w:pPr>
        <w:spacing w:after="0" w:line="240" w:lineRule="auto"/>
        <w:jc w:val="center"/>
        <w:rPr>
          <w:rFonts w:ascii="Times New Roman" w:hAnsi="Times New Roman"/>
          <w:b/>
          <w:sz w:val="24"/>
          <w:szCs w:val="24"/>
          <w:lang w:eastAsia="sk-SK"/>
        </w:rPr>
      </w:pPr>
    </w:p>
    <w:p w:rsidR="00926A7C" w:rsidRPr="00717FCF" w:rsidRDefault="00926A7C" w:rsidP="00926A7C">
      <w:pPr>
        <w:spacing w:after="0" w:line="240" w:lineRule="auto"/>
        <w:jc w:val="center"/>
        <w:rPr>
          <w:rFonts w:ascii="Times New Roman" w:hAnsi="Times New Roman"/>
          <w:b/>
          <w:sz w:val="24"/>
          <w:szCs w:val="24"/>
          <w:lang w:eastAsia="sk-SK"/>
        </w:rPr>
      </w:pPr>
      <w:r w:rsidRPr="00717FCF">
        <w:rPr>
          <w:rFonts w:ascii="Times New Roman" w:hAnsi="Times New Roman"/>
          <w:b/>
          <w:sz w:val="24"/>
          <w:szCs w:val="24"/>
          <w:lang w:eastAsia="sk-SK"/>
        </w:rPr>
        <w:lastRenderedPageBreak/>
        <w:t>Čl. III</w:t>
      </w:r>
    </w:p>
    <w:p w:rsidR="00926A7C" w:rsidRPr="00717FCF" w:rsidRDefault="00926A7C" w:rsidP="00926A7C">
      <w:pPr>
        <w:spacing w:after="0" w:line="240" w:lineRule="auto"/>
        <w:jc w:val="center"/>
        <w:rPr>
          <w:rFonts w:ascii="Times New Roman" w:hAnsi="Times New Roman"/>
          <w:sz w:val="24"/>
          <w:szCs w:val="24"/>
          <w:lang w:eastAsia="sk-SK"/>
        </w:rPr>
      </w:pPr>
    </w:p>
    <w:p w:rsidR="00926A7C" w:rsidRPr="00717FCF" w:rsidRDefault="00926A7C" w:rsidP="00926A7C">
      <w:pPr>
        <w:spacing w:after="0" w:line="240" w:lineRule="auto"/>
        <w:ind w:firstLine="426"/>
        <w:jc w:val="both"/>
        <w:rPr>
          <w:rFonts w:ascii="Times New Roman" w:hAnsi="Times New Roman"/>
          <w:sz w:val="24"/>
          <w:szCs w:val="24"/>
          <w:lang w:eastAsia="sk-SK"/>
        </w:rPr>
      </w:pPr>
      <w:r w:rsidRPr="00717FCF">
        <w:rPr>
          <w:rFonts w:ascii="Times New Roman" w:hAnsi="Times New Roman"/>
          <w:sz w:val="24"/>
          <w:szCs w:val="24"/>
          <w:lang w:eastAsia="sk-SK"/>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č. 195/2000 Z. z., zákona č. 211/2000 Z. z., zákona č. 367/2000 Z. z., zákona č. 122/2001 Z. z., zákona č. 223/2001 Z. z., zákona č. 253/2001 Z. z., zákona č. 441/2001 Z. z.,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č. 490/2001 Z. z., zákona č. 507/2001 Z. z., zákona č. 139/2002 Z. z., zákona č. 422/2002 Z. z., zákona č. 190/2003 Z. z., zákona č. 430/2003 Z. z., zákona č. 510/2003 Z. z.,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č. 515/2003 Z. z., zákona č. 534/2003 Z. z., zákona č. 364/2004 Z. z., zákona č. 533/2004 Z. z., zákona č. 656/2004 Z. z., zákona č. 570/2005 Z. z., zákona č. 650/2005 Z. z., zákona</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 č. 211/2006 Z. z., zákona č. 224/2006 Z. z., zákona č. 250/2007 Z. z., zákona č. 547/2007 Z. z., zákona č. 666/2007 Z. z., zákona č. 86/2008 Z. z., zákona č. 245/2008 Z. z., zákona č. 298/2008 Z. z., zákona č. 445/2008 Z. z., zákona č. 479/2008 Z. z., zákona č. 491/2008 Z. z.,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č. 8/2009 Z. z., zákona č. 70/2009 Z. z., zákona č. 72/2009 Z. z., zákona č. 191/2009 Z. z., zákona č. 206/2009 Z. z., zákona č. 387/2009 Z. z., zákona č. 465/2009 Z. z.,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č. 513/2009 Z. z., zákona č. 60/2010 Z. z., zákona č. 433/2010 Z. z., zákona č. 547/2010 Z. z., zákona č. 313/2011 Z. z., zákona č. 362/2011 Z. z., zákona č. 79/2012 Z. z., zákona č. 96/2012 Z. z., zákona č. 31/2013 Z. z., zákona č. 80/2013 Z. z., zákona č. 94/2013 Z. z.,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č. 299/2013 Z. z., zákona č. 388/2013 Z. z., zákona č. 417/2013 Z. z., zákona č. 474/2013 Z. z., zákona č. 1/2014 Z. z., zákona č. 204/2014 Z. z., zákona č. 374/2014 Z. z., zákona č. 397/2015 Z. z., zákona č. 430/2015 Z. z., zákona č. 125/2016 Z. z., zákona č. 311/2016 Z. z. a zákona </w:t>
      </w:r>
      <w:r w:rsidR="00DD1025">
        <w:rPr>
          <w:rFonts w:ascii="Times New Roman" w:hAnsi="Times New Roman"/>
          <w:sz w:val="24"/>
          <w:szCs w:val="24"/>
          <w:lang w:eastAsia="sk-SK"/>
        </w:rPr>
        <w:t xml:space="preserve">                   </w:t>
      </w:r>
      <w:r w:rsidRPr="00717FCF">
        <w:rPr>
          <w:rFonts w:ascii="Times New Roman" w:hAnsi="Times New Roman"/>
          <w:sz w:val="24"/>
          <w:szCs w:val="24"/>
          <w:lang w:eastAsia="sk-SK"/>
        </w:rPr>
        <w:t xml:space="preserve">č. 315/2016 Z. z. sa mení a dopĺňa takto: </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1 písm. b) sa na konci pripájajú tieto slová:</w:t>
      </w:r>
    </w:p>
    <w:p w:rsidR="00926A7C" w:rsidRPr="00717FCF" w:rsidRDefault="00926A7C" w:rsidP="00926A7C">
      <w:pPr>
        <w:pStyle w:val="Odsekzoznamu"/>
        <w:tabs>
          <w:tab w:val="left" w:pos="709"/>
        </w:tabs>
        <w:spacing w:after="0" w:line="240" w:lineRule="auto"/>
        <w:ind w:left="709" w:hanging="283"/>
        <w:jc w:val="both"/>
        <w:rPr>
          <w:rFonts w:ascii="Times New Roman" w:hAnsi="Times New Roman"/>
          <w:sz w:val="24"/>
          <w:szCs w:val="24"/>
        </w:rPr>
      </w:pPr>
      <w:r w:rsidRPr="00717FCF">
        <w:rPr>
          <w:rFonts w:ascii="Times New Roman" w:hAnsi="Times New Roman"/>
          <w:sz w:val="24"/>
          <w:szCs w:val="24"/>
        </w:rPr>
        <w:t>„1. ak ide o dopravnú nehodu podľa osobitného predpisu,</w:t>
      </w:r>
      <w:r w:rsidRPr="00717FCF">
        <w:rPr>
          <w:rFonts w:ascii="Times New Roman" w:hAnsi="Times New Roman"/>
          <w:sz w:val="24"/>
          <w:szCs w:val="24"/>
          <w:vertAlign w:val="superscript"/>
        </w:rPr>
        <w:t>3b</w:t>
      </w:r>
      <w:r>
        <w:rPr>
          <w:rFonts w:ascii="Times New Roman" w:hAnsi="Times New Roman"/>
          <w:sz w:val="24"/>
          <w:szCs w:val="24"/>
          <w:vertAlign w:val="superscript"/>
        </w:rPr>
        <w:t>aa</w:t>
      </w:r>
      <w:r w:rsidRPr="00717FCF">
        <w:rPr>
          <w:rFonts w:ascii="Times New Roman" w:hAnsi="Times New Roman"/>
          <w:sz w:val="24"/>
          <w:szCs w:val="24"/>
        </w:rPr>
        <w:t>)</w:t>
      </w:r>
    </w:p>
    <w:p w:rsidR="00926A7C" w:rsidRPr="00717FCF" w:rsidRDefault="00926A7C" w:rsidP="00926A7C">
      <w:pPr>
        <w:spacing w:after="0" w:line="240" w:lineRule="auto"/>
        <w:ind w:left="709" w:hanging="283"/>
        <w:jc w:val="both"/>
        <w:rPr>
          <w:rFonts w:ascii="Times New Roman" w:hAnsi="Times New Roman"/>
          <w:sz w:val="24"/>
          <w:szCs w:val="24"/>
        </w:rPr>
      </w:pPr>
      <w:r w:rsidRPr="00717FCF">
        <w:rPr>
          <w:rFonts w:ascii="Times New Roman" w:hAnsi="Times New Roman"/>
          <w:sz w:val="24"/>
          <w:szCs w:val="24"/>
        </w:rPr>
        <w:t>2. ak ide o škodovú udalosť, ktorá sa považuje za dopravnú nehodu podľa osobitného predpisu,</w:t>
      </w:r>
      <w:r w:rsidRPr="00717FCF">
        <w:rPr>
          <w:rFonts w:ascii="Times New Roman" w:hAnsi="Times New Roman"/>
          <w:sz w:val="24"/>
          <w:szCs w:val="24"/>
          <w:vertAlign w:val="superscript"/>
        </w:rPr>
        <w:t>3</w:t>
      </w:r>
      <w:r>
        <w:rPr>
          <w:rFonts w:ascii="Times New Roman" w:hAnsi="Times New Roman"/>
          <w:sz w:val="24"/>
          <w:szCs w:val="24"/>
          <w:vertAlign w:val="superscript"/>
        </w:rPr>
        <w:t>bab</w:t>
      </w:r>
      <w:r w:rsidRPr="00717FCF">
        <w:rPr>
          <w:rFonts w:ascii="Times New Roman" w:hAnsi="Times New Roman"/>
          <w:sz w:val="24"/>
          <w:szCs w:val="24"/>
        </w:rPr>
        <w:t>)“.</w:t>
      </w:r>
    </w:p>
    <w:p w:rsidR="00926A7C" w:rsidRPr="00717FCF" w:rsidRDefault="00926A7C" w:rsidP="00926A7C">
      <w:pPr>
        <w:spacing w:after="0" w:line="240" w:lineRule="auto"/>
        <w:ind w:left="357"/>
        <w:rPr>
          <w:rFonts w:ascii="Times New Roman" w:hAnsi="Times New Roman"/>
          <w:sz w:val="24"/>
          <w:szCs w:val="24"/>
        </w:rPr>
      </w:pPr>
    </w:p>
    <w:p w:rsidR="00926A7C" w:rsidRPr="00717FCF" w:rsidRDefault="00926A7C" w:rsidP="00926A7C">
      <w:pPr>
        <w:spacing w:after="0" w:line="240" w:lineRule="auto"/>
        <w:ind w:left="426"/>
        <w:rPr>
          <w:rFonts w:ascii="Times New Roman" w:hAnsi="Times New Roman"/>
          <w:sz w:val="24"/>
          <w:szCs w:val="24"/>
        </w:rPr>
      </w:pPr>
      <w:r>
        <w:rPr>
          <w:rFonts w:ascii="Times New Roman" w:hAnsi="Times New Roman"/>
          <w:sz w:val="24"/>
          <w:szCs w:val="24"/>
        </w:rPr>
        <w:t>Poznámky pod čiarou k odkazom 3</w:t>
      </w:r>
      <w:r w:rsidRPr="00717FCF">
        <w:rPr>
          <w:rFonts w:ascii="Times New Roman" w:hAnsi="Times New Roman"/>
          <w:sz w:val="24"/>
          <w:szCs w:val="24"/>
        </w:rPr>
        <w:t>b</w:t>
      </w:r>
      <w:r>
        <w:rPr>
          <w:rFonts w:ascii="Times New Roman" w:hAnsi="Times New Roman"/>
          <w:sz w:val="24"/>
          <w:szCs w:val="24"/>
        </w:rPr>
        <w:t>aa</w:t>
      </w:r>
      <w:r w:rsidRPr="00717FCF">
        <w:rPr>
          <w:rFonts w:ascii="Times New Roman" w:hAnsi="Times New Roman"/>
          <w:sz w:val="24"/>
          <w:szCs w:val="24"/>
        </w:rPr>
        <w:t xml:space="preserve"> a</w:t>
      </w:r>
      <w:r>
        <w:rPr>
          <w:rFonts w:ascii="Times New Roman" w:hAnsi="Times New Roman"/>
          <w:sz w:val="24"/>
          <w:szCs w:val="24"/>
        </w:rPr>
        <w:t> </w:t>
      </w:r>
      <w:r w:rsidRPr="00717FCF">
        <w:rPr>
          <w:rFonts w:ascii="Times New Roman" w:hAnsi="Times New Roman"/>
          <w:sz w:val="24"/>
          <w:szCs w:val="24"/>
        </w:rPr>
        <w:t>3</w:t>
      </w:r>
      <w:r>
        <w:rPr>
          <w:rFonts w:ascii="Times New Roman" w:hAnsi="Times New Roman"/>
          <w:sz w:val="24"/>
          <w:szCs w:val="24"/>
        </w:rPr>
        <w:t>bab</w:t>
      </w:r>
      <w:r w:rsidRPr="00717FCF">
        <w:rPr>
          <w:rFonts w:ascii="Times New Roman" w:hAnsi="Times New Roman"/>
          <w:sz w:val="24"/>
          <w:szCs w:val="24"/>
        </w:rPr>
        <w:t xml:space="preserve"> znejú:</w:t>
      </w:r>
    </w:p>
    <w:p w:rsidR="00926A7C" w:rsidRPr="00717FCF" w:rsidRDefault="00926A7C" w:rsidP="00926A7C">
      <w:pPr>
        <w:spacing w:after="0" w:line="240" w:lineRule="auto"/>
        <w:ind w:left="778" w:hanging="352"/>
        <w:jc w:val="both"/>
        <w:rPr>
          <w:rFonts w:ascii="Times New Roman" w:hAnsi="Times New Roman"/>
          <w:sz w:val="24"/>
          <w:szCs w:val="24"/>
        </w:rPr>
      </w:pPr>
      <w:r w:rsidRPr="00717FCF">
        <w:rPr>
          <w:rFonts w:ascii="Times New Roman" w:hAnsi="Times New Roman"/>
          <w:sz w:val="24"/>
          <w:szCs w:val="24"/>
        </w:rPr>
        <w:t>„</w:t>
      </w:r>
      <w:r>
        <w:rPr>
          <w:rFonts w:ascii="Times New Roman" w:hAnsi="Times New Roman"/>
          <w:sz w:val="24"/>
          <w:szCs w:val="24"/>
          <w:vertAlign w:val="superscript"/>
        </w:rPr>
        <w:t>3baa</w:t>
      </w:r>
      <w:r w:rsidRPr="00717FCF">
        <w:rPr>
          <w:rFonts w:ascii="Times New Roman" w:hAnsi="Times New Roman"/>
          <w:sz w:val="24"/>
          <w:szCs w:val="24"/>
        </w:rPr>
        <w:t>) § 6</w:t>
      </w:r>
      <w:r>
        <w:rPr>
          <w:rFonts w:ascii="Times New Roman" w:hAnsi="Times New Roman"/>
          <w:sz w:val="24"/>
          <w:szCs w:val="24"/>
        </w:rPr>
        <w:t>4 ods. 1 zákona č. 8/2009 Z. z.</w:t>
      </w:r>
    </w:p>
    <w:p w:rsidR="00926A7C" w:rsidRPr="00717FCF" w:rsidRDefault="000E438B" w:rsidP="00926A7C">
      <w:pPr>
        <w:spacing w:after="0" w:line="240" w:lineRule="auto"/>
        <w:ind w:left="778" w:hanging="352"/>
        <w:jc w:val="both"/>
        <w:rPr>
          <w:rFonts w:ascii="Times New Roman" w:hAnsi="Times New Roman"/>
          <w:sz w:val="24"/>
          <w:szCs w:val="24"/>
        </w:rPr>
      </w:pPr>
      <w:r>
        <w:rPr>
          <w:rFonts w:ascii="Times New Roman" w:hAnsi="Times New Roman"/>
          <w:sz w:val="24"/>
          <w:szCs w:val="24"/>
          <w:vertAlign w:val="superscript"/>
        </w:rPr>
        <w:t xml:space="preserve">  </w:t>
      </w:r>
      <w:r w:rsidR="00926A7C" w:rsidRPr="00717FCF">
        <w:rPr>
          <w:rFonts w:ascii="Times New Roman" w:hAnsi="Times New Roman"/>
          <w:sz w:val="24"/>
          <w:szCs w:val="24"/>
          <w:vertAlign w:val="superscript"/>
        </w:rPr>
        <w:t>3</w:t>
      </w:r>
      <w:r w:rsidR="00926A7C">
        <w:rPr>
          <w:rFonts w:ascii="Times New Roman" w:hAnsi="Times New Roman"/>
          <w:sz w:val="24"/>
          <w:szCs w:val="24"/>
          <w:vertAlign w:val="superscript"/>
        </w:rPr>
        <w:t>bab</w:t>
      </w:r>
      <w:r w:rsidR="00926A7C" w:rsidRPr="00717FCF">
        <w:rPr>
          <w:rFonts w:ascii="Times New Roman" w:hAnsi="Times New Roman"/>
          <w:sz w:val="24"/>
          <w:szCs w:val="24"/>
        </w:rPr>
        <w:t>) § 64 ods. 2 zákona č. 8/2009 Z. z. v znení zákona č. 313/2011 Z. z.“.</w:t>
      </w:r>
    </w:p>
    <w:p w:rsidR="00926A7C" w:rsidRPr="00717FCF" w:rsidRDefault="00926A7C" w:rsidP="00926A7C">
      <w:pPr>
        <w:spacing w:after="0" w:line="240" w:lineRule="auto"/>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1 písmeno c) znie:</w:t>
      </w:r>
    </w:p>
    <w:p w:rsidR="00926A7C" w:rsidRPr="00717FCF" w:rsidRDefault="00926A7C" w:rsidP="00926A7C">
      <w:pPr>
        <w:pStyle w:val="Odsekzoznamu"/>
        <w:spacing w:after="0" w:line="240" w:lineRule="auto"/>
        <w:ind w:left="426"/>
        <w:contextualSpacing w:val="0"/>
        <w:rPr>
          <w:rFonts w:ascii="Times New Roman" w:hAnsi="Times New Roman"/>
          <w:sz w:val="24"/>
          <w:szCs w:val="24"/>
        </w:rPr>
      </w:pPr>
      <w:r w:rsidRPr="00717FCF">
        <w:rPr>
          <w:rFonts w:ascii="Times New Roman" w:hAnsi="Times New Roman"/>
          <w:sz w:val="24"/>
          <w:szCs w:val="24"/>
        </w:rPr>
        <w:t xml:space="preserve">„c) vedie motorové vozidlo </w:t>
      </w:r>
    </w:p>
    <w:p w:rsidR="00926A7C" w:rsidRPr="00717FCF" w:rsidRDefault="00926A7C" w:rsidP="00926A7C">
      <w:pPr>
        <w:pStyle w:val="Odsekzoznamu"/>
        <w:spacing w:after="0" w:line="240" w:lineRule="auto"/>
        <w:ind w:left="993" w:hanging="285"/>
        <w:contextualSpacing w:val="0"/>
        <w:jc w:val="both"/>
        <w:rPr>
          <w:rFonts w:ascii="Times New Roman" w:hAnsi="Times New Roman"/>
          <w:sz w:val="24"/>
          <w:szCs w:val="24"/>
        </w:rPr>
      </w:pPr>
      <w:r w:rsidRPr="00717FCF">
        <w:rPr>
          <w:rFonts w:ascii="Times New Roman" w:hAnsi="Times New Roman"/>
          <w:sz w:val="24"/>
          <w:szCs w:val="24"/>
        </w:rPr>
        <w:t>1. bez príslušného vodičského oprávnenia, bez osoby spolujazdca, ak prítomnosť spolujazdca vyžaduje osobitný predpis</w:t>
      </w:r>
      <w:r w:rsidRPr="00717FCF">
        <w:rPr>
          <w:rFonts w:ascii="Times New Roman" w:hAnsi="Times New Roman"/>
          <w:sz w:val="24"/>
          <w:szCs w:val="24"/>
          <w:vertAlign w:val="superscript"/>
        </w:rPr>
        <w:t>3ba</w:t>
      </w:r>
      <w:r w:rsidRPr="00717FCF">
        <w:rPr>
          <w:rFonts w:ascii="Times New Roman" w:hAnsi="Times New Roman"/>
          <w:sz w:val="24"/>
          <w:szCs w:val="24"/>
        </w:rPr>
        <w:t xml:space="preserve">) alebo počas zadržania vodičského preukazu okrem prípadu, </w:t>
      </w:r>
      <w:r>
        <w:rPr>
          <w:rFonts w:ascii="Times New Roman" w:hAnsi="Times New Roman"/>
          <w:sz w:val="24"/>
          <w:szCs w:val="24"/>
        </w:rPr>
        <w:t xml:space="preserve">ak </w:t>
      </w:r>
      <w:r w:rsidRPr="00717FCF">
        <w:rPr>
          <w:rFonts w:ascii="Times New Roman" w:hAnsi="Times New Roman"/>
          <w:sz w:val="24"/>
          <w:szCs w:val="24"/>
        </w:rPr>
        <w:t>vedie motorové vozidlo autoškoly v kurze podľa osobitného predpisu,</w:t>
      </w:r>
      <w:r w:rsidRPr="00717FCF">
        <w:rPr>
          <w:rFonts w:ascii="Times New Roman" w:hAnsi="Times New Roman"/>
          <w:sz w:val="24"/>
          <w:szCs w:val="24"/>
          <w:vertAlign w:val="superscript"/>
        </w:rPr>
        <w:t>3bb</w:t>
      </w:r>
      <w:r w:rsidRPr="00717FCF">
        <w:rPr>
          <w:rFonts w:ascii="Times New Roman" w:hAnsi="Times New Roman"/>
          <w:sz w:val="24"/>
          <w:szCs w:val="24"/>
        </w:rPr>
        <w:t>) vedie motorové vozidlo v kurze základnej kvalifikácie,</w:t>
      </w:r>
      <w:r w:rsidRPr="00717FCF">
        <w:rPr>
          <w:rFonts w:ascii="Times New Roman" w:hAnsi="Times New Roman"/>
          <w:sz w:val="24"/>
          <w:szCs w:val="24"/>
          <w:vertAlign w:val="superscript"/>
        </w:rPr>
        <w:t>3bc</w:t>
      </w:r>
      <w:r w:rsidRPr="00717FCF">
        <w:rPr>
          <w:rFonts w:ascii="Times New Roman" w:hAnsi="Times New Roman"/>
          <w:sz w:val="24"/>
          <w:szCs w:val="24"/>
        </w:rPr>
        <w:t xml:space="preserve">) podrobuje sa skúške z odbornej spôsobilosti alebo preskúšaniu odbornej spôsobilosti </w:t>
      </w:r>
      <w:r w:rsidRPr="00717FCF">
        <w:rPr>
          <w:rFonts w:ascii="Times New Roman" w:hAnsi="Times New Roman"/>
          <w:sz w:val="24"/>
          <w:szCs w:val="24"/>
        </w:rPr>
        <w:lastRenderedPageBreak/>
        <w:t>z vedenia motorového vozidla alebo má v čase zadržania vodičského preukazu povolenú jazdu,</w:t>
      </w:r>
    </w:p>
    <w:p w:rsidR="00926A7C" w:rsidRPr="00717FCF" w:rsidRDefault="00926A7C" w:rsidP="00926A7C">
      <w:pPr>
        <w:pStyle w:val="Odsekzoznamu"/>
        <w:spacing w:after="0" w:line="240" w:lineRule="auto"/>
        <w:ind w:left="993" w:hanging="285"/>
        <w:contextualSpacing w:val="0"/>
        <w:jc w:val="both"/>
        <w:rPr>
          <w:rFonts w:ascii="Times New Roman" w:hAnsi="Times New Roman"/>
          <w:sz w:val="24"/>
          <w:szCs w:val="24"/>
        </w:rPr>
      </w:pPr>
      <w:r w:rsidRPr="00717FCF">
        <w:rPr>
          <w:rFonts w:ascii="Times New Roman" w:hAnsi="Times New Roman"/>
          <w:sz w:val="24"/>
          <w:szCs w:val="24"/>
        </w:rPr>
        <w:t>2. akejkoľvek skupiny počas trvania trestu zákazu činnosti spočívajúceho v zákaze vedenia motorových vozidiel alebo počas trvania sankcie zákazu činnosti spočívajúcej v zákaze vedenia motorových vozidiel,“.</w:t>
      </w:r>
    </w:p>
    <w:p w:rsidR="00926A7C" w:rsidRPr="00717FCF" w:rsidRDefault="00926A7C" w:rsidP="00926A7C">
      <w:pPr>
        <w:pStyle w:val="Odsekzoznamu"/>
        <w:spacing w:after="0" w:line="240" w:lineRule="auto"/>
        <w:ind w:left="357"/>
        <w:contextualSpacing w:val="0"/>
        <w:jc w:val="both"/>
        <w:rPr>
          <w:rFonts w:ascii="Times New Roman" w:hAnsi="Times New Roman"/>
          <w:sz w:val="24"/>
          <w:szCs w:val="24"/>
        </w:rPr>
      </w:pPr>
    </w:p>
    <w:p w:rsidR="00926A7C" w:rsidRPr="00717FCF" w:rsidRDefault="00926A7C" w:rsidP="00926A7C">
      <w:pPr>
        <w:pStyle w:val="Odsekzoznamu"/>
        <w:spacing w:after="0" w:line="240" w:lineRule="auto"/>
        <w:ind w:left="360" w:firstLine="66"/>
        <w:rPr>
          <w:rFonts w:ascii="Times New Roman" w:hAnsi="Times New Roman"/>
          <w:sz w:val="24"/>
          <w:szCs w:val="24"/>
        </w:rPr>
      </w:pPr>
      <w:r w:rsidRPr="00717FCF">
        <w:rPr>
          <w:rFonts w:ascii="Times New Roman" w:hAnsi="Times New Roman"/>
          <w:sz w:val="24"/>
          <w:szCs w:val="24"/>
        </w:rPr>
        <w:t>Poznámka pod čiarou k odkazu 3bc znie:</w:t>
      </w:r>
    </w:p>
    <w:p w:rsidR="00926A7C" w:rsidRPr="00717FCF" w:rsidRDefault="00926A7C" w:rsidP="000E438B">
      <w:pPr>
        <w:pStyle w:val="Odsekzoznamu"/>
        <w:spacing w:after="0" w:line="240" w:lineRule="auto"/>
        <w:ind w:left="993" w:hanging="567"/>
        <w:contextualSpacing w:val="0"/>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3bc</w:t>
      </w:r>
      <w:r w:rsidRPr="00717FCF">
        <w:rPr>
          <w:rFonts w:ascii="Times New Roman" w:hAnsi="Times New Roman"/>
          <w:sz w:val="24"/>
          <w:szCs w:val="24"/>
        </w:rPr>
        <w:t>) § 4 zákona č. 280/2006 Z. z.</w:t>
      </w:r>
      <w:r w:rsidRPr="00717FCF">
        <w:t xml:space="preserve"> </w:t>
      </w:r>
      <w:r w:rsidRPr="00717FCF">
        <w:rPr>
          <w:rFonts w:ascii="Times New Roman" w:hAnsi="Times New Roman"/>
          <w:sz w:val="24"/>
          <w:szCs w:val="24"/>
        </w:rPr>
        <w:t>o povinnej základnej kvalifikácii a pravidelnom výcviku niektorých vodičov v znení zákona č. 653/2007 Z. z.“.</w:t>
      </w:r>
    </w:p>
    <w:p w:rsidR="00926A7C" w:rsidRPr="00717FCF" w:rsidRDefault="00926A7C" w:rsidP="00926A7C">
      <w:pPr>
        <w:pStyle w:val="Odsekzoznamu"/>
        <w:spacing w:after="0" w:line="240" w:lineRule="auto"/>
        <w:ind w:left="357"/>
        <w:contextualSpacing w:val="0"/>
        <w:jc w:val="both"/>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22 ods. 1 písm. e) sa slová „cyklistu jazdiaceho </w:t>
      </w:r>
      <w:r>
        <w:rPr>
          <w:rFonts w:ascii="Times New Roman" w:hAnsi="Times New Roman"/>
          <w:sz w:val="24"/>
          <w:szCs w:val="24"/>
        </w:rPr>
        <w:t xml:space="preserve">v </w:t>
      </w:r>
      <w:r w:rsidRPr="00717FCF">
        <w:rPr>
          <w:rFonts w:ascii="Times New Roman" w:hAnsi="Times New Roman"/>
          <w:sz w:val="24"/>
          <w:szCs w:val="24"/>
        </w:rPr>
        <w:t>zastavanom území obce</w:t>
      </w:r>
      <w:r w:rsidRPr="00717FCF">
        <w:rPr>
          <w:rFonts w:ascii="Times New Roman" w:hAnsi="Times New Roman"/>
          <w:sz w:val="24"/>
          <w:szCs w:val="24"/>
          <w:vertAlign w:val="superscript"/>
        </w:rPr>
        <w:t>3bc</w:t>
      </w:r>
      <w:r w:rsidRPr="00717FCF">
        <w:rPr>
          <w:rFonts w:ascii="Times New Roman" w:hAnsi="Times New Roman"/>
          <w:sz w:val="24"/>
          <w:szCs w:val="24"/>
        </w:rPr>
        <w:t xml:space="preserve">) a cyklistu jazdiaceho“ nahrádzajú slovami „cyklistu, vodiča kolobežky s pomocným motorčekom a vodiča </w:t>
      </w:r>
      <w:proofErr w:type="spellStart"/>
      <w:r w:rsidRPr="00717FCF">
        <w:rPr>
          <w:rFonts w:ascii="Times New Roman" w:hAnsi="Times New Roman"/>
          <w:sz w:val="24"/>
          <w:szCs w:val="24"/>
        </w:rPr>
        <w:t>samovyvažovacieho</w:t>
      </w:r>
      <w:proofErr w:type="spellEnd"/>
      <w:r w:rsidRPr="00717FCF">
        <w:rPr>
          <w:rFonts w:ascii="Times New Roman" w:hAnsi="Times New Roman"/>
          <w:sz w:val="24"/>
          <w:szCs w:val="24"/>
        </w:rPr>
        <w:t xml:space="preserve"> vozidla jazdiacich v obci a cyklistu, vodiča kolobežky s pomocným motorčekom a vodiča </w:t>
      </w:r>
      <w:proofErr w:type="spellStart"/>
      <w:r w:rsidRPr="00717FCF">
        <w:rPr>
          <w:rFonts w:ascii="Times New Roman" w:hAnsi="Times New Roman"/>
          <w:sz w:val="24"/>
          <w:szCs w:val="24"/>
        </w:rPr>
        <w:t>samovyvažovacieho</w:t>
      </w:r>
      <w:proofErr w:type="spellEnd"/>
      <w:r w:rsidRPr="00717FCF">
        <w:rPr>
          <w:rFonts w:ascii="Times New Roman" w:hAnsi="Times New Roman"/>
          <w:sz w:val="24"/>
          <w:szCs w:val="24"/>
        </w:rPr>
        <w:t xml:space="preserve"> vozidla jazdiacich“. </w:t>
      </w:r>
    </w:p>
    <w:p w:rsidR="00926A7C" w:rsidRPr="00717FCF" w:rsidRDefault="00926A7C" w:rsidP="00926A7C">
      <w:pPr>
        <w:pStyle w:val="Odsekzoznamu"/>
        <w:spacing w:after="0" w:line="240" w:lineRule="auto"/>
        <w:ind w:left="360"/>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1 sa za písmeno j) vkladá nové písmeno k), ktoré znie:</w:t>
      </w:r>
    </w:p>
    <w:p w:rsidR="00926A7C" w:rsidRPr="00717FCF" w:rsidRDefault="00926A7C" w:rsidP="00926A7C">
      <w:pPr>
        <w:pStyle w:val="Odsekzoznamu"/>
        <w:spacing w:after="0" w:line="240" w:lineRule="auto"/>
        <w:ind w:left="709" w:hanging="283"/>
        <w:jc w:val="both"/>
        <w:rPr>
          <w:rFonts w:ascii="Times New Roman" w:hAnsi="Times New Roman"/>
          <w:sz w:val="24"/>
          <w:szCs w:val="24"/>
        </w:rPr>
      </w:pPr>
      <w:r w:rsidRPr="00717FCF">
        <w:rPr>
          <w:rFonts w:ascii="Times New Roman" w:hAnsi="Times New Roman"/>
          <w:sz w:val="24"/>
          <w:szCs w:val="24"/>
        </w:rPr>
        <w:t>„k) poruší zákaz počas vedenia vozidla držať v ruke alebo iným spôsobom obsluhovať telefónny prístroj alebo iné telekomunikačné, audiovizuálne alebo obdobné zariadenie okrem použitia systému „voľné ruky“ alebo vykonávať inú obdobnú činnosť, ktorá nesúvisí s vedením vozidla,“.</w:t>
      </w:r>
    </w:p>
    <w:p w:rsidR="00926A7C" w:rsidRPr="00717FCF" w:rsidRDefault="00926A7C" w:rsidP="00926A7C">
      <w:pPr>
        <w:pStyle w:val="Odsekzoznamu"/>
        <w:spacing w:after="0" w:line="240" w:lineRule="auto"/>
        <w:ind w:left="360"/>
        <w:rPr>
          <w:rFonts w:ascii="Times New Roman" w:hAnsi="Times New Roman"/>
          <w:sz w:val="24"/>
          <w:szCs w:val="24"/>
        </w:rPr>
      </w:pPr>
    </w:p>
    <w:p w:rsidR="00926A7C" w:rsidRPr="00717FCF" w:rsidRDefault="00926A7C" w:rsidP="00926A7C">
      <w:pPr>
        <w:pStyle w:val="Odsekzoznamu"/>
        <w:spacing w:after="0" w:line="240" w:lineRule="auto"/>
        <w:ind w:left="360" w:firstLine="66"/>
        <w:rPr>
          <w:rFonts w:ascii="Times New Roman" w:hAnsi="Times New Roman"/>
          <w:sz w:val="24"/>
          <w:szCs w:val="24"/>
        </w:rPr>
      </w:pPr>
      <w:r w:rsidRPr="00717FCF">
        <w:rPr>
          <w:rFonts w:ascii="Times New Roman" w:hAnsi="Times New Roman"/>
          <w:sz w:val="24"/>
          <w:szCs w:val="24"/>
        </w:rPr>
        <w:t>Doterajšie písmená k) a l) sa označujú ako písmená l) a m).</w:t>
      </w:r>
    </w:p>
    <w:p w:rsidR="00926A7C" w:rsidRPr="00717FCF" w:rsidRDefault="00926A7C" w:rsidP="00926A7C">
      <w:pPr>
        <w:pStyle w:val="Odsekzoznamu"/>
        <w:spacing w:after="0" w:line="240" w:lineRule="auto"/>
        <w:ind w:left="360"/>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1 písm. m) sa slová „a) až k)“ nahrádzajú slovami „a) až l)“.</w:t>
      </w:r>
    </w:p>
    <w:p w:rsidR="00926A7C" w:rsidRPr="00717FCF" w:rsidRDefault="00926A7C" w:rsidP="00926A7C">
      <w:pPr>
        <w:pStyle w:val="Odsekzoznamu"/>
        <w:spacing w:after="0" w:line="240" w:lineRule="auto"/>
        <w:ind w:left="360"/>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2 písm. a) sa slová „a) až c)“ nahrádzajú slovami „a), b) prvý bod a c)“.</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2 písm. b) sa za slovo „písm.“ vkladajú slová „b) druhý bod,“.</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2 sa za písmeno e) vkladá nové písmeno f), ktoré znie:</w:t>
      </w:r>
    </w:p>
    <w:p w:rsidR="00926A7C" w:rsidRPr="00717FCF" w:rsidRDefault="00926A7C" w:rsidP="00926A7C">
      <w:pPr>
        <w:pStyle w:val="Odsekzoznamu"/>
        <w:spacing w:after="0" w:line="240" w:lineRule="auto"/>
        <w:ind w:left="360" w:firstLine="66"/>
        <w:rPr>
          <w:rFonts w:ascii="Times New Roman" w:hAnsi="Times New Roman"/>
          <w:sz w:val="24"/>
          <w:szCs w:val="24"/>
        </w:rPr>
      </w:pPr>
      <w:r w:rsidRPr="00717FCF">
        <w:rPr>
          <w:rFonts w:ascii="Times New Roman" w:hAnsi="Times New Roman"/>
          <w:sz w:val="24"/>
          <w:szCs w:val="24"/>
        </w:rPr>
        <w:t>„f) písm. k) možno uložiť pokutu do 200 eur,“.</w:t>
      </w:r>
    </w:p>
    <w:p w:rsidR="00926A7C" w:rsidRPr="00717FCF" w:rsidRDefault="00926A7C" w:rsidP="00926A7C">
      <w:pPr>
        <w:pStyle w:val="Odsekzoznamu"/>
        <w:spacing w:after="0" w:line="240" w:lineRule="auto"/>
        <w:ind w:left="360"/>
        <w:rPr>
          <w:rFonts w:ascii="Times New Roman" w:hAnsi="Times New Roman"/>
          <w:sz w:val="24"/>
          <w:szCs w:val="24"/>
        </w:rPr>
      </w:pPr>
    </w:p>
    <w:p w:rsidR="00926A7C" w:rsidRPr="00717FCF" w:rsidRDefault="00926A7C" w:rsidP="00926A7C">
      <w:pPr>
        <w:spacing w:after="0" w:line="240" w:lineRule="auto"/>
        <w:ind w:firstLine="426"/>
        <w:rPr>
          <w:rFonts w:ascii="Times New Roman" w:hAnsi="Times New Roman"/>
          <w:sz w:val="24"/>
          <w:szCs w:val="24"/>
        </w:rPr>
      </w:pPr>
      <w:r w:rsidRPr="00717FCF">
        <w:rPr>
          <w:rFonts w:ascii="Times New Roman" w:hAnsi="Times New Roman"/>
          <w:sz w:val="24"/>
          <w:szCs w:val="24"/>
        </w:rPr>
        <w:t>Doterajšie písmená f) a g) sa označujú ako písmená g) a h).</w:t>
      </w:r>
    </w:p>
    <w:p w:rsidR="00926A7C" w:rsidRPr="00717FCF" w:rsidRDefault="00926A7C" w:rsidP="00926A7C">
      <w:pPr>
        <w:pStyle w:val="Odsekzoznamu"/>
        <w:spacing w:after="0" w:line="240" w:lineRule="auto"/>
        <w:ind w:left="360"/>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2 písm. g) sa slová „písm. k)“ nahrádzajú slovami „písm. l)“.</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2 písm. h) sa slová „písm. l)“ nahrádzajú slovami „písm. m)“.</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3 sa za písmeno c) vkladá nové písmeno d), ktoré znie:</w:t>
      </w:r>
    </w:p>
    <w:p w:rsidR="00926A7C" w:rsidRPr="00717FCF" w:rsidRDefault="00926A7C" w:rsidP="00926A7C">
      <w:pPr>
        <w:pStyle w:val="Odsekzoznamu"/>
        <w:spacing w:after="0" w:line="240" w:lineRule="auto"/>
        <w:ind w:left="426"/>
        <w:rPr>
          <w:rFonts w:ascii="Times New Roman" w:hAnsi="Times New Roman"/>
          <w:sz w:val="24"/>
          <w:szCs w:val="24"/>
        </w:rPr>
      </w:pPr>
      <w:r w:rsidRPr="00717FCF">
        <w:rPr>
          <w:rFonts w:ascii="Times New Roman" w:hAnsi="Times New Roman"/>
          <w:sz w:val="24"/>
          <w:szCs w:val="24"/>
        </w:rPr>
        <w:t>„d) písm. k) možno uložiť pokutu do 100 eur,“.</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926A7C">
      <w:pPr>
        <w:pStyle w:val="Odsekzoznamu"/>
        <w:spacing w:after="0" w:line="240" w:lineRule="auto"/>
        <w:ind w:left="426"/>
        <w:rPr>
          <w:rFonts w:ascii="Times New Roman" w:hAnsi="Times New Roman"/>
          <w:sz w:val="24"/>
          <w:szCs w:val="24"/>
        </w:rPr>
      </w:pPr>
      <w:r w:rsidRPr="00717FCF">
        <w:rPr>
          <w:rFonts w:ascii="Times New Roman" w:hAnsi="Times New Roman"/>
          <w:sz w:val="24"/>
          <w:szCs w:val="24"/>
        </w:rPr>
        <w:t>Doterajšie písmená d) a e) sa označujú ako písmená e) a f).</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3 písm. e) sa slová „písm. k)“ nahrádzajú slovami „písm. l)“.</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3 písm. f) sa slová „písm. l)“ nahrádzajú slovami „písm. m)“.</w:t>
      </w:r>
    </w:p>
    <w:p w:rsidR="00926A7C" w:rsidRPr="00717FCF" w:rsidRDefault="00926A7C" w:rsidP="00926A7C">
      <w:pPr>
        <w:pStyle w:val="Odsekzoznamu"/>
        <w:spacing w:after="0" w:line="240" w:lineRule="auto"/>
        <w:ind w:left="426"/>
        <w:rPr>
          <w:rFonts w:ascii="Times New Roman" w:hAnsi="Times New Roman"/>
          <w:sz w:val="24"/>
          <w:szCs w:val="24"/>
        </w:rPr>
      </w:pPr>
    </w:p>
    <w:p w:rsidR="00926A7C" w:rsidRPr="00717FCF" w:rsidRDefault="00926A7C" w:rsidP="005D4C89">
      <w:pPr>
        <w:pStyle w:val="Odsekzoznamu"/>
        <w:numPr>
          <w:ilvl w:val="0"/>
          <w:numId w:val="4"/>
        </w:numPr>
        <w:spacing w:after="0" w:line="240" w:lineRule="auto"/>
        <w:ind w:left="426" w:hanging="426"/>
        <w:rPr>
          <w:rFonts w:ascii="Times New Roman" w:hAnsi="Times New Roman"/>
          <w:sz w:val="24"/>
          <w:szCs w:val="24"/>
        </w:rPr>
      </w:pPr>
      <w:r w:rsidRPr="00717FCF">
        <w:rPr>
          <w:rFonts w:ascii="Times New Roman" w:hAnsi="Times New Roman"/>
          <w:sz w:val="24"/>
          <w:szCs w:val="24"/>
        </w:rPr>
        <w:t>V § 22 ods. 4 sa slová „písm. h), i) a l)“ nahrádzajú slovami „písm. h), i), k) a m)“.</w:t>
      </w:r>
    </w:p>
    <w:p w:rsidR="00926A7C" w:rsidRDefault="00926A7C" w:rsidP="00926A7C">
      <w:pPr>
        <w:spacing w:after="0" w:line="240" w:lineRule="auto"/>
        <w:jc w:val="center"/>
        <w:rPr>
          <w:rFonts w:ascii="Times New Roman" w:hAnsi="Times New Roman"/>
          <w:b/>
          <w:bCs/>
          <w:sz w:val="24"/>
          <w:szCs w:val="24"/>
        </w:rPr>
      </w:pPr>
    </w:p>
    <w:p w:rsidR="00DD1025" w:rsidRDefault="00DD1025" w:rsidP="00926A7C">
      <w:pPr>
        <w:spacing w:after="0" w:line="240" w:lineRule="auto"/>
        <w:jc w:val="center"/>
        <w:rPr>
          <w:rFonts w:ascii="Times New Roman" w:hAnsi="Times New Roman"/>
          <w:b/>
          <w:bCs/>
          <w:sz w:val="24"/>
          <w:szCs w:val="24"/>
        </w:rPr>
      </w:pPr>
    </w:p>
    <w:p w:rsidR="00926A7C" w:rsidRPr="00717FCF" w:rsidRDefault="00926A7C" w:rsidP="00926A7C">
      <w:pPr>
        <w:spacing w:after="0" w:line="240" w:lineRule="auto"/>
        <w:jc w:val="center"/>
        <w:rPr>
          <w:rFonts w:ascii="Times New Roman" w:hAnsi="Times New Roman"/>
          <w:b/>
          <w:bCs/>
          <w:sz w:val="24"/>
          <w:szCs w:val="24"/>
        </w:rPr>
      </w:pPr>
      <w:r w:rsidRPr="00717FCF">
        <w:rPr>
          <w:rFonts w:ascii="Times New Roman" w:hAnsi="Times New Roman"/>
          <w:b/>
          <w:bCs/>
          <w:sz w:val="24"/>
          <w:szCs w:val="24"/>
        </w:rPr>
        <w:lastRenderedPageBreak/>
        <w:t>Čl. IV</w:t>
      </w:r>
    </w:p>
    <w:p w:rsidR="00926A7C" w:rsidRPr="00717FCF" w:rsidRDefault="00926A7C" w:rsidP="00926A7C">
      <w:pPr>
        <w:spacing w:after="0" w:line="240" w:lineRule="auto"/>
        <w:ind w:firstLine="426"/>
        <w:jc w:val="both"/>
        <w:rPr>
          <w:rFonts w:ascii="Times New Roman" w:hAnsi="Times New Roman"/>
          <w:sz w:val="24"/>
          <w:szCs w:val="24"/>
        </w:rPr>
      </w:pPr>
    </w:p>
    <w:p w:rsidR="00926A7C" w:rsidRPr="00717FCF" w:rsidRDefault="00926A7C" w:rsidP="00926A7C">
      <w:pPr>
        <w:spacing w:after="0" w:line="240" w:lineRule="auto"/>
        <w:ind w:firstLine="426"/>
        <w:jc w:val="both"/>
        <w:rPr>
          <w:rFonts w:ascii="Times New Roman" w:hAnsi="Times New Roman"/>
          <w:sz w:val="24"/>
          <w:szCs w:val="24"/>
        </w:rPr>
      </w:pPr>
      <w:r w:rsidRPr="00717FCF">
        <w:rPr>
          <w:rFonts w:ascii="Times New Roman" w:hAnsi="Times New Roman"/>
          <w:sz w:val="24"/>
          <w:szCs w:val="24"/>
        </w:rPr>
        <w:t xml:space="preserve">Zákon Slovenskej národnej rady č. 564/1991 Zb. o obecnej polícii v znení zákona </w:t>
      </w:r>
      <w:r w:rsidR="00DD1025">
        <w:rPr>
          <w:rFonts w:ascii="Times New Roman" w:hAnsi="Times New Roman"/>
          <w:sz w:val="24"/>
          <w:szCs w:val="24"/>
        </w:rPr>
        <w:t xml:space="preserve">                            </w:t>
      </w:r>
      <w:r w:rsidRPr="00717FCF">
        <w:rPr>
          <w:rFonts w:ascii="Times New Roman" w:hAnsi="Times New Roman"/>
          <w:sz w:val="24"/>
          <w:szCs w:val="24"/>
        </w:rPr>
        <w:t>č. 250/1994 Z. z., zákona č. 319/1999 Z. z., zákona č. 333/2003 Z. z., zákona č. 445/2008 Z. z., zákona č. 8/2009 Z. z., zákona č. 214/2009 Z. z., zákona č. 105/2011 Z. z., zákona č. 273/2015 Z. z., zákona č. 125/2016 Z. z., zákona č. 293/2017 Z. z. a zákona č. 9/2019 Z. z. sa mení takto:</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926A7C">
      <w:pPr>
        <w:spacing w:after="0" w:line="240" w:lineRule="auto"/>
        <w:ind w:firstLine="426"/>
        <w:jc w:val="both"/>
        <w:rPr>
          <w:rFonts w:ascii="Times New Roman" w:hAnsi="Times New Roman"/>
          <w:sz w:val="24"/>
          <w:szCs w:val="24"/>
        </w:rPr>
      </w:pPr>
      <w:r w:rsidRPr="00717FCF">
        <w:rPr>
          <w:rFonts w:ascii="Times New Roman" w:hAnsi="Times New Roman"/>
          <w:sz w:val="24"/>
          <w:szCs w:val="24"/>
        </w:rPr>
        <w:t>V § 3 ods. 1 písmeno f) znie:</w:t>
      </w:r>
    </w:p>
    <w:p w:rsidR="00926A7C" w:rsidRPr="00717FCF" w:rsidRDefault="00926A7C" w:rsidP="00926A7C">
      <w:pPr>
        <w:spacing w:after="0" w:line="240" w:lineRule="auto"/>
        <w:ind w:left="284" w:hanging="284"/>
        <w:jc w:val="both"/>
        <w:rPr>
          <w:rFonts w:ascii="Times New Roman" w:hAnsi="Times New Roman"/>
          <w:sz w:val="24"/>
          <w:szCs w:val="24"/>
        </w:rPr>
      </w:pPr>
      <w:r w:rsidRPr="00717FCF">
        <w:rPr>
          <w:rFonts w:ascii="Times New Roman" w:hAnsi="Times New Roman"/>
          <w:sz w:val="24"/>
          <w:szCs w:val="24"/>
        </w:rPr>
        <w:t xml:space="preserve">„f) objasňuje priestupky, ak tak ustanovuje osobitný predpis, </w:t>
      </w:r>
      <w:proofErr w:type="spellStart"/>
      <w:r w:rsidRPr="00717FCF">
        <w:rPr>
          <w:rFonts w:ascii="Times New Roman" w:hAnsi="Times New Roman"/>
          <w:sz w:val="24"/>
          <w:szCs w:val="24"/>
        </w:rPr>
        <w:t>prejednáva</w:t>
      </w:r>
      <w:proofErr w:type="spellEnd"/>
      <w:r w:rsidRPr="00717FCF">
        <w:rPr>
          <w:rFonts w:ascii="Times New Roman" w:hAnsi="Times New Roman"/>
          <w:sz w:val="24"/>
          <w:szCs w:val="24"/>
        </w:rPr>
        <w:t xml:space="preserve"> v blokovom konaní priestupky ustanovené osobitným predpisom</w:t>
      </w:r>
      <w:r w:rsidRPr="00717FCF">
        <w:rPr>
          <w:rFonts w:ascii="Times New Roman" w:hAnsi="Times New Roman"/>
          <w:sz w:val="24"/>
          <w:szCs w:val="24"/>
          <w:vertAlign w:val="superscript"/>
        </w:rPr>
        <w:t>4</w:t>
      </w:r>
      <w:r w:rsidRPr="00717FCF">
        <w:rPr>
          <w:rFonts w:ascii="Times New Roman" w:hAnsi="Times New Roman"/>
          <w:sz w:val="24"/>
          <w:szCs w:val="24"/>
        </w:rPr>
        <w:t>) a priestupky proti bezpečnosti a plynulosti cestnej premávky</w:t>
      </w:r>
      <w:r w:rsidRPr="00717FCF">
        <w:rPr>
          <w:rFonts w:ascii="Times New Roman" w:hAnsi="Times New Roman"/>
          <w:sz w:val="24"/>
          <w:szCs w:val="24"/>
          <w:vertAlign w:val="superscript"/>
        </w:rPr>
        <w:t>5</w:t>
      </w:r>
      <w:r w:rsidRPr="00717FCF">
        <w:rPr>
          <w:rFonts w:ascii="Times New Roman" w:hAnsi="Times New Roman"/>
          <w:sz w:val="24"/>
          <w:szCs w:val="24"/>
        </w:rPr>
        <w:t>) spáchané porušením príkazu, zákazu alebo obmedzenia vjazdu, jazdy, odbočenia, otáčania, cúvania, zastavenia alebo státia vyplývajúceho zo všeobecnej úpravy cestnej premávky</w:t>
      </w:r>
      <w:r w:rsidRPr="00717FCF">
        <w:rPr>
          <w:rFonts w:ascii="Times New Roman" w:hAnsi="Times New Roman"/>
          <w:sz w:val="24"/>
          <w:szCs w:val="24"/>
          <w:vertAlign w:val="superscript"/>
        </w:rPr>
        <w:t>6</w:t>
      </w:r>
      <w:r w:rsidRPr="00717FCF">
        <w:rPr>
          <w:rFonts w:ascii="Times New Roman" w:hAnsi="Times New Roman"/>
          <w:sz w:val="24"/>
          <w:szCs w:val="24"/>
        </w:rPr>
        <w:t>) alebo z dopravnej značky alebo dopravného zariadenia,“.</w:t>
      </w:r>
    </w:p>
    <w:p w:rsidR="00926A7C" w:rsidRPr="00717FCF" w:rsidRDefault="00926A7C" w:rsidP="00926A7C">
      <w:pPr>
        <w:spacing w:after="0" w:line="240" w:lineRule="auto"/>
        <w:jc w:val="both"/>
        <w:rPr>
          <w:rFonts w:ascii="Times New Roman" w:hAnsi="Times New Roman"/>
          <w:bCs/>
          <w:sz w:val="24"/>
          <w:szCs w:val="24"/>
        </w:rPr>
      </w:pPr>
    </w:p>
    <w:p w:rsidR="00751B33" w:rsidRDefault="00751B33" w:rsidP="00926A7C">
      <w:pPr>
        <w:spacing w:after="0" w:line="240" w:lineRule="auto"/>
        <w:jc w:val="center"/>
        <w:rPr>
          <w:rFonts w:ascii="Times New Roman" w:hAnsi="Times New Roman"/>
          <w:b/>
          <w:bCs/>
          <w:sz w:val="24"/>
          <w:szCs w:val="24"/>
        </w:rPr>
      </w:pPr>
    </w:p>
    <w:p w:rsidR="00926A7C" w:rsidRPr="00717FCF" w:rsidRDefault="00926A7C" w:rsidP="00926A7C">
      <w:pPr>
        <w:spacing w:after="0" w:line="240" w:lineRule="auto"/>
        <w:jc w:val="center"/>
        <w:rPr>
          <w:rFonts w:ascii="Times New Roman" w:hAnsi="Times New Roman"/>
          <w:b/>
          <w:bCs/>
          <w:sz w:val="24"/>
          <w:szCs w:val="24"/>
        </w:rPr>
      </w:pPr>
      <w:r w:rsidRPr="00717FCF">
        <w:rPr>
          <w:rFonts w:ascii="Times New Roman" w:hAnsi="Times New Roman"/>
          <w:b/>
          <w:bCs/>
          <w:sz w:val="24"/>
          <w:szCs w:val="24"/>
        </w:rPr>
        <w:t>Čl. V</w:t>
      </w:r>
    </w:p>
    <w:p w:rsidR="00926A7C" w:rsidRPr="00717FCF" w:rsidRDefault="00926A7C" w:rsidP="00926A7C">
      <w:pPr>
        <w:spacing w:after="0" w:line="240" w:lineRule="auto"/>
        <w:jc w:val="center"/>
        <w:rPr>
          <w:rFonts w:ascii="Times New Roman" w:hAnsi="Times New Roman"/>
          <w:b/>
          <w:bCs/>
          <w:sz w:val="24"/>
          <w:szCs w:val="24"/>
        </w:rPr>
      </w:pPr>
    </w:p>
    <w:p w:rsidR="00926A7C" w:rsidRPr="00717FCF" w:rsidRDefault="00926A7C" w:rsidP="00926A7C">
      <w:pPr>
        <w:spacing w:after="0" w:line="240" w:lineRule="auto"/>
        <w:ind w:firstLine="426"/>
        <w:jc w:val="both"/>
        <w:rPr>
          <w:rFonts w:ascii="Times New Roman" w:hAnsi="Times New Roman"/>
          <w:sz w:val="24"/>
          <w:szCs w:val="24"/>
        </w:rPr>
      </w:pPr>
      <w:r w:rsidRPr="00717FCF">
        <w:rPr>
          <w:rFonts w:ascii="Times New Roman" w:hAnsi="Times New Roman"/>
          <w:sz w:val="24"/>
          <w:szCs w:val="24"/>
        </w:rPr>
        <w:t xml:space="preserve">Zákon č. 474/2013 Z. z. o výbere mýta za užívanie vymedzených úsekov pozemných komunikácií a o zmene a doplnení niektorých zákonov v znení zákona č. 123/2015 Z. z., zákona č. 387/2015 Z. z., zákona č. 91/2016 Z. z., zákona č. 315/2016 Z. z., zákona č. 51/2017 Z. z., zákona č. 56/2018 Z. z., zákona č. 106/2018 Z. z. a zákona č. 177/2018 Z. z. sa </w:t>
      </w:r>
      <w:r>
        <w:rPr>
          <w:rFonts w:ascii="Times New Roman" w:hAnsi="Times New Roman"/>
          <w:sz w:val="24"/>
          <w:szCs w:val="24"/>
        </w:rPr>
        <w:t xml:space="preserve">mení a </w:t>
      </w:r>
      <w:r w:rsidRPr="00717FCF">
        <w:rPr>
          <w:rFonts w:ascii="Times New Roman" w:hAnsi="Times New Roman"/>
          <w:sz w:val="24"/>
          <w:szCs w:val="24"/>
        </w:rPr>
        <w:t>dopĺňa takto:</w:t>
      </w:r>
    </w:p>
    <w:p w:rsidR="00926A7C" w:rsidRPr="00717FCF" w:rsidRDefault="00926A7C" w:rsidP="00926A7C">
      <w:pPr>
        <w:spacing w:after="0" w:line="240" w:lineRule="auto"/>
        <w:jc w:val="both"/>
        <w:rPr>
          <w:rFonts w:ascii="Times New Roman" w:hAnsi="Times New Roman"/>
          <w:sz w:val="24"/>
          <w:szCs w:val="24"/>
        </w:rPr>
      </w:pPr>
    </w:p>
    <w:p w:rsidR="00926A7C" w:rsidRPr="00717FCF" w:rsidRDefault="00926A7C" w:rsidP="005D4C89">
      <w:pPr>
        <w:pStyle w:val="Odsekzoznamu"/>
        <w:numPr>
          <w:ilvl w:val="0"/>
          <w:numId w:val="20"/>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 xml:space="preserve">V § 3 ods. 1 písmeno </w:t>
      </w:r>
      <w:r>
        <w:rPr>
          <w:rFonts w:ascii="Times New Roman" w:hAnsi="Times New Roman"/>
          <w:sz w:val="24"/>
          <w:szCs w:val="24"/>
        </w:rPr>
        <w:t>m</w:t>
      </w:r>
      <w:r w:rsidRPr="00717FCF">
        <w:rPr>
          <w:rFonts w:ascii="Times New Roman" w:hAnsi="Times New Roman"/>
          <w:sz w:val="24"/>
          <w:szCs w:val="24"/>
        </w:rPr>
        <w:t>) znie:</w:t>
      </w:r>
    </w:p>
    <w:p w:rsidR="00926A7C" w:rsidRPr="00717FCF" w:rsidRDefault="00926A7C" w:rsidP="00104FDD">
      <w:pPr>
        <w:pStyle w:val="Odsekzoznamu"/>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r>
        <w:rPr>
          <w:rFonts w:ascii="Times New Roman" w:hAnsi="Times New Roman"/>
          <w:sz w:val="24"/>
          <w:szCs w:val="24"/>
        </w:rPr>
        <w:t>m</w:t>
      </w:r>
      <w:r w:rsidRPr="00717FCF">
        <w:rPr>
          <w:rFonts w:ascii="Times New Roman" w:hAnsi="Times New Roman"/>
          <w:sz w:val="24"/>
          <w:szCs w:val="24"/>
        </w:rPr>
        <w:t>) Správy štátnych hmotných rezerv Slovenskej republiky pri plnení úloh podľa osobitného predpisu,</w:t>
      </w:r>
      <w:r w:rsidRPr="00717FCF">
        <w:rPr>
          <w:rFonts w:ascii="Times New Roman" w:hAnsi="Times New Roman"/>
          <w:sz w:val="24"/>
          <w:szCs w:val="24"/>
          <w:vertAlign w:val="superscript"/>
        </w:rPr>
        <w:t>17</w:t>
      </w:r>
      <w:r w:rsidRPr="00717FCF">
        <w:rPr>
          <w:rFonts w:ascii="Times New Roman" w:hAnsi="Times New Roman"/>
          <w:sz w:val="24"/>
          <w:szCs w:val="24"/>
        </w:rPr>
        <w:t>)“.</w:t>
      </w:r>
    </w:p>
    <w:p w:rsidR="00926A7C" w:rsidRPr="00717FCF" w:rsidRDefault="00926A7C" w:rsidP="00926A7C">
      <w:pPr>
        <w:pStyle w:val="Odsekzoznamu"/>
        <w:spacing w:after="0" w:line="240" w:lineRule="auto"/>
        <w:ind w:left="284"/>
        <w:jc w:val="both"/>
        <w:rPr>
          <w:rFonts w:ascii="Times New Roman" w:hAnsi="Times New Roman"/>
          <w:sz w:val="24"/>
          <w:szCs w:val="24"/>
        </w:rPr>
      </w:pPr>
    </w:p>
    <w:p w:rsidR="00926A7C" w:rsidRPr="00717FCF" w:rsidRDefault="00926A7C" w:rsidP="00926A7C">
      <w:pPr>
        <w:pStyle w:val="Odsekzoznamu"/>
        <w:spacing w:after="0" w:line="240" w:lineRule="auto"/>
        <w:ind w:left="284" w:firstLine="142"/>
        <w:jc w:val="both"/>
        <w:rPr>
          <w:rFonts w:ascii="Times New Roman" w:hAnsi="Times New Roman"/>
          <w:sz w:val="24"/>
          <w:szCs w:val="24"/>
        </w:rPr>
      </w:pPr>
      <w:r w:rsidRPr="00717FCF">
        <w:rPr>
          <w:rFonts w:ascii="Times New Roman" w:hAnsi="Times New Roman"/>
          <w:sz w:val="24"/>
          <w:szCs w:val="24"/>
        </w:rPr>
        <w:t>Poznámka pod čiarou k odkazu 17 znie:</w:t>
      </w:r>
    </w:p>
    <w:p w:rsidR="00926A7C" w:rsidRPr="00717FCF" w:rsidRDefault="00926A7C" w:rsidP="00104FDD">
      <w:pPr>
        <w:pStyle w:val="Odsekzoznamu"/>
        <w:spacing w:after="0" w:line="240" w:lineRule="auto"/>
        <w:ind w:left="993" w:hanging="567"/>
        <w:jc w:val="both"/>
        <w:rPr>
          <w:rFonts w:ascii="Times New Roman" w:hAnsi="Times New Roman"/>
          <w:sz w:val="24"/>
          <w:szCs w:val="24"/>
        </w:rPr>
      </w:pPr>
      <w:r w:rsidRPr="00717FCF">
        <w:rPr>
          <w:rFonts w:ascii="Times New Roman" w:hAnsi="Times New Roman"/>
          <w:sz w:val="24"/>
          <w:szCs w:val="24"/>
        </w:rPr>
        <w:t>„</w:t>
      </w:r>
      <w:r w:rsidRPr="00717FCF">
        <w:rPr>
          <w:rFonts w:ascii="Times New Roman" w:hAnsi="Times New Roman"/>
          <w:sz w:val="24"/>
          <w:szCs w:val="24"/>
          <w:vertAlign w:val="superscript"/>
        </w:rPr>
        <w:t>17</w:t>
      </w:r>
      <w:r w:rsidRPr="00717FCF">
        <w:rPr>
          <w:rFonts w:ascii="Times New Roman" w:hAnsi="Times New Roman"/>
          <w:sz w:val="24"/>
          <w:szCs w:val="24"/>
        </w:rPr>
        <w:t xml:space="preserve">) Napríklad zákon č. 129/2002 Z. z. v znení neskorších predpisov, zákon </w:t>
      </w:r>
      <w:r w:rsidR="00104FDD">
        <w:rPr>
          <w:rFonts w:ascii="Times New Roman" w:hAnsi="Times New Roman"/>
          <w:sz w:val="24"/>
          <w:szCs w:val="24"/>
        </w:rPr>
        <w:t xml:space="preserve">                                        </w:t>
      </w:r>
      <w:r w:rsidRPr="00717FCF">
        <w:rPr>
          <w:rFonts w:ascii="Times New Roman" w:hAnsi="Times New Roman"/>
          <w:sz w:val="24"/>
          <w:szCs w:val="24"/>
        </w:rPr>
        <w:t>č. 387/2002 Z. z. o riadení štátu v krízových situáciách mimo času vojny a vojnového sta</w:t>
      </w:r>
      <w:r>
        <w:rPr>
          <w:rFonts w:ascii="Times New Roman" w:hAnsi="Times New Roman"/>
          <w:sz w:val="24"/>
          <w:szCs w:val="24"/>
        </w:rPr>
        <w:t xml:space="preserve">vu v znení neskorších predpisov, </w:t>
      </w:r>
      <w:r w:rsidRPr="00717FCF">
        <w:rPr>
          <w:rFonts w:ascii="Times New Roman" w:hAnsi="Times New Roman"/>
          <w:sz w:val="24"/>
          <w:szCs w:val="24"/>
        </w:rPr>
        <w:t>zákon č. 372/2012 Z. z. o štátnych hmotných rezervách a o doplnení zákona č. 25/2007 Z. z. o elektronickom výbere mýta za užívanie vymedzených úsekov pozemných komunikácií a o zmene a doplnení niektorých zákonov v znení neskorších predpisov v znení neskorších predpisov.“.</w:t>
      </w:r>
    </w:p>
    <w:p w:rsidR="00926A7C" w:rsidRPr="00717FCF" w:rsidRDefault="00926A7C" w:rsidP="00926A7C">
      <w:pPr>
        <w:pStyle w:val="Odsekzoznamu"/>
        <w:spacing w:after="0" w:line="240" w:lineRule="auto"/>
        <w:ind w:left="284"/>
        <w:jc w:val="both"/>
        <w:rPr>
          <w:rFonts w:ascii="Times New Roman" w:hAnsi="Times New Roman"/>
          <w:sz w:val="24"/>
          <w:szCs w:val="24"/>
        </w:rPr>
      </w:pPr>
    </w:p>
    <w:p w:rsidR="00926A7C" w:rsidRPr="00244080" w:rsidRDefault="00926A7C" w:rsidP="005D4C89">
      <w:pPr>
        <w:pStyle w:val="Odsekzoznamu"/>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 29 ods. 10 </w:t>
      </w:r>
      <w:r w:rsidRPr="00244080">
        <w:rPr>
          <w:rFonts w:ascii="Times New Roman" w:hAnsi="Times New Roman"/>
          <w:sz w:val="24"/>
          <w:szCs w:val="24"/>
        </w:rPr>
        <w:t>sa bodka nahrádza bodkočiarkou a pripájajú sa tieto slová: „to neplatí pri úhrade pokuty príslušníkovi Policajného zboru podľa osobitného predpisu.</w:t>
      </w:r>
      <w:r w:rsidRPr="00244080">
        <w:rPr>
          <w:rFonts w:ascii="Times New Roman" w:hAnsi="Times New Roman"/>
          <w:sz w:val="24"/>
          <w:szCs w:val="24"/>
          <w:vertAlign w:val="superscript"/>
        </w:rPr>
        <w:t>5</w:t>
      </w:r>
      <w:r>
        <w:rPr>
          <w:rFonts w:ascii="Times New Roman" w:hAnsi="Times New Roman"/>
          <w:sz w:val="24"/>
          <w:szCs w:val="24"/>
          <w:vertAlign w:val="superscript"/>
        </w:rPr>
        <w:t>3</w:t>
      </w:r>
      <w:r w:rsidRPr="00244080">
        <w:rPr>
          <w:rFonts w:ascii="Times New Roman" w:hAnsi="Times New Roman"/>
          <w:sz w:val="24"/>
          <w:szCs w:val="24"/>
        </w:rPr>
        <w:t>)“.</w:t>
      </w:r>
    </w:p>
    <w:p w:rsidR="00926A7C" w:rsidRDefault="00926A7C" w:rsidP="00926A7C">
      <w:pPr>
        <w:pStyle w:val="Odsekzoznamu"/>
        <w:spacing w:after="0" w:line="240" w:lineRule="auto"/>
        <w:ind w:left="426"/>
        <w:rPr>
          <w:rFonts w:ascii="Times New Roman" w:hAnsi="Times New Roman"/>
          <w:sz w:val="24"/>
          <w:szCs w:val="24"/>
        </w:rPr>
      </w:pPr>
    </w:p>
    <w:p w:rsidR="00926A7C" w:rsidRDefault="00926A7C" w:rsidP="00926A7C">
      <w:pPr>
        <w:pStyle w:val="Odsekzoznamu"/>
        <w:spacing w:after="0" w:line="240" w:lineRule="auto"/>
        <w:ind w:left="426"/>
        <w:rPr>
          <w:rFonts w:ascii="Times New Roman" w:hAnsi="Times New Roman"/>
          <w:sz w:val="24"/>
          <w:szCs w:val="24"/>
        </w:rPr>
      </w:pPr>
      <w:r>
        <w:rPr>
          <w:rFonts w:ascii="Times New Roman" w:hAnsi="Times New Roman"/>
          <w:sz w:val="24"/>
          <w:szCs w:val="24"/>
        </w:rPr>
        <w:t>Poznámka pod čiarou k odkazu 53 znie:</w:t>
      </w:r>
    </w:p>
    <w:p w:rsidR="00926A7C" w:rsidRDefault="00926A7C" w:rsidP="00926A7C">
      <w:pPr>
        <w:pStyle w:val="Odsekzoznamu"/>
        <w:spacing w:after="0" w:line="240" w:lineRule="auto"/>
        <w:ind w:left="426"/>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53</w:t>
      </w:r>
      <w:r>
        <w:rPr>
          <w:rFonts w:ascii="Times New Roman" w:hAnsi="Times New Roman"/>
          <w:sz w:val="24"/>
          <w:szCs w:val="24"/>
        </w:rPr>
        <w:t>) § 72a ods. 1 zákona č. 8/2009 Z. z. v znení zákona č. .../2019 Z. z.“.</w:t>
      </w:r>
    </w:p>
    <w:p w:rsidR="00926A7C" w:rsidRDefault="00926A7C" w:rsidP="00926A7C">
      <w:pPr>
        <w:pStyle w:val="Odsekzoznamu"/>
        <w:spacing w:after="0" w:line="240" w:lineRule="auto"/>
        <w:ind w:left="426"/>
        <w:jc w:val="both"/>
        <w:rPr>
          <w:rFonts w:ascii="Times New Roman" w:hAnsi="Times New Roman"/>
          <w:sz w:val="24"/>
          <w:szCs w:val="24"/>
        </w:rPr>
      </w:pPr>
    </w:p>
    <w:p w:rsidR="00926A7C" w:rsidRPr="00717FCF" w:rsidRDefault="00926A7C" w:rsidP="005D4C89">
      <w:pPr>
        <w:pStyle w:val="Odsekzoznamu"/>
        <w:numPr>
          <w:ilvl w:val="0"/>
          <w:numId w:val="20"/>
        </w:numPr>
        <w:spacing w:after="0" w:line="240" w:lineRule="auto"/>
        <w:ind w:left="426" w:hanging="426"/>
        <w:jc w:val="both"/>
        <w:rPr>
          <w:rFonts w:ascii="Times New Roman" w:hAnsi="Times New Roman"/>
          <w:sz w:val="24"/>
          <w:szCs w:val="24"/>
        </w:rPr>
      </w:pPr>
      <w:r w:rsidRPr="00717FCF">
        <w:rPr>
          <w:rFonts w:ascii="Times New Roman" w:hAnsi="Times New Roman"/>
          <w:sz w:val="24"/>
          <w:szCs w:val="24"/>
        </w:rPr>
        <w:t>Za § 32 sa vkladá § 33, ktorý znie:</w:t>
      </w:r>
    </w:p>
    <w:p w:rsidR="00926A7C" w:rsidRPr="00717FCF" w:rsidRDefault="00926A7C" w:rsidP="00926A7C">
      <w:pPr>
        <w:spacing w:after="0" w:line="240" w:lineRule="auto"/>
        <w:ind w:left="426"/>
        <w:jc w:val="center"/>
        <w:rPr>
          <w:rFonts w:ascii="Times New Roman" w:hAnsi="Times New Roman"/>
          <w:sz w:val="24"/>
          <w:szCs w:val="24"/>
        </w:rPr>
      </w:pPr>
      <w:r w:rsidRPr="00717FCF">
        <w:rPr>
          <w:rFonts w:ascii="Times New Roman" w:hAnsi="Times New Roman"/>
          <w:sz w:val="24"/>
          <w:szCs w:val="24"/>
        </w:rPr>
        <w:t>„§ 33</w:t>
      </w:r>
    </w:p>
    <w:p w:rsidR="00926A7C" w:rsidRPr="00717FCF" w:rsidRDefault="00926A7C" w:rsidP="00926A7C">
      <w:pPr>
        <w:spacing w:after="0" w:line="240" w:lineRule="auto"/>
        <w:ind w:left="426" w:firstLine="283"/>
        <w:jc w:val="center"/>
        <w:rPr>
          <w:rFonts w:ascii="Times New Roman" w:hAnsi="Times New Roman"/>
          <w:sz w:val="24"/>
          <w:szCs w:val="24"/>
        </w:rPr>
      </w:pPr>
    </w:p>
    <w:p w:rsidR="00926A7C"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Za správny delikt prevádzkovateľa vozidla </w:t>
      </w:r>
      <w:r>
        <w:rPr>
          <w:rFonts w:ascii="Times New Roman" w:hAnsi="Times New Roman"/>
          <w:sz w:val="24"/>
          <w:szCs w:val="24"/>
        </w:rPr>
        <w:t>môže príslušník Policajného zboru uložiť pokutu v blokovom konaní, a</w:t>
      </w:r>
      <w:r w:rsidRPr="00E307B8">
        <w:rPr>
          <w:rFonts w:ascii="Times New Roman" w:hAnsi="Times New Roman"/>
          <w:sz w:val="24"/>
          <w:szCs w:val="24"/>
        </w:rPr>
        <w:t>k osoba poverená výkonom kontroly v súčinnosti s orgánmi Policajného zboru v rámci vykonávania dohľadu nad bezpečnosťou a plynulosťou cestnej premávky zistí, že vozidlom bol</w:t>
      </w:r>
      <w:r>
        <w:rPr>
          <w:rFonts w:ascii="Times New Roman" w:hAnsi="Times New Roman"/>
          <w:sz w:val="24"/>
          <w:szCs w:val="24"/>
        </w:rPr>
        <w:t>a</w:t>
      </w:r>
      <w:r w:rsidRPr="00E307B8">
        <w:rPr>
          <w:rFonts w:ascii="Times New Roman" w:hAnsi="Times New Roman"/>
          <w:sz w:val="24"/>
          <w:szCs w:val="24"/>
        </w:rPr>
        <w:t xml:space="preserve"> v minulosti porušená povinnosť podľa § </w:t>
      </w:r>
      <w:r>
        <w:rPr>
          <w:rFonts w:ascii="Times New Roman" w:hAnsi="Times New Roman"/>
          <w:sz w:val="24"/>
          <w:szCs w:val="24"/>
        </w:rPr>
        <w:t>9 ods. 1, ods. 2 písm. b) alebo písm. d) a vznikol tým nedoplatok mýta</w:t>
      </w:r>
      <w:r w:rsidRPr="00E307B8">
        <w:rPr>
          <w:rFonts w:ascii="Times New Roman" w:hAnsi="Times New Roman"/>
          <w:sz w:val="24"/>
          <w:szCs w:val="24"/>
        </w:rPr>
        <w:t xml:space="preserve"> a nebolo v </w:t>
      </w:r>
      <w:r w:rsidRPr="00E307B8">
        <w:rPr>
          <w:rFonts w:ascii="Times New Roman" w:hAnsi="Times New Roman"/>
          <w:sz w:val="24"/>
          <w:szCs w:val="24"/>
        </w:rPr>
        <w:lastRenderedPageBreak/>
        <w:t xml:space="preserve">tom čase možné zistiť údaje o vozidle a jeho prevádzkovateľovi </w:t>
      </w:r>
      <w:r>
        <w:rPr>
          <w:rFonts w:ascii="Times New Roman" w:hAnsi="Times New Roman"/>
          <w:sz w:val="24"/>
          <w:szCs w:val="24"/>
        </w:rPr>
        <w:t>a prevádzkovateľ vozidla alebo vodič je ochotný pokutu zaplatiť</w:t>
      </w:r>
      <w:r w:rsidRPr="00E307B8">
        <w:rPr>
          <w:rFonts w:ascii="Times New Roman" w:hAnsi="Times New Roman"/>
          <w:sz w:val="24"/>
          <w:szCs w:val="24"/>
        </w:rPr>
        <w:t>.</w:t>
      </w:r>
    </w:p>
    <w:p w:rsidR="00926A7C" w:rsidRDefault="00926A7C" w:rsidP="00926A7C">
      <w:pPr>
        <w:pStyle w:val="Odsekzoznamu"/>
        <w:tabs>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 </w:t>
      </w:r>
      <w:r w:rsidRPr="00CE56D8">
        <w:rPr>
          <w:rFonts w:ascii="Times New Roman" w:hAnsi="Times New Roman"/>
          <w:sz w:val="24"/>
          <w:szCs w:val="24"/>
        </w:rPr>
        <w:t xml:space="preserve">V blokovom konaní podľa odseku 1 sa ukladá pokuta vo výške dvoch tretín pokuty podľa § </w:t>
      </w:r>
      <w:r>
        <w:rPr>
          <w:rFonts w:ascii="Times New Roman" w:hAnsi="Times New Roman"/>
          <w:sz w:val="24"/>
          <w:szCs w:val="24"/>
        </w:rPr>
        <w:t>29 ods. 3 alebo ods. 4</w:t>
      </w:r>
      <w:r w:rsidRPr="00CE56D8">
        <w:rPr>
          <w:rFonts w:ascii="Times New Roman" w:hAnsi="Times New Roman"/>
          <w:sz w:val="24"/>
          <w:szCs w:val="24"/>
        </w:rPr>
        <w:t>.</w:t>
      </w:r>
    </w:p>
    <w:p w:rsidR="00926A7C" w:rsidRDefault="00926A7C" w:rsidP="00926A7C">
      <w:pPr>
        <w:pStyle w:val="Odsekzoznamu"/>
        <w:tabs>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CE56D8">
        <w:rPr>
          <w:rFonts w:ascii="Times New Roman" w:hAnsi="Times New Roman"/>
          <w:sz w:val="24"/>
          <w:szCs w:val="24"/>
        </w:rPr>
        <w:t>Proti blokovému konaniu podľa odseku 1 sa nemožno odvolať, nemožno ho obnoviť ani preskúmať mimo odvolacieho konania.</w:t>
      </w:r>
    </w:p>
    <w:p w:rsidR="00926A7C" w:rsidRDefault="00926A7C" w:rsidP="00926A7C">
      <w:pPr>
        <w:pStyle w:val="Odsekzoznamu"/>
        <w:tabs>
          <w:tab w:val="left" w:pos="1134"/>
        </w:tabs>
        <w:spacing w:after="0" w:line="240" w:lineRule="auto"/>
        <w:ind w:left="426" w:firstLine="283"/>
        <w:jc w:val="both"/>
        <w:rPr>
          <w:rFonts w:ascii="Times New Roman" w:hAnsi="Times New Roman"/>
          <w:sz w:val="24"/>
          <w:szCs w:val="24"/>
        </w:rPr>
      </w:pPr>
    </w:p>
    <w:p w:rsidR="00926A7C" w:rsidRPr="00CE56D8"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CE56D8">
        <w:rPr>
          <w:rFonts w:ascii="Times New Roman" w:hAnsi="Times New Roman"/>
          <w:sz w:val="24"/>
          <w:szCs w:val="24"/>
        </w:rPr>
        <w:t>Bloky na</w:t>
      </w:r>
      <w:r>
        <w:rPr>
          <w:rFonts w:ascii="Times New Roman" w:hAnsi="Times New Roman"/>
          <w:sz w:val="24"/>
          <w:szCs w:val="24"/>
        </w:rPr>
        <w:t xml:space="preserve"> ukladanie</w:t>
      </w:r>
      <w:r w:rsidRPr="00CE56D8">
        <w:rPr>
          <w:rFonts w:ascii="Times New Roman" w:hAnsi="Times New Roman"/>
          <w:sz w:val="24"/>
          <w:szCs w:val="24"/>
        </w:rPr>
        <w:t xml:space="preserve"> pok</w:t>
      </w:r>
      <w:r>
        <w:rPr>
          <w:rFonts w:ascii="Times New Roman" w:hAnsi="Times New Roman"/>
          <w:sz w:val="24"/>
          <w:szCs w:val="24"/>
        </w:rPr>
        <w:t>ú</w:t>
      </w:r>
      <w:r w:rsidRPr="00CE56D8">
        <w:rPr>
          <w:rFonts w:ascii="Times New Roman" w:hAnsi="Times New Roman"/>
          <w:sz w:val="24"/>
          <w:szCs w:val="24"/>
        </w:rPr>
        <w:t xml:space="preserve">t vydáva ministerstvo vnútra. </w:t>
      </w:r>
      <w:r>
        <w:rPr>
          <w:rFonts w:ascii="Times New Roman" w:hAnsi="Times New Roman"/>
          <w:sz w:val="24"/>
          <w:szCs w:val="24"/>
        </w:rPr>
        <w:t>Do b</w:t>
      </w:r>
      <w:r w:rsidRPr="00CE56D8">
        <w:rPr>
          <w:rFonts w:ascii="Times New Roman" w:hAnsi="Times New Roman"/>
          <w:sz w:val="24"/>
          <w:szCs w:val="24"/>
        </w:rPr>
        <w:t>lok</w:t>
      </w:r>
      <w:r>
        <w:rPr>
          <w:rFonts w:ascii="Times New Roman" w:hAnsi="Times New Roman"/>
          <w:sz w:val="24"/>
          <w:szCs w:val="24"/>
        </w:rPr>
        <w:t>u</w:t>
      </w:r>
      <w:r w:rsidRPr="00CE56D8">
        <w:rPr>
          <w:rFonts w:ascii="Times New Roman" w:hAnsi="Times New Roman"/>
          <w:sz w:val="24"/>
          <w:szCs w:val="24"/>
        </w:rPr>
        <w:t xml:space="preserve"> na </w:t>
      </w:r>
      <w:r>
        <w:rPr>
          <w:rFonts w:ascii="Times New Roman" w:hAnsi="Times New Roman"/>
          <w:sz w:val="24"/>
          <w:szCs w:val="24"/>
        </w:rPr>
        <w:t xml:space="preserve">ukladanie </w:t>
      </w:r>
      <w:r w:rsidRPr="00CE56D8">
        <w:rPr>
          <w:rFonts w:ascii="Times New Roman" w:hAnsi="Times New Roman"/>
          <w:sz w:val="24"/>
          <w:szCs w:val="24"/>
        </w:rPr>
        <w:t>pok</w:t>
      </w:r>
      <w:r>
        <w:rPr>
          <w:rFonts w:ascii="Times New Roman" w:hAnsi="Times New Roman"/>
          <w:sz w:val="24"/>
          <w:szCs w:val="24"/>
        </w:rPr>
        <w:t>ú</w:t>
      </w:r>
      <w:r w:rsidRPr="00CE56D8">
        <w:rPr>
          <w:rFonts w:ascii="Times New Roman" w:hAnsi="Times New Roman"/>
          <w:sz w:val="24"/>
          <w:szCs w:val="24"/>
        </w:rPr>
        <w:t xml:space="preserve">t </w:t>
      </w:r>
      <w:r>
        <w:rPr>
          <w:rFonts w:ascii="Times New Roman" w:hAnsi="Times New Roman"/>
          <w:sz w:val="24"/>
          <w:szCs w:val="24"/>
        </w:rPr>
        <w:t xml:space="preserve">sa zapisujú </w:t>
      </w:r>
      <w:r w:rsidRPr="00CE56D8">
        <w:rPr>
          <w:rFonts w:ascii="Times New Roman" w:hAnsi="Times New Roman"/>
          <w:sz w:val="24"/>
          <w:szCs w:val="24"/>
        </w:rPr>
        <w:t>údaje o</w:t>
      </w:r>
    </w:p>
    <w:p w:rsidR="00926A7C" w:rsidRPr="00E307B8" w:rsidRDefault="00926A7C" w:rsidP="005D4C89">
      <w:pPr>
        <w:pStyle w:val="Odsekzoznamu"/>
        <w:numPr>
          <w:ilvl w:val="0"/>
          <w:numId w:val="28"/>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 xml:space="preserve">vozidle a jeho </w:t>
      </w:r>
      <w:r>
        <w:rPr>
          <w:rFonts w:ascii="Times New Roman" w:hAnsi="Times New Roman"/>
          <w:sz w:val="24"/>
          <w:szCs w:val="24"/>
        </w:rPr>
        <w:t>prevádzkovateľovi</w:t>
      </w:r>
      <w:r w:rsidRPr="00E307B8">
        <w:rPr>
          <w:rFonts w:ascii="Times New Roman" w:hAnsi="Times New Roman"/>
          <w:sz w:val="24"/>
          <w:szCs w:val="24"/>
        </w:rPr>
        <w:t>,</w:t>
      </w:r>
    </w:p>
    <w:p w:rsidR="00926A7C" w:rsidRPr="00E307B8" w:rsidRDefault="00926A7C" w:rsidP="005D4C89">
      <w:pPr>
        <w:pStyle w:val="Odsekzoznamu"/>
        <w:numPr>
          <w:ilvl w:val="0"/>
          <w:numId w:val="28"/>
        </w:numPr>
        <w:spacing w:after="0" w:line="240" w:lineRule="auto"/>
        <w:ind w:left="709" w:hanging="283"/>
        <w:jc w:val="both"/>
        <w:rPr>
          <w:rFonts w:ascii="Times New Roman" w:hAnsi="Times New Roman"/>
          <w:spacing w:val="-2"/>
          <w:sz w:val="24"/>
          <w:szCs w:val="24"/>
        </w:rPr>
      </w:pPr>
      <w:r w:rsidRPr="00E307B8">
        <w:rPr>
          <w:rFonts w:ascii="Times New Roman" w:hAnsi="Times New Roman"/>
          <w:spacing w:val="-2"/>
          <w:sz w:val="24"/>
          <w:szCs w:val="24"/>
        </w:rPr>
        <w:t>osobe preberajúcej blok na pokutu,</w:t>
      </w:r>
    </w:p>
    <w:p w:rsidR="00926A7C" w:rsidRPr="00E307B8" w:rsidRDefault="00926A7C" w:rsidP="005D4C89">
      <w:pPr>
        <w:pStyle w:val="Odsekzoznamu"/>
        <w:numPr>
          <w:ilvl w:val="0"/>
          <w:numId w:val="28"/>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skutku</w:t>
      </w:r>
      <w:r>
        <w:rPr>
          <w:rFonts w:ascii="Times New Roman" w:hAnsi="Times New Roman"/>
          <w:sz w:val="24"/>
          <w:szCs w:val="24"/>
        </w:rPr>
        <w:t>,</w:t>
      </w:r>
    </w:p>
    <w:p w:rsidR="00926A7C" w:rsidRPr="00E307B8" w:rsidRDefault="00926A7C" w:rsidP="005D4C89">
      <w:pPr>
        <w:pStyle w:val="Odsekzoznamu"/>
        <w:numPr>
          <w:ilvl w:val="0"/>
          <w:numId w:val="28"/>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výške uloženej pokuty.</w:t>
      </w:r>
    </w:p>
    <w:p w:rsidR="00926A7C" w:rsidRPr="00E307B8" w:rsidRDefault="00926A7C" w:rsidP="00926A7C">
      <w:pPr>
        <w:tabs>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Ak nemôže </w:t>
      </w:r>
      <w:r>
        <w:rPr>
          <w:rFonts w:ascii="Times New Roman" w:hAnsi="Times New Roman"/>
          <w:sz w:val="24"/>
          <w:szCs w:val="24"/>
        </w:rPr>
        <w:t>prevádzkovateľ</w:t>
      </w:r>
      <w:r w:rsidRPr="00E307B8">
        <w:rPr>
          <w:rFonts w:ascii="Times New Roman" w:hAnsi="Times New Roman"/>
          <w:sz w:val="24"/>
          <w:szCs w:val="24"/>
        </w:rPr>
        <w:t xml:space="preserve"> vozidla alebo vodič zaplatiť pokutu na mieste, vydá sa mu blok na pokutu na mieste nezaplatenú s údajmi podľa odseku 4 a s poučením o spôsobe zaplatenia pokuty, lehote jej zaplatenia a následkoch nezaplatenia pokuty. Prevzatie tohto bloku </w:t>
      </w:r>
      <w:r>
        <w:rPr>
          <w:rFonts w:ascii="Times New Roman" w:hAnsi="Times New Roman"/>
          <w:sz w:val="24"/>
          <w:szCs w:val="24"/>
        </w:rPr>
        <w:t>prevádzkovateľ</w:t>
      </w:r>
      <w:r w:rsidRPr="00E307B8">
        <w:rPr>
          <w:rFonts w:ascii="Times New Roman" w:hAnsi="Times New Roman"/>
          <w:sz w:val="24"/>
          <w:szCs w:val="24"/>
        </w:rPr>
        <w:t xml:space="preserve"> vozidla alebo vodič potvrdí</w:t>
      </w:r>
      <w:r>
        <w:rPr>
          <w:rFonts w:ascii="Times New Roman" w:hAnsi="Times New Roman"/>
          <w:sz w:val="24"/>
          <w:szCs w:val="24"/>
        </w:rPr>
        <w:t xml:space="preserve"> svojím podpisom</w:t>
      </w:r>
      <w:r w:rsidRPr="00E307B8">
        <w:rPr>
          <w:rFonts w:ascii="Times New Roman" w:hAnsi="Times New Roman"/>
          <w:sz w:val="24"/>
          <w:szCs w:val="24"/>
        </w:rPr>
        <w:t>.</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Ak správny delikt </w:t>
      </w:r>
      <w:r>
        <w:rPr>
          <w:rFonts w:ascii="Times New Roman" w:hAnsi="Times New Roman"/>
          <w:sz w:val="24"/>
          <w:szCs w:val="24"/>
        </w:rPr>
        <w:t>prevádzkovateľa</w:t>
      </w:r>
      <w:r w:rsidRPr="00E307B8">
        <w:rPr>
          <w:rFonts w:ascii="Times New Roman" w:hAnsi="Times New Roman"/>
          <w:sz w:val="24"/>
          <w:szCs w:val="24"/>
        </w:rPr>
        <w:t xml:space="preserve"> vozidla nemožno </w:t>
      </w:r>
      <w:proofErr w:type="spellStart"/>
      <w:r w:rsidRPr="00E307B8">
        <w:rPr>
          <w:rFonts w:ascii="Times New Roman" w:hAnsi="Times New Roman"/>
          <w:sz w:val="24"/>
          <w:szCs w:val="24"/>
        </w:rPr>
        <w:t>prejednať</w:t>
      </w:r>
      <w:proofErr w:type="spellEnd"/>
      <w:r w:rsidRPr="00E307B8">
        <w:rPr>
          <w:rFonts w:ascii="Times New Roman" w:hAnsi="Times New Roman"/>
          <w:sz w:val="24"/>
          <w:szCs w:val="24"/>
        </w:rPr>
        <w:t xml:space="preserve"> v blokovom konaní, </w:t>
      </w:r>
      <w:r>
        <w:rPr>
          <w:rFonts w:ascii="Times New Roman" w:hAnsi="Times New Roman"/>
          <w:sz w:val="24"/>
          <w:szCs w:val="24"/>
        </w:rPr>
        <w:t xml:space="preserve">príslušník Policajného zboru </w:t>
      </w:r>
      <w:r w:rsidRPr="00E307B8">
        <w:rPr>
          <w:rFonts w:ascii="Times New Roman" w:hAnsi="Times New Roman"/>
          <w:sz w:val="24"/>
          <w:szCs w:val="24"/>
        </w:rPr>
        <w:t xml:space="preserve">je oprávnený uložiť </w:t>
      </w:r>
      <w:r>
        <w:rPr>
          <w:rFonts w:ascii="Times New Roman" w:hAnsi="Times New Roman"/>
          <w:sz w:val="24"/>
          <w:szCs w:val="24"/>
        </w:rPr>
        <w:t xml:space="preserve">prevádzkovateľovi vozidla alebo </w:t>
      </w:r>
      <w:r w:rsidRPr="00E307B8">
        <w:rPr>
          <w:rFonts w:ascii="Times New Roman" w:hAnsi="Times New Roman"/>
          <w:sz w:val="24"/>
          <w:szCs w:val="24"/>
        </w:rPr>
        <w:t xml:space="preserve">vodičovi povinnosť zložiť peňažnú záruku vo výške pokuty podľa § </w:t>
      </w:r>
      <w:r>
        <w:rPr>
          <w:rFonts w:ascii="Times New Roman" w:hAnsi="Times New Roman"/>
          <w:sz w:val="24"/>
          <w:szCs w:val="24"/>
        </w:rPr>
        <w:t>29 ods. 3 alebo ods. 4</w:t>
      </w:r>
      <w:r w:rsidRPr="00E307B8">
        <w:rPr>
          <w:rFonts w:ascii="Times New Roman" w:hAnsi="Times New Roman"/>
          <w:sz w:val="24"/>
          <w:szCs w:val="24"/>
        </w:rPr>
        <w:t xml:space="preserve">; to neplatí, ak po porušení povinnosti podľa § </w:t>
      </w:r>
      <w:r>
        <w:rPr>
          <w:rFonts w:ascii="Times New Roman" w:hAnsi="Times New Roman"/>
          <w:sz w:val="24"/>
          <w:szCs w:val="24"/>
        </w:rPr>
        <w:t>9 ods. 1, ods. 2 písm. b) alebo písm. d) došlo</w:t>
      </w:r>
      <w:r w:rsidRPr="00E307B8">
        <w:rPr>
          <w:rFonts w:ascii="Times New Roman" w:hAnsi="Times New Roman"/>
          <w:sz w:val="24"/>
          <w:szCs w:val="24"/>
        </w:rPr>
        <w:t xml:space="preserve"> preukázateľne </w:t>
      </w:r>
      <w:r>
        <w:rPr>
          <w:rFonts w:ascii="Times New Roman" w:hAnsi="Times New Roman"/>
          <w:sz w:val="24"/>
          <w:szCs w:val="24"/>
        </w:rPr>
        <w:t>k zmene prevádzkovateľa vozidla</w:t>
      </w:r>
      <w:r w:rsidRPr="00E307B8">
        <w:rPr>
          <w:rFonts w:ascii="Times New Roman" w:hAnsi="Times New Roman"/>
          <w:sz w:val="24"/>
          <w:szCs w:val="24"/>
        </w:rPr>
        <w:t xml:space="preserve">. </w:t>
      </w:r>
      <w:r>
        <w:rPr>
          <w:rFonts w:ascii="Times New Roman" w:hAnsi="Times New Roman"/>
          <w:sz w:val="24"/>
          <w:szCs w:val="24"/>
        </w:rPr>
        <w:t xml:space="preserve">Príslušník Policajného zboru prevádzkovateľovi vozidla alebo </w:t>
      </w:r>
      <w:r w:rsidRPr="00E307B8">
        <w:rPr>
          <w:rFonts w:ascii="Times New Roman" w:hAnsi="Times New Roman"/>
          <w:sz w:val="24"/>
          <w:szCs w:val="24"/>
        </w:rPr>
        <w:t>vodičovi o zložení peňažnej záruky vydá potvrdenie, ktoré obsahuje dôvod uloženia</w:t>
      </w:r>
      <w:r>
        <w:rPr>
          <w:rFonts w:ascii="Times New Roman" w:hAnsi="Times New Roman"/>
          <w:sz w:val="24"/>
          <w:szCs w:val="24"/>
        </w:rPr>
        <w:t xml:space="preserve"> povinnosti zložiť peňažnú záruku</w:t>
      </w:r>
      <w:r w:rsidRPr="00E307B8">
        <w:rPr>
          <w:rFonts w:ascii="Times New Roman" w:hAnsi="Times New Roman"/>
          <w:sz w:val="24"/>
          <w:szCs w:val="24"/>
        </w:rPr>
        <w:t xml:space="preserve">, </w:t>
      </w:r>
      <w:r>
        <w:rPr>
          <w:rFonts w:ascii="Times New Roman" w:hAnsi="Times New Roman"/>
          <w:sz w:val="24"/>
          <w:szCs w:val="24"/>
        </w:rPr>
        <w:t xml:space="preserve">jej výšku </w:t>
      </w:r>
      <w:r w:rsidRPr="00E307B8">
        <w:rPr>
          <w:rFonts w:ascii="Times New Roman" w:hAnsi="Times New Roman"/>
          <w:sz w:val="24"/>
          <w:szCs w:val="24"/>
        </w:rPr>
        <w:t xml:space="preserve">a údaje </w:t>
      </w:r>
      <w:r w:rsidR="000E15A7">
        <w:rPr>
          <w:rFonts w:ascii="Times New Roman" w:hAnsi="Times New Roman"/>
          <w:sz w:val="24"/>
          <w:szCs w:val="24"/>
        </w:rPr>
        <w:t xml:space="preserve">                          </w:t>
      </w:r>
      <w:r w:rsidRPr="00E307B8">
        <w:rPr>
          <w:rFonts w:ascii="Times New Roman" w:hAnsi="Times New Roman"/>
          <w:sz w:val="24"/>
          <w:szCs w:val="24"/>
        </w:rPr>
        <w:t>o bankovom účte, na ktoré sa peňažná záruka vráti.</w:t>
      </w:r>
    </w:p>
    <w:p w:rsidR="00926A7C"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Peňažná záruka prepadne v prospech štátu, ak </w:t>
      </w:r>
    </w:p>
    <w:p w:rsidR="00926A7C" w:rsidRDefault="00926A7C" w:rsidP="005D4C89">
      <w:pPr>
        <w:pStyle w:val="Odsekzoznamu"/>
        <w:numPr>
          <w:ilvl w:val="0"/>
          <w:numId w:val="29"/>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 xml:space="preserve">vodič nepredloží </w:t>
      </w:r>
      <w:r>
        <w:rPr>
          <w:rFonts w:ascii="Times New Roman" w:hAnsi="Times New Roman"/>
          <w:sz w:val="24"/>
          <w:szCs w:val="24"/>
        </w:rPr>
        <w:t>príslušníkovi Policajného zboru</w:t>
      </w:r>
      <w:r w:rsidRPr="00E307B8">
        <w:rPr>
          <w:rFonts w:ascii="Times New Roman" w:hAnsi="Times New Roman"/>
          <w:sz w:val="24"/>
          <w:szCs w:val="24"/>
        </w:rPr>
        <w:t xml:space="preserve"> hodnoverný doklad s údajmi </w:t>
      </w:r>
      <w:r w:rsidR="00C00101">
        <w:rPr>
          <w:rFonts w:ascii="Times New Roman" w:hAnsi="Times New Roman"/>
          <w:sz w:val="24"/>
          <w:szCs w:val="24"/>
        </w:rPr>
        <w:t xml:space="preserve">                            </w:t>
      </w:r>
      <w:r w:rsidRPr="00E307B8">
        <w:rPr>
          <w:rFonts w:ascii="Times New Roman" w:hAnsi="Times New Roman"/>
          <w:sz w:val="24"/>
          <w:szCs w:val="24"/>
        </w:rPr>
        <w:t xml:space="preserve">o </w:t>
      </w:r>
      <w:r>
        <w:rPr>
          <w:rFonts w:ascii="Times New Roman" w:hAnsi="Times New Roman"/>
          <w:sz w:val="24"/>
          <w:szCs w:val="24"/>
        </w:rPr>
        <w:t>prevádzkovateľovi</w:t>
      </w:r>
      <w:r w:rsidRPr="00E307B8">
        <w:rPr>
          <w:rFonts w:ascii="Times New Roman" w:hAnsi="Times New Roman"/>
          <w:sz w:val="24"/>
          <w:szCs w:val="24"/>
        </w:rPr>
        <w:t xml:space="preserve"> vozidla a vozidle</w:t>
      </w:r>
      <w:r>
        <w:rPr>
          <w:rFonts w:ascii="Times New Roman" w:hAnsi="Times New Roman"/>
          <w:sz w:val="24"/>
          <w:szCs w:val="24"/>
        </w:rPr>
        <w:t>,</w:t>
      </w:r>
    </w:p>
    <w:p w:rsidR="00926A7C" w:rsidRDefault="00926A7C" w:rsidP="005D4C89">
      <w:pPr>
        <w:pStyle w:val="Odsekzoznamu"/>
        <w:numPr>
          <w:ilvl w:val="0"/>
          <w:numId w:val="29"/>
        </w:numPr>
        <w:spacing w:after="0" w:line="240" w:lineRule="auto"/>
        <w:ind w:left="709" w:hanging="283"/>
        <w:jc w:val="both"/>
        <w:rPr>
          <w:rFonts w:ascii="Times New Roman" w:hAnsi="Times New Roman"/>
          <w:sz w:val="24"/>
          <w:szCs w:val="24"/>
        </w:rPr>
      </w:pPr>
      <w:r w:rsidRPr="00566F80">
        <w:rPr>
          <w:rFonts w:ascii="Times New Roman" w:hAnsi="Times New Roman"/>
          <w:sz w:val="24"/>
          <w:szCs w:val="24"/>
        </w:rPr>
        <w:t xml:space="preserve">nebolo možné začať konanie o správnom delikte </w:t>
      </w:r>
      <w:r>
        <w:rPr>
          <w:rFonts w:ascii="Times New Roman" w:hAnsi="Times New Roman"/>
          <w:sz w:val="24"/>
          <w:szCs w:val="24"/>
        </w:rPr>
        <w:t>prevádzkovateľa</w:t>
      </w:r>
      <w:r w:rsidRPr="00566F80">
        <w:rPr>
          <w:rFonts w:ascii="Times New Roman" w:hAnsi="Times New Roman"/>
          <w:sz w:val="24"/>
          <w:szCs w:val="24"/>
        </w:rPr>
        <w:t xml:space="preserve"> vozidla z iného dôvodu</w:t>
      </w:r>
      <w:r>
        <w:rPr>
          <w:rFonts w:ascii="Times New Roman" w:hAnsi="Times New Roman"/>
          <w:sz w:val="24"/>
          <w:szCs w:val="24"/>
        </w:rPr>
        <w:t>,</w:t>
      </w:r>
      <w:r w:rsidRPr="00566F80">
        <w:rPr>
          <w:rFonts w:ascii="Times New Roman" w:hAnsi="Times New Roman"/>
          <w:sz w:val="24"/>
          <w:szCs w:val="24"/>
        </w:rPr>
        <w:t xml:space="preserve"> ako je uvedené v § </w:t>
      </w:r>
      <w:r>
        <w:rPr>
          <w:rFonts w:ascii="Times New Roman" w:hAnsi="Times New Roman"/>
          <w:sz w:val="24"/>
          <w:szCs w:val="24"/>
        </w:rPr>
        <w:t>30</w:t>
      </w:r>
      <w:r w:rsidRPr="00566F80">
        <w:rPr>
          <w:rFonts w:ascii="Times New Roman" w:hAnsi="Times New Roman"/>
          <w:sz w:val="24"/>
          <w:szCs w:val="24"/>
        </w:rPr>
        <w:t xml:space="preserve"> ods. 1,</w:t>
      </w:r>
    </w:p>
    <w:p w:rsidR="00926A7C" w:rsidRDefault="00926A7C" w:rsidP="005D4C89">
      <w:pPr>
        <w:pStyle w:val="Odsekzoznamu"/>
        <w:numPr>
          <w:ilvl w:val="0"/>
          <w:numId w:val="29"/>
        </w:numPr>
        <w:spacing w:after="0" w:line="240" w:lineRule="auto"/>
        <w:ind w:left="709" w:hanging="283"/>
        <w:jc w:val="both"/>
        <w:rPr>
          <w:rFonts w:ascii="Times New Roman" w:hAnsi="Times New Roman"/>
          <w:sz w:val="24"/>
          <w:szCs w:val="24"/>
        </w:rPr>
      </w:pPr>
      <w:r w:rsidRPr="00566F80">
        <w:rPr>
          <w:rFonts w:ascii="Times New Roman" w:hAnsi="Times New Roman"/>
          <w:sz w:val="24"/>
          <w:szCs w:val="24"/>
        </w:rPr>
        <w:t xml:space="preserve">pokuta v súvislosti s porušením povinnosti podľa </w:t>
      </w:r>
      <w:r w:rsidRPr="00E307B8">
        <w:rPr>
          <w:rFonts w:ascii="Times New Roman" w:hAnsi="Times New Roman"/>
          <w:sz w:val="24"/>
          <w:szCs w:val="24"/>
        </w:rPr>
        <w:t xml:space="preserve">§ </w:t>
      </w:r>
      <w:r>
        <w:rPr>
          <w:rFonts w:ascii="Times New Roman" w:hAnsi="Times New Roman"/>
          <w:sz w:val="24"/>
          <w:szCs w:val="24"/>
        </w:rPr>
        <w:t>9 ods. 1, ods. 2 písm. b) alebo písm. d)</w:t>
      </w:r>
      <w:r w:rsidRPr="00566F80">
        <w:rPr>
          <w:rFonts w:ascii="Times New Roman" w:hAnsi="Times New Roman"/>
          <w:sz w:val="24"/>
          <w:szCs w:val="24"/>
        </w:rPr>
        <w:t xml:space="preserve"> nebola uložená z iného dôvodu</w:t>
      </w:r>
      <w:r>
        <w:rPr>
          <w:rFonts w:ascii="Times New Roman" w:hAnsi="Times New Roman"/>
          <w:sz w:val="24"/>
          <w:szCs w:val="24"/>
        </w:rPr>
        <w:t>,</w:t>
      </w:r>
      <w:r w:rsidRPr="00566F80">
        <w:rPr>
          <w:rFonts w:ascii="Times New Roman" w:hAnsi="Times New Roman"/>
          <w:sz w:val="24"/>
          <w:szCs w:val="24"/>
        </w:rPr>
        <w:t xml:space="preserve"> ako je uvedené </w:t>
      </w:r>
      <w:r>
        <w:rPr>
          <w:rFonts w:ascii="Times New Roman" w:hAnsi="Times New Roman"/>
          <w:sz w:val="24"/>
          <w:szCs w:val="24"/>
        </w:rPr>
        <w:t xml:space="preserve">v </w:t>
      </w:r>
      <w:r w:rsidRPr="00566F80">
        <w:rPr>
          <w:rFonts w:ascii="Times New Roman" w:hAnsi="Times New Roman"/>
          <w:sz w:val="24"/>
          <w:szCs w:val="24"/>
        </w:rPr>
        <w:t xml:space="preserve">§ </w:t>
      </w:r>
      <w:r>
        <w:rPr>
          <w:rFonts w:ascii="Times New Roman" w:hAnsi="Times New Roman"/>
          <w:sz w:val="24"/>
          <w:szCs w:val="24"/>
        </w:rPr>
        <w:t>30</w:t>
      </w:r>
      <w:r w:rsidRPr="00566F80">
        <w:rPr>
          <w:rFonts w:ascii="Times New Roman" w:hAnsi="Times New Roman"/>
          <w:sz w:val="24"/>
          <w:szCs w:val="24"/>
        </w:rPr>
        <w:t xml:space="preserve"> ods. 1, alebo</w:t>
      </w:r>
    </w:p>
    <w:p w:rsidR="00926A7C" w:rsidRPr="00566F80" w:rsidRDefault="00926A7C" w:rsidP="005D4C89">
      <w:pPr>
        <w:pStyle w:val="Odsekzoznamu"/>
        <w:numPr>
          <w:ilvl w:val="0"/>
          <w:numId w:val="29"/>
        </w:numPr>
        <w:spacing w:after="0" w:line="240" w:lineRule="auto"/>
        <w:ind w:left="709" w:hanging="283"/>
        <w:jc w:val="both"/>
        <w:rPr>
          <w:rFonts w:ascii="Times New Roman" w:hAnsi="Times New Roman"/>
          <w:sz w:val="24"/>
          <w:szCs w:val="24"/>
        </w:rPr>
      </w:pPr>
      <w:r w:rsidRPr="00566F80">
        <w:rPr>
          <w:rFonts w:ascii="Times New Roman" w:hAnsi="Times New Roman"/>
          <w:sz w:val="24"/>
          <w:szCs w:val="24"/>
        </w:rPr>
        <w:t xml:space="preserve">pokuta uložená </w:t>
      </w:r>
      <w:r>
        <w:rPr>
          <w:rFonts w:ascii="Times New Roman" w:hAnsi="Times New Roman"/>
          <w:sz w:val="24"/>
          <w:szCs w:val="24"/>
        </w:rPr>
        <w:t xml:space="preserve">prevádzkovateľovi vozidla </w:t>
      </w:r>
      <w:r w:rsidRPr="00566F80">
        <w:rPr>
          <w:rFonts w:ascii="Times New Roman" w:hAnsi="Times New Roman"/>
          <w:sz w:val="24"/>
          <w:szCs w:val="24"/>
        </w:rPr>
        <w:t>nebola uhradená do troch mesiacov od nadobudnutia právoplatnosti rozhodnutia, ktorým bola uložená.</w:t>
      </w:r>
    </w:p>
    <w:p w:rsidR="00926A7C" w:rsidRPr="00E307B8" w:rsidRDefault="00926A7C" w:rsidP="00926A7C">
      <w:pPr>
        <w:pStyle w:val="Odsekzoznamu"/>
        <w:tabs>
          <w:tab w:val="left" w:pos="1134"/>
        </w:tabs>
        <w:spacing w:after="0" w:line="240" w:lineRule="auto"/>
        <w:ind w:left="426" w:firstLine="283"/>
        <w:rPr>
          <w:rFonts w:ascii="Times New Roman" w:hAnsi="Times New Roman"/>
          <w:sz w:val="24"/>
          <w:szCs w:val="24"/>
        </w:rPr>
      </w:pPr>
    </w:p>
    <w:p w:rsidR="00926A7C"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Pr>
          <w:rFonts w:ascii="Times New Roman" w:hAnsi="Times New Roman"/>
          <w:sz w:val="24"/>
          <w:szCs w:val="24"/>
        </w:rPr>
        <w:t>Príslušník Policajného zboru</w:t>
      </w:r>
      <w:r w:rsidRPr="00E307B8">
        <w:rPr>
          <w:rFonts w:ascii="Times New Roman" w:hAnsi="Times New Roman"/>
          <w:sz w:val="24"/>
          <w:szCs w:val="24"/>
        </w:rPr>
        <w:t xml:space="preserve">, ktorému vodič predloží doklad </w:t>
      </w:r>
      <w:r>
        <w:rPr>
          <w:rFonts w:ascii="Times New Roman" w:hAnsi="Times New Roman"/>
          <w:sz w:val="24"/>
          <w:szCs w:val="24"/>
        </w:rPr>
        <w:t> podľa odseku 7 písm. a)</w:t>
      </w:r>
      <w:r w:rsidRPr="00E307B8">
        <w:rPr>
          <w:rFonts w:ascii="Times New Roman" w:hAnsi="Times New Roman"/>
          <w:sz w:val="24"/>
          <w:szCs w:val="24"/>
        </w:rPr>
        <w:t xml:space="preserve">, tieto údaje bezodkladne zašle orgánu príslušnému na </w:t>
      </w:r>
      <w:r>
        <w:rPr>
          <w:rFonts w:ascii="Times New Roman" w:hAnsi="Times New Roman"/>
          <w:sz w:val="24"/>
          <w:szCs w:val="24"/>
        </w:rPr>
        <w:t>konanie o</w:t>
      </w:r>
      <w:r w:rsidRPr="00E307B8">
        <w:rPr>
          <w:rFonts w:ascii="Times New Roman" w:hAnsi="Times New Roman"/>
          <w:sz w:val="24"/>
          <w:szCs w:val="24"/>
        </w:rPr>
        <w:t> správn</w:t>
      </w:r>
      <w:r>
        <w:rPr>
          <w:rFonts w:ascii="Times New Roman" w:hAnsi="Times New Roman"/>
          <w:sz w:val="24"/>
          <w:szCs w:val="24"/>
        </w:rPr>
        <w:t>om</w:t>
      </w:r>
      <w:r w:rsidRPr="00E307B8">
        <w:rPr>
          <w:rFonts w:ascii="Times New Roman" w:hAnsi="Times New Roman"/>
          <w:sz w:val="24"/>
          <w:szCs w:val="24"/>
        </w:rPr>
        <w:t xml:space="preserve"> delikt</w:t>
      </w:r>
      <w:r>
        <w:rPr>
          <w:rFonts w:ascii="Times New Roman" w:hAnsi="Times New Roman"/>
          <w:sz w:val="24"/>
          <w:szCs w:val="24"/>
        </w:rPr>
        <w:t>e</w:t>
      </w:r>
      <w:r w:rsidRPr="00E307B8">
        <w:rPr>
          <w:rFonts w:ascii="Times New Roman" w:hAnsi="Times New Roman"/>
          <w:sz w:val="24"/>
          <w:szCs w:val="24"/>
        </w:rPr>
        <w:t xml:space="preserve"> </w:t>
      </w:r>
      <w:r>
        <w:rPr>
          <w:rFonts w:ascii="Times New Roman" w:hAnsi="Times New Roman"/>
          <w:sz w:val="24"/>
          <w:szCs w:val="24"/>
        </w:rPr>
        <w:t>prevádzkovateľa vozidla.</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Prepadnutím peňažnej záruky </w:t>
      </w:r>
      <w:r>
        <w:rPr>
          <w:rFonts w:ascii="Times New Roman" w:hAnsi="Times New Roman"/>
          <w:sz w:val="24"/>
          <w:szCs w:val="24"/>
        </w:rPr>
        <w:t xml:space="preserve">podľa odseku 7 písm. d) </w:t>
      </w:r>
      <w:r w:rsidRPr="00E307B8">
        <w:rPr>
          <w:rFonts w:ascii="Times New Roman" w:hAnsi="Times New Roman"/>
          <w:sz w:val="24"/>
          <w:szCs w:val="24"/>
        </w:rPr>
        <w:t xml:space="preserve">sa pokuta uložená </w:t>
      </w:r>
      <w:r>
        <w:rPr>
          <w:rFonts w:ascii="Times New Roman" w:hAnsi="Times New Roman"/>
          <w:sz w:val="24"/>
          <w:szCs w:val="24"/>
        </w:rPr>
        <w:t>prevádzkovateľovi</w:t>
      </w:r>
      <w:r w:rsidRPr="00E307B8">
        <w:rPr>
          <w:rFonts w:ascii="Times New Roman" w:hAnsi="Times New Roman"/>
          <w:sz w:val="24"/>
          <w:szCs w:val="24"/>
        </w:rPr>
        <w:t xml:space="preserve"> vozidla považuje za uhradenú.</w:t>
      </w:r>
    </w:p>
    <w:p w:rsidR="00807655" w:rsidRPr="00DD5094" w:rsidRDefault="00807655" w:rsidP="00DD5094">
      <w:pPr>
        <w:rPr>
          <w:rFonts w:ascii="Times New Roman" w:hAnsi="Times New Roman"/>
          <w:sz w:val="24"/>
          <w:szCs w:val="24"/>
        </w:rPr>
      </w:pPr>
    </w:p>
    <w:p w:rsidR="00926A7C" w:rsidRPr="00E307B8" w:rsidRDefault="00C00101"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bookmarkStart w:id="0" w:name="_GoBack"/>
      <w:bookmarkEnd w:id="0"/>
      <w:r>
        <w:rPr>
          <w:rFonts w:ascii="Times New Roman" w:hAnsi="Times New Roman"/>
          <w:sz w:val="24"/>
          <w:szCs w:val="24"/>
        </w:rPr>
        <w:t xml:space="preserve"> </w:t>
      </w:r>
      <w:r w:rsidR="00926A7C" w:rsidRPr="00E307B8">
        <w:rPr>
          <w:rFonts w:ascii="Times New Roman" w:hAnsi="Times New Roman"/>
          <w:sz w:val="24"/>
          <w:szCs w:val="24"/>
        </w:rPr>
        <w:t>Peňažná záruka</w:t>
      </w:r>
      <w:r w:rsidR="00926A7C">
        <w:rPr>
          <w:rFonts w:ascii="Times New Roman" w:hAnsi="Times New Roman"/>
          <w:sz w:val="24"/>
          <w:szCs w:val="24"/>
        </w:rPr>
        <w:t>, ktorá neprepadne v prospech štátu, sa bezodkladne vráti.</w:t>
      </w:r>
      <w:r w:rsidR="00926A7C" w:rsidRPr="00E307B8">
        <w:rPr>
          <w:rFonts w:ascii="Times New Roman" w:hAnsi="Times New Roman"/>
          <w:sz w:val="24"/>
          <w:szCs w:val="24"/>
        </w:rPr>
        <w:t xml:space="preserve"> </w:t>
      </w:r>
    </w:p>
    <w:p w:rsidR="00926A7C" w:rsidRPr="00BD4D3C" w:rsidRDefault="00926A7C" w:rsidP="00926A7C">
      <w:pPr>
        <w:pStyle w:val="Odsekzoznamu"/>
        <w:rPr>
          <w:rFonts w:ascii="Times New Roman" w:hAnsi="Times New Roman"/>
          <w:sz w:val="24"/>
          <w:szCs w:val="24"/>
        </w:rPr>
      </w:pPr>
    </w:p>
    <w:p w:rsidR="00926A7C" w:rsidRPr="00E307B8" w:rsidRDefault="00926A7C" w:rsidP="005D4C89">
      <w:pPr>
        <w:pStyle w:val="Odsekzoznamu"/>
        <w:numPr>
          <w:ilvl w:val="0"/>
          <w:numId w:val="27"/>
        </w:numPr>
        <w:tabs>
          <w:tab w:val="left" w:pos="1134"/>
        </w:tabs>
        <w:spacing w:after="0" w:line="240" w:lineRule="auto"/>
        <w:ind w:left="426" w:firstLine="283"/>
        <w:jc w:val="both"/>
        <w:rPr>
          <w:rFonts w:ascii="Times New Roman" w:hAnsi="Times New Roman"/>
          <w:sz w:val="24"/>
          <w:szCs w:val="24"/>
        </w:rPr>
      </w:pPr>
      <w:r>
        <w:rPr>
          <w:rFonts w:ascii="Times New Roman" w:hAnsi="Times New Roman"/>
          <w:sz w:val="24"/>
          <w:szCs w:val="24"/>
        </w:rPr>
        <w:lastRenderedPageBreak/>
        <w:t>Prijaté peňažné záruky sa sústreďujú na samostatnom účte,</w:t>
      </w:r>
      <w:r w:rsidRPr="001B386C">
        <w:rPr>
          <w:rFonts w:ascii="Times New Roman" w:hAnsi="Times New Roman"/>
          <w:sz w:val="24"/>
          <w:szCs w:val="24"/>
          <w:vertAlign w:val="superscript"/>
        </w:rPr>
        <w:t>53a</w:t>
      </w:r>
      <w:r>
        <w:rPr>
          <w:rFonts w:ascii="Times New Roman" w:hAnsi="Times New Roman"/>
          <w:sz w:val="24"/>
          <w:szCs w:val="24"/>
        </w:rPr>
        <w:t>) z ktorého sa aj realizuje ich vrátenie alebo prepadnutie.“.</w:t>
      </w:r>
    </w:p>
    <w:p w:rsidR="00926A7C" w:rsidRDefault="00926A7C" w:rsidP="00926A7C">
      <w:pPr>
        <w:spacing w:after="0" w:line="240" w:lineRule="auto"/>
        <w:rPr>
          <w:rFonts w:ascii="Times New Roman" w:hAnsi="Times New Roman"/>
          <w:b/>
          <w:bCs/>
          <w:sz w:val="24"/>
          <w:szCs w:val="24"/>
        </w:rPr>
      </w:pPr>
    </w:p>
    <w:p w:rsidR="00926A7C" w:rsidRDefault="00926A7C" w:rsidP="00926A7C">
      <w:pPr>
        <w:pStyle w:val="Odsekzoznamu"/>
        <w:spacing w:after="0" w:line="240" w:lineRule="auto"/>
        <w:ind w:left="397"/>
        <w:rPr>
          <w:rFonts w:ascii="Times New Roman" w:hAnsi="Times New Roman"/>
          <w:sz w:val="24"/>
          <w:szCs w:val="24"/>
        </w:rPr>
      </w:pPr>
      <w:r>
        <w:rPr>
          <w:rFonts w:ascii="Times New Roman" w:hAnsi="Times New Roman"/>
          <w:sz w:val="24"/>
          <w:szCs w:val="24"/>
        </w:rPr>
        <w:t>Poznámka pod čiarou k odkazu 53a znie:</w:t>
      </w:r>
    </w:p>
    <w:p w:rsidR="00926A7C" w:rsidRDefault="00926A7C" w:rsidP="00807655">
      <w:pPr>
        <w:pStyle w:val="Odsekzoznamu"/>
        <w:spacing w:after="0" w:line="240" w:lineRule="auto"/>
        <w:ind w:left="993" w:hanging="59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53a</w:t>
      </w:r>
      <w:r>
        <w:rPr>
          <w:rFonts w:ascii="Times New Roman" w:hAnsi="Times New Roman"/>
          <w:sz w:val="24"/>
          <w:szCs w:val="24"/>
        </w:rPr>
        <w:t xml:space="preserve">) </w:t>
      </w:r>
      <w:r w:rsidR="00807655">
        <w:rPr>
          <w:rFonts w:ascii="Times New Roman" w:hAnsi="Times New Roman"/>
          <w:sz w:val="24"/>
          <w:szCs w:val="24"/>
        </w:rPr>
        <w:t xml:space="preserve"> </w:t>
      </w:r>
      <w:r>
        <w:rPr>
          <w:rFonts w:ascii="Times New Roman" w:hAnsi="Times New Roman"/>
          <w:sz w:val="24"/>
          <w:szCs w:val="24"/>
        </w:rPr>
        <w:t xml:space="preserve">§ 22 ods. 4 zákona č. 523/2004 Z. z. o </w:t>
      </w:r>
      <w:r w:rsidRPr="004F6061">
        <w:rPr>
          <w:rFonts w:ascii="Times New Roman" w:hAnsi="Times New Roman"/>
          <w:sz w:val="24"/>
          <w:szCs w:val="24"/>
        </w:rPr>
        <w:t xml:space="preserve">rozpočtových pravidlách verejnej správy </w:t>
      </w:r>
      <w:r w:rsidR="00807655">
        <w:rPr>
          <w:rFonts w:ascii="Times New Roman" w:hAnsi="Times New Roman"/>
          <w:sz w:val="24"/>
          <w:szCs w:val="24"/>
        </w:rPr>
        <w:t xml:space="preserve">                        </w:t>
      </w:r>
      <w:r w:rsidRPr="004F6061">
        <w:rPr>
          <w:rFonts w:ascii="Times New Roman" w:hAnsi="Times New Roman"/>
          <w:sz w:val="24"/>
          <w:szCs w:val="24"/>
        </w:rPr>
        <w:t>a o zmene a doplnení niektorých zákonov</w:t>
      </w:r>
      <w:r>
        <w:rPr>
          <w:rFonts w:ascii="Times New Roman" w:hAnsi="Times New Roman"/>
          <w:sz w:val="24"/>
          <w:szCs w:val="24"/>
        </w:rPr>
        <w:t xml:space="preserve"> v znení neskorších predpisov.“.</w:t>
      </w:r>
    </w:p>
    <w:p w:rsidR="00926A7C" w:rsidRPr="00717FCF" w:rsidRDefault="00926A7C" w:rsidP="00926A7C">
      <w:pPr>
        <w:spacing w:after="0" w:line="240" w:lineRule="auto"/>
        <w:rPr>
          <w:rFonts w:ascii="Times New Roman" w:hAnsi="Times New Roman"/>
          <w:b/>
          <w:bCs/>
          <w:sz w:val="24"/>
          <w:szCs w:val="24"/>
        </w:rPr>
      </w:pPr>
    </w:p>
    <w:p w:rsidR="00751B33" w:rsidRDefault="00751B33" w:rsidP="00926A7C">
      <w:pPr>
        <w:spacing w:after="0" w:line="240" w:lineRule="auto"/>
        <w:jc w:val="center"/>
        <w:rPr>
          <w:rFonts w:ascii="Times New Roman" w:hAnsi="Times New Roman"/>
          <w:b/>
          <w:bCs/>
          <w:sz w:val="24"/>
          <w:szCs w:val="24"/>
        </w:rPr>
      </w:pPr>
    </w:p>
    <w:p w:rsidR="00926A7C" w:rsidRPr="00717FCF" w:rsidRDefault="00926A7C" w:rsidP="00926A7C">
      <w:pPr>
        <w:spacing w:after="0" w:line="240" w:lineRule="auto"/>
        <w:jc w:val="center"/>
        <w:rPr>
          <w:rFonts w:ascii="Times New Roman" w:hAnsi="Times New Roman"/>
          <w:b/>
          <w:bCs/>
          <w:sz w:val="24"/>
          <w:szCs w:val="24"/>
        </w:rPr>
      </w:pPr>
      <w:r w:rsidRPr="00717FCF">
        <w:rPr>
          <w:rFonts w:ascii="Times New Roman" w:hAnsi="Times New Roman"/>
          <w:b/>
          <w:bCs/>
          <w:sz w:val="24"/>
          <w:szCs w:val="24"/>
        </w:rPr>
        <w:t>Čl. VI</w:t>
      </w:r>
    </w:p>
    <w:p w:rsidR="00926A7C" w:rsidRPr="00717FCF" w:rsidRDefault="00926A7C" w:rsidP="00926A7C">
      <w:pPr>
        <w:spacing w:after="0" w:line="240" w:lineRule="auto"/>
        <w:jc w:val="center"/>
        <w:rPr>
          <w:rFonts w:ascii="Times New Roman" w:hAnsi="Times New Roman"/>
          <w:b/>
          <w:bCs/>
          <w:sz w:val="24"/>
          <w:szCs w:val="24"/>
        </w:rPr>
      </w:pPr>
    </w:p>
    <w:p w:rsidR="00926A7C" w:rsidRPr="00717FCF" w:rsidRDefault="00926A7C" w:rsidP="00926A7C">
      <w:pPr>
        <w:spacing w:after="0" w:line="240" w:lineRule="auto"/>
        <w:ind w:firstLine="426"/>
        <w:jc w:val="both"/>
        <w:rPr>
          <w:rFonts w:ascii="Times New Roman" w:hAnsi="Times New Roman"/>
          <w:sz w:val="24"/>
          <w:szCs w:val="24"/>
        </w:rPr>
      </w:pPr>
      <w:r w:rsidRPr="00717FCF">
        <w:rPr>
          <w:rFonts w:ascii="Times New Roman" w:hAnsi="Times New Roman"/>
          <w:sz w:val="24"/>
          <w:szCs w:val="24"/>
        </w:rPr>
        <w:t>Zákon č. 488/2013 Z. z. o diaľničnej známke a o zmene niektorých zákonov v znení zákona č. 387/2015 Z. z., zákona č. 266/2016 Z. z., zákona č. 315/2016 Z. z. a</w:t>
      </w:r>
      <w:r w:rsidR="009E0DFD">
        <w:rPr>
          <w:rFonts w:ascii="Times New Roman" w:hAnsi="Times New Roman"/>
          <w:sz w:val="24"/>
          <w:szCs w:val="24"/>
        </w:rPr>
        <w:t> </w:t>
      </w:r>
      <w:r w:rsidRPr="00717FCF">
        <w:rPr>
          <w:rFonts w:ascii="Times New Roman" w:hAnsi="Times New Roman"/>
          <w:sz w:val="24"/>
          <w:szCs w:val="24"/>
        </w:rPr>
        <w:t>zákona</w:t>
      </w:r>
      <w:r w:rsidR="009E0DFD">
        <w:rPr>
          <w:rFonts w:ascii="Times New Roman" w:hAnsi="Times New Roman"/>
          <w:sz w:val="24"/>
          <w:szCs w:val="24"/>
        </w:rPr>
        <w:t xml:space="preserve">                                           </w:t>
      </w:r>
      <w:r w:rsidRPr="00717FCF">
        <w:rPr>
          <w:rFonts w:ascii="Times New Roman" w:hAnsi="Times New Roman"/>
          <w:sz w:val="24"/>
          <w:szCs w:val="24"/>
        </w:rPr>
        <w:t xml:space="preserve"> č. 106/2018 Z. z. sa dopĺňa takto:</w:t>
      </w:r>
    </w:p>
    <w:p w:rsidR="00926A7C" w:rsidRPr="00717FCF" w:rsidRDefault="00926A7C" w:rsidP="00926A7C">
      <w:pPr>
        <w:spacing w:after="0" w:line="240" w:lineRule="auto"/>
        <w:ind w:left="397"/>
        <w:jc w:val="both"/>
        <w:rPr>
          <w:rFonts w:ascii="Times New Roman" w:hAnsi="Times New Roman"/>
          <w:sz w:val="24"/>
          <w:szCs w:val="24"/>
        </w:rPr>
      </w:pPr>
    </w:p>
    <w:p w:rsidR="00926A7C" w:rsidRDefault="00926A7C" w:rsidP="005D4C89">
      <w:pPr>
        <w:pStyle w:val="Odsekzoznamu"/>
        <w:numPr>
          <w:ilvl w:val="0"/>
          <w:numId w:val="33"/>
        </w:numPr>
        <w:spacing w:after="0" w:line="240" w:lineRule="auto"/>
        <w:ind w:left="426" w:hanging="426"/>
        <w:jc w:val="both"/>
        <w:rPr>
          <w:rFonts w:ascii="Times New Roman" w:hAnsi="Times New Roman"/>
          <w:sz w:val="24"/>
          <w:szCs w:val="24"/>
        </w:rPr>
      </w:pPr>
      <w:r>
        <w:rPr>
          <w:rFonts w:ascii="Times New Roman" w:hAnsi="Times New Roman"/>
          <w:sz w:val="24"/>
          <w:szCs w:val="24"/>
        </w:rPr>
        <w:t>V § 11 ods. 8 sa bodka nahrádza bodkočiarkou a pripájajú sa tieto slová: „to neplatí pri úhrade pokuty príslušníkovi Policajného zboru podľa osobitného predpisu.</w:t>
      </w:r>
      <w:r w:rsidRPr="00244080">
        <w:rPr>
          <w:rFonts w:ascii="Times New Roman" w:hAnsi="Times New Roman"/>
          <w:sz w:val="24"/>
          <w:szCs w:val="24"/>
          <w:vertAlign w:val="superscript"/>
        </w:rPr>
        <w:t>2</w:t>
      </w:r>
      <w:r>
        <w:rPr>
          <w:rFonts w:ascii="Times New Roman" w:hAnsi="Times New Roman"/>
          <w:sz w:val="24"/>
          <w:szCs w:val="24"/>
          <w:vertAlign w:val="superscript"/>
        </w:rPr>
        <w:t>4</w:t>
      </w:r>
      <w:r>
        <w:rPr>
          <w:rFonts w:ascii="Times New Roman" w:hAnsi="Times New Roman"/>
          <w:sz w:val="24"/>
          <w:szCs w:val="24"/>
        </w:rPr>
        <w:t>)“.</w:t>
      </w:r>
    </w:p>
    <w:p w:rsidR="00926A7C" w:rsidRDefault="00926A7C" w:rsidP="00926A7C">
      <w:pPr>
        <w:pStyle w:val="Odsekzoznamu"/>
        <w:spacing w:after="0" w:line="240" w:lineRule="auto"/>
        <w:ind w:left="426"/>
        <w:rPr>
          <w:rFonts w:ascii="Times New Roman" w:hAnsi="Times New Roman"/>
          <w:sz w:val="24"/>
          <w:szCs w:val="24"/>
        </w:rPr>
      </w:pPr>
    </w:p>
    <w:p w:rsidR="00926A7C" w:rsidRDefault="00926A7C" w:rsidP="00926A7C">
      <w:pPr>
        <w:pStyle w:val="Odsekzoznamu"/>
        <w:spacing w:after="0" w:line="240" w:lineRule="auto"/>
        <w:ind w:left="426"/>
        <w:rPr>
          <w:rFonts w:ascii="Times New Roman" w:hAnsi="Times New Roman"/>
          <w:sz w:val="24"/>
          <w:szCs w:val="24"/>
        </w:rPr>
      </w:pPr>
      <w:r>
        <w:rPr>
          <w:rFonts w:ascii="Times New Roman" w:hAnsi="Times New Roman"/>
          <w:sz w:val="24"/>
          <w:szCs w:val="24"/>
        </w:rPr>
        <w:t>Poznámka pod čiarou k odkazu 24 znie:</w:t>
      </w:r>
    </w:p>
    <w:p w:rsidR="00926A7C" w:rsidRDefault="00926A7C" w:rsidP="00926A7C">
      <w:pPr>
        <w:pStyle w:val="Odsekzoznamu"/>
        <w:spacing w:after="0" w:line="240" w:lineRule="auto"/>
        <w:ind w:left="426"/>
        <w:rPr>
          <w:rFonts w:ascii="Times New Roman" w:hAnsi="Times New Roman"/>
          <w:sz w:val="24"/>
          <w:szCs w:val="24"/>
        </w:rPr>
      </w:pPr>
      <w:r>
        <w:rPr>
          <w:rFonts w:ascii="Times New Roman" w:hAnsi="Times New Roman"/>
          <w:sz w:val="24"/>
          <w:szCs w:val="24"/>
        </w:rPr>
        <w:t>„</w:t>
      </w:r>
      <w:r w:rsidRPr="00244080">
        <w:rPr>
          <w:rFonts w:ascii="Times New Roman" w:hAnsi="Times New Roman"/>
          <w:sz w:val="24"/>
          <w:szCs w:val="24"/>
          <w:vertAlign w:val="superscript"/>
        </w:rPr>
        <w:t>2</w:t>
      </w:r>
      <w:r>
        <w:rPr>
          <w:rFonts w:ascii="Times New Roman" w:hAnsi="Times New Roman"/>
          <w:sz w:val="24"/>
          <w:szCs w:val="24"/>
          <w:vertAlign w:val="superscript"/>
        </w:rPr>
        <w:t>4</w:t>
      </w:r>
      <w:r>
        <w:rPr>
          <w:rFonts w:ascii="Times New Roman" w:hAnsi="Times New Roman"/>
          <w:sz w:val="24"/>
          <w:szCs w:val="24"/>
        </w:rPr>
        <w:t>) § 72a ods. 1 zákona č. 8/2009 Z. z. v znení zákona č. .../2019 Z. z.“.</w:t>
      </w:r>
    </w:p>
    <w:p w:rsidR="00926A7C" w:rsidRDefault="00926A7C" w:rsidP="00926A7C">
      <w:pPr>
        <w:pStyle w:val="Odsekzoznamu"/>
        <w:spacing w:after="0" w:line="240" w:lineRule="auto"/>
        <w:ind w:left="426"/>
        <w:rPr>
          <w:rFonts w:ascii="Times New Roman" w:hAnsi="Times New Roman"/>
          <w:sz w:val="24"/>
          <w:szCs w:val="24"/>
        </w:rPr>
      </w:pPr>
    </w:p>
    <w:p w:rsidR="00926A7C" w:rsidRPr="0000637B" w:rsidRDefault="00926A7C" w:rsidP="005D4C89">
      <w:pPr>
        <w:pStyle w:val="Odsekzoznamu"/>
        <w:numPr>
          <w:ilvl w:val="0"/>
          <w:numId w:val="33"/>
        </w:numPr>
        <w:spacing w:after="0" w:line="240" w:lineRule="auto"/>
        <w:ind w:left="426" w:hanging="426"/>
        <w:rPr>
          <w:rFonts w:ascii="Times New Roman" w:hAnsi="Times New Roman"/>
          <w:sz w:val="24"/>
          <w:szCs w:val="24"/>
        </w:rPr>
      </w:pPr>
      <w:r w:rsidRPr="0000637B">
        <w:rPr>
          <w:rFonts w:ascii="Times New Roman" w:hAnsi="Times New Roman"/>
          <w:sz w:val="24"/>
          <w:szCs w:val="24"/>
        </w:rPr>
        <w:t>Za § 14 sa vkladá § 15, ktorý znie:</w:t>
      </w:r>
    </w:p>
    <w:p w:rsidR="00926A7C" w:rsidRPr="00717FCF" w:rsidRDefault="00926A7C" w:rsidP="00926A7C">
      <w:pPr>
        <w:tabs>
          <w:tab w:val="left" w:pos="1134"/>
        </w:tabs>
        <w:spacing w:after="0" w:line="240" w:lineRule="auto"/>
        <w:ind w:left="426" w:firstLine="283"/>
        <w:jc w:val="center"/>
        <w:rPr>
          <w:rFonts w:ascii="Times New Roman" w:hAnsi="Times New Roman"/>
          <w:sz w:val="24"/>
          <w:szCs w:val="24"/>
        </w:rPr>
      </w:pPr>
      <w:r w:rsidRPr="00717FCF">
        <w:rPr>
          <w:rFonts w:ascii="Times New Roman" w:hAnsi="Times New Roman"/>
          <w:sz w:val="24"/>
          <w:szCs w:val="24"/>
        </w:rPr>
        <w:t>„§ 15</w:t>
      </w:r>
    </w:p>
    <w:p w:rsidR="00926A7C" w:rsidRPr="00717FCF" w:rsidRDefault="00926A7C" w:rsidP="00926A7C">
      <w:pPr>
        <w:tabs>
          <w:tab w:val="left" w:pos="1134"/>
        </w:tabs>
        <w:spacing w:after="0" w:line="240" w:lineRule="auto"/>
        <w:ind w:left="426" w:firstLine="283"/>
        <w:jc w:val="center"/>
        <w:rPr>
          <w:rFonts w:ascii="Times New Roman" w:hAnsi="Times New Roman"/>
          <w:sz w:val="24"/>
          <w:szCs w:val="24"/>
        </w:rPr>
      </w:pPr>
    </w:p>
    <w:p w:rsidR="00926A7C"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Za správny delikt prevádzkovateľa vozidla </w:t>
      </w:r>
      <w:r>
        <w:rPr>
          <w:rFonts w:ascii="Times New Roman" w:hAnsi="Times New Roman"/>
          <w:sz w:val="24"/>
          <w:szCs w:val="24"/>
        </w:rPr>
        <w:t>podľa § 10a ods. 1 môže príslušník Policajného zboru uložiť pokutu v blokovom konaní, a</w:t>
      </w:r>
      <w:r w:rsidRPr="00E307B8">
        <w:rPr>
          <w:rFonts w:ascii="Times New Roman" w:hAnsi="Times New Roman"/>
          <w:sz w:val="24"/>
          <w:szCs w:val="24"/>
        </w:rPr>
        <w:t>k osoba poverená výkonom kontroly v súčinnosti s orgánmi Policajného zboru v rámci vykonávania dohľadu nad bezpečnosťou a plynulosťou cestnej premávky zistí, že vozidlom bol</w:t>
      </w:r>
      <w:r>
        <w:rPr>
          <w:rFonts w:ascii="Times New Roman" w:hAnsi="Times New Roman"/>
          <w:sz w:val="24"/>
          <w:szCs w:val="24"/>
        </w:rPr>
        <w:t>a</w:t>
      </w:r>
      <w:r w:rsidRPr="00E307B8">
        <w:rPr>
          <w:rFonts w:ascii="Times New Roman" w:hAnsi="Times New Roman"/>
          <w:sz w:val="24"/>
          <w:szCs w:val="24"/>
        </w:rPr>
        <w:t xml:space="preserve"> v minulosti porušená povinnosť podľa § 4 ods. 2 a nebolo v tom čase možné zistiť údaje o vozidle a jeho prevádzkovateľovi </w:t>
      </w:r>
      <w:r>
        <w:rPr>
          <w:rFonts w:ascii="Times New Roman" w:hAnsi="Times New Roman"/>
          <w:sz w:val="24"/>
          <w:szCs w:val="24"/>
        </w:rPr>
        <w:t>a prevádzkovateľ vozidla alebo vodič je ochotný pokutu zaplatiť</w:t>
      </w:r>
      <w:r w:rsidRPr="00E307B8">
        <w:rPr>
          <w:rFonts w:ascii="Times New Roman" w:hAnsi="Times New Roman"/>
          <w:sz w:val="24"/>
          <w:szCs w:val="24"/>
        </w:rPr>
        <w:t>.</w:t>
      </w:r>
    </w:p>
    <w:p w:rsidR="00926A7C" w:rsidRDefault="00926A7C" w:rsidP="00926A7C">
      <w:pPr>
        <w:pStyle w:val="Odsekzoznamu"/>
        <w:tabs>
          <w:tab w:val="left" w:pos="709"/>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CE56D8">
        <w:rPr>
          <w:rFonts w:ascii="Times New Roman" w:hAnsi="Times New Roman"/>
          <w:sz w:val="24"/>
          <w:szCs w:val="24"/>
        </w:rPr>
        <w:t xml:space="preserve">V blokovom konaní podľa odseku 1 sa ukladá pokuta vo výške dvoch tretín pokuty podľa § </w:t>
      </w:r>
      <w:r>
        <w:rPr>
          <w:rFonts w:ascii="Times New Roman" w:hAnsi="Times New Roman"/>
          <w:sz w:val="24"/>
          <w:szCs w:val="24"/>
        </w:rPr>
        <w:t>11 ods. 1</w:t>
      </w:r>
      <w:r w:rsidRPr="00CE56D8">
        <w:rPr>
          <w:rFonts w:ascii="Times New Roman" w:hAnsi="Times New Roman"/>
          <w:sz w:val="24"/>
          <w:szCs w:val="24"/>
        </w:rPr>
        <w:t>.</w:t>
      </w:r>
    </w:p>
    <w:p w:rsidR="00926A7C" w:rsidRDefault="00926A7C" w:rsidP="00926A7C">
      <w:pPr>
        <w:pStyle w:val="Odsekzoznamu"/>
        <w:tabs>
          <w:tab w:val="left" w:pos="709"/>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CE56D8">
        <w:rPr>
          <w:rFonts w:ascii="Times New Roman" w:hAnsi="Times New Roman"/>
          <w:sz w:val="24"/>
          <w:szCs w:val="24"/>
        </w:rPr>
        <w:t>Proti blokovému konaniu podľa odseku 1 sa nemožno odvolať, nemožno ho obnoviť ani preskúmať mimo odvolacieho konania.</w:t>
      </w:r>
    </w:p>
    <w:p w:rsidR="00926A7C" w:rsidRDefault="00926A7C" w:rsidP="00926A7C">
      <w:pPr>
        <w:pStyle w:val="Odsekzoznamu"/>
        <w:tabs>
          <w:tab w:val="left" w:pos="709"/>
          <w:tab w:val="left" w:pos="1134"/>
        </w:tabs>
        <w:spacing w:after="0" w:line="240" w:lineRule="auto"/>
        <w:ind w:left="426" w:firstLine="283"/>
        <w:jc w:val="both"/>
        <w:rPr>
          <w:rFonts w:ascii="Times New Roman" w:hAnsi="Times New Roman"/>
          <w:sz w:val="24"/>
          <w:szCs w:val="24"/>
        </w:rPr>
      </w:pPr>
    </w:p>
    <w:p w:rsidR="00926A7C" w:rsidRPr="00CE56D8"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CE56D8">
        <w:rPr>
          <w:rFonts w:ascii="Times New Roman" w:hAnsi="Times New Roman"/>
          <w:sz w:val="24"/>
          <w:szCs w:val="24"/>
        </w:rPr>
        <w:t xml:space="preserve">Bloky na </w:t>
      </w:r>
      <w:r>
        <w:rPr>
          <w:rFonts w:ascii="Times New Roman" w:hAnsi="Times New Roman"/>
          <w:sz w:val="24"/>
          <w:szCs w:val="24"/>
        </w:rPr>
        <w:t xml:space="preserve">ukladanie </w:t>
      </w:r>
      <w:r w:rsidRPr="00CE56D8">
        <w:rPr>
          <w:rFonts w:ascii="Times New Roman" w:hAnsi="Times New Roman"/>
          <w:sz w:val="24"/>
          <w:szCs w:val="24"/>
        </w:rPr>
        <w:t>pok</w:t>
      </w:r>
      <w:r>
        <w:rPr>
          <w:rFonts w:ascii="Times New Roman" w:hAnsi="Times New Roman"/>
          <w:sz w:val="24"/>
          <w:szCs w:val="24"/>
        </w:rPr>
        <w:t>ú</w:t>
      </w:r>
      <w:r w:rsidRPr="00CE56D8">
        <w:rPr>
          <w:rFonts w:ascii="Times New Roman" w:hAnsi="Times New Roman"/>
          <w:sz w:val="24"/>
          <w:szCs w:val="24"/>
        </w:rPr>
        <w:t xml:space="preserve">t vydáva ministerstvo vnútra. </w:t>
      </w:r>
      <w:r>
        <w:rPr>
          <w:rFonts w:ascii="Times New Roman" w:hAnsi="Times New Roman"/>
          <w:sz w:val="24"/>
          <w:szCs w:val="24"/>
        </w:rPr>
        <w:t>Do b</w:t>
      </w:r>
      <w:r w:rsidRPr="00CE56D8">
        <w:rPr>
          <w:rFonts w:ascii="Times New Roman" w:hAnsi="Times New Roman"/>
          <w:sz w:val="24"/>
          <w:szCs w:val="24"/>
        </w:rPr>
        <w:t>lok</w:t>
      </w:r>
      <w:r>
        <w:rPr>
          <w:rFonts w:ascii="Times New Roman" w:hAnsi="Times New Roman"/>
          <w:sz w:val="24"/>
          <w:szCs w:val="24"/>
        </w:rPr>
        <w:t>u</w:t>
      </w:r>
      <w:r w:rsidRPr="00CE56D8">
        <w:rPr>
          <w:rFonts w:ascii="Times New Roman" w:hAnsi="Times New Roman"/>
          <w:sz w:val="24"/>
          <w:szCs w:val="24"/>
        </w:rPr>
        <w:t xml:space="preserve"> na </w:t>
      </w:r>
      <w:r>
        <w:rPr>
          <w:rFonts w:ascii="Times New Roman" w:hAnsi="Times New Roman"/>
          <w:sz w:val="24"/>
          <w:szCs w:val="24"/>
        </w:rPr>
        <w:t xml:space="preserve">ukladanie </w:t>
      </w:r>
      <w:r w:rsidRPr="00CE56D8">
        <w:rPr>
          <w:rFonts w:ascii="Times New Roman" w:hAnsi="Times New Roman"/>
          <w:sz w:val="24"/>
          <w:szCs w:val="24"/>
        </w:rPr>
        <w:t>pok</w:t>
      </w:r>
      <w:r>
        <w:rPr>
          <w:rFonts w:ascii="Times New Roman" w:hAnsi="Times New Roman"/>
          <w:sz w:val="24"/>
          <w:szCs w:val="24"/>
        </w:rPr>
        <w:t>ú</w:t>
      </w:r>
      <w:r w:rsidRPr="00CE56D8">
        <w:rPr>
          <w:rFonts w:ascii="Times New Roman" w:hAnsi="Times New Roman"/>
          <w:sz w:val="24"/>
          <w:szCs w:val="24"/>
        </w:rPr>
        <w:t xml:space="preserve">t </w:t>
      </w:r>
      <w:r>
        <w:rPr>
          <w:rFonts w:ascii="Times New Roman" w:hAnsi="Times New Roman"/>
          <w:sz w:val="24"/>
          <w:szCs w:val="24"/>
        </w:rPr>
        <w:t xml:space="preserve">sa zapisujú </w:t>
      </w:r>
      <w:r w:rsidRPr="00CE56D8">
        <w:rPr>
          <w:rFonts w:ascii="Times New Roman" w:hAnsi="Times New Roman"/>
          <w:sz w:val="24"/>
          <w:szCs w:val="24"/>
        </w:rPr>
        <w:t>údaje o</w:t>
      </w:r>
    </w:p>
    <w:p w:rsidR="00926A7C" w:rsidRPr="00E307B8" w:rsidRDefault="00926A7C" w:rsidP="005D4C89">
      <w:pPr>
        <w:pStyle w:val="Odsekzoznamu"/>
        <w:numPr>
          <w:ilvl w:val="0"/>
          <w:numId w:val="31"/>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 xml:space="preserve">vozidle a jeho </w:t>
      </w:r>
      <w:r>
        <w:rPr>
          <w:rFonts w:ascii="Times New Roman" w:hAnsi="Times New Roman"/>
          <w:sz w:val="24"/>
          <w:szCs w:val="24"/>
        </w:rPr>
        <w:t>prevádzkovateľovi</w:t>
      </w:r>
      <w:r w:rsidRPr="00E307B8">
        <w:rPr>
          <w:rFonts w:ascii="Times New Roman" w:hAnsi="Times New Roman"/>
          <w:sz w:val="24"/>
          <w:szCs w:val="24"/>
        </w:rPr>
        <w:t>,</w:t>
      </w:r>
    </w:p>
    <w:p w:rsidR="00926A7C" w:rsidRPr="00E307B8" w:rsidRDefault="00926A7C" w:rsidP="005D4C89">
      <w:pPr>
        <w:pStyle w:val="Odsekzoznamu"/>
        <w:numPr>
          <w:ilvl w:val="0"/>
          <w:numId w:val="31"/>
        </w:numPr>
        <w:spacing w:after="0" w:line="240" w:lineRule="auto"/>
        <w:ind w:left="709" w:hanging="283"/>
        <w:jc w:val="both"/>
        <w:rPr>
          <w:rFonts w:ascii="Times New Roman" w:hAnsi="Times New Roman"/>
          <w:spacing w:val="-2"/>
          <w:sz w:val="24"/>
          <w:szCs w:val="24"/>
        </w:rPr>
      </w:pPr>
      <w:r w:rsidRPr="00E307B8">
        <w:rPr>
          <w:rFonts w:ascii="Times New Roman" w:hAnsi="Times New Roman"/>
          <w:spacing w:val="-2"/>
          <w:sz w:val="24"/>
          <w:szCs w:val="24"/>
        </w:rPr>
        <w:t>osobe preberajúcej blok na pokutu,</w:t>
      </w:r>
    </w:p>
    <w:p w:rsidR="00926A7C" w:rsidRPr="00E307B8" w:rsidRDefault="00926A7C" w:rsidP="005D4C89">
      <w:pPr>
        <w:pStyle w:val="Odsekzoznamu"/>
        <w:numPr>
          <w:ilvl w:val="0"/>
          <w:numId w:val="31"/>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skutku</w:t>
      </w:r>
      <w:r>
        <w:rPr>
          <w:rFonts w:ascii="Times New Roman" w:hAnsi="Times New Roman"/>
          <w:sz w:val="24"/>
          <w:szCs w:val="24"/>
        </w:rPr>
        <w:t>,</w:t>
      </w:r>
    </w:p>
    <w:p w:rsidR="00926A7C" w:rsidRPr="00E307B8" w:rsidRDefault="00926A7C" w:rsidP="005D4C89">
      <w:pPr>
        <w:pStyle w:val="Odsekzoznamu"/>
        <w:numPr>
          <w:ilvl w:val="0"/>
          <w:numId w:val="31"/>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výške uloženej pokuty.</w:t>
      </w:r>
    </w:p>
    <w:p w:rsidR="00926A7C" w:rsidRPr="00E307B8" w:rsidRDefault="00926A7C" w:rsidP="00926A7C">
      <w:pPr>
        <w:tabs>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Ak nemôže </w:t>
      </w:r>
      <w:r>
        <w:rPr>
          <w:rFonts w:ascii="Times New Roman" w:hAnsi="Times New Roman"/>
          <w:sz w:val="24"/>
          <w:szCs w:val="24"/>
        </w:rPr>
        <w:t>prevádzkovateľ</w:t>
      </w:r>
      <w:r w:rsidRPr="00E307B8">
        <w:rPr>
          <w:rFonts w:ascii="Times New Roman" w:hAnsi="Times New Roman"/>
          <w:sz w:val="24"/>
          <w:szCs w:val="24"/>
        </w:rPr>
        <w:t xml:space="preserve"> vozidla alebo vodič zaplatiť pokutu na mieste, vydá sa mu blok na pokutu na mieste nezaplatenú s údajmi podľa odseku 4 a s poučením o spôsobe zaplatenia pokuty, lehote jej zaplatenia a následkoch nezaplatenia pokuty. Prevzatie tohto bloku </w:t>
      </w:r>
      <w:r>
        <w:rPr>
          <w:rFonts w:ascii="Times New Roman" w:hAnsi="Times New Roman"/>
          <w:sz w:val="24"/>
          <w:szCs w:val="24"/>
        </w:rPr>
        <w:t>prevádzkovateľ</w:t>
      </w:r>
      <w:r w:rsidRPr="00E307B8">
        <w:rPr>
          <w:rFonts w:ascii="Times New Roman" w:hAnsi="Times New Roman"/>
          <w:sz w:val="24"/>
          <w:szCs w:val="24"/>
        </w:rPr>
        <w:t xml:space="preserve"> vozidla alebo vodič potvrdí</w:t>
      </w:r>
      <w:r>
        <w:rPr>
          <w:rFonts w:ascii="Times New Roman" w:hAnsi="Times New Roman"/>
          <w:sz w:val="24"/>
          <w:szCs w:val="24"/>
        </w:rPr>
        <w:t xml:space="preserve"> svojím podpisom</w:t>
      </w:r>
      <w:r w:rsidRPr="00E307B8">
        <w:rPr>
          <w:rFonts w:ascii="Times New Roman" w:hAnsi="Times New Roman"/>
          <w:sz w:val="24"/>
          <w:szCs w:val="24"/>
        </w:rPr>
        <w:t>.</w:t>
      </w:r>
    </w:p>
    <w:p w:rsidR="00926A7C"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DD1025" w:rsidRPr="00E307B8" w:rsidRDefault="00DD1025"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lastRenderedPageBreak/>
        <w:t xml:space="preserve">Ak správny delikt </w:t>
      </w:r>
      <w:r>
        <w:rPr>
          <w:rFonts w:ascii="Times New Roman" w:hAnsi="Times New Roman"/>
          <w:sz w:val="24"/>
          <w:szCs w:val="24"/>
        </w:rPr>
        <w:t>prevádzkovateľa</w:t>
      </w:r>
      <w:r w:rsidRPr="00E307B8">
        <w:rPr>
          <w:rFonts w:ascii="Times New Roman" w:hAnsi="Times New Roman"/>
          <w:sz w:val="24"/>
          <w:szCs w:val="24"/>
        </w:rPr>
        <w:t xml:space="preserve"> vozidla nemožno </w:t>
      </w:r>
      <w:proofErr w:type="spellStart"/>
      <w:r w:rsidRPr="00E307B8">
        <w:rPr>
          <w:rFonts w:ascii="Times New Roman" w:hAnsi="Times New Roman"/>
          <w:sz w:val="24"/>
          <w:szCs w:val="24"/>
        </w:rPr>
        <w:t>prejednať</w:t>
      </w:r>
      <w:proofErr w:type="spellEnd"/>
      <w:r w:rsidRPr="00E307B8">
        <w:rPr>
          <w:rFonts w:ascii="Times New Roman" w:hAnsi="Times New Roman"/>
          <w:sz w:val="24"/>
          <w:szCs w:val="24"/>
        </w:rPr>
        <w:t xml:space="preserve"> v blokovom konaní, </w:t>
      </w:r>
      <w:r>
        <w:rPr>
          <w:rFonts w:ascii="Times New Roman" w:hAnsi="Times New Roman"/>
          <w:sz w:val="24"/>
          <w:szCs w:val="24"/>
        </w:rPr>
        <w:t xml:space="preserve">príslušník Policajného zboru </w:t>
      </w:r>
      <w:r w:rsidRPr="00E307B8">
        <w:rPr>
          <w:rFonts w:ascii="Times New Roman" w:hAnsi="Times New Roman"/>
          <w:sz w:val="24"/>
          <w:szCs w:val="24"/>
        </w:rPr>
        <w:t xml:space="preserve">je oprávnený uložiť </w:t>
      </w:r>
      <w:r>
        <w:rPr>
          <w:rFonts w:ascii="Times New Roman" w:hAnsi="Times New Roman"/>
          <w:sz w:val="24"/>
          <w:szCs w:val="24"/>
        </w:rPr>
        <w:t xml:space="preserve">prevádzkovateľovi vozidla alebo </w:t>
      </w:r>
      <w:r w:rsidRPr="00E307B8">
        <w:rPr>
          <w:rFonts w:ascii="Times New Roman" w:hAnsi="Times New Roman"/>
          <w:sz w:val="24"/>
          <w:szCs w:val="24"/>
        </w:rPr>
        <w:t xml:space="preserve">vodičovi povinnosť zložiť peňažnú záruku vo výške pokuty podľa § </w:t>
      </w:r>
      <w:r>
        <w:rPr>
          <w:rFonts w:ascii="Times New Roman" w:hAnsi="Times New Roman"/>
          <w:sz w:val="24"/>
          <w:szCs w:val="24"/>
        </w:rPr>
        <w:t>11 ods. 1</w:t>
      </w:r>
      <w:r w:rsidRPr="00E307B8">
        <w:rPr>
          <w:rFonts w:ascii="Times New Roman" w:hAnsi="Times New Roman"/>
          <w:sz w:val="24"/>
          <w:szCs w:val="24"/>
        </w:rPr>
        <w:t xml:space="preserve">; to neplatí, ak po porušení povinnosti </w:t>
      </w:r>
      <w:r>
        <w:rPr>
          <w:rFonts w:ascii="Times New Roman" w:hAnsi="Times New Roman"/>
          <w:sz w:val="24"/>
          <w:szCs w:val="24"/>
        </w:rPr>
        <w:t>prevádzkovateľa</w:t>
      </w:r>
      <w:r w:rsidRPr="00E307B8">
        <w:rPr>
          <w:rFonts w:ascii="Times New Roman" w:hAnsi="Times New Roman"/>
          <w:sz w:val="24"/>
          <w:szCs w:val="24"/>
        </w:rPr>
        <w:t xml:space="preserve"> vozidla podľa § </w:t>
      </w:r>
      <w:r>
        <w:rPr>
          <w:rFonts w:ascii="Times New Roman" w:hAnsi="Times New Roman"/>
          <w:sz w:val="24"/>
          <w:szCs w:val="24"/>
        </w:rPr>
        <w:t>4 ods. 2 došlo</w:t>
      </w:r>
      <w:r w:rsidRPr="00E307B8">
        <w:rPr>
          <w:rFonts w:ascii="Times New Roman" w:hAnsi="Times New Roman"/>
          <w:sz w:val="24"/>
          <w:szCs w:val="24"/>
        </w:rPr>
        <w:t xml:space="preserve"> preukázateľne </w:t>
      </w:r>
      <w:r>
        <w:rPr>
          <w:rFonts w:ascii="Times New Roman" w:hAnsi="Times New Roman"/>
          <w:sz w:val="24"/>
          <w:szCs w:val="24"/>
        </w:rPr>
        <w:t>k zmene prevádzkovateľa vozidla</w:t>
      </w:r>
      <w:r w:rsidRPr="00E307B8">
        <w:rPr>
          <w:rFonts w:ascii="Times New Roman" w:hAnsi="Times New Roman"/>
          <w:sz w:val="24"/>
          <w:szCs w:val="24"/>
        </w:rPr>
        <w:t xml:space="preserve">. </w:t>
      </w:r>
      <w:r>
        <w:rPr>
          <w:rFonts w:ascii="Times New Roman" w:hAnsi="Times New Roman"/>
          <w:sz w:val="24"/>
          <w:szCs w:val="24"/>
        </w:rPr>
        <w:t xml:space="preserve">Príslušník Policajného zboru prevádzkovateľovi vozidla alebo </w:t>
      </w:r>
      <w:r w:rsidRPr="00E307B8">
        <w:rPr>
          <w:rFonts w:ascii="Times New Roman" w:hAnsi="Times New Roman"/>
          <w:sz w:val="24"/>
          <w:szCs w:val="24"/>
        </w:rPr>
        <w:t>vodičovi o zložení peňažnej záruky vydá potvrdenie, ktoré obsahuje dôvod uloženia</w:t>
      </w:r>
      <w:r>
        <w:rPr>
          <w:rFonts w:ascii="Times New Roman" w:hAnsi="Times New Roman"/>
          <w:sz w:val="24"/>
          <w:szCs w:val="24"/>
        </w:rPr>
        <w:t xml:space="preserve"> povinnosti zložiť peňažnú záruku</w:t>
      </w:r>
      <w:r w:rsidRPr="00E307B8">
        <w:rPr>
          <w:rFonts w:ascii="Times New Roman" w:hAnsi="Times New Roman"/>
          <w:sz w:val="24"/>
          <w:szCs w:val="24"/>
        </w:rPr>
        <w:t xml:space="preserve">, </w:t>
      </w:r>
      <w:r>
        <w:rPr>
          <w:rFonts w:ascii="Times New Roman" w:hAnsi="Times New Roman"/>
          <w:sz w:val="24"/>
          <w:szCs w:val="24"/>
        </w:rPr>
        <w:t xml:space="preserve">jej výšku </w:t>
      </w:r>
      <w:r w:rsidRPr="00E307B8">
        <w:rPr>
          <w:rFonts w:ascii="Times New Roman" w:hAnsi="Times New Roman"/>
          <w:sz w:val="24"/>
          <w:szCs w:val="24"/>
        </w:rPr>
        <w:t>a údaje o bankovom účte, na ktoré sa peňažná záruka vráti.</w:t>
      </w:r>
      <w:r>
        <w:rPr>
          <w:rFonts w:ascii="Times New Roman" w:hAnsi="Times New Roman"/>
          <w:sz w:val="24"/>
          <w:szCs w:val="24"/>
        </w:rPr>
        <w:t xml:space="preserve"> </w:t>
      </w:r>
    </w:p>
    <w:p w:rsidR="00926A7C"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Pr="00E307B8"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Peňažná záruka prepadne v prospech štátu, ak </w:t>
      </w:r>
    </w:p>
    <w:p w:rsidR="00926A7C" w:rsidRDefault="00926A7C" w:rsidP="005D4C89">
      <w:pPr>
        <w:pStyle w:val="Odsekzoznamu"/>
        <w:numPr>
          <w:ilvl w:val="0"/>
          <w:numId w:val="32"/>
        </w:numPr>
        <w:spacing w:after="0" w:line="240" w:lineRule="auto"/>
        <w:ind w:left="709" w:hanging="283"/>
        <w:jc w:val="both"/>
        <w:rPr>
          <w:rFonts w:ascii="Times New Roman" w:hAnsi="Times New Roman"/>
          <w:sz w:val="24"/>
          <w:szCs w:val="24"/>
        </w:rPr>
      </w:pPr>
      <w:r w:rsidRPr="00E307B8">
        <w:rPr>
          <w:rFonts w:ascii="Times New Roman" w:hAnsi="Times New Roman"/>
          <w:sz w:val="24"/>
          <w:szCs w:val="24"/>
        </w:rPr>
        <w:t xml:space="preserve">vodič nepredloží </w:t>
      </w:r>
      <w:r>
        <w:rPr>
          <w:rFonts w:ascii="Times New Roman" w:hAnsi="Times New Roman"/>
          <w:sz w:val="24"/>
          <w:szCs w:val="24"/>
        </w:rPr>
        <w:t>príslušníkovi Policajného zboru</w:t>
      </w:r>
      <w:r w:rsidRPr="00E307B8">
        <w:rPr>
          <w:rFonts w:ascii="Times New Roman" w:hAnsi="Times New Roman"/>
          <w:sz w:val="24"/>
          <w:szCs w:val="24"/>
        </w:rPr>
        <w:t xml:space="preserve"> hodnoverný doklad s údajmi </w:t>
      </w:r>
      <w:r w:rsidR="0039594A">
        <w:rPr>
          <w:rFonts w:ascii="Times New Roman" w:hAnsi="Times New Roman"/>
          <w:sz w:val="24"/>
          <w:szCs w:val="24"/>
        </w:rPr>
        <w:t xml:space="preserve">                            </w:t>
      </w:r>
      <w:r w:rsidRPr="00E307B8">
        <w:rPr>
          <w:rFonts w:ascii="Times New Roman" w:hAnsi="Times New Roman"/>
          <w:sz w:val="24"/>
          <w:szCs w:val="24"/>
        </w:rPr>
        <w:t xml:space="preserve">o </w:t>
      </w:r>
      <w:r>
        <w:rPr>
          <w:rFonts w:ascii="Times New Roman" w:hAnsi="Times New Roman"/>
          <w:sz w:val="24"/>
          <w:szCs w:val="24"/>
        </w:rPr>
        <w:t>prevádzkovateľovi</w:t>
      </w:r>
      <w:r w:rsidRPr="00E307B8">
        <w:rPr>
          <w:rFonts w:ascii="Times New Roman" w:hAnsi="Times New Roman"/>
          <w:sz w:val="24"/>
          <w:szCs w:val="24"/>
        </w:rPr>
        <w:t xml:space="preserve"> vozidla a vozidle</w:t>
      </w:r>
      <w:r>
        <w:rPr>
          <w:rFonts w:ascii="Times New Roman" w:hAnsi="Times New Roman"/>
          <w:sz w:val="24"/>
          <w:szCs w:val="24"/>
        </w:rPr>
        <w:t>,</w:t>
      </w:r>
    </w:p>
    <w:p w:rsidR="00926A7C" w:rsidRDefault="00926A7C" w:rsidP="005D4C89">
      <w:pPr>
        <w:pStyle w:val="Odsekzoznamu"/>
        <w:numPr>
          <w:ilvl w:val="0"/>
          <w:numId w:val="32"/>
        </w:numPr>
        <w:spacing w:after="0" w:line="240" w:lineRule="auto"/>
        <w:ind w:left="709" w:hanging="283"/>
        <w:jc w:val="both"/>
        <w:rPr>
          <w:rFonts w:ascii="Times New Roman" w:hAnsi="Times New Roman"/>
          <w:sz w:val="24"/>
          <w:szCs w:val="24"/>
        </w:rPr>
      </w:pPr>
      <w:r w:rsidRPr="00240B88">
        <w:rPr>
          <w:rFonts w:ascii="Times New Roman" w:hAnsi="Times New Roman"/>
          <w:sz w:val="24"/>
          <w:szCs w:val="24"/>
        </w:rPr>
        <w:t>nebolo možné začať konanie o správnom delikte prevádzkovateľa vozidla z iného dôvodu</w:t>
      </w:r>
      <w:r>
        <w:rPr>
          <w:rFonts w:ascii="Times New Roman" w:hAnsi="Times New Roman"/>
          <w:sz w:val="24"/>
          <w:szCs w:val="24"/>
        </w:rPr>
        <w:t>,</w:t>
      </w:r>
      <w:r w:rsidRPr="00240B88">
        <w:rPr>
          <w:rFonts w:ascii="Times New Roman" w:hAnsi="Times New Roman"/>
          <w:sz w:val="24"/>
          <w:szCs w:val="24"/>
        </w:rPr>
        <w:t xml:space="preserve"> ako je uvedené v § </w:t>
      </w:r>
      <w:r>
        <w:rPr>
          <w:rFonts w:ascii="Times New Roman" w:hAnsi="Times New Roman"/>
          <w:sz w:val="24"/>
          <w:szCs w:val="24"/>
        </w:rPr>
        <w:t>12</w:t>
      </w:r>
      <w:r w:rsidRPr="00240B88">
        <w:rPr>
          <w:rFonts w:ascii="Times New Roman" w:hAnsi="Times New Roman"/>
          <w:sz w:val="24"/>
          <w:szCs w:val="24"/>
        </w:rPr>
        <w:t xml:space="preserve"> ods. 1,</w:t>
      </w:r>
    </w:p>
    <w:p w:rsidR="00926A7C" w:rsidRDefault="00926A7C" w:rsidP="005D4C89">
      <w:pPr>
        <w:pStyle w:val="Odsekzoznamu"/>
        <w:numPr>
          <w:ilvl w:val="0"/>
          <w:numId w:val="32"/>
        </w:numPr>
        <w:spacing w:after="0" w:line="240" w:lineRule="auto"/>
        <w:ind w:left="709" w:hanging="283"/>
        <w:jc w:val="both"/>
        <w:rPr>
          <w:rFonts w:ascii="Times New Roman" w:hAnsi="Times New Roman"/>
          <w:sz w:val="24"/>
          <w:szCs w:val="24"/>
        </w:rPr>
      </w:pPr>
      <w:r w:rsidRPr="00240B88">
        <w:rPr>
          <w:rFonts w:ascii="Times New Roman" w:hAnsi="Times New Roman"/>
          <w:sz w:val="24"/>
          <w:szCs w:val="24"/>
        </w:rPr>
        <w:t xml:space="preserve">pokuta v súvislosti s porušením povinnosti podľa § </w:t>
      </w:r>
      <w:r>
        <w:rPr>
          <w:rFonts w:ascii="Times New Roman" w:hAnsi="Times New Roman"/>
          <w:sz w:val="24"/>
          <w:szCs w:val="24"/>
        </w:rPr>
        <w:t>4 ods. 2</w:t>
      </w:r>
      <w:r w:rsidRPr="00240B88">
        <w:rPr>
          <w:rFonts w:ascii="Times New Roman" w:hAnsi="Times New Roman"/>
          <w:sz w:val="24"/>
          <w:szCs w:val="24"/>
        </w:rPr>
        <w:t xml:space="preserve"> nebola uložená z iného dôvodu</w:t>
      </w:r>
      <w:r>
        <w:rPr>
          <w:rFonts w:ascii="Times New Roman" w:hAnsi="Times New Roman"/>
          <w:sz w:val="24"/>
          <w:szCs w:val="24"/>
        </w:rPr>
        <w:t>,</w:t>
      </w:r>
      <w:r w:rsidRPr="00240B88">
        <w:rPr>
          <w:rFonts w:ascii="Times New Roman" w:hAnsi="Times New Roman"/>
          <w:sz w:val="24"/>
          <w:szCs w:val="24"/>
        </w:rPr>
        <w:t xml:space="preserve"> ako je uvedené v § </w:t>
      </w:r>
      <w:r>
        <w:rPr>
          <w:rFonts w:ascii="Times New Roman" w:hAnsi="Times New Roman"/>
          <w:sz w:val="24"/>
          <w:szCs w:val="24"/>
        </w:rPr>
        <w:t>12</w:t>
      </w:r>
      <w:r w:rsidRPr="00240B88">
        <w:rPr>
          <w:rFonts w:ascii="Times New Roman" w:hAnsi="Times New Roman"/>
          <w:sz w:val="24"/>
          <w:szCs w:val="24"/>
        </w:rPr>
        <w:t xml:space="preserve"> ods. 1, alebo</w:t>
      </w:r>
    </w:p>
    <w:p w:rsidR="00926A7C" w:rsidRPr="00240B88" w:rsidRDefault="00926A7C" w:rsidP="005D4C89">
      <w:pPr>
        <w:pStyle w:val="Odsekzoznamu"/>
        <w:numPr>
          <w:ilvl w:val="0"/>
          <w:numId w:val="32"/>
        </w:numPr>
        <w:spacing w:after="0" w:line="240" w:lineRule="auto"/>
        <w:ind w:left="709" w:hanging="283"/>
        <w:jc w:val="both"/>
        <w:rPr>
          <w:rFonts w:ascii="Times New Roman" w:hAnsi="Times New Roman"/>
          <w:sz w:val="24"/>
          <w:szCs w:val="24"/>
        </w:rPr>
      </w:pPr>
      <w:r w:rsidRPr="00240B88">
        <w:rPr>
          <w:rFonts w:ascii="Times New Roman" w:hAnsi="Times New Roman"/>
          <w:sz w:val="24"/>
          <w:szCs w:val="24"/>
        </w:rPr>
        <w:t xml:space="preserve">pokuta uložená </w:t>
      </w:r>
      <w:r>
        <w:rPr>
          <w:rFonts w:ascii="Times New Roman" w:hAnsi="Times New Roman"/>
          <w:sz w:val="24"/>
          <w:szCs w:val="24"/>
        </w:rPr>
        <w:t>v súvislosti s porušením povinnosti podľa § 4 ods. 2</w:t>
      </w:r>
      <w:r w:rsidRPr="00240B88">
        <w:rPr>
          <w:rFonts w:ascii="Times New Roman" w:hAnsi="Times New Roman"/>
          <w:sz w:val="24"/>
          <w:szCs w:val="24"/>
        </w:rPr>
        <w:t xml:space="preserve"> nebola uhradená do troch mesiacov od nadobudnutia právoplatnosti rozhodnutia, ktorým bola uložená.</w:t>
      </w:r>
    </w:p>
    <w:p w:rsidR="00926A7C" w:rsidRPr="00E307B8" w:rsidRDefault="00926A7C" w:rsidP="00926A7C">
      <w:pPr>
        <w:pStyle w:val="Odsekzoznamu"/>
        <w:tabs>
          <w:tab w:val="left" w:pos="1134"/>
        </w:tabs>
        <w:spacing w:after="0" w:line="240" w:lineRule="auto"/>
        <w:ind w:left="426" w:firstLine="283"/>
        <w:rPr>
          <w:rFonts w:ascii="Times New Roman" w:hAnsi="Times New Roman"/>
          <w:sz w:val="24"/>
          <w:szCs w:val="24"/>
        </w:rPr>
      </w:pPr>
    </w:p>
    <w:p w:rsidR="00926A7C"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Pr>
          <w:rFonts w:ascii="Times New Roman" w:hAnsi="Times New Roman"/>
          <w:sz w:val="24"/>
          <w:szCs w:val="24"/>
        </w:rPr>
        <w:t>Príslušník Policajného zboru</w:t>
      </w:r>
      <w:r w:rsidRPr="00E307B8">
        <w:rPr>
          <w:rFonts w:ascii="Times New Roman" w:hAnsi="Times New Roman"/>
          <w:sz w:val="24"/>
          <w:szCs w:val="24"/>
        </w:rPr>
        <w:t xml:space="preserve">, ktorému vodič predloží doklad </w:t>
      </w:r>
      <w:r>
        <w:rPr>
          <w:rFonts w:ascii="Times New Roman" w:hAnsi="Times New Roman"/>
          <w:sz w:val="24"/>
          <w:szCs w:val="24"/>
        </w:rPr>
        <w:t xml:space="preserve"> podľa odseku 7 </w:t>
      </w:r>
      <w:r w:rsidR="00332447">
        <w:rPr>
          <w:rFonts w:ascii="Times New Roman" w:hAnsi="Times New Roman"/>
          <w:sz w:val="24"/>
          <w:szCs w:val="24"/>
        </w:rPr>
        <w:t xml:space="preserve">                </w:t>
      </w:r>
      <w:r>
        <w:rPr>
          <w:rFonts w:ascii="Times New Roman" w:hAnsi="Times New Roman"/>
          <w:sz w:val="24"/>
          <w:szCs w:val="24"/>
        </w:rPr>
        <w:t>písm. a)</w:t>
      </w:r>
      <w:r w:rsidRPr="00E307B8">
        <w:rPr>
          <w:rFonts w:ascii="Times New Roman" w:hAnsi="Times New Roman"/>
          <w:sz w:val="24"/>
          <w:szCs w:val="24"/>
        </w:rPr>
        <w:t xml:space="preserve">, tieto údaje bezodkladne zašle orgánu príslušnému na </w:t>
      </w:r>
      <w:r>
        <w:rPr>
          <w:rFonts w:ascii="Times New Roman" w:hAnsi="Times New Roman"/>
          <w:sz w:val="24"/>
          <w:szCs w:val="24"/>
        </w:rPr>
        <w:t>konanie o</w:t>
      </w:r>
      <w:r w:rsidRPr="00E307B8">
        <w:rPr>
          <w:rFonts w:ascii="Times New Roman" w:hAnsi="Times New Roman"/>
          <w:sz w:val="24"/>
          <w:szCs w:val="24"/>
        </w:rPr>
        <w:t> správn</w:t>
      </w:r>
      <w:r>
        <w:rPr>
          <w:rFonts w:ascii="Times New Roman" w:hAnsi="Times New Roman"/>
          <w:sz w:val="24"/>
          <w:szCs w:val="24"/>
        </w:rPr>
        <w:t>om</w:t>
      </w:r>
      <w:r w:rsidRPr="00E307B8">
        <w:rPr>
          <w:rFonts w:ascii="Times New Roman" w:hAnsi="Times New Roman"/>
          <w:sz w:val="24"/>
          <w:szCs w:val="24"/>
        </w:rPr>
        <w:t xml:space="preserve"> delikt</w:t>
      </w:r>
      <w:r>
        <w:rPr>
          <w:rFonts w:ascii="Times New Roman" w:hAnsi="Times New Roman"/>
          <w:sz w:val="24"/>
          <w:szCs w:val="24"/>
        </w:rPr>
        <w:t>e</w:t>
      </w:r>
      <w:r w:rsidRPr="00E307B8">
        <w:rPr>
          <w:rFonts w:ascii="Times New Roman" w:hAnsi="Times New Roman"/>
          <w:sz w:val="24"/>
          <w:szCs w:val="24"/>
        </w:rPr>
        <w:t xml:space="preserve"> </w:t>
      </w:r>
      <w:r>
        <w:rPr>
          <w:rFonts w:ascii="Times New Roman" w:hAnsi="Times New Roman"/>
          <w:sz w:val="24"/>
          <w:szCs w:val="24"/>
        </w:rPr>
        <w:t>prevádzkovateľa vozidla.</w:t>
      </w:r>
    </w:p>
    <w:p w:rsidR="00926A7C" w:rsidRPr="00E307B8" w:rsidRDefault="00926A7C" w:rsidP="00926A7C">
      <w:pPr>
        <w:pStyle w:val="Odsekzoznamu"/>
        <w:tabs>
          <w:tab w:val="left" w:pos="993"/>
          <w:tab w:val="left" w:pos="1134"/>
        </w:tabs>
        <w:spacing w:after="0" w:line="240" w:lineRule="auto"/>
        <w:ind w:left="426" w:firstLine="283"/>
        <w:jc w:val="both"/>
        <w:rPr>
          <w:rFonts w:ascii="Times New Roman" w:hAnsi="Times New Roman"/>
          <w:sz w:val="24"/>
          <w:szCs w:val="24"/>
        </w:rPr>
      </w:pPr>
    </w:p>
    <w:p w:rsidR="00926A7C"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 xml:space="preserve">Prepadnutím peňažnej záruky </w:t>
      </w:r>
      <w:r>
        <w:rPr>
          <w:rFonts w:ascii="Times New Roman" w:hAnsi="Times New Roman"/>
          <w:sz w:val="24"/>
          <w:szCs w:val="24"/>
        </w:rPr>
        <w:t xml:space="preserve">podľa odseku 7 písm. d) </w:t>
      </w:r>
      <w:r w:rsidRPr="00E307B8">
        <w:rPr>
          <w:rFonts w:ascii="Times New Roman" w:hAnsi="Times New Roman"/>
          <w:sz w:val="24"/>
          <w:szCs w:val="24"/>
        </w:rPr>
        <w:t xml:space="preserve">sa pokuta uložená </w:t>
      </w:r>
      <w:r>
        <w:rPr>
          <w:rFonts w:ascii="Times New Roman" w:hAnsi="Times New Roman"/>
          <w:sz w:val="24"/>
          <w:szCs w:val="24"/>
        </w:rPr>
        <w:t>prevádzkovateľovi</w:t>
      </w:r>
      <w:r w:rsidRPr="00E307B8">
        <w:rPr>
          <w:rFonts w:ascii="Times New Roman" w:hAnsi="Times New Roman"/>
          <w:sz w:val="24"/>
          <w:szCs w:val="24"/>
        </w:rPr>
        <w:t xml:space="preserve"> vozidla považuje za uhradenú.</w:t>
      </w:r>
    </w:p>
    <w:p w:rsidR="00926A7C" w:rsidRPr="00D825B3" w:rsidRDefault="00926A7C" w:rsidP="00926A7C">
      <w:pPr>
        <w:pStyle w:val="Odsekzoznamu"/>
        <w:rPr>
          <w:rFonts w:ascii="Times New Roman" w:hAnsi="Times New Roman"/>
          <w:sz w:val="24"/>
          <w:szCs w:val="24"/>
        </w:rPr>
      </w:pPr>
    </w:p>
    <w:p w:rsidR="00926A7C" w:rsidRPr="00E307B8"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sidRPr="00E307B8">
        <w:rPr>
          <w:rFonts w:ascii="Times New Roman" w:hAnsi="Times New Roman"/>
          <w:sz w:val="24"/>
          <w:szCs w:val="24"/>
        </w:rPr>
        <w:t>Peňažná záruka</w:t>
      </w:r>
      <w:r>
        <w:rPr>
          <w:rFonts w:ascii="Times New Roman" w:hAnsi="Times New Roman"/>
          <w:sz w:val="24"/>
          <w:szCs w:val="24"/>
        </w:rPr>
        <w:t>, ktorá neprepadne v prospech štátu, sa bezodkladne vráti.</w:t>
      </w:r>
      <w:r w:rsidRPr="00E307B8">
        <w:rPr>
          <w:rFonts w:ascii="Times New Roman" w:hAnsi="Times New Roman"/>
          <w:sz w:val="24"/>
          <w:szCs w:val="24"/>
        </w:rPr>
        <w:t xml:space="preserve"> </w:t>
      </w:r>
    </w:p>
    <w:p w:rsidR="00926A7C" w:rsidRPr="00BD4D3C" w:rsidRDefault="00926A7C" w:rsidP="00926A7C">
      <w:pPr>
        <w:pStyle w:val="Odsekzoznamu"/>
        <w:rPr>
          <w:rFonts w:ascii="Times New Roman" w:hAnsi="Times New Roman"/>
          <w:sz w:val="24"/>
          <w:szCs w:val="24"/>
        </w:rPr>
      </w:pPr>
    </w:p>
    <w:p w:rsidR="00926A7C" w:rsidRDefault="00926A7C" w:rsidP="005D4C89">
      <w:pPr>
        <w:pStyle w:val="Odsekzoznamu"/>
        <w:numPr>
          <w:ilvl w:val="0"/>
          <w:numId w:val="30"/>
        </w:numPr>
        <w:tabs>
          <w:tab w:val="left" w:pos="709"/>
          <w:tab w:val="left" w:pos="1134"/>
        </w:tabs>
        <w:spacing w:after="0" w:line="240" w:lineRule="auto"/>
        <w:ind w:left="426" w:firstLine="283"/>
        <w:jc w:val="both"/>
        <w:rPr>
          <w:rFonts w:ascii="Times New Roman" w:hAnsi="Times New Roman"/>
          <w:sz w:val="24"/>
          <w:szCs w:val="24"/>
        </w:rPr>
      </w:pPr>
      <w:r>
        <w:rPr>
          <w:rFonts w:ascii="Times New Roman" w:hAnsi="Times New Roman"/>
          <w:sz w:val="24"/>
          <w:szCs w:val="24"/>
        </w:rPr>
        <w:t>Prijaté peňažné záruky sa sústreďujú na samostatnom účte,</w:t>
      </w:r>
      <w:r w:rsidRPr="001B386C">
        <w:rPr>
          <w:rFonts w:ascii="Times New Roman" w:hAnsi="Times New Roman"/>
          <w:sz w:val="24"/>
          <w:szCs w:val="24"/>
          <w:vertAlign w:val="superscript"/>
        </w:rPr>
        <w:t>25</w:t>
      </w:r>
      <w:r>
        <w:rPr>
          <w:rFonts w:ascii="Times New Roman" w:hAnsi="Times New Roman"/>
          <w:sz w:val="24"/>
          <w:szCs w:val="24"/>
        </w:rPr>
        <w:t>) z ktorého sa aj realizuje ich vrátenie alebo prepadnutie.“.</w:t>
      </w:r>
    </w:p>
    <w:p w:rsidR="00926A7C" w:rsidRPr="00985773" w:rsidRDefault="00926A7C" w:rsidP="00926A7C">
      <w:pPr>
        <w:tabs>
          <w:tab w:val="left" w:pos="709"/>
          <w:tab w:val="left" w:pos="1134"/>
        </w:tabs>
        <w:spacing w:after="0" w:line="240" w:lineRule="auto"/>
        <w:jc w:val="both"/>
        <w:rPr>
          <w:rFonts w:ascii="Times New Roman" w:hAnsi="Times New Roman"/>
          <w:sz w:val="24"/>
          <w:szCs w:val="24"/>
        </w:rPr>
      </w:pPr>
    </w:p>
    <w:p w:rsidR="00926A7C" w:rsidRDefault="00926A7C" w:rsidP="00926A7C">
      <w:pPr>
        <w:pStyle w:val="Odsekzoznamu"/>
        <w:spacing w:after="0" w:line="240" w:lineRule="auto"/>
        <w:ind w:left="397"/>
        <w:rPr>
          <w:rFonts w:ascii="Times New Roman" w:hAnsi="Times New Roman"/>
          <w:sz w:val="24"/>
          <w:szCs w:val="24"/>
        </w:rPr>
      </w:pPr>
      <w:r w:rsidRPr="00717FCF">
        <w:rPr>
          <w:rFonts w:ascii="Times New Roman" w:hAnsi="Times New Roman"/>
          <w:sz w:val="24"/>
          <w:szCs w:val="24"/>
        </w:rPr>
        <w:t xml:space="preserve"> </w:t>
      </w:r>
      <w:r>
        <w:rPr>
          <w:rFonts w:ascii="Times New Roman" w:hAnsi="Times New Roman"/>
          <w:sz w:val="24"/>
          <w:szCs w:val="24"/>
        </w:rPr>
        <w:t>Poznámka pod čiarou k odkazu 25 znie:</w:t>
      </w:r>
    </w:p>
    <w:p w:rsidR="00926A7C" w:rsidRDefault="00926A7C" w:rsidP="00151F90">
      <w:pPr>
        <w:pStyle w:val="Odsekzoznamu"/>
        <w:spacing w:after="0" w:line="240" w:lineRule="auto"/>
        <w:ind w:left="851" w:hanging="45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25</w:t>
      </w:r>
      <w:r>
        <w:rPr>
          <w:rFonts w:ascii="Times New Roman" w:hAnsi="Times New Roman"/>
          <w:sz w:val="24"/>
          <w:szCs w:val="24"/>
        </w:rPr>
        <w:t xml:space="preserve">) § 22 ods. 4 zákona č. 523/2004 Z. z. o </w:t>
      </w:r>
      <w:r w:rsidRPr="004F6061">
        <w:rPr>
          <w:rFonts w:ascii="Times New Roman" w:hAnsi="Times New Roman"/>
          <w:sz w:val="24"/>
          <w:szCs w:val="24"/>
        </w:rPr>
        <w:t xml:space="preserve">rozpočtových pravidlách verejnej správy </w:t>
      </w:r>
      <w:r w:rsidR="00901C93">
        <w:rPr>
          <w:rFonts w:ascii="Times New Roman" w:hAnsi="Times New Roman"/>
          <w:sz w:val="24"/>
          <w:szCs w:val="24"/>
        </w:rPr>
        <w:t xml:space="preserve">                  </w:t>
      </w:r>
      <w:r w:rsidRPr="004F6061">
        <w:rPr>
          <w:rFonts w:ascii="Times New Roman" w:hAnsi="Times New Roman"/>
          <w:sz w:val="24"/>
          <w:szCs w:val="24"/>
        </w:rPr>
        <w:t>a o zmene a doplnení niektorých zákonov</w:t>
      </w:r>
      <w:r>
        <w:rPr>
          <w:rFonts w:ascii="Times New Roman" w:hAnsi="Times New Roman"/>
          <w:sz w:val="24"/>
          <w:szCs w:val="24"/>
        </w:rPr>
        <w:t xml:space="preserve"> v znení neskorších predpisov.“.</w:t>
      </w:r>
    </w:p>
    <w:p w:rsidR="00926A7C" w:rsidRPr="00717FCF" w:rsidRDefault="00926A7C" w:rsidP="00926A7C">
      <w:pPr>
        <w:spacing w:after="0" w:line="240" w:lineRule="auto"/>
        <w:jc w:val="both"/>
        <w:rPr>
          <w:rFonts w:ascii="Times New Roman" w:hAnsi="Times New Roman"/>
          <w:b/>
          <w:sz w:val="24"/>
          <w:szCs w:val="24"/>
        </w:rPr>
      </w:pPr>
    </w:p>
    <w:p w:rsidR="00751B33" w:rsidRDefault="00751B33" w:rsidP="00926A7C">
      <w:pPr>
        <w:spacing w:after="0" w:line="240" w:lineRule="auto"/>
        <w:jc w:val="center"/>
        <w:rPr>
          <w:rFonts w:ascii="Times New Roman" w:hAnsi="Times New Roman"/>
          <w:b/>
          <w:sz w:val="24"/>
          <w:szCs w:val="24"/>
        </w:rPr>
      </w:pPr>
    </w:p>
    <w:p w:rsidR="00926A7C" w:rsidRPr="00717FCF" w:rsidRDefault="00926A7C" w:rsidP="00926A7C">
      <w:pPr>
        <w:spacing w:after="0" w:line="240" w:lineRule="auto"/>
        <w:jc w:val="center"/>
        <w:rPr>
          <w:rFonts w:ascii="Times New Roman" w:hAnsi="Times New Roman"/>
          <w:b/>
          <w:sz w:val="24"/>
          <w:szCs w:val="24"/>
        </w:rPr>
      </w:pPr>
      <w:r>
        <w:rPr>
          <w:rFonts w:ascii="Times New Roman" w:hAnsi="Times New Roman"/>
          <w:b/>
          <w:sz w:val="24"/>
          <w:szCs w:val="24"/>
        </w:rPr>
        <w:t>Čl. VII</w:t>
      </w:r>
    </w:p>
    <w:p w:rsidR="00926A7C" w:rsidRPr="00717FCF" w:rsidRDefault="00926A7C" w:rsidP="00926A7C">
      <w:pPr>
        <w:tabs>
          <w:tab w:val="left" w:pos="2106"/>
          <w:tab w:val="center" w:pos="4536"/>
        </w:tabs>
        <w:spacing w:after="0" w:line="240" w:lineRule="auto"/>
        <w:rPr>
          <w:rFonts w:ascii="Times New Roman" w:hAnsi="Times New Roman"/>
          <w:b/>
          <w:sz w:val="24"/>
          <w:szCs w:val="24"/>
        </w:rPr>
      </w:pPr>
    </w:p>
    <w:p w:rsidR="00926A7C" w:rsidRPr="00717FCF" w:rsidRDefault="00926A7C" w:rsidP="00926A7C">
      <w:pPr>
        <w:shd w:val="clear" w:color="auto" w:fill="FFFFFF" w:themeFill="background1"/>
        <w:spacing w:after="0" w:line="240" w:lineRule="auto"/>
        <w:ind w:firstLine="426"/>
        <w:jc w:val="both"/>
        <w:rPr>
          <w:rFonts w:ascii="Times New Roman" w:hAnsi="Times New Roman"/>
          <w:sz w:val="24"/>
          <w:szCs w:val="24"/>
        </w:rPr>
      </w:pPr>
      <w:r w:rsidRPr="00717FCF">
        <w:rPr>
          <w:rFonts w:ascii="Times New Roman" w:hAnsi="Times New Roman"/>
          <w:sz w:val="24"/>
          <w:szCs w:val="24"/>
        </w:rPr>
        <w:t xml:space="preserve">Tento zákon nadobúda účinnosť 1. </w:t>
      </w:r>
      <w:r>
        <w:rPr>
          <w:rFonts w:ascii="Times New Roman" w:hAnsi="Times New Roman"/>
          <w:sz w:val="24"/>
          <w:szCs w:val="24"/>
        </w:rPr>
        <w:t>decembra</w:t>
      </w:r>
      <w:r w:rsidRPr="00717FCF">
        <w:rPr>
          <w:rFonts w:ascii="Times New Roman" w:hAnsi="Times New Roman"/>
          <w:sz w:val="24"/>
          <w:szCs w:val="24"/>
        </w:rPr>
        <w:t xml:space="preserve"> 2019 okrem čl. I bod</w:t>
      </w:r>
      <w:r>
        <w:rPr>
          <w:rFonts w:ascii="Times New Roman" w:hAnsi="Times New Roman"/>
          <w:sz w:val="24"/>
          <w:szCs w:val="24"/>
        </w:rPr>
        <w:t>u</w:t>
      </w:r>
      <w:r w:rsidRPr="00717FCF">
        <w:rPr>
          <w:rFonts w:ascii="Times New Roman" w:hAnsi="Times New Roman"/>
          <w:sz w:val="24"/>
          <w:szCs w:val="24"/>
        </w:rPr>
        <w:t xml:space="preserve"> </w:t>
      </w:r>
      <w:r>
        <w:rPr>
          <w:rFonts w:ascii="Times New Roman" w:hAnsi="Times New Roman"/>
          <w:sz w:val="24"/>
          <w:szCs w:val="24"/>
        </w:rPr>
        <w:t xml:space="preserve">1, bodu </w:t>
      </w:r>
      <w:r w:rsidRPr="00717FCF">
        <w:rPr>
          <w:rFonts w:ascii="Times New Roman" w:hAnsi="Times New Roman"/>
          <w:sz w:val="24"/>
          <w:szCs w:val="24"/>
        </w:rPr>
        <w:t>1</w:t>
      </w:r>
      <w:r>
        <w:rPr>
          <w:rFonts w:ascii="Times New Roman" w:hAnsi="Times New Roman"/>
          <w:sz w:val="24"/>
          <w:szCs w:val="24"/>
        </w:rPr>
        <w:t>4</w:t>
      </w:r>
      <w:r w:rsidRPr="00717FCF">
        <w:rPr>
          <w:rFonts w:ascii="Times New Roman" w:hAnsi="Times New Roman"/>
          <w:sz w:val="24"/>
          <w:szCs w:val="24"/>
        </w:rPr>
        <w:t xml:space="preserve"> § 6a </w:t>
      </w:r>
      <w:r w:rsidR="00575FF9">
        <w:rPr>
          <w:rFonts w:ascii="Times New Roman" w:hAnsi="Times New Roman"/>
          <w:sz w:val="24"/>
          <w:szCs w:val="24"/>
        </w:rPr>
        <w:t xml:space="preserve">               </w:t>
      </w:r>
      <w:r w:rsidRPr="00717FCF">
        <w:rPr>
          <w:rFonts w:ascii="Times New Roman" w:hAnsi="Times New Roman"/>
          <w:sz w:val="24"/>
          <w:szCs w:val="24"/>
        </w:rPr>
        <w:t>písm. k)</w:t>
      </w:r>
      <w:r>
        <w:rPr>
          <w:rFonts w:ascii="Times New Roman" w:hAnsi="Times New Roman"/>
          <w:sz w:val="24"/>
          <w:szCs w:val="24"/>
        </w:rPr>
        <w:t xml:space="preserve">, bodov 18 až </w:t>
      </w:r>
      <w:r w:rsidRPr="00717FCF">
        <w:rPr>
          <w:rFonts w:ascii="Times New Roman" w:hAnsi="Times New Roman"/>
          <w:sz w:val="24"/>
          <w:szCs w:val="24"/>
        </w:rPr>
        <w:t>2</w:t>
      </w:r>
      <w:r>
        <w:rPr>
          <w:rFonts w:ascii="Times New Roman" w:hAnsi="Times New Roman"/>
          <w:sz w:val="24"/>
          <w:szCs w:val="24"/>
        </w:rPr>
        <w:t>0, 22 až 24, 26, 28, 30, 34, 36, 38, 50, 57 až 60,</w:t>
      </w:r>
      <w:r w:rsidRPr="00717FCF">
        <w:rPr>
          <w:rFonts w:ascii="Times New Roman" w:hAnsi="Times New Roman"/>
          <w:sz w:val="24"/>
          <w:szCs w:val="24"/>
        </w:rPr>
        <w:t xml:space="preserve"> </w:t>
      </w:r>
      <w:r>
        <w:rPr>
          <w:rFonts w:ascii="Times New Roman" w:hAnsi="Times New Roman"/>
          <w:sz w:val="24"/>
          <w:szCs w:val="24"/>
        </w:rPr>
        <w:t>160 a bodu 170</w:t>
      </w:r>
      <w:r w:rsidRPr="00717FCF">
        <w:rPr>
          <w:rFonts w:ascii="Times New Roman" w:hAnsi="Times New Roman"/>
          <w:sz w:val="24"/>
          <w:szCs w:val="24"/>
        </w:rPr>
        <w:t xml:space="preserve"> § 139a ods. 13</w:t>
      </w:r>
      <w:r>
        <w:rPr>
          <w:rFonts w:ascii="Times New Roman" w:hAnsi="Times New Roman"/>
          <w:sz w:val="24"/>
          <w:szCs w:val="24"/>
        </w:rPr>
        <w:t xml:space="preserve"> a čl. II bodov 1 až 8 a 10 až 15,</w:t>
      </w:r>
      <w:r w:rsidRPr="00717FCF">
        <w:rPr>
          <w:rFonts w:ascii="Times New Roman" w:hAnsi="Times New Roman"/>
          <w:sz w:val="24"/>
          <w:szCs w:val="24"/>
        </w:rPr>
        <w:t xml:space="preserve"> ktoré nadobúdajú účinnosť 1. </w:t>
      </w:r>
      <w:r>
        <w:rPr>
          <w:rFonts w:ascii="Times New Roman" w:hAnsi="Times New Roman"/>
          <w:sz w:val="24"/>
          <w:szCs w:val="24"/>
        </w:rPr>
        <w:t>apríla</w:t>
      </w:r>
      <w:r w:rsidRPr="00717FCF">
        <w:rPr>
          <w:rFonts w:ascii="Times New Roman" w:hAnsi="Times New Roman"/>
          <w:sz w:val="24"/>
          <w:szCs w:val="24"/>
        </w:rPr>
        <w:t xml:space="preserve"> 2020.</w:t>
      </w:r>
    </w:p>
    <w:p w:rsidR="00190C18" w:rsidRPr="00B97BF8" w:rsidRDefault="00190C18" w:rsidP="00190C18">
      <w:pPr>
        <w:spacing w:after="0" w:line="240" w:lineRule="auto"/>
        <w:jc w:val="center"/>
        <w:rPr>
          <w:rFonts w:ascii="Times New Roman" w:hAnsi="Times New Roman"/>
          <w:b/>
          <w:sz w:val="24"/>
          <w:szCs w:val="24"/>
        </w:rPr>
      </w:pPr>
    </w:p>
    <w:sectPr w:rsidR="00190C18" w:rsidRPr="00B97BF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BA" w:rsidRDefault="006F70BA" w:rsidP="00233363">
      <w:pPr>
        <w:spacing w:after="0" w:line="240" w:lineRule="auto"/>
      </w:pPr>
      <w:r>
        <w:separator/>
      </w:r>
    </w:p>
  </w:endnote>
  <w:endnote w:type="continuationSeparator" w:id="0">
    <w:p w:rsidR="006F70BA" w:rsidRDefault="006F70BA" w:rsidP="0023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17E" w:rsidRPr="00233363" w:rsidRDefault="003C417E" w:rsidP="00233363">
    <w:pPr>
      <w:pStyle w:val="Bezriadkovania"/>
      <w:jc w:val="center"/>
      <w:rPr>
        <w:rFonts w:ascii="Times New Roman" w:hAnsi="Times New Roman"/>
        <w:sz w:val="20"/>
        <w:szCs w:val="20"/>
      </w:rPr>
    </w:pPr>
    <w:r w:rsidRPr="00233363">
      <w:rPr>
        <w:rFonts w:ascii="Times New Roman" w:hAnsi="Times New Roman"/>
        <w:sz w:val="20"/>
        <w:szCs w:val="20"/>
      </w:rPr>
      <w:fldChar w:fldCharType="begin"/>
    </w:r>
    <w:r w:rsidRPr="00233363">
      <w:rPr>
        <w:rFonts w:ascii="Times New Roman" w:hAnsi="Times New Roman"/>
        <w:sz w:val="20"/>
        <w:szCs w:val="20"/>
      </w:rPr>
      <w:instrText>PAGE   \* MERGEFORMAT</w:instrText>
    </w:r>
    <w:r w:rsidRPr="00233363">
      <w:rPr>
        <w:rFonts w:ascii="Times New Roman" w:hAnsi="Times New Roman"/>
        <w:sz w:val="20"/>
        <w:szCs w:val="20"/>
      </w:rPr>
      <w:fldChar w:fldCharType="separate"/>
    </w:r>
    <w:r w:rsidR="00DD5094">
      <w:rPr>
        <w:rFonts w:ascii="Times New Roman" w:hAnsi="Times New Roman"/>
        <w:noProof/>
        <w:sz w:val="20"/>
        <w:szCs w:val="20"/>
      </w:rPr>
      <w:t>32</w:t>
    </w:r>
    <w:r w:rsidRPr="00233363">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BA" w:rsidRDefault="006F70BA" w:rsidP="00233363">
      <w:pPr>
        <w:spacing w:after="0" w:line="240" w:lineRule="auto"/>
      </w:pPr>
      <w:r>
        <w:separator/>
      </w:r>
    </w:p>
  </w:footnote>
  <w:footnote w:type="continuationSeparator" w:id="0">
    <w:p w:rsidR="006F70BA" w:rsidRDefault="006F70BA" w:rsidP="00233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7205"/>
    <w:multiLevelType w:val="hybridMultilevel"/>
    <w:tmpl w:val="370408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582ED7"/>
    <w:multiLevelType w:val="hybridMultilevel"/>
    <w:tmpl w:val="03448626"/>
    <w:lvl w:ilvl="0" w:tplc="05EA4206">
      <w:start w:val="1"/>
      <w:numFmt w:val="decimal"/>
      <w:lvlText w:val="%1."/>
      <w:lvlJc w:val="left"/>
      <w:pPr>
        <w:ind w:left="539" w:hanging="397"/>
      </w:pPr>
      <w:rPr>
        <w:rFonts w:cs="Times New Roman" w:hint="default"/>
        <w:b w:val="0"/>
        <w:strike w:val="0"/>
        <w:color w:val="auto"/>
      </w:rPr>
    </w:lvl>
    <w:lvl w:ilvl="1" w:tplc="677C5574">
      <w:start w:val="1"/>
      <w:numFmt w:val="lowerLetter"/>
      <w:lvlText w:val="%2)"/>
      <w:lvlJc w:val="left"/>
      <w:pPr>
        <w:ind w:left="1080" w:hanging="360"/>
      </w:pPr>
      <w:rPr>
        <w:rFonts w:cs="Times New Roman" w:hint="default"/>
      </w:rPr>
    </w:lvl>
    <w:lvl w:ilvl="2" w:tplc="3F94969E">
      <w:start w:val="1"/>
      <w:numFmt w:val="decimal"/>
      <w:lvlText w:val="(%3)"/>
      <w:lvlJc w:val="left"/>
      <w:pPr>
        <w:ind w:left="2325" w:hanging="705"/>
      </w:pPr>
      <w:rPr>
        <w:rFonts w:cs="Times New Roman" w:hint="default"/>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93A3104"/>
    <w:multiLevelType w:val="hybridMultilevel"/>
    <w:tmpl w:val="370408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3E503A"/>
    <w:multiLevelType w:val="hybridMultilevel"/>
    <w:tmpl w:val="0AB2C8F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A784260"/>
    <w:multiLevelType w:val="hybridMultilevel"/>
    <w:tmpl w:val="370408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B67646"/>
    <w:multiLevelType w:val="hybridMultilevel"/>
    <w:tmpl w:val="54D2614A"/>
    <w:lvl w:ilvl="0" w:tplc="51709DD2">
      <w:start w:val="1"/>
      <w:numFmt w:val="lowerLetter"/>
      <w:lvlText w:val="%1)"/>
      <w:lvlJc w:val="left"/>
      <w:pPr>
        <w:ind w:left="111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38E6288"/>
    <w:multiLevelType w:val="hybridMultilevel"/>
    <w:tmpl w:val="E092D002"/>
    <w:lvl w:ilvl="0" w:tplc="B3AC80CE">
      <w:start w:val="1"/>
      <w:numFmt w:val="lowerLetter"/>
      <w:lvlText w:val="%1)"/>
      <w:lvlJc w:val="left"/>
      <w:pPr>
        <w:ind w:left="1500" w:hanging="11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3D05122"/>
    <w:multiLevelType w:val="hybridMultilevel"/>
    <w:tmpl w:val="74041B0A"/>
    <w:lvl w:ilvl="0" w:tplc="223E055E">
      <w:start w:val="1"/>
      <w:numFmt w:val="decimal"/>
      <w:lvlText w:val="(%1)"/>
      <w:lvlJc w:val="left"/>
      <w:pPr>
        <w:ind w:left="390" w:hanging="360"/>
      </w:pPr>
      <w:rPr>
        <w:rFonts w:cs="Times New Roman" w:hint="default"/>
      </w:rPr>
    </w:lvl>
    <w:lvl w:ilvl="1" w:tplc="51709DD2">
      <w:start w:val="1"/>
      <w:numFmt w:val="lowerLetter"/>
      <w:lvlText w:val="%2)"/>
      <w:lvlJc w:val="left"/>
      <w:pPr>
        <w:ind w:left="1110" w:hanging="360"/>
      </w:pPr>
      <w:rPr>
        <w:rFonts w:cs="Times New Roman" w:hint="default"/>
      </w:rPr>
    </w:lvl>
    <w:lvl w:ilvl="2" w:tplc="041B001B" w:tentative="1">
      <w:start w:val="1"/>
      <w:numFmt w:val="lowerRoman"/>
      <w:lvlText w:val="%3."/>
      <w:lvlJc w:val="right"/>
      <w:pPr>
        <w:ind w:left="1830" w:hanging="180"/>
      </w:pPr>
      <w:rPr>
        <w:rFonts w:cs="Times New Roman"/>
      </w:rPr>
    </w:lvl>
    <w:lvl w:ilvl="3" w:tplc="041B000F" w:tentative="1">
      <w:start w:val="1"/>
      <w:numFmt w:val="decimal"/>
      <w:lvlText w:val="%4."/>
      <w:lvlJc w:val="left"/>
      <w:pPr>
        <w:ind w:left="2550" w:hanging="360"/>
      </w:pPr>
      <w:rPr>
        <w:rFonts w:cs="Times New Roman"/>
      </w:rPr>
    </w:lvl>
    <w:lvl w:ilvl="4" w:tplc="041B0019" w:tentative="1">
      <w:start w:val="1"/>
      <w:numFmt w:val="lowerLetter"/>
      <w:lvlText w:val="%5."/>
      <w:lvlJc w:val="left"/>
      <w:pPr>
        <w:ind w:left="3270" w:hanging="360"/>
      </w:pPr>
      <w:rPr>
        <w:rFonts w:cs="Times New Roman"/>
      </w:rPr>
    </w:lvl>
    <w:lvl w:ilvl="5" w:tplc="041B001B" w:tentative="1">
      <w:start w:val="1"/>
      <w:numFmt w:val="lowerRoman"/>
      <w:lvlText w:val="%6."/>
      <w:lvlJc w:val="right"/>
      <w:pPr>
        <w:ind w:left="3990" w:hanging="180"/>
      </w:pPr>
      <w:rPr>
        <w:rFonts w:cs="Times New Roman"/>
      </w:rPr>
    </w:lvl>
    <w:lvl w:ilvl="6" w:tplc="041B000F" w:tentative="1">
      <w:start w:val="1"/>
      <w:numFmt w:val="decimal"/>
      <w:lvlText w:val="%7."/>
      <w:lvlJc w:val="left"/>
      <w:pPr>
        <w:ind w:left="4710" w:hanging="360"/>
      </w:pPr>
      <w:rPr>
        <w:rFonts w:cs="Times New Roman"/>
      </w:rPr>
    </w:lvl>
    <w:lvl w:ilvl="7" w:tplc="041B0019" w:tentative="1">
      <w:start w:val="1"/>
      <w:numFmt w:val="lowerLetter"/>
      <w:lvlText w:val="%8."/>
      <w:lvlJc w:val="left"/>
      <w:pPr>
        <w:ind w:left="5430" w:hanging="360"/>
      </w:pPr>
      <w:rPr>
        <w:rFonts w:cs="Times New Roman"/>
      </w:rPr>
    </w:lvl>
    <w:lvl w:ilvl="8" w:tplc="041B001B" w:tentative="1">
      <w:start w:val="1"/>
      <w:numFmt w:val="lowerRoman"/>
      <w:lvlText w:val="%9."/>
      <w:lvlJc w:val="right"/>
      <w:pPr>
        <w:ind w:left="6150" w:hanging="180"/>
      </w:pPr>
      <w:rPr>
        <w:rFonts w:cs="Times New Roman"/>
      </w:rPr>
    </w:lvl>
  </w:abstractNum>
  <w:abstractNum w:abstractNumId="8" w15:restartNumberingAfterBreak="0">
    <w:nsid w:val="14F65247"/>
    <w:multiLevelType w:val="hybridMultilevel"/>
    <w:tmpl w:val="4DDC6EC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3573E9"/>
    <w:multiLevelType w:val="hybridMultilevel"/>
    <w:tmpl w:val="F120E8B2"/>
    <w:lvl w:ilvl="0" w:tplc="82B4BBE0">
      <w:start w:val="1"/>
      <w:numFmt w:val="lowerLetter"/>
      <w:lvlText w:val="%1)"/>
      <w:lvlJc w:val="left"/>
      <w:pPr>
        <w:ind w:left="750" w:hanging="360"/>
      </w:pPr>
      <w:rPr>
        <w:rFonts w:cs="Times New Roman" w:hint="default"/>
      </w:rPr>
    </w:lvl>
    <w:lvl w:ilvl="1" w:tplc="041B0019" w:tentative="1">
      <w:start w:val="1"/>
      <w:numFmt w:val="lowerLetter"/>
      <w:lvlText w:val="%2."/>
      <w:lvlJc w:val="left"/>
      <w:pPr>
        <w:ind w:left="1470" w:hanging="360"/>
      </w:pPr>
      <w:rPr>
        <w:rFonts w:cs="Times New Roman"/>
      </w:rPr>
    </w:lvl>
    <w:lvl w:ilvl="2" w:tplc="041B001B" w:tentative="1">
      <w:start w:val="1"/>
      <w:numFmt w:val="lowerRoman"/>
      <w:lvlText w:val="%3."/>
      <w:lvlJc w:val="right"/>
      <w:pPr>
        <w:ind w:left="2190" w:hanging="180"/>
      </w:pPr>
      <w:rPr>
        <w:rFonts w:cs="Times New Roman"/>
      </w:rPr>
    </w:lvl>
    <w:lvl w:ilvl="3" w:tplc="041B000F" w:tentative="1">
      <w:start w:val="1"/>
      <w:numFmt w:val="decimal"/>
      <w:lvlText w:val="%4."/>
      <w:lvlJc w:val="left"/>
      <w:pPr>
        <w:ind w:left="2910" w:hanging="360"/>
      </w:pPr>
      <w:rPr>
        <w:rFonts w:cs="Times New Roman"/>
      </w:rPr>
    </w:lvl>
    <w:lvl w:ilvl="4" w:tplc="041B0019" w:tentative="1">
      <w:start w:val="1"/>
      <w:numFmt w:val="lowerLetter"/>
      <w:lvlText w:val="%5."/>
      <w:lvlJc w:val="left"/>
      <w:pPr>
        <w:ind w:left="3630" w:hanging="360"/>
      </w:pPr>
      <w:rPr>
        <w:rFonts w:cs="Times New Roman"/>
      </w:rPr>
    </w:lvl>
    <w:lvl w:ilvl="5" w:tplc="041B001B" w:tentative="1">
      <w:start w:val="1"/>
      <w:numFmt w:val="lowerRoman"/>
      <w:lvlText w:val="%6."/>
      <w:lvlJc w:val="right"/>
      <w:pPr>
        <w:ind w:left="4350" w:hanging="180"/>
      </w:pPr>
      <w:rPr>
        <w:rFonts w:cs="Times New Roman"/>
      </w:rPr>
    </w:lvl>
    <w:lvl w:ilvl="6" w:tplc="041B000F" w:tentative="1">
      <w:start w:val="1"/>
      <w:numFmt w:val="decimal"/>
      <w:lvlText w:val="%7."/>
      <w:lvlJc w:val="left"/>
      <w:pPr>
        <w:ind w:left="5070" w:hanging="360"/>
      </w:pPr>
      <w:rPr>
        <w:rFonts w:cs="Times New Roman"/>
      </w:rPr>
    </w:lvl>
    <w:lvl w:ilvl="7" w:tplc="041B0019" w:tentative="1">
      <w:start w:val="1"/>
      <w:numFmt w:val="lowerLetter"/>
      <w:lvlText w:val="%8."/>
      <w:lvlJc w:val="left"/>
      <w:pPr>
        <w:ind w:left="5790" w:hanging="360"/>
      </w:pPr>
      <w:rPr>
        <w:rFonts w:cs="Times New Roman"/>
      </w:rPr>
    </w:lvl>
    <w:lvl w:ilvl="8" w:tplc="041B001B" w:tentative="1">
      <w:start w:val="1"/>
      <w:numFmt w:val="lowerRoman"/>
      <w:lvlText w:val="%9."/>
      <w:lvlJc w:val="right"/>
      <w:pPr>
        <w:ind w:left="6510" w:hanging="180"/>
      </w:pPr>
      <w:rPr>
        <w:rFonts w:cs="Times New Roman"/>
      </w:rPr>
    </w:lvl>
  </w:abstractNum>
  <w:abstractNum w:abstractNumId="10" w15:restartNumberingAfterBreak="0">
    <w:nsid w:val="18EF39A3"/>
    <w:multiLevelType w:val="hybridMultilevel"/>
    <w:tmpl w:val="43C2EE50"/>
    <w:lvl w:ilvl="0" w:tplc="1D8832FE">
      <w:start w:val="1"/>
      <w:numFmt w:val="decimal"/>
      <w:lvlText w:val="(%1)"/>
      <w:lvlJc w:val="left"/>
      <w:pPr>
        <w:ind w:left="1192" w:hanging="795"/>
      </w:pPr>
      <w:rPr>
        <w:rFonts w:cs="Times New Roman" w:hint="default"/>
      </w:rPr>
    </w:lvl>
    <w:lvl w:ilvl="1" w:tplc="041B0019" w:tentative="1">
      <w:start w:val="1"/>
      <w:numFmt w:val="lowerLetter"/>
      <w:lvlText w:val="%2."/>
      <w:lvlJc w:val="left"/>
      <w:pPr>
        <w:ind w:left="1477" w:hanging="360"/>
      </w:pPr>
      <w:rPr>
        <w:rFonts w:cs="Times New Roman"/>
      </w:rPr>
    </w:lvl>
    <w:lvl w:ilvl="2" w:tplc="041B001B" w:tentative="1">
      <w:start w:val="1"/>
      <w:numFmt w:val="lowerRoman"/>
      <w:lvlText w:val="%3."/>
      <w:lvlJc w:val="right"/>
      <w:pPr>
        <w:ind w:left="2197" w:hanging="180"/>
      </w:pPr>
      <w:rPr>
        <w:rFonts w:cs="Times New Roman"/>
      </w:rPr>
    </w:lvl>
    <w:lvl w:ilvl="3" w:tplc="041B000F" w:tentative="1">
      <w:start w:val="1"/>
      <w:numFmt w:val="decimal"/>
      <w:lvlText w:val="%4."/>
      <w:lvlJc w:val="left"/>
      <w:pPr>
        <w:ind w:left="2917" w:hanging="360"/>
      </w:pPr>
      <w:rPr>
        <w:rFonts w:cs="Times New Roman"/>
      </w:rPr>
    </w:lvl>
    <w:lvl w:ilvl="4" w:tplc="041B0019" w:tentative="1">
      <w:start w:val="1"/>
      <w:numFmt w:val="lowerLetter"/>
      <w:lvlText w:val="%5."/>
      <w:lvlJc w:val="left"/>
      <w:pPr>
        <w:ind w:left="3637" w:hanging="360"/>
      </w:pPr>
      <w:rPr>
        <w:rFonts w:cs="Times New Roman"/>
      </w:rPr>
    </w:lvl>
    <w:lvl w:ilvl="5" w:tplc="041B001B" w:tentative="1">
      <w:start w:val="1"/>
      <w:numFmt w:val="lowerRoman"/>
      <w:lvlText w:val="%6."/>
      <w:lvlJc w:val="right"/>
      <w:pPr>
        <w:ind w:left="4357" w:hanging="180"/>
      </w:pPr>
      <w:rPr>
        <w:rFonts w:cs="Times New Roman"/>
      </w:rPr>
    </w:lvl>
    <w:lvl w:ilvl="6" w:tplc="041B000F" w:tentative="1">
      <w:start w:val="1"/>
      <w:numFmt w:val="decimal"/>
      <w:lvlText w:val="%7."/>
      <w:lvlJc w:val="left"/>
      <w:pPr>
        <w:ind w:left="5077" w:hanging="360"/>
      </w:pPr>
      <w:rPr>
        <w:rFonts w:cs="Times New Roman"/>
      </w:rPr>
    </w:lvl>
    <w:lvl w:ilvl="7" w:tplc="041B0019" w:tentative="1">
      <w:start w:val="1"/>
      <w:numFmt w:val="lowerLetter"/>
      <w:lvlText w:val="%8."/>
      <w:lvlJc w:val="left"/>
      <w:pPr>
        <w:ind w:left="5797" w:hanging="360"/>
      </w:pPr>
      <w:rPr>
        <w:rFonts w:cs="Times New Roman"/>
      </w:rPr>
    </w:lvl>
    <w:lvl w:ilvl="8" w:tplc="041B001B" w:tentative="1">
      <w:start w:val="1"/>
      <w:numFmt w:val="lowerRoman"/>
      <w:lvlText w:val="%9."/>
      <w:lvlJc w:val="right"/>
      <w:pPr>
        <w:ind w:left="6517" w:hanging="180"/>
      </w:pPr>
      <w:rPr>
        <w:rFonts w:cs="Times New Roman"/>
      </w:rPr>
    </w:lvl>
  </w:abstractNum>
  <w:abstractNum w:abstractNumId="11" w15:restartNumberingAfterBreak="0">
    <w:nsid w:val="231B74A9"/>
    <w:multiLevelType w:val="hybridMultilevel"/>
    <w:tmpl w:val="C8F05900"/>
    <w:lvl w:ilvl="0" w:tplc="5B6CD9E6">
      <w:start w:val="1"/>
      <w:numFmt w:val="lowerLetter"/>
      <w:lvlText w:val="%1)"/>
      <w:lvlJc w:val="left"/>
      <w:pPr>
        <w:ind w:left="786" w:hanging="360"/>
      </w:pPr>
      <w:rPr>
        <w:rFonts w:cs="Times New Roman" w:hint="default"/>
      </w:rPr>
    </w:lvl>
    <w:lvl w:ilvl="1" w:tplc="21A292FC">
      <w:start w:val="1"/>
      <w:numFmt w:val="decimal"/>
      <w:lvlText w:val="(%2)"/>
      <w:lvlJc w:val="left"/>
      <w:pPr>
        <w:ind w:left="1506" w:hanging="360"/>
      </w:pPr>
      <w:rPr>
        <w:rFonts w:cs="Times New Roman" w:hint="default"/>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2" w15:restartNumberingAfterBreak="0">
    <w:nsid w:val="289D40C5"/>
    <w:multiLevelType w:val="hybridMultilevel"/>
    <w:tmpl w:val="F7808EA6"/>
    <w:lvl w:ilvl="0" w:tplc="909E9128">
      <w:start w:val="1"/>
      <w:numFmt w:val="decimal"/>
      <w:lvlText w:val="(%1)"/>
      <w:lvlJc w:val="left"/>
      <w:pPr>
        <w:ind w:left="845" w:hanging="405"/>
      </w:pPr>
      <w:rPr>
        <w:rFonts w:cs="Times New Roman" w:hint="default"/>
      </w:rPr>
    </w:lvl>
    <w:lvl w:ilvl="1" w:tplc="041B0019" w:tentative="1">
      <w:start w:val="1"/>
      <w:numFmt w:val="lowerLetter"/>
      <w:lvlText w:val="%2."/>
      <w:lvlJc w:val="left"/>
      <w:pPr>
        <w:ind w:left="1520" w:hanging="360"/>
      </w:pPr>
      <w:rPr>
        <w:rFonts w:cs="Times New Roman"/>
      </w:rPr>
    </w:lvl>
    <w:lvl w:ilvl="2" w:tplc="041B001B" w:tentative="1">
      <w:start w:val="1"/>
      <w:numFmt w:val="lowerRoman"/>
      <w:lvlText w:val="%3."/>
      <w:lvlJc w:val="right"/>
      <w:pPr>
        <w:ind w:left="2240" w:hanging="180"/>
      </w:pPr>
      <w:rPr>
        <w:rFonts w:cs="Times New Roman"/>
      </w:rPr>
    </w:lvl>
    <w:lvl w:ilvl="3" w:tplc="041B000F" w:tentative="1">
      <w:start w:val="1"/>
      <w:numFmt w:val="decimal"/>
      <w:lvlText w:val="%4."/>
      <w:lvlJc w:val="left"/>
      <w:pPr>
        <w:ind w:left="2960" w:hanging="360"/>
      </w:pPr>
      <w:rPr>
        <w:rFonts w:cs="Times New Roman"/>
      </w:rPr>
    </w:lvl>
    <w:lvl w:ilvl="4" w:tplc="041B0019" w:tentative="1">
      <w:start w:val="1"/>
      <w:numFmt w:val="lowerLetter"/>
      <w:lvlText w:val="%5."/>
      <w:lvlJc w:val="left"/>
      <w:pPr>
        <w:ind w:left="3680" w:hanging="360"/>
      </w:pPr>
      <w:rPr>
        <w:rFonts w:cs="Times New Roman"/>
      </w:rPr>
    </w:lvl>
    <w:lvl w:ilvl="5" w:tplc="041B001B" w:tentative="1">
      <w:start w:val="1"/>
      <w:numFmt w:val="lowerRoman"/>
      <w:lvlText w:val="%6."/>
      <w:lvlJc w:val="right"/>
      <w:pPr>
        <w:ind w:left="4400" w:hanging="180"/>
      </w:pPr>
      <w:rPr>
        <w:rFonts w:cs="Times New Roman"/>
      </w:rPr>
    </w:lvl>
    <w:lvl w:ilvl="6" w:tplc="041B000F" w:tentative="1">
      <w:start w:val="1"/>
      <w:numFmt w:val="decimal"/>
      <w:lvlText w:val="%7."/>
      <w:lvlJc w:val="left"/>
      <w:pPr>
        <w:ind w:left="5120" w:hanging="360"/>
      </w:pPr>
      <w:rPr>
        <w:rFonts w:cs="Times New Roman"/>
      </w:rPr>
    </w:lvl>
    <w:lvl w:ilvl="7" w:tplc="041B0019" w:tentative="1">
      <w:start w:val="1"/>
      <w:numFmt w:val="lowerLetter"/>
      <w:lvlText w:val="%8."/>
      <w:lvlJc w:val="left"/>
      <w:pPr>
        <w:ind w:left="5840" w:hanging="360"/>
      </w:pPr>
      <w:rPr>
        <w:rFonts w:cs="Times New Roman"/>
      </w:rPr>
    </w:lvl>
    <w:lvl w:ilvl="8" w:tplc="041B001B" w:tentative="1">
      <w:start w:val="1"/>
      <w:numFmt w:val="lowerRoman"/>
      <w:lvlText w:val="%9."/>
      <w:lvlJc w:val="right"/>
      <w:pPr>
        <w:ind w:left="6560" w:hanging="180"/>
      </w:pPr>
      <w:rPr>
        <w:rFonts w:cs="Times New Roman"/>
      </w:rPr>
    </w:lvl>
  </w:abstractNum>
  <w:abstractNum w:abstractNumId="13" w15:restartNumberingAfterBreak="0">
    <w:nsid w:val="2E331D1C"/>
    <w:multiLevelType w:val="hybridMultilevel"/>
    <w:tmpl w:val="19A4FB64"/>
    <w:lvl w:ilvl="0" w:tplc="041B000F">
      <w:start w:val="1"/>
      <w:numFmt w:val="decimal"/>
      <w:lvlText w:val="%1."/>
      <w:lvlJc w:val="left"/>
      <w:pPr>
        <w:ind w:left="720" w:hanging="360"/>
      </w:pPr>
      <w:rPr>
        <w:rFonts w:cs="Times New Roman"/>
      </w:rPr>
    </w:lvl>
    <w:lvl w:ilvl="1" w:tplc="FA96DAEE">
      <w:start w:val="1"/>
      <w:numFmt w:val="decimal"/>
      <w:lvlText w:val="(%2)"/>
      <w:lvlJc w:val="left"/>
      <w:pPr>
        <w:ind w:left="1905" w:hanging="82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248212D"/>
    <w:multiLevelType w:val="hybridMultilevel"/>
    <w:tmpl w:val="B786FDF2"/>
    <w:lvl w:ilvl="0" w:tplc="041B0017">
      <w:start w:val="1"/>
      <w:numFmt w:val="lowerLetter"/>
      <w:lvlText w:val="%1)"/>
      <w:lvlJc w:val="left"/>
      <w:pPr>
        <w:ind w:left="380" w:hanging="360"/>
      </w:pPr>
      <w:rPr>
        <w:rFonts w:cs="Times New Roman" w:hint="default"/>
      </w:rPr>
    </w:lvl>
    <w:lvl w:ilvl="1" w:tplc="DB420740">
      <w:start w:val="1"/>
      <w:numFmt w:val="decimal"/>
      <w:lvlText w:val="(%2)"/>
      <w:lvlJc w:val="left"/>
      <w:pPr>
        <w:ind w:left="1490" w:hanging="750"/>
      </w:pPr>
      <w:rPr>
        <w:rFonts w:cs="Times New Roman" w:hint="default"/>
      </w:rPr>
    </w:lvl>
    <w:lvl w:ilvl="2" w:tplc="041B001B" w:tentative="1">
      <w:start w:val="1"/>
      <w:numFmt w:val="lowerRoman"/>
      <w:lvlText w:val="%3."/>
      <w:lvlJc w:val="right"/>
      <w:pPr>
        <w:ind w:left="1820" w:hanging="180"/>
      </w:pPr>
      <w:rPr>
        <w:rFonts w:cs="Times New Roman"/>
      </w:rPr>
    </w:lvl>
    <w:lvl w:ilvl="3" w:tplc="041B000F" w:tentative="1">
      <w:start w:val="1"/>
      <w:numFmt w:val="decimal"/>
      <w:lvlText w:val="%4."/>
      <w:lvlJc w:val="left"/>
      <w:pPr>
        <w:ind w:left="2540" w:hanging="360"/>
      </w:pPr>
      <w:rPr>
        <w:rFonts w:cs="Times New Roman"/>
      </w:rPr>
    </w:lvl>
    <w:lvl w:ilvl="4" w:tplc="041B0019" w:tentative="1">
      <w:start w:val="1"/>
      <w:numFmt w:val="lowerLetter"/>
      <w:lvlText w:val="%5."/>
      <w:lvlJc w:val="left"/>
      <w:pPr>
        <w:ind w:left="3260" w:hanging="360"/>
      </w:pPr>
      <w:rPr>
        <w:rFonts w:cs="Times New Roman"/>
      </w:rPr>
    </w:lvl>
    <w:lvl w:ilvl="5" w:tplc="041B001B" w:tentative="1">
      <w:start w:val="1"/>
      <w:numFmt w:val="lowerRoman"/>
      <w:lvlText w:val="%6."/>
      <w:lvlJc w:val="right"/>
      <w:pPr>
        <w:ind w:left="3980" w:hanging="180"/>
      </w:pPr>
      <w:rPr>
        <w:rFonts w:cs="Times New Roman"/>
      </w:rPr>
    </w:lvl>
    <w:lvl w:ilvl="6" w:tplc="041B000F" w:tentative="1">
      <w:start w:val="1"/>
      <w:numFmt w:val="decimal"/>
      <w:lvlText w:val="%7."/>
      <w:lvlJc w:val="left"/>
      <w:pPr>
        <w:ind w:left="4700" w:hanging="360"/>
      </w:pPr>
      <w:rPr>
        <w:rFonts w:cs="Times New Roman"/>
      </w:rPr>
    </w:lvl>
    <w:lvl w:ilvl="7" w:tplc="041B0019" w:tentative="1">
      <w:start w:val="1"/>
      <w:numFmt w:val="lowerLetter"/>
      <w:lvlText w:val="%8."/>
      <w:lvlJc w:val="left"/>
      <w:pPr>
        <w:ind w:left="5420" w:hanging="360"/>
      </w:pPr>
      <w:rPr>
        <w:rFonts w:cs="Times New Roman"/>
      </w:rPr>
    </w:lvl>
    <w:lvl w:ilvl="8" w:tplc="041B001B" w:tentative="1">
      <w:start w:val="1"/>
      <w:numFmt w:val="lowerRoman"/>
      <w:lvlText w:val="%9."/>
      <w:lvlJc w:val="right"/>
      <w:pPr>
        <w:ind w:left="6140" w:hanging="180"/>
      </w:pPr>
      <w:rPr>
        <w:rFonts w:cs="Times New Roman"/>
      </w:rPr>
    </w:lvl>
  </w:abstractNum>
  <w:abstractNum w:abstractNumId="15" w15:restartNumberingAfterBreak="0">
    <w:nsid w:val="34CE13B3"/>
    <w:multiLevelType w:val="hybridMultilevel"/>
    <w:tmpl w:val="C2F2536C"/>
    <w:lvl w:ilvl="0" w:tplc="51709DD2">
      <w:start w:val="1"/>
      <w:numFmt w:val="lowerLetter"/>
      <w:lvlText w:val="%1)"/>
      <w:lvlJc w:val="left"/>
      <w:pPr>
        <w:ind w:left="111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C1E1E2B"/>
    <w:multiLevelType w:val="hybridMultilevel"/>
    <w:tmpl w:val="4C2E16E2"/>
    <w:lvl w:ilvl="0" w:tplc="5B6CD9E6">
      <w:start w:val="1"/>
      <w:numFmt w:val="lowerLetter"/>
      <w:lvlText w:val="%1)"/>
      <w:lvlJc w:val="left"/>
      <w:pPr>
        <w:ind w:left="786" w:hanging="360"/>
      </w:pPr>
      <w:rPr>
        <w:rFonts w:cs="Times New Roman" w:hint="default"/>
      </w:rPr>
    </w:lvl>
    <w:lvl w:ilvl="1" w:tplc="21A292FC">
      <w:start w:val="1"/>
      <w:numFmt w:val="decimal"/>
      <w:lvlText w:val="(%2)"/>
      <w:lvlJc w:val="left"/>
      <w:pPr>
        <w:ind w:left="1506" w:hanging="360"/>
      </w:pPr>
      <w:rPr>
        <w:rFonts w:cs="Times New Roman" w:hint="default"/>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7" w15:restartNumberingAfterBreak="0">
    <w:nsid w:val="3E296956"/>
    <w:multiLevelType w:val="hybridMultilevel"/>
    <w:tmpl w:val="4C2E16E2"/>
    <w:lvl w:ilvl="0" w:tplc="5B6CD9E6">
      <w:start w:val="1"/>
      <w:numFmt w:val="lowerLetter"/>
      <w:lvlText w:val="%1)"/>
      <w:lvlJc w:val="left"/>
      <w:pPr>
        <w:ind w:left="786" w:hanging="360"/>
      </w:pPr>
      <w:rPr>
        <w:rFonts w:cs="Times New Roman" w:hint="default"/>
      </w:rPr>
    </w:lvl>
    <w:lvl w:ilvl="1" w:tplc="21A292FC">
      <w:start w:val="1"/>
      <w:numFmt w:val="decimal"/>
      <w:lvlText w:val="(%2)"/>
      <w:lvlJc w:val="left"/>
      <w:pPr>
        <w:ind w:left="1506" w:hanging="360"/>
      </w:pPr>
      <w:rPr>
        <w:rFonts w:cs="Times New Roman" w:hint="default"/>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8" w15:restartNumberingAfterBreak="0">
    <w:nsid w:val="45907727"/>
    <w:multiLevelType w:val="hybridMultilevel"/>
    <w:tmpl w:val="E092D002"/>
    <w:lvl w:ilvl="0" w:tplc="B3AC80CE">
      <w:start w:val="1"/>
      <w:numFmt w:val="lowerLetter"/>
      <w:lvlText w:val="%1)"/>
      <w:lvlJc w:val="left"/>
      <w:pPr>
        <w:ind w:left="1500" w:hanging="11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5F919E2"/>
    <w:multiLevelType w:val="hybridMultilevel"/>
    <w:tmpl w:val="370408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A741B6F"/>
    <w:multiLevelType w:val="hybridMultilevel"/>
    <w:tmpl w:val="370408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1630449"/>
    <w:multiLevelType w:val="hybridMultilevel"/>
    <w:tmpl w:val="64F6C5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56C4896"/>
    <w:multiLevelType w:val="hybridMultilevel"/>
    <w:tmpl w:val="370408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BFC122F"/>
    <w:multiLevelType w:val="hybridMultilevel"/>
    <w:tmpl w:val="B10836E6"/>
    <w:lvl w:ilvl="0" w:tplc="041B000F">
      <w:start w:val="1"/>
      <w:numFmt w:val="decimal"/>
      <w:lvlText w:val="%1."/>
      <w:lvlJc w:val="left"/>
      <w:pPr>
        <w:ind w:left="360" w:hanging="360"/>
      </w:pPr>
      <w:rPr>
        <w:rFonts w:cs="Times New Roman" w:hint="default"/>
      </w:rPr>
    </w:lvl>
    <w:lvl w:ilvl="1" w:tplc="6740904A">
      <w:start w:val="1"/>
      <w:numFmt w:val="lowerLetter"/>
      <w:lvlText w:val="%2)"/>
      <w:lvlJc w:val="left"/>
      <w:pPr>
        <w:ind w:left="108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61EA1B79"/>
    <w:multiLevelType w:val="hybridMultilevel"/>
    <w:tmpl w:val="D424F71C"/>
    <w:lvl w:ilvl="0" w:tplc="D5E2E1F8">
      <w:start w:val="1"/>
      <w:numFmt w:val="lowerLetter"/>
      <w:lvlText w:val="%1)"/>
      <w:lvlJc w:val="left"/>
      <w:pPr>
        <w:ind w:left="757" w:hanging="360"/>
      </w:pPr>
      <w:rPr>
        <w:rFonts w:cs="Times New Roman" w:hint="default"/>
      </w:rPr>
    </w:lvl>
    <w:lvl w:ilvl="1" w:tplc="85B61F64">
      <w:start w:val="1"/>
      <w:numFmt w:val="decimal"/>
      <w:lvlText w:val="%2."/>
      <w:lvlJc w:val="left"/>
      <w:pPr>
        <w:ind w:left="1477" w:hanging="360"/>
      </w:pPr>
      <w:rPr>
        <w:rFonts w:cs="Times New Roman" w:hint="default"/>
      </w:rPr>
    </w:lvl>
    <w:lvl w:ilvl="2" w:tplc="041B001B" w:tentative="1">
      <w:start w:val="1"/>
      <w:numFmt w:val="lowerRoman"/>
      <w:lvlText w:val="%3."/>
      <w:lvlJc w:val="right"/>
      <w:pPr>
        <w:ind w:left="2197" w:hanging="180"/>
      </w:pPr>
      <w:rPr>
        <w:rFonts w:cs="Times New Roman"/>
      </w:rPr>
    </w:lvl>
    <w:lvl w:ilvl="3" w:tplc="041B000F" w:tentative="1">
      <w:start w:val="1"/>
      <w:numFmt w:val="decimal"/>
      <w:lvlText w:val="%4."/>
      <w:lvlJc w:val="left"/>
      <w:pPr>
        <w:ind w:left="2917" w:hanging="360"/>
      </w:pPr>
      <w:rPr>
        <w:rFonts w:cs="Times New Roman"/>
      </w:rPr>
    </w:lvl>
    <w:lvl w:ilvl="4" w:tplc="041B0019" w:tentative="1">
      <w:start w:val="1"/>
      <w:numFmt w:val="lowerLetter"/>
      <w:lvlText w:val="%5."/>
      <w:lvlJc w:val="left"/>
      <w:pPr>
        <w:ind w:left="3637" w:hanging="360"/>
      </w:pPr>
      <w:rPr>
        <w:rFonts w:cs="Times New Roman"/>
      </w:rPr>
    </w:lvl>
    <w:lvl w:ilvl="5" w:tplc="041B001B" w:tentative="1">
      <w:start w:val="1"/>
      <w:numFmt w:val="lowerRoman"/>
      <w:lvlText w:val="%6."/>
      <w:lvlJc w:val="right"/>
      <w:pPr>
        <w:ind w:left="4357" w:hanging="180"/>
      </w:pPr>
      <w:rPr>
        <w:rFonts w:cs="Times New Roman"/>
      </w:rPr>
    </w:lvl>
    <w:lvl w:ilvl="6" w:tplc="041B000F" w:tentative="1">
      <w:start w:val="1"/>
      <w:numFmt w:val="decimal"/>
      <w:lvlText w:val="%7."/>
      <w:lvlJc w:val="left"/>
      <w:pPr>
        <w:ind w:left="5077" w:hanging="360"/>
      </w:pPr>
      <w:rPr>
        <w:rFonts w:cs="Times New Roman"/>
      </w:rPr>
    </w:lvl>
    <w:lvl w:ilvl="7" w:tplc="041B0019" w:tentative="1">
      <w:start w:val="1"/>
      <w:numFmt w:val="lowerLetter"/>
      <w:lvlText w:val="%8."/>
      <w:lvlJc w:val="left"/>
      <w:pPr>
        <w:ind w:left="5797" w:hanging="360"/>
      </w:pPr>
      <w:rPr>
        <w:rFonts w:cs="Times New Roman"/>
      </w:rPr>
    </w:lvl>
    <w:lvl w:ilvl="8" w:tplc="041B001B" w:tentative="1">
      <w:start w:val="1"/>
      <w:numFmt w:val="lowerRoman"/>
      <w:lvlText w:val="%9."/>
      <w:lvlJc w:val="right"/>
      <w:pPr>
        <w:ind w:left="6517" w:hanging="180"/>
      </w:pPr>
      <w:rPr>
        <w:rFonts w:cs="Times New Roman"/>
      </w:rPr>
    </w:lvl>
  </w:abstractNum>
  <w:abstractNum w:abstractNumId="25" w15:restartNumberingAfterBreak="0">
    <w:nsid w:val="634229BF"/>
    <w:multiLevelType w:val="hybridMultilevel"/>
    <w:tmpl w:val="4A60D5D0"/>
    <w:lvl w:ilvl="0" w:tplc="27486632">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3BD214D"/>
    <w:multiLevelType w:val="hybridMultilevel"/>
    <w:tmpl w:val="6C94F142"/>
    <w:lvl w:ilvl="0" w:tplc="FA96DAEE">
      <w:start w:val="1"/>
      <w:numFmt w:val="decimal"/>
      <w:lvlText w:val="(%1)"/>
      <w:lvlJc w:val="left"/>
      <w:pPr>
        <w:ind w:left="1905" w:hanging="82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5FB09BF"/>
    <w:multiLevelType w:val="hybridMultilevel"/>
    <w:tmpl w:val="AEA69736"/>
    <w:lvl w:ilvl="0" w:tplc="711A4B68">
      <w:start w:val="1"/>
      <w:numFmt w:val="lowerLetter"/>
      <w:lvlText w:val="%1)"/>
      <w:lvlJc w:val="left"/>
      <w:pPr>
        <w:ind w:left="786" w:hanging="360"/>
      </w:pPr>
      <w:rPr>
        <w:rFonts w:cs="Times New Roman" w:hint="default"/>
        <w:strike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8" w15:restartNumberingAfterBreak="0">
    <w:nsid w:val="665943D7"/>
    <w:multiLevelType w:val="hybridMultilevel"/>
    <w:tmpl w:val="E092D002"/>
    <w:lvl w:ilvl="0" w:tplc="B3AC80CE">
      <w:start w:val="1"/>
      <w:numFmt w:val="lowerLetter"/>
      <w:lvlText w:val="%1)"/>
      <w:lvlJc w:val="left"/>
      <w:pPr>
        <w:ind w:left="1500" w:hanging="11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CC808F3"/>
    <w:multiLevelType w:val="hybridMultilevel"/>
    <w:tmpl w:val="3B9E7AEA"/>
    <w:lvl w:ilvl="0" w:tplc="42449770">
      <w:start w:val="1"/>
      <w:numFmt w:val="lowerLetter"/>
      <w:lvlText w:val="%1)"/>
      <w:lvlJc w:val="left"/>
      <w:pPr>
        <w:ind w:left="786" w:hanging="360"/>
      </w:pPr>
      <w:rPr>
        <w:rFonts w:cs="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0" w15:restartNumberingAfterBreak="0">
    <w:nsid w:val="74286DCD"/>
    <w:multiLevelType w:val="hybridMultilevel"/>
    <w:tmpl w:val="E31C2BE2"/>
    <w:lvl w:ilvl="0" w:tplc="041B000F">
      <w:start w:val="1"/>
      <w:numFmt w:val="decimal"/>
      <w:lvlText w:val="%1."/>
      <w:lvlJc w:val="left"/>
      <w:pPr>
        <w:ind w:left="1077" w:hanging="360"/>
      </w:pPr>
      <w:rPr>
        <w:rFonts w:cs="Times New Roman" w:hint="default"/>
      </w:rPr>
    </w:lvl>
    <w:lvl w:ilvl="1" w:tplc="041B0019" w:tentative="1">
      <w:start w:val="1"/>
      <w:numFmt w:val="lowerLetter"/>
      <w:lvlText w:val="%2."/>
      <w:lvlJc w:val="left"/>
      <w:pPr>
        <w:ind w:left="1797" w:hanging="360"/>
      </w:pPr>
      <w:rPr>
        <w:rFonts w:cs="Times New Roman"/>
      </w:rPr>
    </w:lvl>
    <w:lvl w:ilvl="2" w:tplc="041B001B" w:tentative="1">
      <w:start w:val="1"/>
      <w:numFmt w:val="lowerRoman"/>
      <w:lvlText w:val="%3."/>
      <w:lvlJc w:val="right"/>
      <w:pPr>
        <w:ind w:left="2517" w:hanging="180"/>
      </w:pPr>
      <w:rPr>
        <w:rFonts w:cs="Times New Roman"/>
      </w:rPr>
    </w:lvl>
    <w:lvl w:ilvl="3" w:tplc="041B000F">
      <w:start w:val="1"/>
      <w:numFmt w:val="decimal"/>
      <w:lvlText w:val="%4."/>
      <w:lvlJc w:val="left"/>
      <w:pPr>
        <w:ind w:left="786" w:hanging="360"/>
      </w:pPr>
      <w:rPr>
        <w:rFonts w:cs="Times New Roman"/>
      </w:rPr>
    </w:lvl>
    <w:lvl w:ilvl="4" w:tplc="041B0019" w:tentative="1">
      <w:start w:val="1"/>
      <w:numFmt w:val="lowerLetter"/>
      <w:lvlText w:val="%5."/>
      <w:lvlJc w:val="left"/>
      <w:pPr>
        <w:ind w:left="3957" w:hanging="360"/>
      </w:pPr>
      <w:rPr>
        <w:rFonts w:cs="Times New Roman"/>
      </w:rPr>
    </w:lvl>
    <w:lvl w:ilvl="5" w:tplc="041B001B" w:tentative="1">
      <w:start w:val="1"/>
      <w:numFmt w:val="lowerRoman"/>
      <w:lvlText w:val="%6."/>
      <w:lvlJc w:val="right"/>
      <w:pPr>
        <w:ind w:left="4677" w:hanging="180"/>
      </w:pPr>
      <w:rPr>
        <w:rFonts w:cs="Times New Roman"/>
      </w:rPr>
    </w:lvl>
    <w:lvl w:ilvl="6" w:tplc="041B000F" w:tentative="1">
      <w:start w:val="1"/>
      <w:numFmt w:val="decimal"/>
      <w:lvlText w:val="%7."/>
      <w:lvlJc w:val="left"/>
      <w:pPr>
        <w:ind w:left="5397" w:hanging="360"/>
      </w:pPr>
      <w:rPr>
        <w:rFonts w:cs="Times New Roman"/>
      </w:rPr>
    </w:lvl>
    <w:lvl w:ilvl="7" w:tplc="041B0019" w:tentative="1">
      <w:start w:val="1"/>
      <w:numFmt w:val="lowerLetter"/>
      <w:lvlText w:val="%8."/>
      <w:lvlJc w:val="left"/>
      <w:pPr>
        <w:ind w:left="6117" w:hanging="360"/>
      </w:pPr>
      <w:rPr>
        <w:rFonts w:cs="Times New Roman"/>
      </w:rPr>
    </w:lvl>
    <w:lvl w:ilvl="8" w:tplc="041B001B" w:tentative="1">
      <w:start w:val="1"/>
      <w:numFmt w:val="lowerRoman"/>
      <w:lvlText w:val="%9."/>
      <w:lvlJc w:val="right"/>
      <w:pPr>
        <w:ind w:left="6837" w:hanging="180"/>
      </w:pPr>
      <w:rPr>
        <w:rFonts w:cs="Times New Roman"/>
      </w:rPr>
    </w:lvl>
  </w:abstractNum>
  <w:abstractNum w:abstractNumId="31" w15:restartNumberingAfterBreak="0">
    <w:nsid w:val="757309DF"/>
    <w:multiLevelType w:val="hybridMultilevel"/>
    <w:tmpl w:val="4C2E16E2"/>
    <w:lvl w:ilvl="0" w:tplc="5B6CD9E6">
      <w:start w:val="1"/>
      <w:numFmt w:val="lowerLetter"/>
      <w:lvlText w:val="%1)"/>
      <w:lvlJc w:val="left"/>
      <w:pPr>
        <w:ind w:left="786" w:hanging="360"/>
      </w:pPr>
      <w:rPr>
        <w:rFonts w:cs="Times New Roman" w:hint="default"/>
      </w:rPr>
    </w:lvl>
    <w:lvl w:ilvl="1" w:tplc="21A292FC">
      <w:start w:val="1"/>
      <w:numFmt w:val="decimal"/>
      <w:lvlText w:val="(%2)"/>
      <w:lvlJc w:val="left"/>
      <w:pPr>
        <w:ind w:left="1506" w:hanging="360"/>
      </w:pPr>
      <w:rPr>
        <w:rFonts w:cs="Times New Roman" w:hint="default"/>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2" w15:restartNumberingAfterBreak="0">
    <w:nsid w:val="7BAC499A"/>
    <w:multiLevelType w:val="hybridMultilevel"/>
    <w:tmpl w:val="43C2EE50"/>
    <w:lvl w:ilvl="0" w:tplc="1D8832FE">
      <w:start w:val="1"/>
      <w:numFmt w:val="decimal"/>
      <w:lvlText w:val="(%1)"/>
      <w:lvlJc w:val="left"/>
      <w:pPr>
        <w:ind w:left="1192" w:hanging="795"/>
      </w:pPr>
      <w:rPr>
        <w:rFonts w:cs="Times New Roman" w:hint="default"/>
      </w:rPr>
    </w:lvl>
    <w:lvl w:ilvl="1" w:tplc="041B0019" w:tentative="1">
      <w:start w:val="1"/>
      <w:numFmt w:val="lowerLetter"/>
      <w:lvlText w:val="%2."/>
      <w:lvlJc w:val="left"/>
      <w:pPr>
        <w:ind w:left="1477" w:hanging="360"/>
      </w:pPr>
      <w:rPr>
        <w:rFonts w:cs="Times New Roman"/>
      </w:rPr>
    </w:lvl>
    <w:lvl w:ilvl="2" w:tplc="041B001B" w:tentative="1">
      <w:start w:val="1"/>
      <w:numFmt w:val="lowerRoman"/>
      <w:lvlText w:val="%3."/>
      <w:lvlJc w:val="right"/>
      <w:pPr>
        <w:ind w:left="2197" w:hanging="180"/>
      </w:pPr>
      <w:rPr>
        <w:rFonts w:cs="Times New Roman"/>
      </w:rPr>
    </w:lvl>
    <w:lvl w:ilvl="3" w:tplc="041B000F" w:tentative="1">
      <w:start w:val="1"/>
      <w:numFmt w:val="decimal"/>
      <w:lvlText w:val="%4."/>
      <w:lvlJc w:val="left"/>
      <w:pPr>
        <w:ind w:left="2917" w:hanging="360"/>
      </w:pPr>
      <w:rPr>
        <w:rFonts w:cs="Times New Roman"/>
      </w:rPr>
    </w:lvl>
    <w:lvl w:ilvl="4" w:tplc="041B0019" w:tentative="1">
      <w:start w:val="1"/>
      <w:numFmt w:val="lowerLetter"/>
      <w:lvlText w:val="%5."/>
      <w:lvlJc w:val="left"/>
      <w:pPr>
        <w:ind w:left="3637" w:hanging="360"/>
      </w:pPr>
      <w:rPr>
        <w:rFonts w:cs="Times New Roman"/>
      </w:rPr>
    </w:lvl>
    <w:lvl w:ilvl="5" w:tplc="041B001B" w:tentative="1">
      <w:start w:val="1"/>
      <w:numFmt w:val="lowerRoman"/>
      <w:lvlText w:val="%6."/>
      <w:lvlJc w:val="right"/>
      <w:pPr>
        <w:ind w:left="4357" w:hanging="180"/>
      </w:pPr>
      <w:rPr>
        <w:rFonts w:cs="Times New Roman"/>
      </w:rPr>
    </w:lvl>
    <w:lvl w:ilvl="6" w:tplc="041B000F" w:tentative="1">
      <w:start w:val="1"/>
      <w:numFmt w:val="decimal"/>
      <w:lvlText w:val="%7."/>
      <w:lvlJc w:val="left"/>
      <w:pPr>
        <w:ind w:left="5077" w:hanging="360"/>
      </w:pPr>
      <w:rPr>
        <w:rFonts w:cs="Times New Roman"/>
      </w:rPr>
    </w:lvl>
    <w:lvl w:ilvl="7" w:tplc="041B0019" w:tentative="1">
      <w:start w:val="1"/>
      <w:numFmt w:val="lowerLetter"/>
      <w:lvlText w:val="%8."/>
      <w:lvlJc w:val="left"/>
      <w:pPr>
        <w:ind w:left="5797" w:hanging="360"/>
      </w:pPr>
      <w:rPr>
        <w:rFonts w:cs="Times New Roman"/>
      </w:rPr>
    </w:lvl>
    <w:lvl w:ilvl="8" w:tplc="041B001B" w:tentative="1">
      <w:start w:val="1"/>
      <w:numFmt w:val="lowerRoman"/>
      <w:lvlText w:val="%9."/>
      <w:lvlJc w:val="right"/>
      <w:pPr>
        <w:ind w:left="6517" w:hanging="180"/>
      </w:pPr>
      <w:rPr>
        <w:rFonts w:cs="Times New Roman"/>
      </w:rPr>
    </w:lvl>
  </w:abstractNum>
  <w:num w:numId="1">
    <w:abstractNumId w:val="1"/>
  </w:num>
  <w:num w:numId="2">
    <w:abstractNumId w:val="14"/>
  </w:num>
  <w:num w:numId="3">
    <w:abstractNumId w:val="30"/>
  </w:num>
  <w:num w:numId="4">
    <w:abstractNumId w:val="23"/>
  </w:num>
  <w:num w:numId="5">
    <w:abstractNumId w:val="7"/>
  </w:num>
  <w:num w:numId="6">
    <w:abstractNumId w:val="27"/>
  </w:num>
  <w:num w:numId="7">
    <w:abstractNumId w:val="4"/>
  </w:num>
  <w:num w:numId="8">
    <w:abstractNumId w:val="0"/>
  </w:num>
  <w:num w:numId="9">
    <w:abstractNumId w:val="22"/>
  </w:num>
  <w:num w:numId="10">
    <w:abstractNumId w:val="3"/>
  </w:num>
  <w:num w:numId="11">
    <w:abstractNumId w:val="20"/>
  </w:num>
  <w:num w:numId="12">
    <w:abstractNumId w:val="19"/>
  </w:num>
  <w:num w:numId="13">
    <w:abstractNumId w:val="2"/>
  </w:num>
  <w:num w:numId="14">
    <w:abstractNumId w:val="13"/>
  </w:num>
  <w:num w:numId="15">
    <w:abstractNumId w:val="29"/>
  </w:num>
  <w:num w:numId="16">
    <w:abstractNumId w:val="15"/>
  </w:num>
  <w:num w:numId="17">
    <w:abstractNumId w:val="9"/>
  </w:num>
  <w:num w:numId="18">
    <w:abstractNumId w:val="24"/>
  </w:num>
  <w:num w:numId="19">
    <w:abstractNumId w:val="16"/>
  </w:num>
  <w:num w:numId="20">
    <w:abstractNumId w:val="8"/>
  </w:num>
  <w:num w:numId="21">
    <w:abstractNumId w:val="25"/>
  </w:num>
  <w:num w:numId="22">
    <w:abstractNumId w:val="12"/>
  </w:num>
  <w:num w:numId="23">
    <w:abstractNumId w:val="5"/>
  </w:num>
  <w:num w:numId="24">
    <w:abstractNumId w:val="26"/>
  </w:num>
  <w:num w:numId="25">
    <w:abstractNumId w:val="31"/>
  </w:num>
  <w:num w:numId="26">
    <w:abstractNumId w:val="28"/>
  </w:num>
  <w:num w:numId="27">
    <w:abstractNumId w:val="32"/>
  </w:num>
  <w:num w:numId="28">
    <w:abstractNumId w:val="17"/>
  </w:num>
  <w:num w:numId="29">
    <w:abstractNumId w:val="18"/>
  </w:num>
  <w:num w:numId="30">
    <w:abstractNumId w:val="10"/>
  </w:num>
  <w:num w:numId="31">
    <w:abstractNumId w:val="11"/>
  </w:num>
  <w:num w:numId="32">
    <w:abstractNumId w:val="6"/>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29"/>
    <w:rsid w:val="00001EB5"/>
    <w:rsid w:val="00004447"/>
    <w:rsid w:val="00005F3B"/>
    <w:rsid w:val="0000637B"/>
    <w:rsid w:val="00007712"/>
    <w:rsid w:val="0001368E"/>
    <w:rsid w:val="0001677F"/>
    <w:rsid w:val="0001717D"/>
    <w:rsid w:val="00021877"/>
    <w:rsid w:val="00023505"/>
    <w:rsid w:val="000347D7"/>
    <w:rsid w:val="000350B8"/>
    <w:rsid w:val="000379AC"/>
    <w:rsid w:val="00041CB6"/>
    <w:rsid w:val="000434D2"/>
    <w:rsid w:val="00043E42"/>
    <w:rsid w:val="00045310"/>
    <w:rsid w:val="00045977"/>
    <w:rsid w:val="00045A3B"/>
    <w:rsid w:val="00052372"/>
    <w:rsid w:val="0005309C"/>
    <w:rsid w:val="00054B10"/>
    <w:rsid w:val="0006388B"/>
    <w:rsid w:val="00064E05"/>
    <w:rsid w:val="00065EE7"/>
    <w:rsid w:val="0006609C"/>
    <w:rsid w:val="00067087"/>
    <w:rsid w:val="00080EBF"/>
    <w:rsid w:val="0008685F"/>
    <w:rsid w:val="00093506"/>
    <w:rsid w:val="00093C90"/>
    <w:rsid w:val="000B39E4"/>
    <w:rsid w:val="000C4266"/>
    <w:rsid w:val="000E15A7"/>
    <w:rsid w:val="000E3F9E"/>
    <w:rsid w:val="000E438B"/>
    <w:rsid w:val="000E6B36"/>
    <w:rsid w:val="000F0072"/>
    <w:rsid w:val="000F1648"/>
    <w:rsid w:val="000F489E"/>
    <w:rsid w:val="000F4DD4"/>
    <w:rsid w:val="000F7A8B"/>
    <w:rsid w:val="001005EE"/>
    <w:rsid w:val="00104079"/>
    <w:rsid w:val="00104FDD"/>
    <w:rsid w:val="00106B25"/>
    <w:rsid w:val="001079EF"/>
    <w:rsid w:val="001168AD"/>
    <w:rsid w:val="00126C53"/>
    <w:rsid w:val="00130054"/>
    <w:rsid w:val="00141A30"/>
    <w:rsid w:val="00143BB3"/>
    <w:rsid w:val="00145ED6"/>
    <w:rsid w:val="001474B4"/>
    <w:rsid w:val="00151F90"/>
    <w:rsid w:val="001578E8"/>
    <w:rsid w:val="00161F02"/>
    <w:rsid w:val="00162FEA"/>
    <w:rsid w:val="00172520"/>
    <w:rsid w:val="00173C69"/>
    <w:rsid w:val="00180F6E"/>
    <w:rsid w:val="001826F9"/>
    <w:rsid w:val="00183C41"/>
    <w:rsid w:val="001841CD"/>
    <w:rsid w:val="001867FB"/>
    <w:rsid w:val="00190815"/>
    <w:rsid w:val="00190C18"/>
    <w:rsid w:val="00191A09"/>
    <w:rsid w:val="00192213"/>
    <w:rsid w:val="00197D7E"/>
    <w:rsid w:val="00197F24"/>
    <w:rsid w:val="001A5D85"/>
    <w:rsid w:val="001A6510"/>
    <w:rsid w:val="001B386C"/>
    <w:rsid w:val="001B711D"/>
    <w:rsid w:val="001D1925"/>
    <w:rsid w:val="001D5139"/>
    <w:rsid w:val="001D5299"/>
    <w:rsid w:val="00201E52"/>
    <w:rsid w:val="00202205"/>
    <w:rsid w:val="00203C61"/>
    <w:rsid w:val="002130D2"/>
    <w:rsid w:val="00214354"/>
    <w:rsid w:val="0022154A"/>
    <w:rsid w:val="00230616"/>
    <w:rsid w:val="00232C09"/>
    <w:rsid w:val="00233363"/>
    <w:rsid w:val="00233D2E"/>
    <w:rsid w:val="002344C2"/>
    <w:rsid w:val="00234D88"/>
    <w:rsid w:val="00234EAC"/>
    <w:rsid w:val="00240B88"/>
    <w:rsid w:val="00244080"/>
    <w:rsid w:val="00244829"/>
    <w:rsid w:val="002469F4"/>
    <w:rsid w:val="00246FE1"/>
    <w:rsid w:val="00252903"/>
    <w:rsid w:val="00257DC8"/>
    <w:rsid w:val="002625E1"/>
    <w:rsid w:val="00271A9A"/>
    <w:rsid w:val="00273C35"/>
    <w:rsid w:val="00275E27"/>
    <w:rsid w:val="00281618"/>
    <w:rsid w:val="002857FA"/>
    <w:rsid w:val="00285876"/>
    <w:rsid w:val="00290D9E"/>
    <w:rsid w:val="002923C4"/>
    <w:rsid w:val="002963B1"/>
    <w:rsid w:val="002A3FFB"/>
    <w:rsid w:val="002A49A8"/>
    <w:rsid w:val="002A51C0"/>
    <w:rsid w:val="002B0B6C"/>
    <w:rsid w:val="002B2C6D"/>
    <w:rsid w:val="002B782F"/>
    <w:rsid w:val="002C001F"/>
    <w:rsid w:val="002C1346"/>
    <w:rsid w:val="002C1D08"/>
    <w:rsid w:val="002C23FE"/>
    <w:rsid w:val="002D1301"/>
    <w:rsid w:val="002D4BD0"/>
    <w:rsid w:val="002E1940"/>
    <w:rsid w:val="002E1FDE"/>
    <w:rsid w:val="002F02C0"/>
    <w:rsid w:val="0031788D"/>
    <w:rsid w:val="00321415"/>
    <w:rsid w:val="00327226"/>
    <w:rsid w:val="00332447"/>
    <w:rsid w:val="00334D49"/>
    <w:rsid w:val="00334FC5"/>
    <w:rsid w:val="0034198D"/>
    <w:rsid w:val="00342C4C"/>
    <w:rsid w:val="00344A89"/>
    <w:rsid w:val="00345A98"/>
    <w:rsid w:val="00352E98"/>
    <w:rsid w:val="0035464B"/>
    <w:rsid w:val="0035714A"/>
    <w:rsid w:val="00376B0E"/>
    <w:rsid w:val="00390797"/>
    <w:rsid w:val="003946D6"/>
    <w:rsid w:val="003955AE"/>
    <w:rsid w:val="0039594A"/>
    <w:rsid w:val="003A23AD"/>
    <w:rsid w:val="003A3C93"/>
    <w:rsid w:val="003B1014"/>
    <w:rsid w:val="003B4A42"/>
    <w:rsid w:val="003C417E"/>
    <w:rsid w:val="003C4451"/>
    <w:rsid w:val="003E317C"/>
    <w:rsid w:val="003E691C"/>
    <w:rsid w:val="003F0FE7"/>
    <w:rsid w:val="003F79DB"/>
    <w:rsid w:val="0041049B"/>
    <w:rsid w:val="00410D6B"/>
    <w:rsid w:val="00417FFA"/>
    <w:rsid w:val="00420CCC"/>
    <w:rsid w:val="0042374E"/>
    <w:rsid w:val="00424F92"/>
    <w:rsid w:val="004308FA"/>
    <w:rsid w:val="00437533"/>
    <w:rsid w:val="004438A3"/>
    <w:rsid w:val="00461427"/>
    <w:rsid w:val="0046737D"/>
    <w:rsid w:val="0048069D"/>
    <w:rsid w:val="004978B7"/>
    <w:rsid w:val="00497EAE"/>
    <w:rsid w:val="004A1396"/>
    <w:rsid w:val="004A1465"/>
    <w:rsid w:val="004A278E"/>
    <w:rsid w:val="004A40EE"/>
    <w:rsid w:val="004A4CA4"/>
    <w:rsid w:val="004A75EC"/>
    <w:rsid w:val="004B1FBA"/>
    <w:rsid w:val="004B4EEC"/>
    <w:rsid w:val="004C1406"/>
    <w:rsid w:val="004C4007"/>
    <w:rsid w:val="004C4C19"/>
    <w:rsid w:val="004C7EA0"/>
    <w:rsid w:val="004D0DF2"/>
    <w:rsid w:val="004D3033"/>
    <w:rsid w:val="004D55D4"/>
    <w:rsid w:val="004D7AAF"/>
    <w:rsid w:val="004E777B"/>
    <w:rsid w:val="004F08D2"/>
    <w:rsid w:val="004F12D2"/>
    <w:rsid w:val="004F2A8E"/>
    <w:rsid w:val="004F42B3"/>
    <w:rsid w:val="004F6061"/>
    <w:rsid w:val="004F7727"/>
    <w:rsid w:val="00504B6E"/>
    <w:rsid w:val="00510580"/>
    <w:rsid w:val="00511FAB"/>
    <w:rsid w:val="0052291D"/>
    <w:rsid w:val="00525084"/>
    <w:rsid w:val="00527FEF"/>
    <w:rsid w:val="00531B67"/>
    <w:rsid w:val="00533BDC"/>
    <w:rsid w:val="005367E2"/>
    <w:rsid w:val="0054316A"/>
    <w:rsid w:val="005432AA"/>
    <w:rsid w:val="00545BF5"/>
    <w:rsid w:val="005553A9"/>
    <w:rsid w:val="0055625E"/>
    <w:rsid w:val="0056380C"/>
    <w:rsid w:val="00566F80"/>
    <w:rsid w:val="00575FF9"/>
    <w:rsid w:val="0058318D"/>
    <w:rsid w:val="00583448"/>
    <w:rsid w:val="0058536E"/>
    <w:rsid w:val="005872DD"/>
    <w:rsid w:val="00595B8C"/>
    <w:rsid w:val="005963E7"/>
    <w:rsid w:val="005A3991"/>
    <w:rsid w:val="005A681C"/>
    <w:rsid w:val="005C16A1"/>
    <w:rsid w:val="005C37A6"/>
    <w:rsid w:val="005C5127"/>
    <w:rsid w:val="005D4C89"/>
    <w:rsid w:val="005E27C4"/>
    <w:rsid w:val="005E6050"/>
    <w:rsid w:val="00607524"/>
    <w:rsid w:val="00616B85"/>
    <w:rsid w:val="006255F1"/>
    <w:rsid w:val="00630040"/>
    <w:rsid w:val="00630B2A"/>
    <w:rsid w:val="00633E88"/>
    <w:rsid w:val="00644883"/>
    <w:rsid w:val="00644CB4"/>
    <w:rsid w:val="00646CD8"/>
    <w:rsid w:val="00647EDE"/>
    <w:rsid w:val="0065008A"/>
    <w:rsid w:val="006602DB"/>
    <w:rsid w:val="006676BC"/>
    <w:rsid w:val="00667D5C"/>
    <w:rsid w:val="00672A43"/>
    <w:rsid w:val="00686C64"/>
    <w:rsid w:val="00690A3C"/>
    <w:rsid w:val="006940AC"/>
    <w:rsid w:val="00695542"/>
    <w:rsid w:val="006A0DD5"/>
    <w:rsid w:val="006B3915"/>
    <w:rsid w:val="006C13E4"/>
    <w:rsid w:val="006C1CA6"/>
    <w:rsid w:val="006C2B40"/>
    <w:rsid w:val="006D51E4"/>
    <w:rsid w:val="006D7734"/>
    <w:rsid w:val="006F511B"/>
    <w:rsid w:val="006F70BA"/>
    <w:rsid w:val="00701259"/>
    <w:rsid w:val="007060A3"/>
    <w:rsid w:val="00706E13"/>
    <w:rsid w:val="0071065D"/>
    <w:rsid w:val="00711EB2"/>
    <w:rsid w:val="00714D40"/>
    <w:rsid w:val="00717FCF"/>
    <w:rsid w:val="00723556"/>
    <w:rsid w:val="007241E4"/>
    <w:rsid w:val="007270D5"/>
    <w:rsid w:val="00732E09"/>
    <w:rsid w:val="00734E10"/>
    <w:rsid w:val="00741793"/>
    <w:rsid w:val="00743CA0"/>
    <w:rsid w:val="00751B33"/>
    <w:rsid w:val="007530C5"/>
    <w:rsid w:val="00754B10"/>
    <w:rsid w:val="0075529A"/>
    <w:rsid w:val="00761FD2"/>
    <w:rsid w:val="00764D13"/>
    <w:rsid w:val="00771F5B"/>
    <w:rsid w:val="007748F4"/>
    <w:rsid w:val="00786946"/>
    <w:rsid w:val="00787B63"/>
    <w:rsid w:val="00792781"/>
    <w:rsid w:val="00794A3E"/>
    <w:rsid w:val="007973A5"/>
    <w:rsid w:val="007A6AE2"/>
    <w:rsid w:val="007B08A7"/>
    <w:rsid w:val="007B0DA9"/>
    <w:rsid w:val="007B11F4"/>
    <w:rsid w:val="007C39E6"/>
    <w:rsid w:val="007D06E9"/>
    <w:rsid w:val="007F6275"/>
    <w:rsid w:val="007F7152"/>
    <w:rsid w:val="008009F0"/>
    <w:rsid w:val="0080253F"/>
    <w:rsid w:val="00807655"/>
    <w:rsid w:val="0081045D"/>
    <w:rsid w:val="00811AC7"/>
    <w:rsid w:val="00820FBA"/>
    <w:rsid w:val="008306C0"/>
    <w:rsid w:val="00830822"/>
    <w:rsid w:val="0083344A"/>
    <w:rsid w:val="00845579"/>
    <w:rsid w:val="008550BA"/>
    <w:rsid w:val="00856343"/>
    <w:rsid w:val="008708B8"/>
    <w:rsid w:val="0087213E"/>
    <w:rsid w:val="008729E1"/>
    <w:rsid w:val="008779D8"/>
    <w:rsid w:val="0088376B"/>
    <w:rsid w:val="00891187"/>
    <w:rsid w:val="00891618"/>
    <w:rsid w:val="008976E1"/>
    <w:rsid w:val="008A2E5A"/>
    <w:rsid w:val="008A4E74"/>
    <w:rsid w:val="008B0FCB"/>
    <w:rsid w:val="008B334D"/>
    <w:rsid w:val="008B6CB0"/>
    <w:rsid w:val="008C00CE"/>
    <w:rsid w:val="008C02A4"/>
    <w:rsid w:val="008C1DF6"/>
    <w:rsid w:val="008C48B0"/>
    <w:rsid w:val="008C6AD4"/>
    <w:rsid w:val="008E24DD"/>
    <w:rsid w:val="008E2920"/>
    <w:rsid w:val="008E322F"/>
    <w:rsid w:val="008F4911"/>
    <w:rsid w:val="008F6BCB"/>
    <w:rsid w:val="00901C93"/>
    <w:rsid w:val="00906E2F"/>
    <w:rsid w:val="00907775"/>
    <w:rsid w:val="00910955"/>
    <w:rsid w:val="00911719"/>
    <w:rsid w:val="0091347D"/>
    <w:rsid w:val="0092224C"/>
    <w:rsid w:val="00925EDE"/>
    <w:rsid w:val="00926A7C"/>
    <w:rsid w:val="00933E2B"/>
    <w:rsid w:val="00940E43"/>
    <w:rsid w:val="009434C0"/>
    <w:rsid w:val="00944DC2"/>
    <w:rsid w:val="00950BD4"/>
    <w:rsid w:val="0096460E"/>
    <w:rsid w:val="009677B6"/>
    <w:rsid w:val="00980060"/>
    <w:rsid w:val="00985773"/>
    <w:rsid w:val="00986B4B"/>
    <w:rsid w:val="009914E1"/>
    <w:rsid w:val="0099159D"/>
    <w:rsid w:val="0099687C"/>
    <w:rsid w:val="009A4BB6"/>
    <w:rsid w:val="009A7625"/>
    <w:rsid w:val="009A771E"/>
    <w:rsid w:val="009B3014"/>
    <w:rsid w:val="009C3CE3"/>
    <w:rsid w:val="009D397C"/>
    <w:rsid w:val="009D40E7"/>
    <w:rsid w:val="009E0DFD"/>
    <w:rsid w:val="009E1FB7"/>
    <w:rsid w:val="009E74B5"/>
    <w:rsid w:val="009F55CA"/>
    <w:rsid w:val="009F5B99"/>
    <w:rsid w:val="00A110B9"/>
    <w:rsid w:val="00A12306"/>
    <w:rsid w:val="00A14043"/>
    <w:rsid w:val="00A21D32"/>
    <w:rsid w:val="00A279D7"/>
    <w:rsid w:val="00A27BF7"/>
    <w:rsid w:val="00A3129F"/>
    <w:rsid w:val="00A3214F"/>
    <w:rsid w:val="00A55124"/>
    <w:rsid w:val="00A554FF"/>
    <w:rsid w:val="00A557F7"/>
    <w:rsid w:val="00A60C64"/>
    <w:rsid w:val="00A73728"/>
    <w:rsid w:val="00A81F83"/>
    <w:rsid w:val="00A83850"/>
    <w:rsid w:val="00A91778"/>
    <w:rsid w:val="00A94883"/>
    <w:rsid w:val="00AA2EA9"/>
    <w:rsid w:val="00AA7F8B"/>
    <w:rsid w:val="00AB10BD"/>
    <w:rsid w:val="00AB62BF"/>
    <w:rsid w:val="00AB6D4B"/>
    <w:rsid w:val="00AC40A9"/>
    <w:rsid w:val="00AD1BA4"/>
    <w:rsid w:val="00AD776C"/>
    <w:rsid w:val="00AE67BF"/>
    <w:rsid w:val="00AF4999"/>
    <w:rsid w:val="00AF50F7"/>
    <w:rsid w:val="00AF63F7"/>
    <w:rsid w:val="00B01D18"/>
    <w:rsid w:val="00B274C6"/>
    <w:rsid w:val="00B36F9F"/>
    <w:rsid w:val="00B501F3"/>
    <w:rsid w:val="00B567D1"/>
    <w:rsid w:val="00B60B69"/>
    <w:rsid w:val="00B6235E"/>
    <w:rsid w:val="00B62D74"/>
    <w:rsid w:val="00B72C15"/>
    <w:rsid w:val="00B741AD"/>
    <w:rsid w:val="00B74BB5"/>
    <w:rsid w:val="00B76164"/>
    <w:rsid w:val="00B85D20"/>
    <w:rsid w:val="00B90575"/>
    <w:rsid w:val="00B9134E"/>
    <w:rsid w:val="00B97BF8"/>
    <w:rsid w:val="00BA03CE"/>
    <w:rsid w:val="00BA3978"/>
    <w:rsid w:val="00BA39BC"/>
    <w:rsid w:val="00BB34E7"/>
    <w:rsid w:val="00BC0C84"/>
    <w:rsid w:val="00BC1FF7"/>
    <w:rsid w:val="00BD271C"/>
    <w:rsid w:val="00BD4D3C"/>
    <w:rsid w:val="00BE0913"/>
    <w:rsid w:val="00BE7D72"/>
    <w:rsid w:val="00BF0DF5"/>
    <w:rsid w:val="00BF12F3"/>
    <w:rsid w:val="00BF2502"/>
    <w:rsid w:val="00BF3FA2"/>
    <w:rsid w:val="00BF62C1"/>
    <w:rsid w:val="00BF6D75"/>
    <w:rsid w:val="00BF750B"/>
    <w:rsid w:val="00C00101"/>
    <w:rsid w:val="00C02F6B"/>
    <w:rsid w:val="00C030F5"/>
    <w:rsid w:val="00C03372"/>
    <w:rsid w:val="00C0695F"/>
    <w:rsid w:val="00C16015"/>
    <w:rsid w:val="00C23170"/>
    <w:rsid w:val="00C27E3D"/>
    <w:rsid w:val="00C354DD"/>
    <w:rsid w:val="00C43168"/>
    <w:rsid w:val="00C4331B"/>
    <w:rsid w:val="00C44366"/>
    <w:rsid w:val="00C44493"/>
    <w:rsid w:val="00C45490"/>
    <w:rsid w:val="00C45952"/>
    <w:rsid w:val="00C65B1A"/>
    <w:rsid w:val="00C65E59"/>
    <w:rsid w:val="00C66D7F"/>
    <w:rsid w:val="00C672AA"/>
    <w:rsid w:val="00C73263"/>
    <w:rsid w:val="00C8148C"/>
    <w:rsid w:val="00C821E6"/>
    <w:rsid w:val="00C8230C"/>
    <w:rsid w:val="00C83E73"/>
    <w:rsid w:val="00C917CD"/>
    <w:rsid w:val="00C92576"/>
    <w:rsid w:val="00C92F5F"/>
    <w:rsid w:val="00C9377E"/>
    <w:rsid w:val="00CB7D5B"/>
    <w:rsid w:val="00CC0747"/>
    <w:rsid w:val="00CC2310"/>
    <w:rsid w:val="00CC2EB5"/>
    <w:rsid w:val="00CC4F60"/>
    <w:rsid w:val="00CD02B6"/>
    <w:rsid w:val="00CD0E64"/>
    <w:rsid w:val="00CD3CD6"/>
    <w:rsid w:val="00CD7FE7"/>
    <w:rsid w:val="00CE083B"/>
    <w:rsid w:val="00CE56D8"/>
    <w:rsid w:val="00CE6B1C"/>
    <w:rsid w:val="00CE6F4F"/>
    <w:rsid w:val="00CF0D81"/>
    <w:rsid w:val="00CF4E7A"/>
    <w:rsid w:val="00CF78A7"/>
    <w:rsid w:val="00D10E4B"/>
    <w:rsid w:val="00D11185"/>
    <w:rsid w:val="00D1241B"/>
    <w:rsid w:val="00D17BF8"/>
    <w:rsid w:val="00D249C2"/>
    <w:rsid w:val="00D26254"/>
    <w:rsid w:val="00D3651C"/>
    <w:rsid w:val="00D42C30"/>
    <w:rsid w:val="00D43E63"/>
    <w:rsid w:val="00D50CA7"/>
    <w:rsid w:val="00D6170B"/>
    <w:rsid w:val="00D631C0"/>
    <w:rsid w:val="00D635ED"/>
    <w:rsid w:val="00D66F29"/>
    <w:rsid w:val="00D76638"/>
    <w:rsid w:val="00D825B3"/>
    <w:rsid w:val="00D8460A"/>
    <w:rsid w:val="00D9376B"/>
    <w:rsid w:val="00D974ED"/>
    <w:rsid w:val="00DA7634"/>
    <w:rsid w:val="00DB0B35"/>
    <w:rsid w:val="00DB232C"/>
    <w:rsid w:val="00DC35CA"/>
    <w:rsid w:val="00DC3C12"/>
    <w:rsid w:val="00DC3F5E"/>
    <w:rsid w:val="00DD1025"/>
    <w:rsid w:val="00DD367E"/>
    <w:rsid w:val="00DD5094"/>
    <w:rsid w:val="00DE3697"/>
    <w:rsid w:val="00DE4499"/>
    <w:rsid w:val="00DE4B52"/>
    <w:rsid w:val="00DF3253"/>
    <w:rsid w:val="00DF3665"/>
    <w:rsid w:val="00E01978"/>
    <w:rsid w:val="00E04D73"/>
    <w:rsid w:val="00E12E6E"/>
    <w:rsid w:val="00E173F3"/>
    <w:rsid w:val="00E24B0A"/>
    <w:rsid w:val="00E25041"/>
    <w:rsid w:val="00E307B8"/>
    <w:rsid w:val="00E30BCA"/>
    <w:rsid w:val="00E504FD"/>
    <w:rsid w:val="00E50D6E"/>
    <w:rsid w:val="00E529FA"/>
    <w:rsid w:val="00E571C1"/>
    <w:rsid w:val="00E61816"/>
    <w:rsid w:val="00E6459D"/>
    <w:rsid w:val="00E64C48"/>
    <w:rsid w:val="00E67508"/>
    <w:rsid w:val="00E825B6"/>
    <w:rsid w:val="00E929F9"/>
    <w:rsid w:val="00E974A3"/>
    <w:rsid w:val="00E97A40"/>
    <w:rsid w:val="00EA0559"/>
    <w:rsid w:val="00EA1FF1"/>
    <w:rsid w:val="00EA6B71"/>
    <w:rsid w:val="00EA7E84"/>
    <w:rsid w:val="00EC4D7E"/>
    <w:rsid w:val="00ED274A"/>
    <w:rsid w:val="00ED72A8"/>
    <w:rsid w:val="00F044C5"/>
    <w:rsid w:val="00F246B5"/>
    <w:rsid w:val="00F24D64"/>
    <w:rsid w:val="00F36E1C"/>
    <w:rsid w:val="00F41C30"/>
    <w:rsid w:val="00F50EE3"/>
    <w:rsid w:val="00F51816"/>
    <w:rsid w:val="00F52CB4"/>
    <w:rsid w:val="00F540DD"/>
    <w:rsid w:val="00F55E66"/>
    <w:rsid w:val="00F567DA"/>
    <w:rsid w:val="00F57A84"/>
    <w:rsid w:val="00F66700"/>
    <w:rsid w:val="00F71D38"/>
    <w:rsid w:val="00F73C09"/>
    <w:rsid w:val="00F74077"/>
    <w:rsid w:val="00F7448C"/>
    <w:rsid w:val="00F838C5"/>
    <w:rsid w:val="00F92C3B"/>
    <w:rsid w:val="00F92EF1"/>
    <w:rsid w:val="00FA7FC9"/>
    <w:rsid w:val="00FB0C43"/>
    <w:rsid w:val="00FB2648"/>
    <w:rsid w:val="00FB5114"/>
    <w:rsid w:val="00FC1F2A"/>
    <w:rsid w:val="00FC38D0"/>
    <w:rsid w:val="00FC467E"/>
    <w:rsid w:val="00FC5FF6"/>
    <w:rsid w:val="00FC6493"/>
    <w:rsid w:val="00FD3DED"/>
    <w:rsid w:val="00FD4C6F"/>
    <w:rsid w:val="00FF0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14109"/>
  <w14:defaultImageDpi w14:val="0"/>
  <w15:docId w15:val="{337DCA51-19B4-4F75-A6C6-FE8F13CA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6F29"/>
    <w:pPr>
      <w:spacing w:after="160" w:line="25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66F29"/>
    <w:pPr>
      <w:ind w:left="720"/>
      <w:contextualSpacing/>
    </w:pPr>
  </w:style>
  <w:style w:type="paragraph" w:styleId="Hlavika">
    <w:name w:val="header"/>
    <w:basedOn w:val="Normlny"/>
    <w:link w:val="HlavikaChar"/>
    <w:uiPriority w:val="99"/>
    <w:unhideWhenUsed/>
    <w:rsid w:val="00233363"/>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233363"/>
    <w:rPr>
      <w:rFonts w:eastAsia="Times New Roman" w:cs="Times New Roman"/>
    </w:rPr>
  </w:style>
  <w:style w:type="paragraph" w:styleId="Pta">
    <w:name w:val="footer"/>
    <w:basedOn w:val="Normlny"/>
    <w:link w:val="PtaChar"/>
    <w:uiPriority w:val="99"/>
    <w:unhideWhenUsed/>
    <w:rsid w:val="00233363"/>
    <w:pPr>
      <w:tabs>
        <w:tab w:val="center" w:pos="4536"/>
        <w:tab w:val="right" w:pos="9072"/>
      </w:tabs>
      <w:spacing w:after="0" w:line="240" w:lineRule="auto"/>
    </w:pPr>
  </w:style>
  <w:style w:type="character" w:customStyle="1" w:styleId="PtaChar">
    <w:name w:val="Päta Char"/>
    <w:basedOn w:val="Predvolenpsmoodseku"/>
    <w:link w:val="Pta"/>
    <w:uiPriority w:val="99"/>
    <w:locked/>
    <w:rsid w:val="00233363"/>
    <w:rPr>
      <w:rFonts w:eastAsia="Times New Roman" w:cs="Times New Roman"/>
    </w:rPr>
  </w:style>
  <w:style w:type="paragraph" w:styleId="Bezriadkovania">
    <w:name w:val="No Spacing"/>
    <w:link w:val="BezriadkovaniaChar"/>
    <w:uiPriority w:val="1"/>
    <w:qFormat/>
    <w:rsid w:val="00233363"/>
    <w:pPr>
      <w:spacing w:after="0" w:line="240" w:lineRule="auto"/>
    </w:pPr>
    <w:rPr>
      <w:rFonts w:cs="Times New Roman"/>
    </w:rPr>
  </w:style>
  <w:style w:type="paragraph" w:styleId="Textbubliny">
    <w:name w:val="Balloon Text"/>
    <w:basedOn w:val="Normlny"/>
    <w:link w:val="TextbublinyChar"/>
    <w:uiPriority w:val="99"/>
    <w:semiHidden/>
    <w:unhideWhenUsed/>
    <w:rsid w:val="007A6AE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A6AE2"/>
    <w:rPr>
      <w:rFonts w:ascii="Tahoma" w:hAnsi="Tahoma" w:cs="Tahoma"/>
      <w:sz w:val="16"/>
      <w:szCs w:val="16"/>
    </w:rPr>
  </w:style>
  <w:style w:type="paragraph" w:styleId="Textpoznmkypodiarou">
    <w:name w:val="footnote text"/>
    <w:basedOn w:val="Normlny"/>
    <w:link w:val="TextpoznmkypodiarouChar"/>
    <w:uiPriority w:val="99"/>
    <w:semiHidden/>
    <w:unhideWhenUsed/>
    <w:rsid w:val="009A4BB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9A4BB6"/>
    <w:rPr>
      <w:rFonts w:eastAsia="Times New Roman" w:cs="Times New Roman"/>
      <w:sz w:val="20"/>
      <w:szCs w:val="20"/>
    </w:rPr>
  </w:style>
  <w:style w:type="character" w:styleId="Odkaznapoznmkupodiarou">
    <w:name w:val="footnote reference"/>
    <w:basedOn w:val="Predvolenpsmoodseku"/>
    <w:uiPriority w:val="99"/>
    <w:semiHidden/>
    <w:unhideWhenUsed/>
    <w:rsid w:val="009A4BB6"/>
    <w:rPr>
      <w:rFonts w:cs="Times New Roman"/>
      <w:vertAlign w:val="superscript"/>
    </w:rPr>
  </w:style>
  <w:style w:type="character" w:customStyle="1" w:styleId="BezriadkovaniaChar">
    <w:name w:val="Bez riadkovania Char"/>
    <w:basedOn w:val="Predvolenpsmoodseku"/>
    <w:link w:val="Bezriadkovania"/>
    <w:uiPriority w:val="1"/>
    <w:locked/>
    <w:rsid w:val="00190C18"/>
    <w:rPr>
      <w:rFonts w:cs="Times New Roman"/>
    </w:rPr>
  </w:style>
  <w:style w:type="paragraph" w:styleId="Normlnywebov">
    <w:name w:val="Normal (Web)"/>
    <w:basedOn w:val="Normlny"/>
    <w:uiPriority w:val="99"/>
    <w:unhideWhenUsed/>
    <w:rsid w:val="00926A7C"/>
    <w:pPr>
      <w:spacing w:before="100" w:beforeAutospacing="1" w:after="100" w:afterAutospacing="1" w:line="240" w:lineRule="auto"/>
    </w:pPr>
    <w:rPr>
      <w:rFonts w:ascii="Times New Roman" w:hAnsi="Times New Roman"/>
      <w:sz w:val="24"/>
      <w:szCs w:val="24"/>
      <w:lang w:eastAsia="sk-SK"/>
    </w:rPr>
  </w:style>
  <w:style w:type="character" w:customStyle="1" w:styleId="apple-converted-space">
    <w:name w:val="apple-converted-space"/>
    <w:basedOn w:val="Predvolenpsmoodseku"/>
    <w:rsid w:val="00926A7C"/>
    <w:rPr>
      <w:rFonts w:cs="Times New Roman"/>
    </w:rPr>
  </w:style>
  <w:style w:type="character" w:styleId="Hypertextovprepojenie">
    <w:name w:val="Hyperlink"/>
    <w:basedOn w:val="Predvolenpsmoodseku"/>
    <w:uiPriority w:val="99"/>
    <w:unhideWhenUsed/>
    <w:rsid w:val="00926A7C"/>
    <w:rPr>
      <w:rFonts w:cs="Times New Roman"/>
      <w:color w:val="0000FF"/>
      <w:u w:val="single"/>
    </w:rPr>
  </w:style>
  <w:style w:type="character" w:customStyle="1" w:styleId="TextkomentraChar">
    <w:name w:val="Text komentára Char"/>
    <w:basedOn w:val="Predvolenpsmoodseku"/>
    <w:link w:val="Textkomentra"/>
    <w:uiPriority w:val="99"/>
    <w:locked/>
    <w:rsid w:val="00926A7C"/>
    <w:rPr>
      <w:rFonts w:cs="Times New Roman"/>
      <w:sz w:val="20"/>
      <w:szCs w:val="20"/>
    </w:rPr>
  </w:style>
  <w:style w:type="paragraph" w:styleId="Textkomentra">
    <w:name w:val="annotation text"/>
    <w:basedOn w:val="Normlny"/>
    <w:link w:val="TextkomentraChar"/>
    <w:uiPriority w:val="99"/>
    <w:unhideWhenUsed/>
    <w:rsid w:val="00926A7C"/>
    <w:pPr>
      <w:spacing w:after="200" w:line="240" w:lineRule="auto"/>
    </w:pPr>
    <w:rPr>
      <w:rFonts w:cs="Calibri"/>
      <w:sz w:val="20"/>
      <w:szCs w:val="20"/>
    </w:rPr>
  </w:style>
  <w:style w:type="character" w:customStyle="1" w:styleId="TextkomentraChar1">
    <w:name w:val="Text komentára Char1"/>
    <w:basedOn w:val="Predvolenpsmoodseku"/>
    <w:uiPriority w:val="99"/>
    <w:semiHidden/>
    <w:rPr>
      <w:rFonts w:cs="Times New Roman"/>
      <w:sz w:val="20"/>
      <w:szCs w:val="20"/>
    </w:rPr>
  </w:style>
  <w:style w:type="character" w:customStyle="1" w:styleId="TextkomentraChar14">
    <w:name w:val="Text komentára Char14"/>
    <w:basedOn w:val="Predvolenpsmoodseku"/>
    <w:uiPriority w:val="99"/>
    <w:semiHidden/>
    <w:rPr>
      <w:rFonts w:cs="Times New Roman"/>
      <w:sz w:val="20"/>
      <w:szCs w:val="20"/>
    </w:rPr>
  </w:style>
  <w:style w:type="character" w:customStyle="1" w:styleId="TextkomentraChar13">
    <w:name w:val="Text komentára Char13"/>
    <w:basedOn w:val="Predvolenpsmoodseku"/>
    <w:uiPriority w:val="99"/>
    <w:semiHidden/>
    <w:rPr>
      <w:rFonts w:cs="Times New Roman"/>
      <w:sz w:val="20"/>
      <w:szCs w:val="20"/>
    </w:rPr>
  </w:style>
  <w:style w:type="character" w:customStyle="1" w:styleId="TextkomentraChar12">
    <w:name w:val="Text komentára Char12"/>
    <w:basedOn w:val="Predvolenpsmoodseku"/>
    <w:uiPriority w:val="99"/>
    <w:semiHidden/>
    <w:rPr>
      <w:rFonts w:cs="Times New Roman"/>
      <w:sz w:val="20"/>
      <w:szCs w:val="20"/>
    </w:rPr>
  </w:style>
  <w:style w:type="character" w:customStyle="1" w:styleId="TextkomentraChar11">
    <w:name w:val="Text komentára Char11"/>
    <w:basedOn w:val="Predvolenpsmoodseku"/>
    <w:uiPriority w:val="99"/>
    <w:rsid w:val="00926A7C"/>
    <w:rPr>
      <w:rFonts w:cs="Times New Roman"/>
      <w:sz w:val="20"/>
      <w:szCs w:val="20"/>
    </w:rPr>
  </w:style>
  <w:style w:type="character" w:customStyle="1" w:styleId="PredmetkomentraChar">
    <w:name w:val="Predmet komentára Char"/>
    <w:basedOn w:val="TextkomentraChar"/>
    <w:link w:val="Predmetkomentra"/>
    <w:uiPriority w:val="99"/>
    <w:locked/>
    <w:rsid w:val="00926A7C"/>
    <w:rPr>
      <w:rFonts w:cs="Times New Roman"/>
      <w:b/>
      <w:bCs/>
      <w:sz w:val="20"/>
      <w:szCs w:val="20"/>
    </w:rPr>
  </w:style>
  <w:style w:type="paragraph" w:styleId="Predmetkomentra">
    <w:name w:val="annotation subject"/>
    <w:basedOn w:val="Textkomentra"/>
    <w:next w:val="Textkomentra"/>
    <w:link w:val="PredmetkomentraChar"/>
    <w:uiPriority w:val="99"/>
    <w:unhideWhenUsed/>
    <w:rsid w:val="00926A7C"/>
    <w:rPr>
      <w:b/>
      <w:bCs/>
    </w:rPr>
  </w:style>
  <w:style w:type="character" w:customStyle="1" w:styleId="PredmetkomentraChar1">
    <w:name w:val="Predmet komentára Char1"/>
    <w:basedOn w:val="TextkomentraChar"/>
    <w:uiPriority w:val="99"/>
    <w:semiHidden/>
    <w:rPr>
      <w:rFonts w:cs="Times New Roman"/>
      <w:b/>
      <w:bCs/>
      <w:sz w:val="20"/>
      <w:szCs w:val="20"/>
    </w:rPr>
  </w:style>
  <w:style w:type="character" w:customStyle="1" w:styleId="PredmetkomentraChar14">
    <w:name w:val="Predmet komentára Char14"/>
    <w:basedOn w:val="TextkomentraChar"/>
    <w:uiPriority w:val="99"/>
    <w:semiHidden/>
    <w:rPr>
      <w:rFonts w:cs="Times New Roman"/>
      <w:b/>
      <w:bCs/>
      <w:sz w:val="20"/>
      <w:szCs w:val="20"/>
    </w:rPr>
  </w:style>
  <w:style w:type="character" w:customStyle="1" w:styleId="PredmetkomentraChar13">
    <w:name w:val="Predmet komentára Char13"/>
    <w:basedOn w:val="TextkomentraChar"/>
    <w:uiPriority w:val="99"/>
    <w:semiHidden/>
    <w:rPr>
      <w:rFonts w:cs="Times New Roman"/>
      <w:b/>
      <w:bCs/>
      <w:sz w:val="20"/>
      <w:szCs w:val="20"/>
    </w:rPr>
  </w:style>
  <w:style w:type="character" w:customStyle="1" w:styleId="PredmetkomentraChar12">
    <w:name w:val="Predmet komentára Char12"/>
    <w:basedOn w:val="TextkomentraChar"/>
    <w:uiPriority w:val="99"/>
    <w:semiHidden/>
    <w:rPr>
      <w:rFonts w:cs="Times New Roman"/>
      <w:b/>
      <w:bCs/>
      <w:sz w:val="20"/>
      <w:szCs w:val="20"/>
    </w:rPr>
  </w:style>
  <w:style w:type="character" w:customStyle="1" w:styleId="PredmetkomentraChar11">
    <w:name w:val="Predmet komentára Char11"/>
    <w:basedOn w:val="TextkomentraChar11"/>
    <w:uiPriority w:val="99"/>
    <w:rsid w:val="00926A7C"/>
    <w:rPr>
      <w:rFonts w:cs="Times New Roman"/>
      <w:b/>
      <w:bCs/>
      <w:sz w:val="20"/>
      <w:szCs w:val="20"/>
    </w:rPr>
  </w:style>
  <w:style w:type="character" w:styleId="Odkaznakomentr">
    <w:name w:val="annotation reference"/>
    <w:basedOn w:val="Predvolenpsmoodseku"/>
    <w:uiPriority w:val="99"/>
    <w:unhideWhenUsed/>
    <w:rsid w:val="00926A7C"/>
    <w:rPr>
      <w:rFonts w:cs="Times New Roman"/>
      <w:sz w:val="16"/>
      <w:szCs w:val="16"/>
    </w:rPr>
  </w:style>
  <w:style w:type="paragraph" w:styleId="Revzia">
    <w:name w:val="Revision"/>
    <w:hidden/>
    <w:uiPriority w:val="99"/>
    <w:semiHidden/>
    <w:rsid w:val="00926A7C"/>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64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9/8/20170101" TargetMode="External"/><Relationship Id="rId18" Type="http://schemas.openxmlformats.org/officeDocument/2006/relationships/hyperlink" Target="https://www.slov-lex.sk/pravne-predpisy/SK/ZZ/2009/8/20170101"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lov-lex.sk/pravne-predpisy/SK/ZZ/2009/8/20170101" TargetMode="External"/><Relationship Id="rId17" Type="http://schemas.openxmlformats.org/officeDocument/2006/relationships/hyperlink" Target="https://www.slov-lex.sk/pravne-predpisy/SK/ZZ/2009/8/20170101" TargetMode="External"/><Relationship Id="rId2" Type="http://schemas.openxmlformats.org/officeDocument/2006/relationships/customXml" Target="../customXml/item2.xml"/><Relationship Id="rId16" Type="http://schemas.openxmlformats.org/officeDocument/2006/relationships/hyperlink" Target="https://www.slov-lex.sk/pravne-predpisy/SK/ZZ/2009/8/201701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9/8/20170101" TargetMode="External"/><Relationship Id="rId5" Type="http://schemas.openxmlformats.org/officeDocument/2006/relationships/settings" Target="settings.xml"/><Relationship Id="rId15" Type="http://schemas.openxmlformats.org/officeDocument/2006/relationships/hyperlink" Target="https://www.slov-lex.sk/pravne-predpisy/SK/ZZ/2009/8/20170101" TargetMode="External"/><Relationship Id="rId10" Type="http://schemas.openxmlformats.org/officeDocument/2006/relationships/hyperlink" Target="https://www.slov-lex.sk/pravne-predpisy/SK/ZZ/2009/8/20170101"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9/8/20170101" TargetMode="External"/><Relationship Id="rId14" Type="http://schemas.openxmlformats.org/officeDocument/2006/relationships/hyperlink" Target="https://www.slov-lex.sk/pravne-predpisy/SK/ZZ/2009/8/2017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_MPK"/>
    <f:field ref="objsubject" par="" edit="true" text=""/>
    <f:field ref="objcreatedby" par="" text="Birnstein, Martin"/>
    <f:field ref="objcreatedat" par="" text="12.4.2018 13:35:05"/>
    <f:field ref="objchangedby" par="" text="Administrator, System"/>
    <f:field ref="objmodifiedat" par="" text="12.4.2018 13:35:0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35BC965-1D4B-43E8-8290-DF39D0D6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12499</Words>
  <Characters>71249</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Nataša Wiedemannová</cp:lastModifiedBy>
  <cp:revision>26</cp:revision>
  <cp:lastPrinted>2018-07-09T07:23:00Z</cp:lastPrinted>
  <dcterms:created xsi:type="dcterms:W3CDTF">2019-06-19T09:38:00Z</dcterms:created>
  <dcterms:modified xsi:type="dcterms:W3CDTF">2019-06-24T08:29:00Z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predmetného návrhu zákona v&amp;nbsp;časti týkajúcej sa štátnej služby kadetov informovaná prostredníctvom predbežnej informácie č.&amp;nbsp;PI/2018/25 k návrhu zákona, ktorým sa mení a&amp;nbsp;dopĺňa zá</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Trestné právo procesné_x000d__x000d_Konanie o sťažnostiach_x000d__x000d_Polícia, Zväz väzenskej a justičnej stráže_x000d__x000d_Prokuratúra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Tomáš Drucker</vt:lpwstr>
  </property>
  <property fmtid="{D5CDD505-2E9C-101B-9397-08002B2CF9AE}" pid="13" name="FSC#SKEDITIONSLOVLEX@103.510:dalsipredkladatel">
    <vt:lpwstr/>
  </property>
  <property fmtid="{D5CDD505-2E9C-101B-9397-08002B2CF9AE}" pid="14" name="FSC#SKEDITIONSLOVLEX@103.510:nazovpredpis">
    <vt:lpwstr>, ktorým sa mení a dopĺňa zákon Národnej rady Slovenskej republiky č. 171/1993 Z. z. o Policajnom zbore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Programové vyhlásenie vlády schválené dňa 26. marca 2018</vt:lpwstr>
  </property>
  <property fmtid="{D5CDD505-2E9C-101B-9397-08002B2CF9AE}" pid="23" name="FSC#SKEDITIONSLOVLEX@103.510:plnynazovpredpis">
    <vt:lpwstr> Zákon, ktorým sa mení a dopĺňa zákon Národnej rady Slovenskej republiky č. 171/1993 Z. z. o Policajnom zbore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KM-OBL-116/2018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LP/2018/220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vnútra Slovenskej republiky</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Podľa bodu 7.1 Jednotnej metodiky na posudzovanie vybraných vplyvov materiál nebol predložený komisii na predbežné pripomienkové konanie.</vt:lpwstr>
  </property>
  <property fmtid="{D5CDD505-2E9C-101B-9397-08002B2CF9AE}" pid="68" name="FSC#SKEDITIONSLOVLEX@103.510:AttrStrListDocPropTextKomunike">
    <vt:lpwstr>Vláda Slovenskej republiky na svojom rokovaní dňa ....................... prerokovala a schválila návrh zákona, ktorým sa mení a dopĺňa zákon Národnej rady Slovenskej republiky č. 171/1993 Z. z. o Policajnom zbore v znení neskorších predpisov a ktorým sa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republiky_x000d__x000d_minister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ministrovi vnútra Slovenskej republiky</vt:lpwstr>
  </property>
  <property fmtid="{D5CDD505-2E9C-101B-9397-08002B2CF9AE}" pid="143" name="FSC#SKEDITIONSLOVLEX@103.510:funkciaZodpPredDativ">
    <vt:lpwstr>ministera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Tomáš Drucker_x000d__x000d_minister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 dopĺňa zákon Národnej rady Slovenskej republiky č. 171/1993 Z. z. o&amp;nbsp;Policajnom zbore v&amp;nbsp;znení neskorších predpisov a&amp;nbsp;ktorým sa menia a&amp;nbsp;dopĺňajú niektoré zákony (ďalej len „n</vt:lpwstr>
  </property>
  <property fmtid="{D5CDD505-2E9C-101B-9397-08002B2CF9AE}" pid="150" name="FSC#SKEDITIONSLOVLEX@103.510:vytvorenedna">
    <vt:lpwstr>12. 4. 2018</vt:lpwstr>
  </property>
  <property fmtid="{D5CDD505-2E9C-101B-9397-08002B2CF9AE}" pid="151" name="FSC#COOSYSTEM@1.1:Container">
    <vt:lpwstr>COO.2145.1000.3.2517101</vt:lpwstr>
  </property>
  <property fmtid="{D5CDD505-2E9C-101B-9397-08002B2CF9AE}" pid="152" name="FSC#FSCFOLIO@1.1001:docpropproject">
    <vt:lpwstr/>
  </property>
</Properties>
</file>