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054BA">
        <w:rPr>
          <w:sz w:val="18"/>
          <w:szCs w:val="18"/>
        </w:rPr>
        <w:t>562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3725B" w:rsidP="009C2E2F">
      <w:pPr>
        <w:pStyle w:val="uznesenia"/>
      </w:pPr>
      <w:r>
        <w:t>1908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3725B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B054BA" w:rsidRDefault="003F5E68" w:rsidP="007C0588">
      <w:pPr>
        <w:jc w:val="both"/>
      </w:pPr>
      <w:r w:rsidRPr="00B054BA">
        <w:rPr>
          <w:rFonts w:cs="Arial"/>
          <w:sz w:val="22"/>
          <w:szCs w:val="22"/>
        </w:rPr>
        <w:t>k</w:t>
      </w:r>
      <w:r w:rsidR="00B054BA" w:rsidRPr="00B054BA">
        <w:rPr>
          <w:rFonts w:cs="Arial"/>
          <w:sz w:val="22"/>
          <w:szCs w:val="22"/>
        </w:rPr>
        <w:t xml:space="preserve"> n</w:t>
      </w:r>
      <w:r w:rsidR="00B054BA" w:rsidRPr="00B054BA">
        <w:rPr>
          <w:sz w:val="22"/>
        </w:rPr>
        <w:t xml:space="preserve">ávrhu poslancov Národnej rady Slovenskej republiky Antona </w:t>
      </w:r>
      <w:proofErr w:type="spellStart"/>
      <w:r w:rsidR="00B054BA" w:rsidRPr="00B054BA">
        <w:rPr>
          <w:sz w:val="22"/>
        </w:rPr>
        <w:t>Hrnka</w:t>
      </w:r>
      <w:proofErr w:type="spellEnd"/>
      <w:r w:rsidR="00B054BA" w:rsidRPr="00B054BA">
        <w:rPr>
          <w:sz w:val="22"/>
        </w:rPr>
        <w:t xml:space="preserve">, Jaroslava </w:t>
      </w:r>
      <w:proofErr w:type="spellStart"/>
      <w:r w:rsidR="00B054BA" w:rsidRPr="00B054BA">
        <w:rPr>
          <w:sz w:val="22"/>
        </w:rPr>
        <w:t>Pašku</w:t>
      </w:r>
      <w:proofErr w:type="spellEnd"/>
      <w:r w:rsidR="00B054BA" w:rsidRPr="00B054BA">
        <w:rPr>
          <w:sz w:val="22"/>
        </w:rPr>
        <w:t xml:space="preserve">, Štefana </w:t>
      </w:r>
      <w:proofErr w:type="spellStart"/>
      <w:r w:rsidR="00B054BA" w:rsidRPr="00B054BA">
        <w:rPr>
          <w:sz w:val="22"/>
        </w:rPr>
        <w:t>Zelníka</w:t>
      </w:r>
      <w:proofErr w:type="spellEnd"/>
      <w:r w:rsidR="00B054BA" w:rsidRPr="00B054BA">
        <w:rPr>
          <w:sz w:val="22"/>
        </w:rPr>
        <w:t xml:space="preserve">, Magdalény </w:t>
      </w:r>
      <w:proofErr w:type="spellStart"/>
      <w:r w:rsidR="00B054BA" w:rsidRPr="00B054BA">
        <w:rPr>
          <w:sz w:val="22"/>
        </w:rPr>
        <w:t>Kuciaňovej</w:t>
      </w:r>
      <w:proofErr w:type="spellEnd"/>
      <w:r w:rsidR="00B054BA" w:rsidRPr="00B054BA">
        <w:rPr>
          <w:sz w:val="22"/>
        </w:rPr>
        <w:t xml:space="preserve"> a Juraja </w:t>
      </w:r>
      <w:proofErr w:type="spellStart"/>
      <w:r w:rsidR="00B054BA" w:rsidRPr="00B054BA">
        <w:rPr>
          <w:sz w:val="22"/>
        </w:rPr>
        <w:t>Soboňu</w:t>
      </w:r>
      <w:proofErr w:type="spellEnd"/>
      <w:r w:rsidR="00B054BA" w:rsidRPr="00B054BA">
        <w:rPr>
          <w:sz w:val="22"/>
        </w:rPr>
        <w:t xml:space="preserve"> na vydanie zákona, ktorým sa mení zákon č. 274/2007 Z. z. o príplatku k dôchodku politickým väzňom v znení neskorších predpisov (tlač 1378)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B054BA" w:rsidRDefault="00B054BA" w:rsidP="00F93D78">
      <w:pPr>
        <w:ind w:firstLine="708"/>
        <w:jc w:val="both"/>
        <w:rPr>
          <w:sz w:val="22"/>
          <w:szCs w:val="22"/>
        </w:rPr>
      </w:pPr>
      <w:r w:rsidRPr="00B054BA">
        <w:rPr>
          <w:sz w:val="22"/>
        </w:rPr>
        <w:t xml:space="preserve">návrh poslancov Národnej rady Slovenskej republiky Antona </w:t>
      </w:r>
      <w:proofErr w:type="spellStart"/>
      <w:r w:rsidRPr="00B054BA">
        <w:rPr>
          <w:sz w:val="22"/>
        </w:rPr>
        <w:t>Hrnka</w:t>
      </w:r>
      <w:proofErr w:type="spellEnd"/>
      <w:r w:rsidRPr="00B054BA">
        <w:rPr>
          <w:sz w:val="22"/>
        </w:rPr>
        <w:t xml:space="preserve">, Jaroslava </w:t>
      </w:r>
      <w:proofErr w:type="spellStart"/>
      <w:r w:rsidRPr="00B054BA">
        <w:rPr>
          <w:sz w:val="22"/>
        </w:rPr>
        <w:t>Pašku</w:t>
      </w:r>
      <w:proofErr w:type="spellEnd"/>
      <w:r w:rsidRPr="00B054BA">
        <w:rPr>
          <w:sz w:val="22"/>
        </w:rPr>
        <w:t xml:space="preserve">, Štefana </w:t>
      </w:r>
      <w:proofErr w:type="spellStart"/>
      <w:r w:rsidRPr="00B054BA">
        <w:rPr>
          <w:sz w:val="22"/>
        </w:rPr>
        <w:t>Zelníka</w:t>
      </w:r>
      <w:proofErr w:type="spellEnd"/>
      <w:r w:rsidRPr="00B054BA">
        <w:rPr>
          <w:sz w:val="22"/>
        </w:rPr>
        <w:t xml:space="preserve">, Magdalény </w:t>
      </w:r>
      <w:proofErr w:type="spellStart"/>
      <w:r w:rsidRPr="00B054BA">
        <w:rPr>
          <w:sz w:val="22"/>
        </w:rPr>
        <w:t>Kuciaňovej</w:t>
      </w:r>
      <w:proofErr w:type="spellEnd"/>
      <w:r w:rsidRPr="00B054BA">
        <w:rPr>
          <w:sz w:val="22"/>
        </w:rPr>
        <w:t xml:space="preserve"> a Juraja </w:t>
      </w:r>
      <w:proofErr w:type="spellStart"/>
      <w:r w:rsidRPr="00B054BA">
        <w:rPr>
          <w:sz w:val="22"/>
        </w:rPr>
        <w:t>Soboňu</w:t>
      </w:r>
      <w:proofErr w:type="spellEnd"/>
      <w:r w:rsidRPr="00B054BA">
        <w:rPr>
          <w:sz w:val="22"/>
        </w:rPr>
        <w:t xml:space="preserve"> na vydanie zákona, ktorým sa mení zákon č. 274/2007 Z. z. o príplatku k dôchodku politickým väzňom v znení neskorších predpisov</w:t>
      </w:r>
      <w:r w:rsidR="001F5EB9" w:rsidRPr="00B054BA">
        <w:rPr>
          <w:sz w:val="22"/>
        </w:rPr>
        <w:t>,</w:t>
      </w:r>
      <w:r w:rsidRPr="00B054BA">
        <w:rPr>
          <w:sz w:val="22"/>
        </w:rPr>
        <w:t xml:space="preserve"> </w:t>
      </w:r>
      <w:r w:rsidR="00F93D78" w:rsidRPr="00B054BA">
        <w:rPr>
          <w:sz w:val="22"/>
          <w:szCs w:val="22"/>
        </w:rPr>
        <w:t>v</w:t>
      </w:r>
      <w:r w:rsidR="009337EA" w:rsidRPr="00B054BA">
        <w:rPr>
          <w:sz w:val="22"/>
          <w:szCs w:val="22"/>
        </w:rPr>
        <w:t xml:space="preserve"> </w:t>
      </w:r>
      <w:r w:rsidR="00F93D78" w:rsidRPr="00B054BA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61C0"/>
    <w:rsid w:val="00175407"/>
    <w:rsid w:val="00181656"/>
    <w:rsid w:val="0018337B"/>
    <w:rsid w:val="001873F1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624C"/>
    <w:rsid w:val="00510383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2A9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4C08"/>
    <w:rsid w:val="005755AE"/>
    <w:rsid w:val="00575A0B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A5E4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5B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054BA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5F55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51AE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CC99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2019-06-11T08:16:00Z</cp:lastPrinted>
  <dcterms:created xsi:type="dcterms:W3CDTF">2019-06-11T08:16:00Z</dcterms:created>
  <dcterms:modified xsi:type="dcterms:W3CDTF">2019-07-03T08:38:00Z</dcterms:modified>
</cp:coreProperties>
</file>