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23" w:rsidRDefault="00BE2923" w:rsidP="00BE2923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BE2923" w:rsidRDefault="00BE2923" w:rsidP="00BE2923">
      <w:pPr>
        <w:widowControl/>
        <w:jc w:val="center"/>
      </w:pPr>
      <w:r>
        <w:t>___________________________________________________________________________</w:t>
      </w:r>
    </w:p>
    <w:p w:rsidR="00BE2923" w:rsidRDefault="00BE2923" w:rsidP="00BE2923">
      <w:pPr>
        <w:widowControl/>
        <w:jc w:val="center"/>
        <w:rPr>
          <w:b/>
        </w:rPr>
      </w:pPr>
    </w:p>
    <w:p w:rsidR="00BE2923" w:rsidRDefault="00BE2923" w:rsidP="00BE2923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BE2923" w:rsidRDefault="00BE2923" w:rsidP="00BE2923">
      <w:pPr>
        <w:widowControl/>
        <w:jc w:val="center"/>
        <w:rPr>
          <w:rFonts w:ascii="Arial" w:hAnsi="Arial" w:cs="Arial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</w:rPr>
      </w:pPr>
    </w:p>
    <w:p w:rsidR="00BE2923" w:rsidRDefault="00BE2923" w:rsidP="00BE2923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Číslo: CRD - </w:t>
      </w:r>
      <w:r w:rsidR="00FD4400">
        <w:rPr>
          <w:rFonts w:ascii="Arial" w:hAnsi="Arial" w:cs="Arial"/>
        </w:rPr>
        <w:t>498</w:t>
      </w:r>
      <w:r>
        <w:rPr>
          <w:rFonts w:ascii="Arial" w:hAnsi="Arial" w:cs="Arial"/>
        </w:rPr>
        <w:t>/2019</w:t>
      </w:r>
    </w:p>
    <w:p w:rsidR="00BE2923" w:rsidRDefault="00BE2923" w:rsidP="00BE2923">
      <w:pPr>
        <w:widowControl/>
        <w:rPr>
          <w:rFonts w:ascii="Arial" w:hAnsi="Arial" w:cs="Arial"/>
          <w:b/>
          <w:sz w:val="28"/>
          <w:szCs w:val="28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43533F" w:rsidRDefault="0043533F" w:rsidP="00BE292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1343a </w:t>
      </w:r>
    </w:p>
    <w:p w:rsidR="00BE2923" w:rsidRDefault="00BE2923" w:rsidP="00BE2923">
      <w:pPr>
        <w:widowControl/>
        <w:rPr>
          <w:rFonts w:ascii="Arial" w:hAnsi="Arial" w:cs="Arial"/>
          <w:b/>
          <w:sz w:val="28"/>
          <w:szCs w:val="28"/>
        </w:rPr>
      </w:pPr>
    </w:p>
    <w:p w:rsidR="00BE2923" w:rsidRDefault="00BE2923" w:rsidP="00BE2923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BE2923" w:rsidRDefault="00BE2923" w:rsidP="00BE2923">
      <w:pPr>
        <w:widowControl/>
        <w:rPr>
          <w:rFonts w:ascii="Arial" w:hAnsi="Arial" w:cs="Arial"/>
          <w:b/>
        </w:rPr>
      </w:pPr>
    </w:p>
    <w:p w:rsidR="00BE2923" w:rsidRDefault="00BE2923" w:rsidP="00BE2923">
      <w:pPr>
        <w:jc w:val="both"/>
        <w:rPr>
          <w:rFonts w:ascii="Arial" w:hAnsi="Arial" w:cs="Arial"/>
          <w:b/>
        </w:rPr>
      </w:pPr>
    </w:p>
    <w:p w:rsidR="00BE2923" w:rsidRPr="0043533F" w:rsidRDefault="00BE2923" w:rsidP="00BE2923">
      <w:pPr>
        <w:jc w:val="both"/>
        <w:rPr>
          <w:rFonts w:ascii="Arial" w:hAnsi="Arial" w:cs="Arial"/>
          <w:b/>
        </w:rPr>
      </w:pPr>
      <w:r w:rsidRPr="0043533F">
        <w:rPr>
          <w:rFonts w:ascii="Arial" w:hAnsi="Arial" w:cs="Arial"/>
          <w:b/>
        </w:rPr>
        <w:t xml:space="preserve">výborov Národnej rady Slovenskej republiky o prerokovaní návrhu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 vo výboroch v druhom čítaní (tlač 1343)  </w:t>
      </w:r>
    </w:p>
    <w:p w:rsidR="00BE2923" w:rsidRDefault="00BE2923" w:rsidP="00BE2923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E2923" w:rsidRDefault="00BE2923" w:rsidP="00BE2923">
      <w:pPr>
        <w:widowControl/>
        <w:adjustRightInd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BE2923" w:rsidRDefault="00BE2923" w:rsidP="00BE2923">
      <w:pPr>
        <w:widowControl/>
        <w:rPr>
          <w:rFonts w:ascii="Arial" w:hAnsi="Arial" w:cs="Arial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Národná rada Slovenskej republiky uznesením z 21. mája 2019 č. 1860 sa uzniesla prerokovať </w:t>
      </w:r>
      <w:r w:rsidRPr="00BE2923">
        <w:rPr>
          <w:rFonts w:ascii="Arial" w:hAnsi="Arial" w:cs="Arial"/>
        </w:rPr>
        <w:t>návrh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Pr="00BE2923">
        <w:rPr>
          <w:rFonts w:ascii="Arial" w:hAnsi="Arial" w:cs="Arial"/>
          <w:b/>
        </w:rPr>
        <w:t xml:space="preserve"> (tlač 1343)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BE2923" w:rsidRDefault="00BE2923" w:rsidP="00BE2923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BE2923" w:rsidRDefault="00BE2923" w:rsidP="00BE29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BE2923" w:rsidRDefault="00BE2923" w:rsidP="00BE29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hospodárske záležitosti</w:t>
      </w:r>
    </w:p>
    <w:p w:rsidR="00BE2923" w:rsidRDefault="00BE2923" w:rsidP="00BE29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E2923" w:rsidRDefault="00BE2923" w:rsidP="00BE292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Výbory prerokovali návrh zákona v lehote určenej uznesením Národnej rady Slovenskej republiky. </w:t>
      </w: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</w:p>
    <w:p w:rsidR="00BE2923" w:rsidRDefault="00BE2923" w:rsidP="00BE292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 </w:t>
      </w:r>
      <w:r w:rsidRPr="00BE2923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BE2923">
        <w:rPr>
          <w:rFonts w:ascii="Arial" w:hAnsi="Arial" w:cs="Arial"/>
        </w:rPr>
        <w:t xml:space="preserve">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Pr="00BE2923">
        <w:rPr>
          <w:rFonts w:ascii="Arial" w:hAnsi="Arial" w:cs="Arial"/>
          <w:b/>
        </w:rPr>
        <w:t xml:space="preserve"> (tlač 1343)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BE2923" w:rsidRDefault="00BE2923" w:rsidP="00BE2923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916B7C" w:rsidRDefault="00BE2923" w:rsidP="007C28EA">
      <w:pPr>
        <w:tabs>
          <w:tab w:val="left" w:pos="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 w:rsidR="00916B7C">
        <w:rPr>
          <w:rFonts w:ascii="Arial" w:hAnsi="Arial" w:cs="Arial"/>
          <w:b/>
        </w:rPr>
        <w:t xml:space="preserve"> a </w:t>
      </w:r>
    </w:p>
    <w:p w:rsidR="00916B7C" w:rsidRDefault="00916B7C" w:rsidP="007C28EA">
      <w:pPr>
        <w:tabs>
          <w:tab w:val="left" w:pos="720"/>
        </w:tabs>
        <w:jc w:val="both"/>
        <w:rPr>
          <w:rFonts w:ascii="Arial" w:hAnsi="Arial" w:cs="Arial"/>
        </w:rPr>
      </w:pPr>
      <w:r w:rsidRPr="00BE2923">
        <w:rPr>
          <w:rFonts w:ascii="Arial" w:hAnsi="Arial" w:cs="Arial"/>
          <w:b/>
        </w:rPr>
        <w:t>Výbor Národnej rady Slovenskej republiky pre hospodárske záležitosti</w:t>
      </w:r>
      <w:r>
        <w:rPr>
          <w:rFonts w:ascii="Arial" w:hAnsi="Arial" w:cs="Arial"/>
        </w:rPr>
        <w:t xml:space="preserve"> </w:t>
      </w:r>
    </w:p>
    <w:p w:rsidR="007C28EA" w:rsidRPr="007C28EA" w:rsidRDefault="007C28EA" w:rsidP="007C28EA">
      <w:pPr>
        <w:tabs>
          <w:tab w:val="left" w:pos="720"/>
        </w:tabs>
        <w:jc w:val="both"/>
        <w:rPr>
          <w:rFonts w:ascii="Arial" w:hAnsi="Arial" w:cs="Arial"/>
        </w:rPr>
      </w:pPr>
      <w:r w:rsidRPr="007C28EA">
        <w:rPr>
          <w:rFonts w:ascii="Arial" w:hAnsi="Arial" w:cs="Arial"/>
          <w:b/>
          <w:bCs/>
        </w:rPr>
        <w:t>neprijal</w:t>
      </w:r>
      <w:r w:rsidR="00916B7C">
        <w:rPr>
          <w:rFonts w:ascii="Arial" w:hAnsi="Arial" w:cs="Arial"/>
          <w:b/>
          <w:bCs/>
        </w:rPr>
        <w:t>i</w:t>
      </w:r>
      <w:r w:rsidRPr="007C28EA">
        <w:rPr>
          <w:rFonts w:ascii="Arial" w:hAnsi="Arial" w:cs="Arial"/>
          <w:b/>
          <w:bCs/>
        </w:rPr>
        <w:t xml:space="preserve"> </w:t>
      </w:r>
      <w:r w:rsidRPr="007C28EA">
        <w:rPr>
          <w:rFonts w:ascii="Arial" w:hAnsi="Arial" w:cs="Arial"/>
          <w:b/>
        </w:rPr>
        <w:t>uznesenie,</w:t>
      </w:r>
      <w:r w:rsidRPr="007C28EA">
        <w:rPr>
          <w:rFonts w:ascii="Arial" w:hAnsi="Arial" w:cs="Arial"/>
        </w:rPr>
        <w:t xml:space="preserve"> keďže návrh</w:t>
      </w:r>
      <w:r w:rsidR="00916B7C">
        <w:rPr>
          <w:rFonts w:ascii="Arial" w:hAnsi="Arial" w:cs="Arial"/>
        </w:rPr>
        <w:t>y</w:t>
      </w:r>
      <w:r w:rsidRPr="007C28EA">
        <w:rPr>
          <w:rFonts w:ascii="Arial" w:hAnsi="Arial" w:cs="Arial"/>
        </w:rPr>
        <w:t xml:space="preserve"> uznesen</w:t>
      </w:r>
      <w:r w:rsidR="00916B7C">
        <w:rPr>
          <w:rFonts w:ascii="Arial" w:hAnsi="Arial" w:cs="Arial"/>
        </w:rPr>
        <w:t>í</w:t>
      </w:r>
      <w:r w:rsidRPr="007C28EA">
        <w:rPr>
          <w:rFonts w:ascii="Arial" w:hAnsi="Arial" w:cs="Arial"/>
        </w:rPr>
        <w:t xml:space="preserve"> </w:t>
      </w:r>
      <w:r w:rsidRPr="007C28EA">
        <w:rPr>
          <w:rFonts w:ascii="Arial" w:hAnsi="Arial" w:cs="Arial"/>
          <w:b/>
          <w:bCs/>
        </w:rPr>
        <w:t>nezískal</w:t>
      </w:r>
      <w:r w:rsidR="00916B7C">
        <w:rPr>
          <w:rFonts w:ascii="Arial" w:hAnsi="Arial" w:cs="Arial"/>
          <w:b/>
          <w:bCs/>
        </w:rPr>
        <w:t>i</w:t>
      </w:r>
      <w:r w:rsidRPr="007C28EA">
        <w:rPr>
          <w:rFonts w:ascii="Arial" w:hAnsi="Arial" w:cs="Arial"/>
        </w:rPr>
        <w:t xml:space="preserve"> </w:t>
      </w:r>
      <w:r w:rsidRPr="007C28EA">
        <w:rPr>
          <w:rFonts w:ascii="Arial" w:hAnsi="Arial" w:cs="Arial"/>
          <w:b/>
        </w:rPr>
        <w:t>súhlas</w:t>
      </w:r>
      <w:r w:rsidRPr="007C28EA">
        <w:rPr>
          <w:rFonts w:ascii="Arial" w:hAnsi="Arial" w:cs="Arial"/>
          <w:b/>
          <w:bCs/>
        </w:rPr>
        <w:t xml:space="preserve"> nadpolovičnej väčšiny prítomných poslancov</w:t>
      </w:r>
      <w:r>
        <w:rPr>
          <w:rFonts w:ascii="Arial" w:hAnsi="Arial" w:cs="Arial"/>
          <w:b/>
          <w:bCs/>
        </w:rPr>
        <w:t>.</w:t>
      </w:r>
      <w:r w:rsidRPr="007C28EA">
        <w:rPr>
          <w:rFonts w:ascii="Arial" w:hAnsi="Arial" w:cs="Arial"/>
        </w:rPr>
        <w:t xml:space="preserve"> </w:t>
      </w:r>
    </w:p>
    <w:p w:rsidR="00BE2923" w:rsidRDefault="00BE2923" w:rsidP="00BE2923">
      <w:pPr>
        <w:jc w:val="both"/>
        <w:rPr>
          <w:rFonts w:ascii="Arial" w:hAnsi="Arial" w:cs="Arial"/>
        </w:rPr>
      </w:pPr>
    </w:p>
    <w:p w:rsidR="00BE2923" w:rsidRDefault="00BE2923" w:rsidP="00BE2923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v uznesení č. </w:t>
      </w:r>
      <w:r w:rsidR="00FD4400">
        <w:rPr>
          <w:rFonts w:ascii="Arial" w:hAnsi="Arial" w:cs="Arial"/>
        </w:rPr>
        <w:t>224</w:t>
      </w:r>
      <w:r>
        <w:rPr>
          <w:rFonts w:ascii="Arial" w:hAnsi="Arial" w:cs="Arial"/>
        </w:rPr>
        <w:t xml:space="preserve"> z 11. júna 2019 </w:t>
      </w:r>
      <w:r>
        <w:rPr>
          <w:rFonts w:ascii="Arial" w:hAnsi="Arial" w:cs="Arial"/>
          <w:b/>
        </w:rPr>
        <w:t xml:space="preserve"> odporúča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</w:t>
      </w:r>
      <w:r w:rsidR="00097862">
        <w:rPr>
          <w:rFonts w:ascii="Arial" w:hAnsi="Arial" w:cs="Arial"/>
          <w:b/>
        </w:rPr>
        <w:t>o zmenou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097862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v časti IV. spoločnej správy.</w:t>
      </w:r>
    </w:p>
    <w:p w:rsidR="00BE2923" w:rsidRDefault="00BE2923" w:rsidP="00BE2923">
      <w:pPr>
        <w:widowControl/>
        <w:rPr>
          <w:rFonts w:ascii="Arial" w:hAnsi="Arial" w:cs="Arial"/>
          <w:b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BE2923" w:rsidRDefault="00BE2923" w:rsidP="00BE2923">
      <w:pPr>
        <w:widowControl/>
        <w:jc w:val="both"/>
        <w:rPr>
          <w:rFonts w:ascii="Arial" w:hAnsi="Arial" w:cs="Arial"/>
          <w:b/>
        </w:rPr>
      </w:pP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916B7C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výbor</w:t>
      </w:r>
      <w:r w:rsidR="00916B7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Národnej rady Slovenskej republiky uvedených v III. časti tejto spoločnej správy vyplýva t</w:t>
      </w:r>
      <w:r w:rsidR="00097862">
        <w:rPr>
          <w:rFonts w:ascii="Arial" w:hAnsi="Arial" w:cs="Arial"/>
        </w:rPr>
        <w:t>áto</w:t>
      </w:r>
      <w:r>
        <w:rPr>
          <w:rFonts w:ascii="Arial" w:hAnsi="Arial" w:cs="Arial"/>
        </w:rPr>
        <w:t xml:space="preserve"> zmen</w:t>
      </w:r>
      <w:r w:rsidR="00097862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BE2923" w:rsidRDefault="00BE2923" w:rsidP="00BE2923">
      <w:pPr>
        <w:jc w:val="both"/>
        <w:rPr>
          <w:rFonts w:ascii="Arial" w:hAnsi="Arial" w:cs="Arial"/>
        </w:rPr>
      </w:pPr>
    </w:p>
    <w:p w:rsidR="00BE2923" w:rsidRPr="00097862" w:rsidRDefault="00BE2923" w:rsidP="00097862">
      <w:pPr>
        <w:ind w:firstLine="708"/>
        <w:rPr>
          <w:rFonts w:ascii="Arial" w:hAnsi="Arial" w:cs="Arial"/>
          <w:b/>
          <w:bCs/>
        </w:rPr>
      </w:pPr>
      <w:r w:rsidRPr="00097862">
        <w:rPr>
          <w:rFonts w:ascii="Arial" w:hAnsi="Arial" w:cs="Arial"/>
        </w:rPr>
        <w:t>V čl. II sa slová „1. júna 2019“ nahrádzajú slovami „1. septembra 2019“.</w:t>
      </w:r>
    </w:p>
    <w:p w:rsidR="00BE2923" w:rsidRPr="00813B0E" w:rsidRDefault="00BE2923" w:rsidP="00BE2923">
      <w:pPr>
        <w:ind w:left="4395"/>
        <w:jc w:val="both"/>
        <w:rPr>
          <w:rFonts w:ascii="Arial" w:hAnsi="Arial" w:cs="Arial"/>
        </w:rPr>
      </w:pPr>
      <w:r w:rsidRPr="00813B0E">
        <w:rPr>
          <w:rFonts w:ascii="Arial" w:hAnsi="Arial" w:cs="Arial"/>
        </w:rPr>
        <w:t xml:space="preserve">                                                 </w:t>
      </w:r>
      <w:r w:rsidR="00097862">
        <w:rPr>
          <w:rFonts w:ascii="Arial" w:hAnsi="Arial" w:cs="Arial"/>
        </w:rPr>
        <w:t xml:space="preserve">                   </w:t>
      </w:r>
      <w:r w:rsidRPr="00813B0E">
        <w:rPr>
          <w:rFonts w:ascii="Arial" w:hAnsi="Arial" w:cs="Arial"/>
        </w:rPr>
        <w:t>Ide o zreálnenie navrhovanej účinnosti zákona s ohľadom na termín prerokúvania návrhu zákona na 46. schôdzi a potreby dodržania lehôt (čl. 102 ods. 1 písm. o) Ústavy SR).</w:t>
      </w:r>
    </w:p>
    <w:p w:rsidR="00916B7C" w:rsidRDefault="00916B7C" w:rsidP="00BE2923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BE2923" w:rsidRDefault="00BE2923" w:rsidP="00BE2923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NR SR pre vzdelávanie, vedu, mládež a šport</w:t>
      </w:r>
    </w:p>
    <w:p w:rsidR="00BE2923" w:rsidRDefault="00BE2923" w:rsidP="00BE2923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BE2923" w:rsidRDefault="00BE2923" w:rsidP="00BE2923">
      <w:pPr>
        <w:pStyle w:val="Bezriadkovania"/>
        <w:ind w:left="3540" w:firstLine="708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Gestorský výbor odporúča schváliť</w:t>
      </w:r>
    </w:p>
    <w:p w:rsidR="00BE2923" w:rsidRDefault="00BE2923" w:rsidP="00BE2923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BE2923" w:rsidRDefault="00BE2923" w:rsidP="00BE2923">
      <w:pPr>
        <w:rPr>
          <w:rFonts w:ascii="Arial" w:hAnsi="Arial" w:cs="Arial"/>
          <w:b/>
        </w:rPr>
      </w:pPr>
    </w:p>
    <w:p w:rsidR="00BE2923" w:rsidRDefault="00BE2923" w:rsidP="00916B7C">
      <w:pPr>
        <w:widowControl/>
        <w:ind w:firstLine="708"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>Gestorský výbor odporúča Národnej rade Slovenskej republiky hlasovať o</w:t>
      </w:r>
      <w:r w:rsidR="00097862">
        <w:rPr>
          <w:rFonts w:ascii="Arial" w:hAnsi="Arial" w:cs="Arial"/>
        </w:rPr>
        <w:t xml:space="preserve"> uvedenej </w:t>
      </w:r>
      <w:r>
        <w:rPr>
          <w:rFonts w:ascii="Arial" w:hAnsi="Arial" w:cs="Arial"/>
        </w:rPr>
        <w:t>zmen</w:t>
      </w:r>
      <w:r w:rsidR="000978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 odporúčaním </w:t>
      </w:r>
      <w:r w:rsidR="00097862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60"/>
        </w:rPr>
        <w:t>schváliť.</w:t>
      </w:r>
    </w:p>
    <w:p w:rsidR="0043533F" w:rsidRPr="00916B7C" w:rsidRDefault="0043533F" w:rsidP="00916B7C">
      <w:pPr>
        <w:widowControl/>
        <w:ind w:firstLine="708"/>
        <w:jc w:val="both"/>
        <w:rPr>
          <w:rFonts w:ascii="Arial" w:hAnsi="Arial" w:cs="Arial"/>
          <w:b/>
          <w:spacing w:val="60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V.</w:t>
      </w: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spacing w:after="160" w:line="252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="00FD4400" w:rsidRPr="00FD4400">
        <w:rPr>
          <w:rFonts w:ascii="Arial" w:hAnsi="Arial" w:cs="Arial"/>
          <w:b/>
        </w:rPr>
        <w:t>návrh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="00FD4400" w:rsidRPr="00BE2923">
        <w:rPr>
          <w:rFonts w:ascii="Arial" w:hAnsi="Arial" w:cs="Arial"/>
          <w:b/>
        </w:rPr>
        <w:t xml:space="preserve"> (tlač 1343)</w:t>
      </w:r>
      <w:r w:rsidR="00FD44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pozmeňujúc</w:t>
      </w:r>
      <w:r w:rsidR="00FD4400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FD440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FD4400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BE2923" w:rsidRPr="00FD4400" w:rsidRDefault="00BE2923" w:rsidP="00FD4400">
      <w:pPr>
        <w:spacing w:after="160" w:line="25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Predmetná spoločná správa </w:t>
      </w:r>
      <w:r>
        <w:rPr>
          <w:rFonts w:ascii="Arial" w:hAnsi="Arial" w:cs="Arial"/>
        </w:rPr>
        <w:t xml:space="preserve">výborov Národnej rady Slovenskej republiky </w:t>
      </w:r>
      <w:r w:rsidRPr="00FD4400">
        <w:rPr>
          <w:rFonts w:ascii="Arial" w:hAnsi="Arial" w:cs="Arial"/>
        </w:rPr>
        <w:t xml:space="preserve">o výsledku prerokovania </w:t>
      </w:r>
      <w:r w:rsidR="00FD4400" w:rsidRPr="00FD4400">
        <w:rPr>
          <w:rFonts w:ascii="Arial" w:hAnsi="Arial" w:cs="Arial"/>
        </w:rPr>
        <w:t>návrhu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 vo výboroch v druhom čítaní</w:t>
      </w:r>
      <w:r w:rsidR="00FD4400" w:rsidRPr="00BE2923">
        <w:rPr>
          <w:rFonts w:ascii="Arial" w:hAnsi="Arial" w:cs="Arial"/>
          <w:b/>
        </w:rPr>
        <w:t xml:space="preserve"> (tlač 1343</w:t>
      </w:r>
      <w:r w:rsidR="00FD4400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FD4400">
        <w:rPr>
          <w:rFonts w:ascii="Arial" w:hAnsi="Arial" w:cs="Arial"/>
        </w:rPr>
        <w:t> 18. júna</w:t>
      </w:r>
      <w:r>
        <w:rPr>
          <w:rFonts w:ascii="Arial" w:hAnsi="Arial" w:cs="Arial"/>
        </w:rPr>
        <w:t xml:space="preserve"> 2019 č. 2</w:t>
      </w:r>
      <w:r w:rsidR="00FD4400">
        <w:rPr>
          <w:rFonts w:ascii="Arial" w:hAnsi="Arial" w:cs="Arial"/>
        </w:rPr>
        <w:t>3</w:t>
      </w:r>
      <w:r w:rsidR="007258A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BE2923" w:rsidRDefault="00BE2923" w:rsidP="00BE292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FD4400">
        <w:rPr>
          <w:rFonts w:ascii="Arial" w:hAnsi="Arial" w:cs="Arial"/>
          <w:b/>
        </w:rPr>
        <w:t>Dušana Čaploviča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jún 2019</w:t>
      </w: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both"/>
        <w:rPr>
          <w:rFonts w:ascii="Arial" w:hAnsi="Arial" w:cs="Arial"/>
        </w:rPr>
      </w:pPr>
    </w:p>
    <w:p w:rsidR="00BE2923" w:rsidRDefault="00BE2923" w:rsidP="00BE2923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  <w:r w:rsidR="004E0A10">
        <w:rPr>
          <w:rFonts w:ascii="Arial" w:hAnsi="Arial" w:cs="Arial"/>
          <w:b/>
          <w:spacing w:val="40"/>
        </w:rPr>
        <w:t>v. r.</w:t>
      </w:r>
      <w:bookmarkStart w:id="0" w:name="_GoBack"/>
      <w:bookmarkEnd w:id="0"/>
    </w:p>
    <w:p w:rsidR="00BE2923" w:rsidRDefault="00BE2923" w:rsidP="00BE2923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BE2923" w:rsidRDefault="00BE2923" w:rsidP="00BE2923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BE2923" w:rsidRDefault="00BE2923" w:rsidP="00BE2923"/>
    <w:p w:rsidR="00A26B4E" w:rsidRDefault="00A26B4E"/>
    <w:sectPr w:rsidR="00A26B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3F" w:rsidRDefault="0043533F" w:rsidP="0043533F">
      <w:r>
        <w:separator/>
      </w:r>
    </w:p>
  </w:endnote>
  <w:endnote w:type="continuationSeparator" w:id="0">
    <w:p w:rsidR="0043533F" w:rsidRDefault="0043533F" w:rsidP="004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574852"/>
      <w:docPartObj>
        <w:docPartGallery w:val="Page Numbers (Bottom of Page)"/>
        <w:docPartUnique/>
      </w:docPartObj>
    </w:sdtPr>
    <w:sdtEndPr/>
    <w:sdtContent>
      <w:p w:rsidR="0043533F" w:rsidRDefault="0043533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A10">
          <w:rPr>
            <w:noProof/>
          </w:rPr>
          <w:t>3</w:t>
        </w:r>
        <w:r>
          <w:fldChar w:fldCharType="end"/>
        </w:r>
      </w:p>
    </w:sdtContent>
  </w:sdt>
  <w:p w:rsidR="0043533F" w:rsidRDefault="004353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3F" w:rsidRDefault="0043533F" w:rsidP="0043533F">
      <w:r>
        <w:separator/>
      </w:r>
    </w:p>
  </w:footnote>
  <w:footnote w:type="continuationSeparator" w:id="0">
    <w:p w:rsidR="0043533F" w:rsidRDefault="0043533F" w:rsidP="0043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8E7"/>
    <w:multiLevelType w:val="hybridMultilevel"/>
    <w:tmpl w:val="F6A6DBD6"/>
    <w:lvl w:ilvl="0" w:tplc="9F585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1D5D28"/>
    <w:multiLevelType w:val="hybridMultilevel"/>
    <w:tmpl w:val="3716B5B2"/>
    <w:lvl w:ilvl="0" w:tplc="F19EDB8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33206"/>
    <w:multiLevelType w:val="hybridMultilevel"/>
    <w:tmpl w:val="F31861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3"/>
    <w:rsid w:val="00097862"/>
    <w:rsid w:val="0043533F"/>
    <w:rsid w:val="004E0A10"/>
    <w:rsid w:val="007258A8"/>
    <w:rsid w:val="007C28EA"/>
    <w:rsid w:val="00916B7C"/>
    <w:rsid w:val="0098135C"/>
    <w:rsid w:val="00A26B4E"/>
    <w:rsid w:val="00B65D6A"/>
    <w:rsid w:val="00BE2923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D36F"/>
  <w15:chartTrackingRefBased/>
  <w15:docId w15:val="{AFC71416-E8E4-4A54-893E-97B00761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2923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E2923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292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E292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BE2923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BE292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292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292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E29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OdsekzoznamuChar">
    <w:name w:val="Odsek zoznamu Char"/>
    <w:aliases w:val="ODRAZKY PRVA UROVEN Char,Odsek zoznamu1 Char,Odsek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BE2923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Dot pt,No Spacing1,List Paragraph Char Char Char,Indicator Text,Numbered Para 1,List Paragraph à moi,Odsek zoznamu4,LISTA,Listaszerű bekezdés2,Listaszerű bekezdés3,Listaszerű bekezdés1,3,Bullet Po"/>
    <w:basedOn w:val="Normlny"/>
    <w:link w:val="OdsekzoznamuChar"/>
    <w:uiPriority w:val="34"/>
    <w:qFormat/>
    <w:rsid w:val="00BE2923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16B7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16B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135C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53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33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53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33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2019-06-18T09:56:00Z</cp:lastPrinted>
  <dcterms:created xsi:type="dcterms:W3CDTF">2019-06-11T13:32:00Z</dcterms:created>
  <dcterms:modified xsi:type="dcterms:W3CDTF">2019-06-19T10:30:00Z</dcterms:modified>
</cp:coreProperties>
</file>