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2" w:rsidRPr="001A329A" w:rsidRDefault="000C365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  <w:r w:rsidRPr="001A329A">
        <w:rPr>
          <w:rFonts w:ascii="Times New Roman" w:hAnsi="Times New Roman" w:cs="Times New Roman"/>
        </w:rPr>
        <w:t>Národná rada Slovenskej republiky</w:t>
      </w:r>
    </w:p>
    <w:p w:rsidR="00074BC5" w:rsidRPr="001A329A" w:rsidRDefault="00074BC5">
      <w:pPr>
        <w:jc w:val="center"/>
        <w:rPr>
          <w:rFonts w:ascii="Times New Roman" w:hAnsi="Times New Roman" w:cs="Times New Roman"/>
        </w:rPr>
      </w:pPr>
    </w:p>
    <w:p w:rsidR="00DB3BE6" w:rsidRPr="001A329A" w:rsidRDefault="00DB3BE6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1A329A" w:rsidRDefault="006E1191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29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93244" w:rsidRPr="001A329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90FB0" w:rsidRPr="001A329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C3652" w:rsidRPr="001A329A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1A329A" w:rsidRDefault="00ED78ED">
      <w:pPr>
        <w:rPr>
          <w:rFonts w:ascii="Times New Roman" w:hAnsi="Times New Roman" w:cs="Times New Roman"/>
        </w:rPr>
      </w:pPr>
    </w:p>
    <w:p w:rsidR="00B11A19" w:rsidRPr="001A329A" w:rsidRDefault="000C3652">
      <w:pPr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 Číslo: </w:t>
      </w:r>
      <w:r w:rsidR="00423537" w:rsidRPr="001A329A">
        <w:rPr>
          <w:rFonts w:ascii="Times New Roman" w:hAnsi="Times New Roman" w:cs="Times New Roman"/>
        </w:rPr>
        <w:t>CRD</w:t>
      </w:r>
      <w:r w:rsidR="00A535A2" w:rsidRPr="001A329A">
        <w:rPr>
          <w:rFonts w:ascii="Times New Roman" w:hAnsi="Times New Roman" w:cs="Times New Roman"/>
        </w:rPr>
        <w:t>-</w:t>
      </w:r>
      <w:r w:rsidR="00760547" w:rsidRPr="001A329A">
        <w:rPr>
          <w:rFonts w:ascii="Times New Roman" w:hAnsi="Times New Roman" w:cs="Times New Roman"/>
        </w:rPr>
        <w:t>563</w:t>
      </w:r>
      <w:r w:rsidRPr="001A329A">
        <w:rPr>
          <w:rFonts w:ascii="Times New Roman" w:hAnsi="Times New Roman" w:cs="Times New Roman"/>
        </w:rPr>
        <w:t>/20</w:t>
      </w:r>
      <w:r w:rsidR="00884628" w:rsidRPr="001A329A">
        <w:rPr>
          <w:rFonts w:ascii="Times New Roman" w:hAnsi="Times New Roman" w:cs="Times New Roman"/>
        </w:rPr>
        <w:t>1</w:t>
      </w:r>
      <w:r w:rsidR="008650CF" w:rsidRPr="001A329A">
        <w:rPr>
          <w:rFonts w:ascii="Times New Roman" w:hAnsi="Times New Roman" w:cs="Times New Roman"/>
        </w:rPr>
        <w:t>9</w:t>
      </w:r>
    </w:p>
    <w:p w:rsidR="00F025DE" w:rsidRPr="001A329A" w:rsidRDefault="00F025DE">
      <w:pPr>
        <w:rPr>
          <w:rFonts w:ascii="Times New Roman" w:hAnsi="Times New Roman" w:cs="Times New Roman"/>
        </w:rPr>
      </w:pPr>
    </w:p>
    <w:p w:rsidR="00F025DE" w:rsidRPr="001A329A" w:rsidRDefault="00F025DE">
      <w:pPr>
        <w:rPr>
          <w:rFonts w:ascii="Times New Roman" w:hAnsi="Times New Roman" w:cs="Times New Roman"/>
        </w:rPr>
      </w:pPr>
    </w:p>
    <w:p w:rsidR="00DB3BE6" w:rsidRPr="001A329A" w:rsidRDefault="00DB3BE6">
      <w:pPr>
        <w:rPr>
          <w:rFonts w:ascii="Times New Roman" w:hAnsi="Times New Roman" w:cs="Times New Roman"/>
        </w:rPr>
      </w:pPr>
    </w:p>
    <w:p w:rsidR="000E5DAA" w:rsidRPr="001A329A" w:rsidRDefault="000E5DAA">
      <w:pPr>
        <w:rPr>
          <w:rFonts w:ascii="Times New Roman" w:hAnsi="Times New Roman" w:cs="Times New Roman"/>
        </w:rPr>
      </w:pPr>
    </w:p>
    <w:p w:rsidR="000E5DAA" w:rsidRPr="001A329A" w:rsidRDefault="000E5DAA">
      <w:pPr>
        <w:rPr>
          <w:rFonts w:ascii="Times New Roman" w:hAnsi="Times New Roman" w:cs="Times New Roman"/>
        </w:rPr>
      </w:pPr>
    </w:p>
    <w:p w:rsidR="000C3652" w:rsidRPr="001A329A" w:rsidRDefault="00760547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329A">
        <w:rPr>
          <w:rFonts w:ascii="Times New Roman" w:hAnsi="Times New Roman" w:cs="Times New Roman"/>
          <w:b/>
          <w:bCs/>
          <w:sz w:val="32"/>
          <w:szCs w:val="32"/>
        </w:rPr>
        <w:t>1379</w:t>
      </w:r>
      <w:r w:rsidR="009D0E4A" w:rsidRPr="001A329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F82079" w:rsidRDefault="00F82079" w:rsidP="00CC5F1C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F1C" w:rsidRPr="00382056" w:rsidRDefault="00CC5F1C" w:rsidP="00CC5F1C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 n f o r m á c i a </w:t>
      </w:r>
    </w:p>
    <w:p w:rsidR="00CC5F1C" w:rsidRPr="00382056" w:rsidRDefault="00CC5F1C" w:rsidP="00CC5F1C">
      <w:pPr>
        <w:jc w:val="center"/>
        <w:rPr>
          <w:rFonts w:ascii="Times New Roman" w:hAnsi="Times New Roman" w:cs="Times New Roman"/>
          <w:u w:val="single"/>
        </w:rPr>
      </w:pPr>
    </w:p>
    <w:p w:rsidR="000C3652" w:rsidRPr="001A329A" w:rsidRDefault="00CC5F1C" w:rsidP="00CC5F1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C5F1C">
        <w:rPr>
          <w:rFonts w:ascii="Times New Roman" w:hAnsi="Times New Roman" w:cs="Times New Roman"/>
          <w:b/>
        </w:rPr>
        <w:t xml:space="preserve">o prerokovaní </w:t>
      </w:r>
      <w:r w:rsidR="00760547" w:rsidRPr="00CC5F1C">
        <w:rPr>
          <w:rFonts w:ascii="Times New Roman" w:hAnsi="Times New Roman" w:cs="Times New Roman"/>
          <w:b/>
        </w:rPr>
        <w:t>návrhu poslancov Národnej rady Slovenskej republiky Jaroslava BAŠKU, Dušana BUBLAVÉHO a Milana PANÁČKA na vydanie zákona, ktorým sa mení a dopĺňa zákon č. 254/1998 Z. z. o verejných prácach v znení neskorších predpisov (tlač 1379)</w:t>
      </w:r>
      <w:r w:rsidR="00A85049" w:rsidRPr="00CC5F1C">
        <w:rPr>
          <w:rFonts w:ascii="Times New Roman" w:hAnsi="Times New Roman" w:cs="Times New Roman"/>
          <w:b/>
        </w:rPr>
        <w:t xml:space="preserve"> </w:t>
      </w:r>
      <w:r w:rsidR="000C3652" w:rsidRPr="00CC5F1C">
        <w:rPr>
          <w:rFonts w:ascii="Times New Roman" w:hAnsi="Times New Roman" w:cs="Times New Roman"/>
          <w:b/>
        </w:rPr>
        <w:t>v druhom čítaní</w:t>
      </w:r>
      <w:r w:rsidRPr="00CC5F1C">
        <w:rPr>
          <w:rFonts w:ascii="Times New Roman" w:hAnsi="Times New Roman" w:cs="Times New Roman"/>
          <w:b/>
        </w:rPr>
        <w:t xml:space="preserve"> vo výboroch Národnej rady Slovenskej republiky</w:t>
      </w:r>
    </w:p>
    <w:p w:rsidR="000C3652" w:rsidRPr="001A329A" w:rsidRDefault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1A329A" w:rsidRDefault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BF5657" w:rsidRPr="001A329A" w:rsidRDefault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ab/>
      </w:r>
    </w:p>
    <w:p w:rsidR="00ED78ED" w:rsidRPr="001A329A" w:rsidRDefault="00BF5657" w:rsidP="00CC5F1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</w:rPr>
        <w:tab/>
      </w:r>
    </w:p>
    <w:p w:rsidR="000C3652" w:rsidRPr="001A329A" w:rsidRDefault="000C3652">
      <w:pPr>
        <w:jc w:val="center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/>
          <w:bCs/>
        </w:rPr>
        <w:t>I.</w:t>
      </w:r>
    </w:p>
    <w:p w:rsidR="00CA7C7E" w:rsidRPr="001A329A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1A329A" w:rsidRDefault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>Národná rada Slovenskej republiky uznesením</w:t>
      </w:r>
      <w:r w:rsidR="007F6A30" w:rsidRPr="001A329A">
        <w:rPr>
          <w:rFonts w:ascii="Times New Roman" w:hAnsi="Times New Roman" w:cs="Times New Roman"/>
        </w:rPr>
        <w:t xml:space="preserve"> </w:t>
      </w:r>
      <w:r w:rsidR="00760547" w:rsidRPr="001A329A">
        <w:rPr>
          <w:rFonts w:ascii="Times New Roman" w:hAnsi="Times New Roman" w:cs="Times New Roman"/>
        </w:rPr>
        <w:t>č. 1791</w:t>
      </w:r>
      <w:r w:rsidR="00BF5657" w:rsidRPr="001A329A">
        <w:rPr>
          <w:rFonts w:ascii="Times New Roman" w:hAnsi="Times New Roman" w:cs="Times New Roman"/>
        </w:rPr>
        <w:t xml:space="preserve"> </w:t>
      </w:r>
      <w:r w:rsidR="00A61603" w:rsidRPr="001A329A">
        <w:rPr>
          <w:rFonts w:ascii="Times New Roman" w:hAnsi="Times New Roman" w:cs="Times New Roman"/>
        </w:rPr>
        <w:t>z</w:t>
      </w:r>
      <w:r w:rsidR="00A85049" w:rsidRPr="001A329A">
        <w:rPr>
          <w:rFonts w:ascii="Times New Roman" w:hAnsi="Times New Roman" w:cs="Times New Roman"/>
        </w:rPr>
        <w:t>o</w:t>
      </w:r>
      <w:r w:rsidR="00BF5657" w:rsidRPr="001A329A">
        <w:rPr>
          <w:rFonts w:ascii="Times New Roman" w:hAnsi="Times New Roman" w:cs="Times New Roman"/>
        </w:rPr>
        <w:t> </w:t>
      </w:r>
      <w:r w:rsidR="00A85049" w:rsidRPr="001A329A">
        <w:rPr>
          <w:rFonts w:ascii="Times New Roman" w:hAnsi="Times New Roman" w:cs="Times New Roman"/>
        </w:rPr>
        <w:t>14</w:t>
      </w:r>
      <w:r w:rsidR="00BF5657" w:rsidRPr="001A329A">
        <w:rPr>
          <w:rFonts w:ascii="Times New Roman" w:hAnsi="Times New Roman" w:cs="Times New Roman"/>
        </w:rPr>
        <w:t>.</w:t>
      </w:r>
      <w:r w:rsidR="00CD0504" w:rsidRPr="001A329A">
        <w:rPr>
          <w:rFonts w:ascii="Times New Roman" w:hAnsi="Times New Roman" w:cs="Times New Roman"/>
        </w:rPr>
        <w:t xml:space="preserve"> </w:t>
      </w:r>
      <w:r w:rsidR="00E74F6A" w:rsidRPr="001A329A">
        <w:rPr>
          <w:rFonts w:ascii="Times New Roman" w:hAnsi="Times New Roman" w:cs="Times New Roman"/>
        </w:rPr>
        <w:t xml:space="preserve">mája </w:t>
      </w:r>
      <w:r w:rsidR="00BB70A3" w:rsidRPr="001A329A">
        <w:rPr>
          <w:rFonts w:ascii="Times New Roman" w:hAnsi="Times New Roman" w:cs="Times New Roman"/>
        </w:rPr>
        <w:t>20</w:t>
      </w:r>
      <w:r w:rsidR="00884628" w:rsidRPr="001A329A">
        <w:rPr>
          <w:rFonts w:ascii="Times New Roman" w:hAnsi="Times New Roman" w:cs="Times New Roman"/>
        </w:rPr>
        <w:t>1</w:t>
      </w:r>
      <w:r w:rsidR="006724F1" w:rsidRPr="001A329A">
        <w:rPr>
          <w:rFonts w:ascii="Times New Roman" w:hAnsi="Times New Roman" w:cs="Times New Roman"/>
        </w:rPr>
        <w:t>9</w:t>
      </w:r>
      <w:r w:rsidRPr="001A329A">
        <w:rPr>
          <w:rFonts w:ascii="Times New Roman" w:hAnsi="Times New Roman" w:cs="Times New Roman"/>
        </w:rPr>
        <w:t xml:space="preserve"> pridelila</w:t>
      </w:r>
      <w:r w:rsidR="00263251" w:rsidRPr="001A329A">
        <w:rPr>
          <w:rFonts w:ascii="Times New Roman" w:hAnsi="Times New Roman" w:cs="Times New Roman"/>
        </w:rPr>
        <w:t xml:space="preserve"> </w:t>
      </w:r>
      <w:r w:rsidR="00CC5F1C" w:rsidRPr="001A329A">
        <w:rPr>
          <w:rFonts w:ascii="Times New Roman" w:hAnsi="Times New Roman" w:cs="Times New Roman"/>
        </w:rPr>
        <w:t>návrh poslancov Národnej rady Slovenskej republiky Jaroslava BAŠKU, Dušana BUBLAVÉHO a Milana PANÁČKA na vydanie zákona, ktorým sa mení a dopĺňa zákon č. 254/1998 Z. z. o verejných prácach v znení neskorších predpisov (</w:t>
      </w:r>
      <w:r w:rsidR="00CC5F1C" w:rsidRPr="001A329A">
        <w:rPr>
          <w:rFonts w:ascii="Times New Roman" w:hAnsi="Times New Roman" w:cs="Times New Roman"/>
          <w:b/>
        </w:rPr>
        <w:t>tlač 1379</w:t>
      </w:r>
      <w:r w:rsidR="00CC5F1C" w:rsidRPr="001A329A">
        <w:rPr>
          <w:rFonts w:ascii="Times New Roman" w:hAnsi="Times New Roman" w:cs="Times New Roman"/>
        </w:rPr>
        <w:t>)</w:t>
      </w:r>
      <w:r w:rsidR="00CC5F1C">
        <w:rPr>
          <w:rFonts w:ascii="Times New Roman" w:hAnsi="Times New Roman" w:cs="Times New Roman"/>
        </w:rPr>
        <w:t xml:space="preserve"> </w:t>
      </w:r>
      <w:r w:rsidRPr="001A329A">
        <w:rPr>
          <w:rFonts w:ascii="Times New Roman" w:hAnsi="Times New Roman" w:cs="Times New Roman"/>
        </w:rPr>
        <w:t xml:space="preserve">na prerokovanie </w:t>
      </w:r>
      <w:r w:rsidR="002D5F04" w:rsidRPr="001A329A">
        <w:rPr>
          <w:rFonts w:ascii="Times New Roman" w:hAnsi="Times New Roman" w:cs="Times New Roman"/>
        </w:rPr>
        <w:t>týmto výborom</w:t>
      </w:r>
      <w:r w:rsidRPr="001A329A">
        <w:rPr>
          <w:rFonts w:ascii="Times New Roman" w:hAnsi="Times New Roman" w:cs="Times New Roman"/>
        </w:rPr>
        <w:t>:</w:t>
      </w:r>
    </w:p>
    <w:p w:rsidR="003B1512" w:rsidRPr="001A329A" w:rsidRDefault="003B1512" w:rsidP="003B1512">
      <w:pPr>
        <w:jc w:val="both"/>
        <w:rPr>
          <w:rFonts w:ascii="Times New Roman" w:hAnsi="Times New Roman" w:cs="Times New Roman"/>
          <w:sz w:val="22"/>
        </w:rPr>
      </w:pPr>
    </w:p>
    <w:p w:rsidR="0088326B" w:rsidRPr="001A329A" w:rsidRDefault="003B1512" w:rsidP="003B151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  <w:sz w:val="22"/>
        </w:rPr>
        <w:tab/>
      </w:r>
      <w:r w:rsidRPr="001A329A">
        <w:rPr>
          <w:rFonts w:ascii="Times New Roman" w:hAnsi="Times New Roman" w:cs="Times New Roman"/>
        </w:rPr>
        <w:t>Ústavnoprávnemu výboru Národnej rady Slovenskej republiky</w:t>
      </w:r>
      <w:r w:rsidR="00F35E93" w:rsidRPr="001A329A">
        <w:rPr>
          <w:rFonts w:ascii="Times New Roman" w:hAnsi="Times New Roman" w:cs="Times New Roman"/>
        </w:rPr>
        <w:t xml:space="preserve"> </w:t>
      </w:r>
    </w:p>
    <w:p w:rsidR="00760547" w:rsidRPr="001A329A" w:rsidRDefault="00760547" w:rsidP="003B151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ab/>
        <w:t>Výboru Národnej rady Slovenskej republiky pre financie a rozpočet</w:t>
      </w:r>
    </w:p>
    <w:p w:rsidR="00E74F6A" w:rsidRPr="001A329A" w:rsidRDefault="001F3669" w:rsidP="006724F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ab/>
        <w:t>Výboru Národnej rady Slovenskej republi</w:t>
      </w:r>
      <w:r w:rsidR="000519E9" w:rsidRPr="001A329A">
        <w:rPr>
          <w:rFonts w:ascii="Times New Roman" w:hAnsi="Times New Roman" w:cs="Times New Roman"/>
        </w:rPr>
        <w:t>ky pre hospodárske záležitosti</w:t>
      </w:r>
      <w:r w:rsidR="00760547" w:rsidRPr="001A329A">
        <w:rPr>
          <w:rFonts w:ascii="Times New Roman" w:hAnsi="Times New Roman" w:cs="Times New Roman"/>
        </w:rPr>
        <w:t xml:space="preserve"> a</w:t>
      </w:r>
    </w:p>
    <w:p w:rsidR="00760547" w:rsidRPr="001A329A" w:rsidRDefault="00760547" w:rsidP="006724F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ab/>
        <w:t>Výboru Národnej rady Slovenskej republiky pre verejnú správu a regionálny rozvoj.</w:t>
      </w:r>
    </w:p>
    <w:p w:rsidR="000519E9" w:rsidRPr="001A329A" w:rsidRDefault="00BF4890" w:rsidP="007A3FF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ab/>
      </w:r>
      <w:r w:rsidR="00315148" w:rsidRPr="001A329A">
        <w:rPr>
          <w:rFonts w:ascii="Times New Roman" w:hAnsi="Times New Roman" w:cs="Times New Roman"/>
        </w:rPr>
        <w:t xml:space="preserve"> </w:t>
      </w:r>
    </w:p>
    <w:p w:rsidR="003B1512" w:rsidRPr="001A329A" w:rsidRDefault="003B1512" w:rsidP="00593244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CC5F1C" w:rsidRPr="000F4571" w:rsidRDefault="00CC5F1C" w:rsidP="00CC5F1C">
      <w:pPr>
        <w:tabs>
          <w:tab w:val="left" w:pos="-1985"/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0F4571">
        <w:rPr>
          <w:rFonts w:ascii="Times New Roman" w:hAnsi="Times New Roman" w:cs="Times New Roman"/>
          <w:bCs/>
        </w:rPr>
        <w:t xml:space="preserve">Určila zároveň </w:t>
      </w:r>
      <w:r>
        <w:rPr>
          <w:rFonts w:ascii="Times New Roman" w:hAnsi="Times New Roman" w:cs="Times New Roman"/>
          <w:bCs/>
        </w:rPr>
        <w:t xml:space="preserve">Výbor </w:t>
      </w:r>
      <w:r w:rsidRPr="000F457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pre hospodárske záležitosti </w:t>
      </w:r>
      <w:r w:rsidRPr="000F4571">
        <w:rPr>
          <w:rFonts w:ascii="Times New Roman" w:hAnsi="Times New Roman" w:cs="Times New Roman"/>
          <w:bCs/>
        </w:rPr>
        <w:t>ako gestorský výbor a lehoty na prerokovanie predmetného návrhu zákona v druhom čítaní vo výboroch.</w:t>
      </w:r>
    </w:p>
    <w:p w:rsidR="001A329A" w:rsidRDefault="001A329A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1A329A" w:rsidRDefault="000C3652">
      <w:pPr>
        <w:jc w:val="center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/>
          <w:bCs/>
        </w:rPr>
        <w:t>II.</w:t>
      </w:r>
    </w:p>
    <w:p w:rsidR="00CA7C7E" w:rsidRPr="001A329A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1A329A" w:rsidRDefault="000C3652">
      <w:pPr>
        <w:ind w:firstLine="567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="0073003C" w:rsidRPr="001A329A">
        <w:rPr>
          <w:rFonts w:ascii="Times New Roman" w:hAnsi="Times New Roman" w:cs="Times New Roman"/>
        </w:rPr>
        <w:t xml:space="preserve">gestorskému výboru </w:t>
      </w:r>
      <w:r w:rsidRPr="001A329A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0C3652" w:rsidRPr="001A329A" w:rsidRDefault="000C3652">
      <w:pPr>
        <w:jc w:val="center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/>
          <w:bCs/>
        </w:rPr>
        <w:lastRenderedPageBreak/>
        <w:t>III.</w:t>
      </w:r>
    </w:p>
    <w:p w:rsidR="00CA7C7E" w:rsidRPr="001A329A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RPr="001A329A" w:rsidRDefault="00CC5F1C" w:rsidP="00D14D36">
      <w:pPr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Pr="001A329A">
        <w:rPr>
          <w:rFonts w:ascii="Times New Roman" w:hAnsi="Times New Roman" w:cs="Times New Roman"/>
        </w:rPr>
        <w:t>ávrh poslancov Národnej rady Slovenskej republiky Jaroslava BAŠKU, Dušana BUBLAVÉHO a Milana PANÁČKA na vydanie zákona, ktorým sa mení a dopĺňa zákon č. 254/1998 Z. z. o verejných prácach v znení neskorších predpisov (</w:t>
      </w:r>
      <w:r w:rsidRPr="001A329A">
        <w:rPr>
          <w:rFonts w:ascii="Times New Roman" w:hAnsi="Times New Roman" w:cs="Times New Roman"/>
          <w:b/>
        </w:rPr>
        <w:t>tlač 1379</w:t>
      </w:r>
      <w:r w:rsidRPr="001A32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prerokovali a </w:t>
      </w:r>
      <w:r w:rsidR="00D14D36" w:rsidRPr="001A329A">
        <w:rPr>
          <w:rFonts w:ascii="Times New Roman" w:hAnsi="Times New Roman" w:cs="Times New Roman"/>
          <w:bCs/>
        </w:rPr>
        <w:t>odporúčali</w:t>
      </w:r>
      <w:r w:rsidR="00D14D36" w:rsidRPr="001A329A">
        <w:rPr>
          <w:rFonts w:ascii="Times New Roman" w:hAnsi="Times New Roman" w:cs="Times New Roman"/>
        </w:rPr>
        <w:t xml:space="preserve"> </w:t>
      </w:r>
      <w:r w:rsidR="00D14D36" w:rsidRPr="001A329A">
        <w:rPr>
          <w:rFonts w:ascii="Times New Roman" w:hAnsi="Times New Roman" w:cs="Times New Roman"/>
          <w:bCs/>
        </w:rPr>
        <w:t>schváliť:</w:t>
      </w:r>
    </w:p>
    <w:p w:rsidR="00564466" w:rsidRPr="001A329A" w:rsidRDefault="00564466" w:rsidP="00564466">
      <w:pPr>
        <w:ind w:left="720"/>
        <w:jc w:val="both"/>
        <w:rPr>
          <w:rFonts w:ascii="Times New Roman" w:hAnsi="Times New Roman" w:cs="Times New Roman"/>
        </w:rPr>
      </w:pPr>
    </w:p>
    <w:p w:rsidR="00315148" w:rsidRPr="001A329A" w:rsidRDefault="00E33A34" w:rsidP="00825EC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</w:rPr>
        <w:t>Ústavnoprávny v</w:t>
      </w:r>
      <w:r w:rsidR="00765794" w:rsidRPr="001A329A">
        <w:rPr>
          <w:rFonts w:ascii="Times New Roman" w:hAnsi="Times New Roman" w:cs="Times New Roman"/>
        </w:rPr>
        <w:t xml:space="preserve">ýbor Národnej rady Slovenskej republiky </w:t>
      </w:r>
      <w:r w:rsidR="00765794" w:rsidRPr="001A329A">
        <w:rPr>
          <w:rFonts w:ascii="Times New Roman" w:hAnsi="Times New Roman" w:cs="Times New Roman"/>
          <w:bCs/>
        </w:rPr>
        <w:t xml:space="preserve">uznesením </w:t>
      </w:r>
      <w:r w:rsidR="00FF46F9" w:rsidRPr="001A329A">
        <w:rPr>
          <w:rFonts w:ascii="Times New Roman" w:hAnsi="Times New Roman" w:cs="Times New Roman"/>
          <w:bCs/>
        </w:rPr>
        <w:t xml:space="preserve">č. </w:t>
      </w:r>
      <w:r w:rsidR="00A61086" w:rsidRPr="001A329A">
        <w:rPr>
          <w:rFonts w:ascii="Times New Roman" w:hAnsi="Times New Roman" w:cs="Times New Roman"/>
          <w:bCs/>
        </w:rPr>
        <w:t>639</w:t>
      </w:r>
      <w:r w:rsidR="006B7D16" w:rsidRPr="001A329A">
        <w:rPr>
          <w:rFonts w:ascii="Times New Roman" w:hAnsi="Times New Roman" w:cs="Times New Roman"/>
          <w:bCs/>
        </w:rPr>
        <w:t xml:space="preserve"> </w:t>
      </w:r>
      <w:r w:rsidR="00FF46F9" w:rsidRPr="001A329A">
        <w:rPr>
          <w:rFonts w:ascii="Times New Roman" w:hAnsi="Times New Roman" w:cs="Times New Roman"/>
          <w:bCs/>
        </w:rPr>
        <w:t>z</w:t>
      </w:r>
      <w:r w:rsidR="00C90FB0" w:rsidRPr="001A329A">
        <w:rPr>
          <w:rFonts w:ascii="Times New Roman" w:hAnsi="Times New Roman" w:cs="Times New Roman"/>
          <w:bCs/>
        </w:rPr>
        <w:t> </w:t>
      </w:r>
      <w:r w:rsidR="00A61086" w:rsidRPr="001A329A">
        <w:rPr>
          <w:rFonts w:ascii="Times New Roman" w:hAnsi="Times New Roman" w:cs="Times New Roman"/>
          <w:bCs/>
        </w:rPr>
        <w:t>11</w:t>
      </w:r>
      <w:r w:rsidR="00C90FB0" w:rsidRPr="001A329A">
        <w:rPr>
          <w:rFonts w:ascii="Times New Roman" w:hAnsi="Times New Roman" w:cs="Times New Roman"/>
          <w:bCs/>
        </w:rPr>
        <w:t>.</w:t>
      </w:r>
      <w:r w:rsidR="009325C0" w:rsidRPr="001A329A">
        <w:rPr>
          <w:rFonts w:ascii="Times New Roman" w:hAnsi="Times New Roman" w:cs="Times New Roman"/>
          <w:bCs/>
        </w:rPr>
        <w:t xml:space="preserve"> </w:t>
      </w:r>
      <w:r w:rsidR="00A61086" w:rsidRPr="001A329A">
        <w:rPr>
          <w:rFonts w:ascii="Times New Roman" w:hAnsi="Times New Roman" w:cs="Times New Roman"/>
          <w:bCs/>
        </w:rPr>
        <w:t xml:space="preserve">júna </w:t>
      </w:r>
      <w:r w:rsidR="00765794" w:rsidRPr="001A329A">
        <w:rPr>
          <w:rFonts w:ascii="Times New Roman" w:hAnsi="Times New Roman" w:cs="Times New Roman"/>
          <w:bCs/>
        </w:rPr>
        <w:t>201</w:t>
      </w:r>
      <w:r w:rsidR="00825ECC" w:rsidRPr="001A329A">
        <w:rPr>
          <w:rFonts w:ascii="Times New Roman" w:hAnsi="Times New Roman" w:cs="Times New Roman"/>
          <w:bCs/>
        </w:rPr>
        <w:t>9</w:t>
      </w:r>
    </w:p>
    <w:p w:rsidR="00760547" w:rsidRPr="001A329A" w:rsidRDefault="00760547" w:rsidP="00825EC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Cs/>
        </w:rPr>
        <w:t xml:space="preserve">Výbor Národnej rady Slovenskej republiky pre financie a rozpočet uznesením č. </w:t>
      </w:r>
      <w:r w:rsidR="00421AB5" w:rsidRPr="00421AB5">
        <w:rPr>
          <w:rFonts w:ascii="Times New Roman" w:hAnsi="Times New Roman" w:cs="Times New Roman"/>
          <w:bCs/>
        </w:rPr>
        <w:t>421</w:t>
      </w:r>
      <w:r w:rsidR="00911218">
        <w:rPr>
          <w:rFonts w:ascii="Times New Roman" w:hAnsi="Times New Roman" w:cs="Times New Roman"/>
          <w:bCs/>
        </w:rPr>
        <w:t xml:space="preserve">  </w:t>
      </w:r>
      <w:r w:rsidR="00421AB5" w:rsidRPr="00421AB5">
        <w:rPr>
          <w:rFonts w:ascii="Times New Roman" w:hAnsi="Times New Roman" w:cs="Times New Roman"/>
          <w:bCs/>
        </w:rPr>
        <w:t>z 13</w:t>
      </w:r>
      <w:r w:rsidRPr="00421AB5">
        <w:rPr>
          <w:rFonts w:ascii="Times New Roman" w:hAnsi="Times New Roman" w:cs="Times New Roman"/>
          <w:bCs/>
        </w:rPr>
        <w:t>.</w:t>
      </w:r>
      <w:r w:rsidRPr="001A329A">
        <w:rPr>
          <w:rFonts w:ascii="Times New Roman" w:hAnsi="Times New Roman" w:cs="Times New Roman"/>
          <w:bCs/>
        </w:rPr>
        <w:t xml:space="preserve"> júna 2019</w:t>
      </w:r>
      <w:r w:rsidR="00CC5F1C">
        <w:rPr>
          <w:rFonts w:ascii="Times New Roman" w:hAnsi="Times New Roman" w:cs="Times New Roman"/>
          <w:bCs/>
        </w:rPr>
        <w:t xml:space="preserve"> a</w:t>
      </w:r>
    </w:p>
    <w:p w:rsidR="00CC5F1C" w:rsidRPr="001A329A" w:rsidRDefault="00CC5F1C" w:rsidP="00CC5F1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Cs/>
        </w:rPr>
        <w:t>Výbor Národnej rady Slovenskej republiky pre verejnú správu a regionálny rozvoj uznesením č. 227 z 13. júna 2019.</w:t>
      </w:r>
    </w:p>
    <w:p w:rsidR="00CC5F1C" w:rsidRDefault="00CC5F1C" w:rsidP="00CC5F1C">
      <w:pPr>
        <w:pStyle w:val="Zarkazkladnhotextu2"/>
        <w:ind w:left="0"/>
      </w:pPr>
    </w:p>
    <w:p w:rsidR="00F0056B" w:rsidRPr="001A329A" w:rsidRDefault="00F0056B" w:rsidP="00CC5F1C">
      <w:pPr>
        <w:pStyle w:val="Zarkazkladnhotextu2"/>
        <w:ind w:left="0" w:firstLine="360"/>
      </w:pPr>
      <w:r w:rsidRPr="001A329A">
        <w:t xml:space="preserve">Výbor Národnej rady Slovenskej republiky pre hospodárske záležitosti </w:t>
      </w:r>
      <w:r w:rsidR="00A61086" w:rsidRPr="0051103E">
        <w:rPr>
          <w:b/>
        </w:rPr>
        <w:t>neprijal k predmetnému návrhu zákona uznesenie</w:t>
      </w:r>
      <w:r w:rsidR="00A61086" w:rsidRPr="001A329A">
        <w:t xml:space="preserve"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</w:t>
      </w:r>
    </w:p>
    <w:p w:rsidR="00B122BB" w:rsidRPr="001A329A" w:rsidRDefault="00B122BB" w:rsidP="00A51144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1A329A" w:rsidRDefault="000C3652">
      <w:pPr>
        <w:jc w:val="center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/>
          <w:bCs/>
        </w:rPr>
        <w:t>IV.</w:t>
      </w:r>
    </w:p>
    <w:p w:rsidR="00CA7C7E" w:rsidRPr="001A329A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1A329A" w:rsidRDefault="0016707B" w:rsidP="001A329A">
      <w:pPr>
        <w:ind w:firstLine="567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Z uznesení výborov Národnej rady Slovenskej republiky </w:t>
      </w:r>
      <w:r w:rsidR="00B31C05" w:rsidRPr="001A329A">
        <w:rPr>
          <w:rFonts w:ascii="Times New Roman" w:hAnsi="Times New Roman" w:cs="Times New Roman"/>
        </w:rPr>
        <w:t xml:space="preserve">uvedených </w:t>
      </w:r>
      <w:r w:rsidRPr="001A329A">
        <w:rPr>
          <w:rFonts w:ascii="Times New Roman" w:hAnsi="Times New Roman" w:cs="Times New Roman"/>
        </w:rPr>
        <w:t xml:space="preserve">pod bodom III tejto </w:t>
      </w:r>
      <w:r w:rsidR="00CC5F1C">
        <w:rPr>
          <w:rFonts w:ascii="Times New Roman" w:hAnsi="Times New Roman" w:cs="Times New Roman"/>
        </w:rPr>
        <w:t xml:space="preserve">informácie </w:t>
      </w:r>
      <w:r w:rsidRPr="001A329A">
        <w:rPr>
          <w:rFonts w:ascii="Times New Roman" w:hAnsi="Times New Roman" w:cs="Times New Roman"/>
        </w:rPr>
        <w:t>vyplývajú nasledovné pozmeňujúce a doplňujúce návrhy:</w:t>
      </w:r>
    </w:p>
    <w:p w:rsidR="001A329A" w:rsidRDefault="001A329A" w:rsidP="001A329A">
      <w:pPr>
        <w:ind w:firstLine="567"/>
        <w:jc w:val="both"/>
        <w:rPr>
          <w:rFonts w:ascii="Times New Roman" w:hAnsi="Times New Roman" w:cs="Times New Roman"/>
        </w:rPr>
      </w:pPr>
    </w:p>
    <w:p w:rsidR="001A329A" w:rsidRPr="001A329A" w:rsidRDefault="001A329A" w:rsidP="001A329A">
      <w:pPr>
        <w:ind w:firstLine="567"/>
        <w:jc w:val="both"/>
        <w:rPr>
          <w:rFonts w:ascii="Times New Roman" w:hAnsi="Times New Roman" w:cs="Times New Roman"/>
          <w:b/>
        </w:rPr>
      </w:pPr>
    </w:p>
    <w:p w:rsidR="001A329A" w:rsidRPr="001A329A" w:rsidRDefault="001A329A" w:rsidP="001A329A">
      <w:pPr>
        <w:widowControl/>
        <w:numPr>
          <w:ilvl w:val="0"/>
          <w:numId w:val="37"/>
        </w:numPr>
        <w:shd w:val="clear" w:color="auto" w:fill="FFFFFF"/>
        <w:overflowPunct w:val="0"/>
        <w:adjustRightInd/>
        <w:spacing w:after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V bode 3 sa slová „Mení sa poznámka pod čiarou </w:t>
      </w:r>
      <w:r w:rsidRPr="001A329A">
        <w:rPr>
          <w:rFonts w:ascii="Times New Roman" w:hAnsi="Times New Roman" w:cs="Times New Roman"/>
          <w:vertAlign w:val="superscript"/>
        </w:rPr>
        <w:t>1a</w:t>
      </w:r>
      <w:r w:rsidRPr="001A329A">
        <w:rPr>
          <w:rFonts w:ascii="Times New Roman" w:hAnsi="Times New Roman" w:cs="Times New Roman"/>
        </w:rPr>
        <w:t xml:space="preserve">), ktorá znie:“ nahrádzajú slovami „Poznámka pod čiarou k odkazu 1a znie:“. </w:t>
      </w:r>
    </w:p>
    <w:p w:rsidR="001A329A" w:rsidRPr="001A329A" w:rsidRDefault="001A329A" w:rsidP="001A329A">
      <w:pPr>
        <w:shd w:val="clear" w:color="auto" w:fill="FFFFFF"/>
        <w:overflowPunct w:val="0"/>
        <w:ind w:left="2835"/>
        <w:jc w:val="both"/>
        <w:rPr>
          <w:rFonts w:ascii="Times New Roman" w:hAnsi="Times New Roman" w:cs="Times New Roman"/>
          <w:iCs/>
        </w:rPr>
      </w:pPr>
      <w:r w:rsidRPr="001A329A">
        <w:rPr>
          <w:rFonts w:ascii="Times New Roman" w:hAnsi="Times New Roman" w:cs="Times New Roman"/>
          <w:iCs/>
        </w:rPr>
        <w:t xml:space="preserve">Ide o legislatívno-technickú úpravu; text sa upravuje s ohľadom na zaužívanú legislatívnu techniku. </w:t>
      </w:r>
    </w:p>
    <w:p w:rsidR="001A329A" w:rsidRDefault="001A329A" w:rsidP="001A329A">
      <w:pPr>
        <w:shd w:val="clear" w:color="auto" w:fill="FFFFFF"/>
        <w:overflowPunct w:val="0"/>
        <w:ind w:left="2835"/>
        <w:jc w:val="both"/>
        <w:rPr>
          <w:rFonts w:ascii="Times New Roman" w:hAnsi="Times New Roman" w:cs="Times New Roman"/>
          <w:iCs/>
        </w:rPr>
      </w:pPr>
    </w:p>
    <w:p w:rsid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 w:rsidRPr="001A329A">
        <w:rPr>
          <w:b/>
          <w:sz w:val="24"/>
          <w:szCs w:val="24"/>
        </w:rPr>
        <w:t>Ústavnoprávny výbor NR SR</w:t>
      </w:r>
    </w:p>
    <w:p w:rsid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Výbor NR SR pre financie a rozpočet</w:t>
      </w:r>
    </w:p>
    <w:p w:rsidR="001A329A" w:rsidRP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Výbor NR SR pre verejnú správu</w:t>
      </w:r>
    </w:p>
    <w:p w:rsidR="001A329A" w:rsidRPr="001A329A" w:rsidRDefault="001A329A" w:rsidP="001A329A">
      <w:pPr>
        <w:pStyle w:val="Textpoznmkypodiarou"/>
        <w:spacing w:before="0"/>
        <w:ind w:left="2160"/>
        <w:rPr>
          <w:b/>
          <w:i/>
          <w:szCs w:val="24"/>
        </w:rPr>
      </w:pPr>
      <w:r w:rsidRPr="001A329A">
        <w:rPr>
          <w:b/>
          <w:sz w:val="24"/>
          <w:szCs w:val="24"/>
        </w:rPr>
        <w:tab/>
      </w:r>
    </w:p>
    <w:p w:rsidR="001A329A" w:rsidRPr="001A329A" w:rsidRDefault="001A329A" w:rsidP="001A329A">
      <w:pPr>
        <w:shd w:val="clear" w:color="auto" w:fill="FFFFFF"/>
        <w:overflowPunct w:val="0"/>
        <w:ind w:left="2835"/>
        <w:jc w:val="both"/>
        <w:rPr>
          <w:rFonts w:ascii="Times New Roman" w:hAnsi="Times New Roman" w:cs="Times New Roman"/>
          <w:iCs/>
        </w:rPr>
      </w:pPr>
    </w:p>
    <w:p w:rsidR="001A329A" w:rsidRPr="001A329A" w:rsidRDefault="001A329A" w:rsidP="001A329A">
      <w:pPr>
        <w:widowControl/>
        <w:numPr>
          <w:ilvl w:val="0"/>
          <w:numId w:val="37"/>
        </w:numPr>
        <w:overflowPunct w:val="0"/>
        <w:adjustRightInd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>Za bod 3 sa vkladá nový bod 4, ktorý znie:</w:t>
      </w:r>
    </w:p>
    <w:p w:rsidR="001A329A" w:rsidRPr="001A329A" w:rsidRDefault="001A329A" w:rsidP="001A329A">
      <w:pPr>
        <w:overflowPunct w:val="0"/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     „4. V § 3 ods. 2 sa slová „Ministerstvo výstavby a regionálneho rozvoja“ nahrádzajú   </w:t>
      </w:r>
    </w:p>
    <w:p w:rsidR="001A329A" w:rsidRPr="001A329A" w:rsidRDefault="001A329A" w:rsidP="001A329A">
      <w:pPr>
        <w:overflowPunct w:val="0"/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          slovami „ Ministerstvo dopravy a výstavby“.“.</w:t>
      </w:r>
    </w:p>
    <w:p w:rsidR="001A329A" w:rsidRPr="001A329A" w:rsidRDefault="001A329A" w:rsidP="001A329A">
      <w:pPr>
        <w:ind w:left="284"/>
        <w:jc w:val="both"/>
        <w:rPr>
          <w:rFonts w:ascii="Times New Roman" w:hAnsi="Times New Roman" w:cs="Times New Roman"/>
          <w:iCs/>
        </w:rPr>
      </w:pPr>
      <w:r w:rsidRPr="001A329A">
        <w:rPr>
          <w:rFonts w:ascii="Times New Roman" w:hAnsi="Times New Roman" w:cs="Times New Roman"/>
          <w:iCs/>
        </w:rPr>
        <w:t xml:space="preserve">Nasledujúce body sa primerane prečíslujú  </w:t>
      </w:r>
    </w:p>
    <w:p w:rsidR="00911218" w:rsidRDefault="00911218" w:rsidP="001A329A">
      <w:pPr>
        <w:ind w:left="2835"/>
        <w:jc w:val="both"/>
        <w:rPr>
          <w:rFonts w:ascii="Times New Roman" w:hAnsi="Times New Roman" w:cs="Times New Roman"/>
          <w:iCs/>
        </w:rPr>
      </w:pPr>
    </w:p>
    <w:p w:rsidR="001A329A" w:rsidRPr="001A329A" w:rsidRDefault="001A329A" w:rsidP="001A329A">
      <w:pPr>
        <w:ind w:left="2835"/>
        <w:jc w:val="both"/>
        <w:rPr>
          <w:rFonts w:ascii="Times New Roman" w:hAnsi="Times New Roman" w:cs="Times New Roman"/>
          <w:bCs/>
        </w:rPr>
      </w:pPr>
      <w:r w:rsidRPr="001A329A">
        <w:rPr>
          <w:rFonts w:ascii="Times New Roman" w:hAnsi="Times New Roman" w:cs="Times New Roman"/>
          <w:iCs/>
        </w:rPr>
        <w:t>Ide o legislatívno-technickú úpravu; ustanovenie sa aktualizuje vo väzbe na kompetenciu v oblasti verejných prác podľa zákona č. </w:t>
      </w:r>
      <w:r w:rsidRPr="001A329A">
        <w:rPr>
          <w:rFonts w:ascii="Times New Roman" w:hAnsi="Times New Roman" w:cs="Times New Roman"/>
          <w:bCs/>
        </w:rPr>
        <w:t xml:space="preserve">575/2001 Z. z. o organizácii činnosti vlády a organizácii </w:t>
      </w:r>
      <w:r w:rsidRPr="001A329A">
        <w:rPr>
          <w:rFonts w:ascii="Times New Roman" w:hAnsi="Times New Roman" w:cs="Times New Roman"/>
          <w:bCs/>
        </w:rPr>
        <w:lastRenderedPageBreak/>
        <w:t>ústrednej štátnej správy v znení neskorších predpisov.</w:t>
      </w:r>
    </w:p>
    <w:p w:rsidR="001A329A" w:rsidRDefault="001A329A" w:rsidP="001A329A">
      <w:pPr>
        <w:jc w:val="both"/>
        <w:rPr>
          <w:rFonts w:ascii="Times New Roman" w:hAnsi="Times New Roman" w:cs="Times New Roman"/>
          <w:bCs/>
        </w:rPr>
      </w:pPr>
    </w:p>
    <w:p w:rsid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 w:rsidRPr="001A329A">
        <w:rPr>
          <w:b/>
          <w:sz w:val="24"/>
          <w:szCs w:val="24"/>
        </w:rPr>
        <w:t>Ústavnoprávny výbor NR SR</w:t>
      </w:r>
    </w:p>
    <w:p w:rsid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Výbor NR SR pre financie a rozpočet</w:t>
      </w:r>
    </w:p>
    <w:p w:rsidR="001A329A" w:rsidRP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Výbor NR SR pre verejnú správu</w:t>
      </w:r>
    </w:p>
    <w:p w:rsidR="001A329A" w:rsidRPr="001A329A" w:rsidRDefault="001A329A" w:rsidP="001A329A">
      <w:pPr>
        <w:pStyle w:val="Textpoznmkypodiarou"/>
        <w:spacing w:before="0"/>
        <w:ind w:left="2160"/>
        <w:rPr>
          <w:b/>
          <w:i/>
          <w:szCs w:val="24"/>
        </w:rPr>
      </w:pPr>
      <w:r w:rsidRPr="001A329A">
        <w:rPr>
          <w:b/>
          <w:sz w:val="24"/>
          <w:szCs w:val="24"/>
        </w:rPr>
        <w:tab/>
      </w:r>
    </w:p>
    <w:p w:rsidR="001A329A" w:rsidRPr="001A329A" w:rsidRDefault="001A329A" w:rsidP="001A329A">
      <w:pPr>
        <w:jc w:val="both"/>
        <w:rPr>
          <w:rFonts w:ascii="Times New Roman" w:hAnsi="Times New Roman" w:cs="Times New Roman"/>
          <w:bCs/>
        </w:rPr>
      </w:pPr>
    </w:p>
    <w:p w:rsidR="001A329A" w:rsidRPr="001A329A" w:rsidRDefault="001A329A" w:rsidP="001A329A">
      <w:pPr>
        <w:shd w:val="clear" w:color="auto" w:fill="FFFFFF"/>
        <w:tabs>
          <w:tab w:val="left" w:pos="284"/>
        </w:tabs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1A329A">
        <w:rPr>
          <w:rFonts w:ascii="Times New Roman" w:hAnsi="Times New Roman" w:cs="Times New Roman"/>
          <w:b/>
        </w:rPr>
        <w:t xml:space="preserve">3. </w:t>
      </w:r>
      <w:r w:rsidRPr="001A329A">
        <w:rPr>
          <w:rFonts w:ascii="Times New Roman" w:hAnsi="Times New Roman" w:cs="Times New Roman"/>
        </w:rPr>
        <w:t xml:space="preserve">V čl. II sa slová „1. júla“ nahrádzajú slovami „1. septembra“.  </w:t>
      </w:r>
    </w:p>
    <w:p w:rsidR="001A329A" w:rsidRPr="001A329A" w:rsidRDefault="001A329A" w:rsidP="001A329A">
      <w:pPr>
        <w:shd w:val="clear" w:color="auto" w:fill="FFFFFF"/>
        <w:tabs>
          <w:tab w:val="left" w:pos="284"/>
        </w:tabs>
        <w:overflowPunct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     V tejto súvislosti sa zároveň v bode 7 § 23a vrátane nadpisu slová „1. júla“ nahrádzajú  slovami „1. septembra“, slová „30. júna“ sa nahrádzajú slovami „31. augusta“ </w:t>
      </w:r>
      <w:r w:rsidRPr="001A329A">
        <w:rPr>
          <w:rFonts w:ascii="Times New Roman" w:hAnsi="Times New Roman" w:cs="Times New Roman"/>
          <w:i/>
        </w:rPr>
        <w:t>(2x)</w:t>
      </w:r>
      <w:r w:rsidRPr="001A329A">
        <w:rPr>
          <w:rFonts w:ascii="Times New Roman" w:hAnsi="Times New Roman" w:cs="Times New Roman"/>
        </w:rPr>
        <w:t xml:space="preserve"> a slová „1. júlom“ sa nahrádzajú slovami „1. septembrom“.</w:t>
      </w:r>
    </w:p>
    <w:p w:rsidR="001A329A" w:rsidRPr="001A329A" w:rsidRDefault="001A329A" w:rsidP="001A329A">
      <w:pPr>
        <w:ind w:left="2835"/>
        <w:jc w:val="both"/>
        <w:rPr>
          <w:rFonts w:ascii="Times New Roman" w:hAnsi="Times New Roman" w:cs="Times New Roman"/>
          <w:iCs/>
        </w:rPr>
      </w:pPr>
    </w:p>
    <w:p w:rsidR="001A329A" w:rsidRPr="001A329A" w:rsidRDefault="001A329A" w:rsidP="001A329A">
      <w:pPr>
        <w:ind w:left="2835"/>
        <w:jc w:val="both"/>
        <w:rPr>
          <w:rStyle w:val="Zstupntext"/>
          <w:color w:val="000000"/>
        </w:rPr>
      </w:pPr>
      <w:r w:rsidRPr="001A329A">
        <w:rPr>
          <w:rFonts w:ascii="Times New Roman" w:hAnsi="Times New Roman" w:cs="Times New Roman"/>
          <w:iCs/>
        </w:rPr>
        <w:t>Ide o legislatívno-technickú úpravu; s</w:t>
      </w:r>
      <w:r w:rsidRPr="001A329A">
        <w:rPr>
          <w:rFonts w:ascii="Times New Roman" w:hAnsi="Times New Roman" w:cs="Times New Roman"/>
        </w:rPr>
        <w:t xml:space="preserve">  ohľadom na priebeh legislatívneho procesu, zachovanie primeranej legisvakancie a dodržanie ústavných lehôt sa účinnosť zákona</w:t>
      </w:r>
      <w:r w:rsidRPr="001A329A">
        <w:rPr>
          <w:rFonts w:ascii="Times New Roman" w:hAnsi="Times New Roman" w:cs="Times New Roman"/>
          <w:iCs/>
        </w:rPr>
        <w:t xml:space="preserve"> </w:t>
      </w:r>
      <w:r w:rsidRPr="001A329A">
        <w:rPr>
          <w:rFonts w:ascii="Times New Roman" w:hAnsi="Times New Roman" w:cs="Times New Roman"/>
        </w:rPr>
        <w:t>posúva na neskorší termín. S</w:t>
      </w:r>
      <w:r w:rsidRPr="001A329A">
        <w:rPr>
          <w:rFonts w:ascii="Times New Roman" w:hAnsi="Times New Roman" w:cs="Times New Roman"/>
          <w:iCs/>
        </w:rPr>
        <w:t> ohľadom na navrhovaný  posun termínu účinnosti zákona sa nevyhnutne upravujú aj termíny v prechodnom ustanovení.</w:t>
      </w:r>
    </w:p>
    <w:p w:rsidR="001A329A" w:rsidRPr="001A329A" w:rsidRDefault="001A329A" w:rsidP="00D71AB1">
      <w:pPr>
        <w:jc w:val="both"/>
        <w:rPr>
          <w:rFonts w:ascii="Times New Roman" w:hAnsi="Times New Roman" w:cs="Times New Roman"/>
        </w:rPr>
      </w:pPr>
    </w:p>
    <w:p w:rsid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 w:rsidRPr="001A329A">
        <w:rPr>
          <w:b/>
          <w:sz w:val="24"/>
          <w:szCs w:val="24"/>
        </w:rPr>
        <w:t>Ústavnoprávny výbor NR SR</w:t>
      </w:r>
    </w:p>
    <w:p w:rsid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Výbor NR SR pre financie a rozpočet</w:t>
      </w:r>
    </w:p>
    <w:p w:rsidR="001A329A" w:rsidRPr="001A329A" w:rsidRDefault="001A329A" w:rsidP="001A329A">
      <w:pPr>
        <w:pStyle w:val="Textpoznmkypodiarou"/>
        <w:spacing w:before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Výbor NR SR pre verejnú správu</w:t>
      </w:r>
    </w:p>
    <w:p w:rsidR="001A329A" w:rsidRPr="001A329A" w:rsidRDefault="001A329A" w:rsidP="001A329A">
      <w:pPr>
        <w:pStyle w:val="Textpoznmkypodiarou"/>
        <w:spacing w:before="0"/>
        <w:ind w:left="2160"/>
        <w:rPr>
          <w:b/>
          <w:i/>
          <w:szCs w:val="24"/>
        </w:rPr>
      </w:pPr>
      <w:r w:rsidRPr="001A329A">
        <w:rPr>
          <w:b/>
          <w:sz w:val="24"/>
          <w:szCs w:val="24"/>
        </w:rPr>
        <w:tab/>
      </w:r>
    </w:p>
    <w:p w:rsidR="00143BA8" w:rsidRPr="001A329A" w:rsidRDefault="00143BA8" w:rsidP="00143BA8">
      <w:pPr>
        <w:jc w:val="both"/>
        <w:rPr>
          <w:rFonts w:ascii="Times New Roman" w:hAnsi="Times New Roman" w:cs="Times New Roman"/>
        </w:rPr>
      </w:pPr>
    </w:p>
    <w:p w:rsidR="001A329A" w:rsidRDefault="001A329A" w:rsidP="00E269DC">
      <w:pPr>
        <w:jc w:val="center"/>
        <w:rPr>
          <w:rFonts w:ascii="Times New Roman" w:hAnsi="Times New Roman" w:cs="Times New Roman"/>
          <w:b/>
          <w:bCs/>
        </w:rPr>
      </w:pPr>
    </w:p>
    <w:p w:rsidR="00E269DC" w:rsidRPr="001A329A" w:rsidRDefault="00E269DC" w:rsidP="00E269DC">
      <w:pPr>
        <w:jc w:val="center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b/>
          <w:bCs/>
        </w:rPr>
        <w:t>V.</w:t>
      </w:r>
    </w:p>
    <w:p w:rsidR="00E269DC" w:rsidRPr="001A329A" w:rsidRDefault="00E269DC" w:rsidP="00E269DC">
      <w:pPr>
        <w:jc w:val="center"/>
        <w:rPr>
          <w:rFonts w:ascii="Times New Roman" w:hAnsi="Times New Roman" w:cs="Times New Roman"/>
          <w:b/>
          <w:bCs/>
        </w:rPr>
      </w:pPr>
    </w:p>
    <w:p w:rsidR="00CC5F1C" w:rsidRDefault="00CC5F1C" w:rsidP="00CC5F1C">
      <w:pPr>
        <w:ind w:firstLine="709"/>
        <w:jc w:val="both"/>
        <w:rPr>
          <w:rFonts w:ascii="Times New Roman" w:hAnsi="Times New Roman" w:cs="Times New Roman"/>
          <w:bCs/>
        </w:rPr>
      </w:pPr>
      <w:r w:rsidRPr="002A160B">
        <w:rPr>
          <w:rFonts w:ascii="Times New Roman" w:hAnsi="Times New Roman" w:cs="Times New Roman"/>
        </w:rPr>
        <w:t>Návrh spoločnej správy, vrátane stanoviska gestorského výboru</w:t>
      </w:r>
      <w:r>
        <w:rPr>
          <w:rFonts w:ascii="Times New Roman" w:hAnsi="Times New Roman" w:cs="Times New Roman"/>
        </w:rPr>
        <w:t>,</w:t>
      </w:r>
      <w:r w:rsidRPr="002A160B">
        <w:rPr>
          <w:rFonts w:ascii="Times New Roman" w:hAnsi="Times New Roman" w:cs="Times New Roman"/>
        </w:rPr>
        <w:t xml:space="preserve"> prerokoval </w:t>
      </w:r>
      <w:r w:rsidRPr="00382056">
        <w:rPr>
          <w:rFonts w:ascii="Times New Roman" w:hAnsi="Times New Roman" w:cs="Times New Roman"/>
        </w:rPr>
        <w:t xml:space="preserve">Výbor Národnej rady Slovenskej republiky pre hospodárske záležitosti </w:t>
      </w:r>
      <w:r w:rsidRPr="002A160B">
        <w:rPr>
          <w:rFonts w:ascii="Times New Roman" w:hAnsi="Times New Roman" w:cs="Times New Roman"/>
          <w:bCs/>
        </w:rPr>
        <w:t xml:space="preserve">na 84. schôdzi </w:t>
      </w:r>
      <w:r>
        <w:rPr>
          <w:rFonts w:ascii="Times New Roman" w:hAnsi="Times New Roman" w:cs="Times New Roman"/>
          <w:bCs/>
        </w:rPr>
        <w:t>dňa 18</w:t>
      </w:r>
      <w:r w:rsidRPr="002A160B">
        <w:rPr>
          <w:rFonts w:ascii="Times New Roman" w:hAnsi="Times New Roman" w:cs="Times New Roman"/>
          <w:bCs/>
        </w:rPr>
        <w:t>. j</w:t>
      </w:r>
      <w:r>
        <w:rPr>
          <w:rFonts w:ascii="Times New Roman" w:hAnsi="Times New Roman" w:cs="Times New Roman"/>
          <w:bCs/>
        </w:rPr>
        <w:t xml:space="preserve">úna </w:t>
      </w:r>
      <w:r w:rsidRPr="002A160B">
        <w:rPr>
          <w:rFonts w:ascii="Times New Roman" w:hAnsi="Times New Roman" w:cs="Times New Roman"/>
          <w:bCs/>
        </w:rPr>
        <w:t xml:space="preserve">2019. Spoločná správa, ani stanovisko gestorského výboru </w:t>
      </w:r>
      <w:r w:rsidRPr="00901E94">
        <w:rPr>
          <w:rFonts w:ascii="Times New Roman" w:hAnsi="Times New Roman" w:cs="Times New Roman"/>
          <w:b/>
          <w:bCs/>
        </w:rPr>
        <w:t>neboli schválené</w:t>
      </w:r>
      <w:r w:rsidRPr="002A160B">
        <w:rPr>
          <w:rFonts w:ascii="Times New Roman" w:hAnsi="Times New Roman" w:cs="Times New Roman"/>
          <w:bCs/>
        </w:rPr>
        <w:t>, keďže návrh stanoviska gestorského výboru (</w:t>
      </w:r>
      <w:r w:rsidRPr="002A160B">
        <w:rPr>
          <w:rFonts w:ascii="Times New Roman" w:hAnsi="Times New Roman" w:cs="Times New Roman"/>
        </w:rPr>
        <w:t>odporúča Národnej rade Slovenskej republiky predmetný návrh zákona schváliť)</w:t>
      </w:r>
      <w:r w:rsidRPr="002A160B">
        <w:rPr>
          <w:rFonts w:ascii="Times New Roman" w:hAnsi="Times New Roman" w:cs="Times New Roman"/>
          <w:bCs/>
        </w:rPr>
        <w:t xml:space="preserve"> ani návrh spoločnej správy, nezískali súhlas potrebnej väčšiny. </w:t>
      </w:r>
    </w:p>
    <w:p w:rsidR="00CC5F1C" w:rsidRDefault="00CC5F1C" w:rsidP="00CC5F1C">
      <w:pPr>
        <w:ind w:firstLine="709"/>
        <w:jc w:val="both"/>
        <w:rPr>
          <w:rFonts w:ascii="Times New Roman" w:hAnsi="Times New Roman" w:cs="Times New Roman"/>
          <w:bCs/>
        </w:rPr>
      </w:pPr>
    </w:p>
    <w:p w:rsidR="00CC5F1C" w:rsidRPr="002A160B" w:rsidRDefault="00CC5F1C" w:rsidP="00CC5F1C">
      <w:pPr>
        <w:ind w:firstLine="709"/>
        <w:jc w:val="both"/>
        <w:rPr>
          <w:rFonts w:ascii="Times New Roman" w:hAnsi="Times New Roman" w:cs="Times New Roman"/>
        </w:rPr>
      </w:pPr>
      <w:r w:rsidRPr="002A160B">
        <w:rPr>
          <w:rFonts w:ascii="Times New Roman" w:hAnsi="Times New Roman" w:cs="Times New Roman"/>
          <w:bCs/>
        </w:rPr>
        <w:t>Predsed</w:t>
      </w:r>
      <w:r>
        <w:rPr>
          <w:rFonts w:ascii="Times New Roman" w:hAnsi="Times New Roman" w:cs="Times New Roman"/>
          <w:bCs/>
        </w:rPr>
        <w:t xml:space="preserve">níčka </w:t>
      </w:r>
      <w:r w:rsidRPr="002A16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2A160B">
        <w:rPr>
          <w:rFonts w:ascii="Times New Roman" w:hAnsi="Times New Roman" w:cs="Times New Roman"/>
        </w:rPr>
        <w:t>ýboru Národnej rady Slovenskej republiky zároveň určil</w:t>
      </w:r>
      <w:r>
        <w:rPr>
          <w:rFonts w:ascii="Times New Roman" w:hAnsi="Times New Roman" w:cs="Times New Roman"/>
        </w:rPr>
        <w:t>a</w:t>
      </w:r>
      <w:r w:rsidRPr="002A160B">
        <w:rPr>
          <w:rFonts w:ascii="Times New Roman" w:hAnsi="Times New Roman" w:cs="Times New Roman"/>
        </w:rPr>
        <w:t xml:space="preserve"> za spoločného spravodajcu poslanca </w:t>
      </w:r>
      <w:r w:rsidRPr="002A160B">
        <w:rPr>
          <w:rFonts w:ascii="Times New Roman" w:hAnsi="Times New Roman" w:cs="Times New Roman"/>
          <w:bCs/>
        </w:rPr>
        <w:t xml:space="preserve">Národnej rady Slovenskej republiky </w:t>
      </w:r>
      <w:r w:rsidRPr="002A160B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aroša Kondróta</w:t>
      </w:r>
      <w:r w:rsidRPr="002A160B">
        <w:rPr>
          <w:rFonts w:ascii="Times New Roman" w:hAnsi="Times New Roman" w:cs="Times New Roman"/>
          <w:b/>
          <w:bCs/>
        </w:rPr>
        <w:t>,</w:t>
      </w:r>
      <w:r w:rsidRPr="002A160B">
        <w:rPr>
          <w:rFonts w:ascii="Times New Roman" w:hAnsi="Times New Roman" w:cs="Times New Roman"/>
          <w:bCs/>
        </w:rPr>
        <w:t xml:space="preserve"> </w:t>
      </w:r>
      <w:r w:rsidRPr="002A160B">
        <w:rPr>
          <w:rFonts w:ascii="Times New Roman" w:hAnsi="Times New Roman" w:cs="Times New Roman"/>
        </w:rPr>
        <w:t>ktorý predkladá predmetnú informáciu a bude navrhovať ďalší postup</w:t>
      </w:r>
      <w:r>
        <w:rPr>
          <w:rFonts w:ascii="Times New Roman" w:hAnsi="Times New Roman" w:cs="Times New Roman"/>
        </w:rPr>
        <w:t xml:space="preserve"> (§ 80 ods. 2 rokovacieho poriadku Národnej rady Slovenskej republiky)</w:t>
      </w:r>
      <w:r w:rsidRPr="002A160B">
        <w:rPr>
          <w:rFonts w:ascii="Times New Roman" w:hAnsi="Times New Roman" w:cs="Times New Roman"/>
        </w:rPr>
        <w:t xml:space="preserve">. </w:t>
      </w:r>
    </w:p>
    <w:p w:rsidR="00E269DC" w:rsidRPr="001A329A" w:rsidRDefault="00E269DC" w:rsidP="00E269DC">
      <w:pPr>
        <w:ind w:firstLine="567"/>
        <w:jc w:val="both"/>
        <w:rPr>
          <w:rFonts w:ascii="Times New Roman" w:hAnsi="Times New Roman" w:cs="Times New Roman"/>
          <w:bCs/>
        </w:rPr>
      </w:pPr>
    </w:p>
    <w:p w:rsidR="00351D76" w:rsidRPr="001A329A" w:rsidRDefault="00351D76" w:rsidP="00E269DC">
      <w:pPr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1A329A" w:rsidRDefault="00E269DC" w:rsidP="00E269DC">
      <w:pPr>
        <w:jc w:val="both"/>
        <w:rPr>
          <w:rFonts w:ascii="Times New Roman" w:hAnsi="Times New Roman" w:cs="Times New Roman"/>
        </w:rPr>
      </w:pPr>
      <w:r w:rsidRPr="001A329A">
        <w:rPr>
          <w:rFonts w:ascii="Times New Roman" w:hAnsi="Times New Roman" w:cs="Times New Roman"/>
        </w:rPr>
        <w:t xml:space="preserve">Bratislava </w:t>
      </w:r>
      <w:r w:rsidR="00B75BB9" w:rsidRPr="001A329A">
        <w:rPr>
          <w:rFonts w:ascii="Times New Roman" w:hAnsi="Times New Roman" w:cs="Times New Roman"/>
        </w:rPr>
        <w:t>18</w:t>
      </w:r>
      <w:r w:rsidRPr="001A329A">
        <w:rPr>
          <w:rFonts w:ascii="Times New Roman" w:hAnsi="Times New Roman" w:cs="Times New Roman"/>
        </w:rPr>
        <w:t xml:space="preserve">. </w:t>
      </w:r>
      <w:r w:rsidR="00B75BB9" w:rsidRPr="001A329A">
        <w:rPr>
          <w:rFonts w:ascii="Times New Roman" w:hAnsi="Times New Roman" w:cs="Times New Roman"/>
        </w:rPr>
        <w:t xml:space="preserve">júna </w:t>
      </w:r>
      <w:r w:rsidR="004C667F" w:rsidRPr="001A329A">
        <w:rPr>
          <w:rFonts w:ascii="Times New Roman" w:hAnsi="Times New Roman" w:cs="Times New Roman"/>
        </w:rPr>
        <w:t>201</w:t>
      </w:r>
      <w:r w:rsidR="00825ECC" w:rsidRPr="001A329A">
        <w:rPr>
          <w:rFonts w:ascii="Times New Roman" w:hAnsi="Times New Roman" w:cs="Times New Roman"/>
        </w:rPr>
        <w:t>9</w:t>
      </w:r>
    </w:p>
    <w:p w:rsidR="00E269DC" w:rsidRPr="001A329A" w:rsidRDefault="00E269DC" w:rsidP="00E269DC">
      <w:pPr>
        <w:jc w:val="both"/>
        <w:rPr>
          <w:rFonts w:ascii="Times New Roman" w:hAnsi="Times New Roman" w:cs="Times New Roman"/>
        </w:rPr>
      </w:pPr>
    </w:p>
    <w:p w:rsidR="0077479C" w:rsidRPr="001A329A" w:rsidRDefault="0077479C" w:rsidP="00E269DC">
      <w:pPr>
        <w:jc w:val="both"/>
        <w:rPr>
          <w:rFonts w:ascii="Times New Roman" w:hAnsi="Times New Roman" w:cs="Times New Roman"/>
        </w:rPr>
      </w:pPr>
    </w:p>
    <w:p w:rsidR="00E269DC" w:rsidRPr="001A329A" w:rsidRDefault="004C667F" w:rsidP="00E269DC">
      <w:pPr>
        <w:jc w:val="center"/>
        <w:rPr>
          <w:rFonts w:ascii="Times New Roman" w:hAnsi="Times New Roman" w:cs="Times New Roman"/>
          <w:bCs/>
          <w:snapToGrid w:val="0"/>
          <w:lang w:eastAsia="cs-CZ"/>
        </w:rPr>
      </w:pPr>
      <w:r w:rsidRPr="001A329A">
        <w:rPr>
          <w:rFonts w:ascii="Times New Roman" w:hAnsi="Times New Roman" w:cs="Times New Roman"/>
          <w:snapToGrid w:val="0"/>
          <w:lang w:eastAsia="cs-CZ"/>
        </w:rPr>
        <w:t>Jana</w:t>
      </w:r>
      <w:r w:rsidR="002C6601" w:rsidRPr="001A329A">
        <w:rPr>
          <w:rFonts w:ascii="Times New Roman" w:hAnsi="Times New Roman" w:cs="Times New Roman"/>
          <w:snapToGrid w:val="0"/>
          <w:lang w:eastAsia="cs-CZ"/>
        </w:rPr>
        <w:t xml:space="preserve"> </w:t>
      </w:r>
      <w:r w:rsidRPr="001A329A">
        <w:rPr>
          <w:rFonts w:ascii="Times New Roman" w:hAnsi="Times New Roman" w:cs="Times New Roman"/>
          <w:b/>
          <w:bCs/>
          <w:snapToGrid w:val="0"/>
          <w:lang w:eastAsia="cs-CZ"/>
        </w:rPr>
        <w:t>K i š š o v á</w:t>
      </w:r>
      <w:r w:rsidR="00E269DC" w:rsidRPr="001A329A">
        <w:rPr>
          <w:rFonts w:ascii="Times New Roman" w:hAnsi="Times New Roman" w:cs="Times New Roman"/>
          <w:bCs/>
          <w:snapToGrid w:val="0"/>
          <w:lang w:eastAsia="cs-CZ"/>
        </w:rPr>
        <w:t>, v.r.</w:t>
      </w:r>
      <w:r w:rsidR="00E269DC" w:rsidRPr="001A329A">
        <w:rPr>
          <w:rFonts w:ascii="Times New Roman" w:hAnsi="Times New Roman" w:cs="Times New Roman"/>
          <w:b/>
          <w:snapToGrid w:val="0"/>
          <w:lang w:eastAsia="cs-CZ"/>
        </w:rPr>
        <w:t xml:space="preserve">  </w:t>
      </w:r>
    </w:p>
    <w:p w:rsidR="00B62E81" w:rsidRPr="001A329A" w:rsidRDefault="004C667F" w:rsidP="00E269DC">
      <w:pPr>
        <w:jc w:val="center"/>
        <w:rPr>
          <w:rFonts w:ascii="Times New Roman" w:hAnsi="Times New Roman" w:cs="Times New Roman"/>
          <w:snapToGrid w:val="0"/>
          <w:lang w:eastAsia="cs-CZ"/>
        </w:rPr>
      </w:pPr>
      <w:r w:rsidRPr="001A329A">
        <w:rPr>
          <w:rFonts w:ascii="Times New Roman" w:hAnsi="Times New Roman" w:cs="Times New Roman"/>
          <w:snapToGrid w:val="0"/>
          <w:lang w:eastAsia="cs-CZ"/>
        </w:rPr>
        <w:t>predsedníčka</w:t>
      </w:r>
      <w:r w:rsidR="00E269DC" w:rsidRPr="001A329A">
        <w:rPr>
          <w:rFonts w:ascii="Times New Roman" w:hAnsi="Times New Roman" w:cs="Times New Roman"/>
          <w:snapToGrid w:val="0"/>
          <w:lang w:eastAsia="cs-CZ"/>
        </w:rPr>
        <w:t xml:space="preserve"> Výboru NR SR </w:t>
      </w:r>
    </w:p>
    <w:p w:rsidR="00313A20" w:rsidRPr="001A329A" w:rsidRDefault="00E269DC" w:rsidP="009325C0">
      <w:pPr>
        <w:jc w:val="center"/>
        <w:rPr>
          <w:rFonts w:ascii="Times New Roman" w:hAnsi="Times New Roman" w:cs="Times New Roman"/>
          <w:b/>
          <w:bCs/>
        </w:rPr>
      </w:pPr>
      <w:r w:rsidRPr="001A329A">
        <w:rPr>
          <w:rFonts w:ascii="Times New Roman" w:hAnsi="Times New Roman" w:cs="Times New Roman"/>
          <w:snapToGrid w:val="0"/>
          <w:lang w:eastAsia="cs-CZ"/>
        </w:rPr>
        <w:t>pre</w:t>
      </w:r>
      <w:r w:rsidR="00B62E81" w:rsidRPr="001A329A">
        <w:rPr>
          <w:rFonts w:ascii="Times New Roman" w:hAnsi="Times New Roman" w:cs="Times New Roman"/>
          <w:snapToGrid w:val="0"/>
          <w:lang w:eastAsia="cs-CZ"/>
        </w:rPr>
        <w:t xml:space="preserve"> </w:t>
      </w:r>
      <w:r w:rsidRPr="001A329A">
        <w:rPr>
          <w:rFonts w:ascii="Times New Roman" w:hAnsi="Times New Roman" w:cs="Times New Roman"/>
          <w:snapToGrid w:val="0"/>
          <w:lang w:eastAsia="cs-CZ"/>
        </w:rPr>
        <w:t xml:space="preserve">hospodárske záležitosti </w:t>
      </w:r>
    </w:p>
    <w:sectPr w:rsidR="00313A20" w:rsidRPr="001A329A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3" w:rsidRDefault="00901953">
      <w:r>
        <w:separator/>
      </w:r>
    </w:p>
  </w:endnote>
  <w:endnote w:type="continuationSeparator" w:id="0">
    <w:p w:rsidR="00901953" w:rsidRDefault="009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1" w:rsidRDefault="00A503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0311" w:rsidRDefault="00A5031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1" w:rsidRDefault="00A503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12433">
      <w:rPr>
        <w:rStyle w:val="slostrany"/>
        <w:noProof/>
      </w:rPr>
      <w:t>3</w:t>
    </w:r>
    <w:r>
      <w:rPr>
        <w:rStyle w:val="slostrany"/>
      </w:rPr>
      <w:fldChar w:fldCharType="end"/>
    </w:r>
  </w:p>
  <w:p w:rsidR="00A50311" w:rsidRDefault="00A5031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3" w:rsidRDefault="00901953">
      <w:r>
        <w:separator/>
      </w:r>
    </w:p>
  </w:footnote>
  <w:footnote w:type="continuationSeparator" w:id="0">
    <w:p w:rsidR="00901953" w:rsidRDefault="009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28D0F98"/>
    <w:multiLevelType w:val="hybridMultilevel"/>
    <w:tmpl w:val="F6C0D642"/>
    <w:lvl w:ilvl="0" w:tplc="397A74AE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A27CE"/>
    <w:multiLevelType w:val="hybridMultilevel"/>
    <w:tmpl w:val="62B89A22"/>
    <w:lvl w:ilvl="0" w:tplc="0106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5DE"/>
    <w:multiLevelType w:val="hybridMultilevel"/>
    <w:tmpl w:val="6B528A2E"/>
    <w:lvl w:ilvl="0" w:tplc="CC5208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DB6C37"/>
    <w:multiLevelType w:val="hybridMultilevel"/>
    <w:tmpl w:val="EBEC7DA2"/>
    <w:lvl w:ilvl="0" w:tplc="42EA9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11551"/>
    <w:multiLevelType w:val="hybridMultilevel"/>
    <w:tmpl w:val="716802C8"/>
    <w:lvl w:ilvl="0" w:tplc="14FEC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9121FE"/>
    <w:multiLevelType w:val="hybridMultilevel"/>
    <w:tmpl w:val="E006EC8E"/>
    <w:lvl w:ilvl="0" w:tplc="8FBCB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EF01B7F"/>
    <w:multiLevelType w:val="hybridMultilevel"/>
    <w:tmpl w:val="DBBC59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0E05C1"/>
    <w:multiLevelType w:val="hybridMultilevel"/>
    <w:tmpl w:val="D1986B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25156"/>
    <w:multiLevelType w:val="hybridMultilevel"/>
    <w:tmpl w:val="448C152A"/>
    <w:lvl w:ilvl="0" w:tplc="3754E562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8007E2"/>
    <w:multiLevelType w:val="hybridMultilevel"/>
    <w:tmpl w:val="B5040276"/>
    <w:lvl w:ilvl="0" w:tplc="E75AF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3304E"/>
    <w:multiLevelType w:val="hybridMultilevel"/>
    <w:tmpl w:val="5B683D4C"/>
    <w:lvl w:ilvl="0" w:tplc="0990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3A09E9"/>
    <w:multiLevelType w:val="hybridMultilevel"/>
    <w:tmpl w:val="A4DC2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167A87"/>
    <w:multiLevelType w:val="hybridMultilevel"/>
    <w:tmpl w:val="6A30370E"/>
    <w:lvl w:ilvl="0" w:tplc="73C24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C33F2"/>
    <w:multiLevelType w:val="hybridMultilevel"/>
    <w:tmpl w:val="8B62B772"/>
    <w:lvl w:ilvl="0" w:tplc="D382D0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335C0"/>
    <w:multiLevelType w:val="hybridMultilevel"/>
    <w:tmpl w:val="D2AC8754"/>
    <w:lvl w:ilvl="0" w:tplc="5CE63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E1DDB"/>
    <w:multiLevelType w:val="hybridMultilevel"/>
    <w:tmpl w:val="B5C83EA0"/>
    <w:lvl w:ilvl="0" w:tplc="E0641808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4384E35"/>
    <w:multiLevelType w:val="hybridMultilevel"/>
    <w:tmpl w:val="98CEB3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8B68D1"/>
    <w:multiLevelType w:val="hybridMultilevel"/>
    <w:tmpl w:val="66147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96144"/>
    <w:multiLevelType w:val="hybridMultilevel"/>
    <w:tmpl w:val="BD921670"/>
    <w:lvl w:ilvl="0" w:tplc="E6DAF6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FA409BA"/>
    <w:multiLevelType w:val="hybridMultilevel"/>
    <w:tmpl w:val="978EC02A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1BB3DB5"/>
    <w:multiLevelType w:val="hybridMultilevel"/>
    <w:tmpl w:val="D0584A0A"/>
    <w:lvl w:ilvl="0" w:tplc="FDECFD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202698D"/>
    <w:multiLevelType w:val="hybridMultilevel"/>
    <w:tmpl w:val="0240A25A"/>
    <w:lvl w:ilvl="0" w:tplc="E7727C3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4" w15:restartNumberingAfterBreak="0">
    <w:nsid w:val="520A0D0A"/>
    <w:multiLevelType w:val="hybridMultilevel"/>
    <w:tmpl w:val="A594B2BA"/>
    <w:lvl w:ilvl="0" w:tplc="0BEA5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F3235D"/>
    <w:multiLevelType w:val="hybridMultilevel"/>
    <w:tmpl w:val="1B24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DB596A"/>
    <w:multiLevelType w:val="hybridMultilevel"/>
    <w:tmpl w:val="C86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7E4CB8"/>
    <w:multiLevelType w:val="hybridMultilevel"/>
    <w:tmpl w:val="06F896A4"/>
    <w:lvl w:ilvl="0" w:tplc="041B0017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5ECE4BD5"/>
    <w:multiLevelType w:val="hybridMultilevel"/>
    <w:tmpl w:val="D5DC06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4651A4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A1703"/>
    <w:multiLevelType w:val="hybridMultilevel"/>
    <w:tmpl w:val="5F1E7E00"/>
    <w:lvl w:ilvl="0" w:tplc="BD7CDB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6D84C1A"/>
    <w:multiLevelType w:val="hybridMultilevel"/>
    <w:tmpl w:val="E9785D1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A65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0E3236"/>
    <w:multiLevelType w:val="hybridMultilevel"/>
    <w:tmpl w:val="C8A8856E"/>
    <w:lvl w:ilvl="0" w:tplc="581E00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E0FB2"/>
    <w:multiLevelType w:val="hybridMultilevel"/>
    <w:tmpl w:val="072439D2"/>
    <w:lvl w:ilvl="0" w:tplc="9A645BEC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3" w15:restartNumberingAfterBreak="0">
    <w:nsid w:val="6FC228AB"/>
    <w:multiLevelType w:val="hybridMultilevel"/>
    <w:tmpl w:val="53A44F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5C6B36"/>
    <w:multiLevelType w:val="hybridMultilevel"/>
    <w:tmpl w:val="4AE4953C"/>
    <w:lvl w:ilvl="0" w:tplc="27B247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121AA6"/>
    <w:multiLevelType w:val="hybridMultilevel"/>
    <w:tmpl w:val="1B001B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11"/>
  </w:num>
  <w:num w:numId="5">
    <w:abstractNumId w:val="21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22"/>
  </w:num>
  <w:num w:numId="12">
    <w:abstractNumId w:val="1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  <w:num w:numId="19">
    <w:abstractNumId w:val="16"/>
  </w:num>
  <w:num w:numId="20">
    <w:abstractNumId w:val="35"/>
  </w:num>
  <w:num w:numId="21">
    <w:abstractNumId w:val="5"/>
  </w:num>
  <w:num w:numId="22">
    <w:abstractNumId w:val="25"/>
  </w:num>
  <w:num w:numId="23">
    <w:abstractNumId w:val="4"/>
  </w:num>
  <w:num w:numId="24">
    <w:abstractNumId w:val="32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1"/>
  </w:num>
  <w:num w:numId="30">
    <w:abstractNumId w:val="7"/>
  </w:num>
  <w:num w:numId="31">
    <w:abstractNumId w:val="23"/>
  </w:num>
  <w:num w:numId="32">
    <w:abstractNumId w:val="17"/>
  </w:num>
  <w:num w:numId="33">
    <w:abstractNumId w:val="31"/>
  </w:num>
  <w:num w:numId="34">
    <w:abstractNumId w:val="18"/>
  </w:num>
  <w:num w:numId="35">
    <w:abstractNumId w:val="8"/>
  </w:num>
  <w:num w:numId="36">
    <w:abstractNumId w:val="34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191"/>
    <w:rsid w:val="00000387"/>
    <w:rsid w:val="00003644"/>
    <w:rsid w:val="0000582A"/>
    <w:rsid w:val="00005E6D"/>
    <w:rsid w:val="00007177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5A7F"/>
    <w:rsid w:val="00046FC1"/>
    <w:rsid w:val="0004759F"/>
    <w:rsid w:val="00050DE3"/>
    <w:rsid w:val="000519E9"/>
    <w:rsid w:val="00062A03"/>
    <w:rsid w:val="00065871"/>
    <w:rsid w:val="00067028"/>
    <w:rsid w:val="00067262"/>
    <w:rsid w:val="0007078E"/>
    <w:rsid w:val="00074BC5"/>
    <w:rsid w:val="00075AEB"/>
    <w:rsid w:val="000770A8"/>
    <w:rsid w:val="000855CA"/>
    <w:rsid w:val="0009063E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5536"/>
    <w:rsid w:val="000B70EA"/>
    <w:rsid w:val="000B74F5"/>
    <w:rsid w:val="000C2403"/>
    <w:rsid w:val="000C3652"/>
    <w:rsid w:val="000C551D"/>
    <w:rsid w:val="000D3EAC"/>
    <w:rsid w:val="000E1239"/>
    <w:rsid w:val="000E14A9"/>
    <w:rsid w:val="000E4407"/>
    <w:rsid w:val="000E5950"/>
    <w:rsid w:val="000E5DAA"/>
    <w:rsid w:val="000E670B"/>
    <w:rsid w:val="000F0BE4"/>
    <w:rsid w:val="000F2A81"/>
    <w:rsid w:val="000F2B4F"/>
    <w:rsid w:val="000F3F9F"/>
    <w:rsid w:val="000F4571"/>
    <w:rsid w:val="00100948"/>
    <w:rsid w:val="00100CA5"/>
    <w:rsid w:val="00100EA8"/>
    <w:rsid w:val="001024DA"/>
    <w:rsid w:val="00102B93"/>
    <w:rsid w:val="00104CF4"/>
    <w:rsid w:val="001060EF"/>
    <w:rsid w:val="00107411"/>
    <w:rsid w:val="00110DE2"/>
    <w:rsid w:val="00111056"/>
    <w:rsid w:val="00111E20"/>
    <w:rsid w:val="00115BC6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3BA8"/>
    <w:rsid w:val="001457B5"/>
    <w:rsid w:val="00146203"/>
    <w:rsid w:val="00146CE7"/>
    <w:rsid w:val="00153C6E"/>
    <w:rsid w:val="001570BE"/>
    <w:rsid w:val="001575F1"/>
    <w:rsid w:val="0015763E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329A"/>
    <w:rsid w:val="001A416F"/>
    <w:rsid w:val="001A60D9"/>
    <w:rsid w:val="001A6772"/>
    <w:rsid w:val="001B255A"/>
    <w:rsid w:val="001B29BC"/>
    <w:rsid w:val="001B6D42"/>
    <w:rsid w:val="001B7258"/>
    <w:rsid w:val="001C1917"/>
    <w:rsid w:val="001C2B8D"/>
    <w:rsid w:val="001C4BEE"/>
    <w:rsid w:val="001C6806"/>
    <w:rsid w:val="001D76E5"/>
    <w:rsid w:val="001E275C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CA6"/>
    <w:rsid w:val="00217F45"/>
    <w:rsid w:val="0022016D"/>
    <w:rsid w:val="00221366"/>
    <w:rsid w:val="00221BA6"/>
    <w:rsid w:val="0022441A"/>
    <w:rsid w:val="00227E0F"/>
    <w:rsid w:val="0023061A"/>
    <w:rsid w:val="00232E19"/>
    <w:rsid w:val="00233DD0"/>
    <w:rsid w:val="00235474"/>
    <w:rsid w:val="002366F2"/>
    <w:rsid w:val="0023792D"/>
    <w:rsid w:val="00240071"/>
    <w:rsid w:val="00240FD9"/>
    <w:rsid w:val="00241358"/>
    <w:rsid w:val="002421C5"/>
    <w:rsid w:val="00243852"/>
    <w:rsid w:val="0024492D"/>
    <w:rsid w:val="00245953"/>
    <w:rsid w:val="002505D5"/>
    <w:rsid w:val="00251524"/>
    <w:rsid w:val="0025386D"/>
    <w:rsid w:val="00254627"/>
    <w:rsid w:val="00261964"/>
    <w:rsid w:val="00262A1C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4D11"/>
    <w:rsid w:val="00287CA8"/>
    <w:rsid w:val="00290A69"/>
    <w:rsid w:val="00290F14"/>
    <w:rsid w:val="002929FE"/>
    <w:rsid w:val="00293A9A"/>
    <w:rsid w:val="00293E11"/>
    <w:rsid w:val="002946BC"/>
    <w:rsid w:val="0029567C"/>
    <w:rsid w:val="002A160B"/>
    <w:rsid w:val="002A4765"/>
    <w:rsid w:val="002A4BF2"/>
    <w:rsid w:val="002A6209"/>
    <w:rsid w:val="002B12FF"/>
    <w:rsid w:val="002B37DE"/>
    <w:rsid w:val="002B3A48"/>
    <w:rsid w:val="002B3E49"/>
    <w:rsid w:val="002C031C"/>
    <w:rsid w:val="002C6601"/>
    <w:rsid w:val="002C6A96"/>
    <w:rsid w:val="002C6B36"/>
    <w:rsid w:val="002D42E3"/>
    <w:rsid w:val="002D5F04"/>
    <w:rsid w:val="002E2837"/>
    <w:rsid w:val="002E2B24"/>
    <w:rsid w:val="002F440F"/>
    <w:rsid w:val="002F5E8C"/>
    <w:rsid w:val="00300764"/>
    <w:rsid w:val="0030693B"/>
    <w:rsid w:val="00306FC9"/>
    <w:rsid w:val="00307882"/>
    <w:rsid w:val="00310338"/>
    <w:rsid w:val="00313755"/>
    <w:rsid w:val="003138F2"/>
    <w:rsid w:val="00313A20"/>
    <w:rsid w:val="00315148"/>
    <w:rsid w:val="00316AEB"/>
    <w:rsid w:val="00323545"/>
    <w:rsid w:val="00323E4C"/>
    <w:rsid w:val="00325227"/>
    <w:rsid w:val="003272CF"/>
    <w:rsid w:val="00330233"/>
    <w:rsid w:val="00330AB6"/>
    <w:rsid w:val="00334022"/>
    <w:rsid w:val="0033613D"/>
    <w:rsid w:val="003367F5"/>
    <w:rsid w:val="00337708"/>
    <w:rsid w:val="00340C35"/>
    <w:rsid w:val="0034242B"/>
    <w:rsid w:val="00343ACF"/>
    <w:rsid w:val="00351D76"/>
    <w:rsid w:val="00351DE0"/>
    <w:rsid w:val="00352EFE"/>
    <w:rsid w:val="003535B5"/>
    <w:rsid w:val="003542D9"/>
    <w:rsid w:val="00356F93"/>
    <w:rsid w:val="003619DD"/>
    <w:rsid w:val="00362A76"/>
    <w:rsid w:val="00362CD0"/>
    <w:rsid w:val="00363BC5"/>
    <w:rsid w:val="0036401C"/>
    <w:rsid w:val="003661A6"/>
    <w:rsid w:val="00372464"/>
    <w:rsid w:val="003766BA"/>
    <w:rsid w:val="00376D01"/>
    <w:rsid w:val="00380E34"/>
    <w:rsid w:val="00382056"/>
    <w:rsid w:val="00384DCF"/>
    <w:rsid w:val="00387A2F"/>
    <w:rsid w:val="00392968"/>
    <w:rsid w:val="00397531"/>
    <w:rsid w:val="003A0ABA"/>
    <w:rsid w:val="003A0DF6"/>
    <w:rsid w:val="003A0E85"/>
    <w:rsid w:val="003A2468"/>
    <w:rsid w:val="003A2ECE"/>
    <w:rsid w:val="003A3284"/>
    <w:rsid w:val="003A55DC"/>
    <w:rsid w:val="003A6EC0"/>
    <w:rsid w:val="003B1512"/>
    <w:rsid w:val="003B24B8"/>
    <w:rsid w:val="003B5A76"/>
    <w:rsid w:val="003B73CC"/>
    <w:rsid w:val="003C3E88"/>
    <w:rsid w:val="003C4659"/>
    <w:rsid w:val="003C5D15"/>
    <w:rsid w:val="003C5E11"/>
    <w:rsid w:val="003C7CD1"/>
    <w:rsid w:val="003D4995"/>
    <w:rsid w:val="003D7A5E"/>
    <w:rsid w:val="003E3B76"/>
    <w:rsid w:val="003E51D0"/>
    <w:rsid w:val="003E752B"/>
    <w:rsid w:val="003F229B"/>
    <w:rsid w:val="00401893"/>
    <w:rsid w:val="004141FA"/>
    <w:rsid w:val="0041548D"/>
    <w:rsid w:val="00415693"/>
    <w:rsid w:val="00415929"/>
    <w:rsid w:val="004176AF"/>
    <w:rsid w:val="00417D14"/>
    <w:rsid w:val="00421AB5"/>
    <w:rsid w:val="00422075"/>
    <w:rsid w:val="0042307D"/>
    <w:rsid w:val="00423537"/>
    <w:rsid w:val="0042486F"/>
    <w:rsid w:val="00432FBB"/>
    <w:rsid w:val="00433E94"/>
    <w:rsid w:val="00435EDB"/>
    <w:rsid w:val="004365D0"/>
    <w:rsid w:val="0044119D"/>
    <w:rsid w:val="00441D29"/>
    <w:rsid w:val="004439CC"/>
    <w:rsid w:val="00443B76"/>
    <w:rsid w:val="00447763"/>
    <w:rsid w:val="00451DCC"/>
    <w:rsid w:val="00454A2A"/>
    <w:rsid w:val="00462E56"/>
    <w:rsid w:val="00465CB5"/>
    <w:rsid w:val="004663D6"/>
    <w:rsid w:val="004716BE"/>
    <w:rsid w:val="0047725E"/>
    <w:rsid w:val="00482639"/>
    <w:rsid w:val="00493A4A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24F"/>
    <w:rsid w:val="004D350D"/>
    <w:rsid w:val="004D6E0C"/>
    <w:rsid w:val="004D74EA"/>
    <w:rsid w:val="004E0347"/>
    <w:rsid w:val="004E663A"/>
    <w:rsid w:val="004E6B5F"/>
    <w:rsid w:val="004E7E05"/>
    <w:rsid w:val="004F1874"/>
    <w:rsid w:val="004F3C81"/>
    <w:rsid w:val="004F41BA"/>
    <w:rsid w:val="004F6542"/>
    <w:rsid w:val="004F7F4F"/>
    <w:rsid w:val="00500B68"/>
    <w:rsid w:val="0050154B"/>
    <w:rsid w:val="00503FE0"/>
    <w:rsid w:val="00510BF7"/>
    <w:rsid w:val="0051103E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670D1"/>
    <w:rsid w:val="00572C3C"/>
    <w:rsid w:val="00575BC9"/>
    <w:rsid w:val="00580FED"/>
    <w:rsid w:val="005862C1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C5892"/>
    <w:rsid w:val="005C73DF"/>
    <w:rsid w:val="005D30F0"/>
    <w:rsid w:val="005D3BC8"/>
    <w:rsid w:val="005D4040"/>
    <w:rsid w:val="005D4602"/>
    <w:rsid w:val="005D6F71"/>
    <w:rsid w:val="005E0DB6"/>
    <w:rsid w:val="005E1E57"/>
    <w:rsid w:val="005E5E75"/>
    <w:rsid w:val="005E649E"/>
    <w:rsid w:val="005E6FBD"/>
    <w:rsid w:val="005F796C"/>
    <w:rsid w:val="00602DA2"/>
    <w:rsid w:val="0060400B"/>
    <w:rsid w:val="006071C8"/>
    <w:rsid w:val="00611EDC"/>
    <w:rsid w:val="006125FA"/>
    <w:rsid w:val="0061424A"/>
    <w:rsid w:val="0061458E"/>
    <w:rsid w:val="006177BC"/>
    <w:rsid w:val="00622C5F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24F1"/>
    <w:rsid w:val="00674EBD"/>
    <w:rsid w:val="006751CE"/>
    <w:rsid w:val="006769E3"/>
    <w:rsid w:val="00676FCA"/>
    <w:rsid w:val="006824BA"/>
    <w:rsid w:val="00682D72"/>
    <w:rsid w:val="00683433"/>
    <w:rsid w:val="00684075"/>
    <w:rsid w:val="006877B3"/>
    <w:rsid w:val="0069431F"/>
    <w:rsid w:val="0069645B"/>
    <w:rsid w:val="006A2AC4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54C0"/>
    <w:rsid w:val="006D7860"/>
    <w:rsid w:val="006E0231"/>
    <w:rsid w:val="006E053C"/>
    <w:rsid w:val="006E1191"/>
    <w:rsid w:val="006E40B3"/>
    <w:rsid w:val="006F7B37"/>
    <w:rsid w:val="00702E99"/>
    <w:rsid w:val="0070390E"/>
    <w:rsid w:val="00704573"/>
    <w:rsid w:val="00706EA1"/>
    <w:rsid w:val="00712ABF"/>
    <w:rsid w:val="007134F9"/>
    <w:rsid w:val="00713785"/>
    <w:rsid w:val="0071436E"/>
    <w:rsid w:val="00716EA9"/>
    <w:rsid w:val="0072561E"/>
    <w:rsid w:val="00726205"/>
    <w:rsid w:val="0073003C"/>
    <w:rsid w:val="00735075"/>
    <w:rsid w:val="00736FF2"/>
    <w:rsid w:val="007402A8"/>
    <w:rsid w:val="00740988"/>
    <w:rsid w:val="007418D5"/>
    <w:rsid w:val="007426B7"/>
    <w:rsid w:val="0075033D"/>
    <w:rsid w:val="00750437"/>
    <w:rsid w:val="00751D84"/>
    <w:rsid w:val="00752183"/>
    <w:rsid w:val="00753F6E"/>
    <w:rsid w:val="007547C6"/>
    <w:rsid w:val="00756462"/>
    <w:rsid w:val="00760547"/>
    <w:rsid w:val="007647FF"/>
    <w:rsid w:val="00765794"/>
    <w:rsid w:val="00767C05"/>
    <w:rsid w:val="00770186"/>
    <w:rsid w:val="007717BB"/>
    <w:rsid w:val="00771FCF"/>
    <w:rsid w:val="0077337E"/>
    <w:rsid w:val="0077479C"/>
    <w:rsid w:val="00780171"/>
    <w:rsid w:val="007816EE"/>
    <w:rsid w:val="00785397"/>
    <w:rsid w:val="007863AF"/>
    <w:rsid w:val="00787E09"/>
    <w:rsid w:val="007953FC"/>
    <w:rsid w:val="00797317"/>
    <w:rsid w:val="007A1624"/>
    <w:rsid w:val="007A1927"/>
    <w:rsid w:val="007A2BA5"/>
    <w:rsid w:val="007A3FF6"/>
    <w:rsid w:val="007B0080"/>
    <w:rsid w:val="007B0B3C"/>
    <w:rsid w:val="007B3A9C"/>
    <w:rsid w:val="007B6133"/>
    <w:rsid w:val="007B77B8"/>
    <w:rsid w:val="007B7BF0"/>
    <w:rsid w:val="007C3983"/>
    <w:rsid w:val="007C7E3D"/>
    <w:rsid w:val="007D348B"/>
    <w:rsid w:val="007D5B79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10916"/>
    <w:rsid w:val="00812433"/>
    <w:rsid w:val="0081579C"/>
    <w:rsid w:val="008221A6"/>
    <w:rsid w:val="00825ECC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650CF"/>
    <w:rsid w:val="008806BA"/>
    <w:rsid w:val="0088104A"/>
    <w:rsid w:val="00882AA8"/>
    <w:rsid w:val="0088326B"/>
    <w:rsid w:val="00883A18"/>
    <w:rsid w:val="00884628"/>
    <w:rsid w:val="00887E0B"/>
    <w:rsid w:val="008907D6"/>
    <w:rsid w:val="0089146D"/>
    <w:rsid w:val="008939A2"/>
    <w:rsid w:val="00894643"/>
    <w:rsid w:val="00895502"/>
    <w:rsid w:val="0089768F"/>
    <w:rsid w:val="008A011C"/>
    <w:rsid w:val="008A5562"/>
    <w:rsid w:val="008A5A79"/>
    <w:rsid w:val="008A72D7"/>
    <w:rsid w:val="008A7836"/>
    <w:rsid w:val="008A7B8D"/>
    <w:rsid w:val="008B1B9F"/>
    <w:rsid w:val="008B37C3"/>
    <w:rsid w:val="008B3896"/>
    <w:rsid w:val="008C08AD"/>
    <w:rsid w:val="008C2100"/>
    <w:rsid w:val="008C56A1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1953"/>
    <w:rsid w:val="00901E94"/>
    <w:rsid w:val="00905FF8"/>
    <w:rsid w:val="00906C9F"/>
    <w:rsid w:val="00907EAA"/>
    <w:rsid w:val="0091055A"/>
    <w:rsid w:val="00911218"/>
    <w:rsid w:val="00915195"/>
    <w:rsid w:val="00921B0B"/>
    <w:rsid w:val="00926314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47A17"/>
    <w:rsid w:val="00956628"/>
    <w:rsid w:val="00956B2C"/>
    <w:rsid w:val="00957123"/>
    <w:rsid w:val="00960871"/>
    <w:rsid w:val="0096379D"/>
    <w:rsid w:val="0097083F"/>
    <w:rsid w:val="0097393D"/>
    <w:rsid w:val="00973E39"/>
    <w:rsid w:val="00980A34"/>
    <w:rsid w:val="0098130B"/>
    <w:rsid w:val="00982354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0D3"/>
    <w:rsid w:val="00A22FCD"/>
    <w:rsid w:val="00A32372"/>
    <w:rsid w:val="00A3361F"/>
    <w:rsid w:val="00A37921"/>
    <w:rsid w:val="00A40A8F"/>
    <w:rsid w:val="00A433B4"/>
    <w:rsid w:val="00A47242"/>
    <w:rsid w:val="00A50311"/>
    <w:rsid w:val="00A51144"/>
    <w:rsid w:val="00A535A2"/>
    <w:rsid w:val="00A55735"/>
    <w:rsid w:val="00A61086"/>
    <w:rsid w:val="00A61603"/>
    <w:rsid w:val="00A6195F"/>
    <w:rsid w:val="00A70ABE"/>
    <w:rsid w:val="00A72B70"/>
    <w:rsid w:val="00A73678"/>
    <w:rsid w:val="00A740EA"/>
    <w:rsid w:val="00A7489C"/>
    <w:rsid w:val="00A77119"/>
    <w:rsid w:val="00A800A7"/>
    <w:rsid w:val="00A82012"/>
    <w:rsid w:val="00A82C0D"/>
    <w:rsid w:val="00A84B71"/>
    <w:rsid w:val="00A85049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22BB"/>
    <w:rsid w:val="00B1749A"/>
    <w:rsid w:val="00B23514"/>
    <w:rsid w:val="00B31C05"/>
    <w:rsid w:val="00B32416"/>
    <w:rsid w:val="00B32DB7"/>
    <w:rsid w:val="00B346E0"/>
    <w:rsid w:val="00B34FA1"/>
    <w:rsid w:val="00B40968"/>
    <w:rsid w:val="00B52944"/>
    <w:rsid w:val="00B5318B"/>
    <w:rsid w:val="00B53704"/>
    <w:rsid w:val="00B54292"/>
    <w:rsid w:val="00B55988"/>
    <w:rsid w:val="00B60127"/>
    <w:rsid w:val="00B62E81"/>
    <w:rsid w:val="00B70483"/>
    <w:rsid w:val="00B71A0B"/>
    <w:rsid w:val="00B71ACC"/>
    <w:rsid w:val="00B72B53"/>
    <w:rsid w:val="00B755E4"/>
    <w:rsid w:val="00B75BB9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0CE8"/>
    <w:rsid w:val="00BE18B9"/>
    <w:rsid w:val="00BE275D"/>
    <w:rsid w:val="00BE29C6"/>
    <w:rsid w:val="00BE2F6C"/>
    <w:rsid w:val="00BE3CD4"/>
    <w:rsid w:val="00BE4924"/>
    <w:rsid w:val="00BE4B57"/>
    <w:rsid w:val="00BE5D95"/>
    <w:rsid w:val="00BE7E27"/>
    <w:rsid w:val="00BF24F1"/>
    <w:rsid w:val="00BF4890"/>
    <w:rsid w:val="00BF5657"/>
    <w:rsid w:val="00C000DB"/>
    <w:rsid w:val="00C0421F"/>
    <w:rsid w:val="00C04A6D"/>
    <w:rsid w:val="00C06119"/>
    <w:rsid w:val="00C158F5"/>
    <w:rsid w:val="00C229F1"/>
    <w:rsid w:val="00C314B0"/>
    <w:rsid w:val="00C3529C"/>
    <w:rsid w:val="00C374D5"/>
    <w:rsid w:val="00C4034D"/>
    <w:rsid w:val="00C414FE"/>
    <w:rsid w:val="00C44653"/>
    <w:rsid w:val="00C45380"/>
    <w:rsid w:val="00C47C33"/>
    <w:rsid w:val="00C51C57"/>
    <w:rsid w:val="00C52AED"/>
    <w:rsid w:val="00C54501"/>
    <w:rsid w:val="00C545C5"/>
    <w:rsid w:val="00C5711F"/>
    <w:rsid w:val="00C645B7"/>
    <w:rsid w:val="00C65BC0"/>
    <w:rsid w:val="00C66014"/>
    <w:rsid w:val="00C67094"/>
    <w:rsid w:val="00C727C0"/>
    <w:rsid w:val="00C760C6"/>
    <w:rsid w:val="00C80C9E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5F1C"/>
    <w:rsid w:val="00CC6E22"/>
    <w:rsid w:val="00CD0504"/>
    <w:rsid w:val="00CD144D"/>
    <w:rsid w:val="00CD6DE4"/>
    <w:rsid w:val="00CD7F54"/>
    <w:rsid w:val="00CE18CC"/>
    <w:rsid w:val="00CE2B90"/>
    <w:rsid w:val="00CF17A9"/>
    <w:rsid w:val="00CF1B8A"/>
    <w:rsid w:val="00CF302F"/>
    <w:rsid w:val="00CF54F5"/>
    <w:rsid w:val="00CF75FF"/>
    <w:rsid w:val="00D0439F"/>
    <w:rsid w:val="00D05671"/>
    <w:rsid w:val="00D07DBE"/>
    <w:rsid w:val="00D10BB9"/>
    <w:rsid w:val="00D11F24"/>
    <w:rsid w:val="00D14D36"/>
    <w:rsid w:val="00D15554"/>
    <w:rsid w:val="00D15B6F"/>
    <w:rsid w:val="00D17526"/>
    <w:rsid w:val="00D2098A"/>
    <w:rsid w:val="00D21B94"/>
    <w:rsid w:val="00D2216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8656B"/>
    <w:rsid w:val="00D90D49"/>
    <w:rsid w:val="00D91485"/>
    <w:rsid w:val="00D9237F"/>
    <w:rsid w:val="00D9249E"/>
    <w:rsid w:val="00D92F73"/>
    <w:rsid w:val="00D979AD"/>
    <w:rsid w:val="00DA0846"/>
    <w:rsid w:val="00DA168C"/>
    <w:rsid w:val="00DA22EB"/>
    <w:rsid w:val="00DA32B0"/>
    <w:rsid w:val="00DB0046"/>
    <w:rsid w:val="00DB2D81"/>
    <w:rsid w:val="00DB3BE6"/>
    <w:rsid w:val="00DB7C90"/>
    <w:rsid w:val="00DC7C00"/>
    <w:rsid w:val="00DD34B1"/>
    <w:rsid w:val="00DD3A46"/>
    <w:rsid w:val="00DD4D8B"/>
    <w:rsid w:val="00DD643D"/>
    <w:rsid w:val="00DD6A21"/>
    <w:rsid w:val="00DD6D6F"/>
    <w:rsid w:val="00DD6D97"/>
    <w:rsid w:val="00DD781B"/>
    <w:rsid w:val="00DE219E"/>
    <w:rsid w:val="00DE531C"/>
    <w:rsid w:val="00DE648F"/>
    <w:rsid w:val="00DF691E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0AB"/>
    <w:rsid w:val="00E269DC"/>
    <w:rsid w:val="00E3331E"/>
    <w:rsid w:val="00E33688"/>
    <w:rsid w:val="00E33A34"/>
    <w:rsid w:val="00E34B89"/>
    <w:rsid w:val="00E36215"/>
    <w:rsid w:val="00E37820"/>
    <w:rsid w:val="00E406A0"/>
    <w:rsid w:val="00E40707"/>
    <w:rsid w:val="00E46139"/>
    <w:rsid w:val="00E4638D"/>
    <w:rsid w:val="00E527DF"/>
    <w:rsid w:val="00E53564"/>
    <w:rsid w:val="00E5394A"/>
    <w:rsid w:val="00E53D2D"/>
    <w:rsid w:val="00E5463F"/>
    <w:rsid w:val="00E569F0"/>
    <w:rsid w:val="00E57374"/>
    <w:rsid w:val="00E57C0C"/>
    <w:rsid w:val="00E6008C"/>
    <w:rsid w:val="00E626BE"/>
    <w:rsid w:val="00E64F63"/>
    <w:rsid w:val="00E660A1"/>
    <w:rsid w:val="00E67DDF"/>
    <w:rsid w:val="00E717C9"/>
    <w:rsid w:val="00E73AB6"/>
    <w:rsid w:val="00E741F1"/>
    <w:rsid w:val="00E74F6A"/>
    <w:rsid w:val="00E821E8"/>
    <w:rsid w:val="00E829EB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B482B"/>
    <w:rsid w:val="00EC2E91"/>
    <w:rsid w:val="00ED1DC3"/>
    <w:rsid w:val="00ED5C8F"/>
    <w:rsid w:val="00ED78ED"/>
    <w:rsid w:val="00ED7AAA"/>
    <w:rsid w:val="00EE02DF"/>
    <w:rsid w:val="00EE2077"/>
    <w:rsid w:val="00EE422F"/>
    <w:rsid w:val="00EE5574"/>
    <w:rsid w:val="00EE5BEB"/>
    <w:rsid w:val="00EE64FD"/>
    <w:rsid w:val="00EE6CA4"/>
    <w:rsid w:val="00EF152C"/>
    <w:rsid w:val="00EF303A"/>
    <w:rsid w:val="00EF7174"/>
    <w:rsid w:val="00EF7FD4"/>
    <w:rsid w:val="00F0056B"/>
    <w:rsid w:val="00F025DE"/>
    <w:rsid w:val="00F025EE"/>
    <w:rsid w:val="00F0293D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2079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C1FE8"/>
    <w:rsid w:val="00FC2D7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0FA9"/>
    <w:rsid w:val="00FF44C4"/>
    <w:rsid w:val="00FF46F9"/>
    <w:rsid w:val="00FF57E3"/>
    <w:rsid w:val="00FF655C"/>
    <w:rsid w:val="00FF740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BE80EE-8F2A-4B6C-AB3A-40AAF0FA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qFormat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"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" w:hAnsi="Arial" w:cs="Arial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64FD"/>
    <w:rPr>
      <w:rFonts w:cs="Times New Roman"/>
      <w:sz w:val="24"/>
      <w:lang w:val="cs-CZ" w:eastAsia="cs-CZ"/>
    </w:rPr>
  </w:style>
  <w:style w:type="paragraph" w:customStyle="1" w:styleId="TxBrp1">
    <w:name w:val="TxBr_p1"/>
    <w:basedOn w:val="Normlny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iln">
    <w:name w:val="Strong"/>
    <w:basedOn w:val="Predvolenpsmoodseku"/>
    <w:uiPriority w:val="22"/>
    <w:qFormat/>
    <w:rPr>
      <w:rFonts w:cs="Times New Roman"/>
      <w:b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odsek">
    <w:name w:val="odsek"/>
    <w:basedOn w:val="Normlny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lny"/>
    <w:pPr>
      <w:keepNext/>
      <w:widowControl/>
      <w:numPr>
        <w:ilvl w:val="1"/>
        <w:numId w:val="1"/>
      </w:numPr>
      <w:autoSpaceDE/>
      <w:autoSpaceDN/>
      <w:adjustRightInd/>
      <w:spacing w:before="60" w:after="60"/>
      <w:jc w:val="both"/>
    </w:pPr>
    <w:rPr>
      <w:rFonts w:ascii="Times New Roman" w:hAnsi="Times New Roman" w:cs="Times New Roman"/>
    </w:rPr>
  </w:style>
  <w:style w:type="paragraph" w:styleId="Nzov">
    <w:name w:val="Title"/>
    <w:basedOn w:val="Normlny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4759F"/>
    <w:rPr>
      <w:rFonts w:ascii="AT*Toronto" w:hAnsi="AT*Toronto" w:cs="Times New Roman"/>
      <w:b/>
      <w:sz w:val="32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Odstavec">
    <w:name w:val="Odstavec"/>
    <w:basedOn w:val="Normlny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aliases w:val="Odsek zoznamu1,Odsek,body,Odsek zoznamu2,Odsek zákon"/>
    <w:basedOn w:val="Normlny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lny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stupntext">
    <w:name w:val="Placeholder Text"/>
    <w:basedOn w:val="Predvolenpsmoodseku"/>
    <w:uiPriority w:val="99"/>
    <w:rsid w:val="00E73AB6"/>
    <w:rPr>
      <w:rFonts w:ascii="Times New Roman" w:hAnsi="Times New Roman" w:cs="Times New Roman"/>
      <w:color w:val="808080"/>
    </w:rPr>
  </w:style>
  <w:style w:type="paragraph" w:customStyle="1" w:styleId="msolistparagraph0">
    <w:name w:val="msolistparagraph"/>
    <w:basedOn w:val="Normlny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1060EF"/>
    <w:rPr>
      <w:rFonts w:cs="Times New Roman"/>
      <w:i/>
    </w:rPr>
  </w:style>
  <w:style w:type="character" w:customStyle="1" w:styleId="ppp-msummppp-box-common">
    <w:name w:val="ppp-msumm ppp-box-common"/>
    <w:basedOn w:val="Predvolenpsmoodseku"/>
    <w:rsid w:val="002F440F"/>
    <w:rPr>
      <w:rFonts w:cs="Times New Roman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lny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E64FD"/>
    <w:rPr>
      <w:rFonts w:cs="Times New Roman"/>
      <w:lang w:val="sk-SK" w:eastAsia="sk-SK"/>
    </w:rPr>
  </w:style>
  <w:style w:type="character" w:styleId="Odkaznapoznmkupodiarou">
    <w:name w:val="footnote reference"/>
    <w:aliases w:val="Nota,Footnote symbol,Footnote,Appel note de bas de p,BVI fnr,SUPERS"/>
    <w:basedOn w:val="Predvolenpsmoodseku"/>
    <w:uiPriority w:val="99"/>
    <w:semiHidden/>
    <w:rsid w:val="00EE64FD"/>
    <w:rPr>
      <w:rFonts w:cs="Times New Roman"/>
      <w:vertAlign w:val="superscript"/>
    </w:rPr>
  </w:style>
  <w:style w:type="paragraph" w:styleId="Bezriadkovania">
    <w:name w:val="No Spacing"/>
    <w:link w:val="BezriadkovaniaChar"/>
    <w:uiPriority w:val="1"/>
    <w:qFormat/>
    <w:rsid w:val="00EE64FD"/>
    <w:rPr>
      <w:sz w:val="24"/>
      <w:szCs w:val="24"/>
      <w:lang w:val="sk-SK" w:eastAsia="sk-SK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13A20"/>
    <w:rPr>
      <w:rFonts w:ascii="Courier New" w:hAnsi="Courier New" w:cs="Courier New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lny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lny"/>
    <w:rsid w:val="00313A20"/>
    <w:pPr>
      <w:widowControl/>
      <w:autoSpaceDE/>
      <w:autoSpaceDN/>
      <w:adjustRightInd/>
      <w:spacing w:afterLines="100" w:after="2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Odkaznakomentr">
    <w:name w:val="annotation reference"/>
    <w:basedOn w:val="Predvolenpsmoodseku"/>
    <w:uiPriority w:val="99"/>
    <w:rsid w:val="00F251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25130"/>
    <w:rPr>
      <w:rFonts w:cs="Times New Roman"/>
    </w:rPr>
  </w:style>
  <w:style w:type="paragraph" w:customStyle="1" w:styleId="Default">
    <w:name w:val="Default"/>
    <w:rsid w:val="00F25130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Odsek zoznamu1 Char,Odsek Char,body Char,Odsek zoznamu2 Char,Odsek zákon Char"/>
    <w:link w:val="Odsekzoznamu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lny"/>
    <w:link w:val="PSMENOChar"/>
    <w:qFormat/>
    <w:rsid w:val="00D71AB1"/>
    <w:pPr>
      <w:widowControl/>
      <w:numPr>
        <w:numId w:val="25"/>
      </w:num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val="x-none" w:eastAsia="en-US"/>
    </w:rPr>
  </w:style>
  <w:style w:type="paragraph" w:customStyle="1" w:styleId="gmail-msolistparagraph">
    <w:name w:val="gmail-msolistparagraph"/>
    <w:basedOn w:val="Normlny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lny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Odsekzoznamu"/>
    <w:uiPriority w:val="99"/>
    <w:rsid w:val="00B122BB"/>
    <w:pPr>
      <w:numPr>
        <w:numId w:val="29"/>
      </w:numPr>
      <w:tabs>
        <w:tab w:val="left" w:pos="1134"/>
      </w:tabs>
      <w:spacing w:before="120" w:after="12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Bezriadkovania"/>
    <w:uiPriority w:val="1"/>
    <w:locked/>
    <w:rsid w:val="00B122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Spokojný používateľ aplikácie Microsoft Office</dc:creator>
  <cp:keywords/>
  <dc:description/>
  <cp:lastModifiedBy>Gašparíková, Jarmila</cp:lastModifiedBy>
  <cp:revision>2</cp:revision>
  <cp:lastPrinted>2018-05-07T09:14:00Z</cp:lastPrinted>
  <dcterms:created xsi:type="dcterms:W3CDTF">2019-06-18T15:13:00Z</dcterms:created>
  <dcterms:modified xsi:type="dcterms:W3CDTF">2019-06-18T15:13:00Z</dcterms:modified>
</cp:coreProperties>
</file>