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27" w:rsidRDefault="00027A27" w:rsidP="00027A27">
      <w:pPr>
        <w:pStyle w:val="Nadpis2"/>
        <w:ind w:hanging="3649"/>
        <w:jc w:val="left"/>
      </w:pPr>
      <w:r>
        <w:t>ÚSTAVNOPRÁVNY VÝBOR</w:t>
      </w:r>
    </w:p>
    <w:p w:rsidR="00027A27" w:rsidRDefault="00027A27" w:rsidP="00027A27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027A27" w:rsidRDefault="00027A27" w:rsidP="00027A27"/>
    <w:p w:rsidR="00027A27" w:rsidRDefault="00027A27" w:rsidP="00027A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100. schôdza</w:t>
      </w:r>
    </w:p>
    <w:p w:rsidR="00027A27" w:rsidRDefault="00027A27" w:rsidP="00027A27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CRD-977</w:t>
      </w:r>
      <w:r w:rsidRPr="00F607F2">
        <w:t>/</w:t>
      </w:r>
      <w:r>
        <w:t>2019</w:t>
      </w:r>
    </w:p>
    <w:p w:rsidR="00027A27" w:rsidRDefault="00027A27" w:rsidP="00027A27"/>
    <w:p w:rsidR="00027A27" w:rsidRDefault="00EB60C3" w:rsidP="00027A27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643</w:t>
      </w:r>
    </w:p>
    <w:p w:rsidR="00027A27" w:rsidRDefault="00027A27" w:rsidP="00027A27">
      <w:pPr>
        <w:jc w:val="center"/>
        <w:rPr>
          <w:b/>
        </w:rPr>
      </w:pPr>
      <w:r>
        <w:rPr>
          <w:b/>
        </w:rPr>
        <w:t>U z n e s e n i e</w:t>
      </w:r>
    </w:p>
    <w:p w:rsidR="00027A27" w:rsidRDefault="00027A27" w:rsidP="00027A27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027A27" w:rsidRPr="003342CD" w:rsidRDefault="00027A27" w:rsidP="00027A27">
      <w:pPr>
        <w:jc w:val="center"/>
        <w:rPr>
          <w:b/>
        </w:rPr>
      </w:pPr>
      <w:r w:rsidRPr="003342CD">
        <w:rPr>
          <w:b/>
        </w:rPr>
        <w:t>z 11. júna 2019</w:t>
      </w:r>
    </w:p>
    <w:p w:rsidR="00027A27" w:rsidRPr="00A62C1E" w:rsidRDefault="00027A27" w:rsidP="00027A2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027A27" w:rsidRPr="003342CD" w:rsidRDefault="00027A27" w:rsidP="00027A27">
      <w:pPr>
        <w:pStyle w:val="TxBrp9"/>
        <w:tabs>
          <w:tab w:val="clear" w:pos="204"/>
          <w:tab w:val="left" w:pos="426"/>
        </w:tabs>
        <w:spacing w:line="240" w:lineRule="auto"/>
        <w:rPr>
          <w:rFonts w:cs="Arial"/>
          <w:noProof/>
          <w:sz w:val="24"/>
          <w:lang w:val="sk-SK"/>
        </w:rPr>
      </w:pPr>
      <w:r w:rsidRPr="003342CD">
        <w:rPr>
          <w:color w:val="333333"/>
          <w:sz w:val="24"/>
        </w:rPr>
        <w:t>k</w:t>
      </w:r>
      <w:r w:rsidRPr="003342CD">
        <w:rPr>
          <w:rFonts w:cs="Arial"/>
          <w:noProof/>
          <w:sz w:val="24"/>
          <w:lang w:val="sk-SK"/>
        </w:rPr>
        <w:t> návrhu</w:t>
      </w:r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poslancov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Národnej</w:t>
      </w:r>
      <w:proofErr w:type="spellEnd"/>
      <w:r w:rsidRPr="003342CD">
        <w:rPr>
          <w:sz w:val="24"/>
        </w:rPr>
        <w:t xml:space="preserve"> rady </w:t>
      </w:r>
      <w:proofErr w:type="spellStart"/>
      <w:r w:rsidRPr="003342CD">
        <w:rPr>
          <w:sz w:val="24"/>
        </w:rPr>
        <w:t>Slovenskej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republiky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Evy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Smolíkovej</w:t>
      </w:r>
      <w:proofErr w:type="spellEnd"/>
      <w:r w:rsidRPr="003342CD">
        <w:rPr>
          <w:sz w:val="24"/>
        </w:rPr>
        <w:t xml:space="preserve">, </w:t>
      </w:r>
      <w:proofErr w:type="spellStart"/>
      <w:r w:rsidRPr="003342CD">
        <w:rPr>
          <w:sz w:val="24"/>
        </w:rPr>
        <w:t>Jaroslava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Pašku</w:t>
      </w:r>
      <w:proofErr w:type="spellEnd"/>
      <w:r w:rsidRPr="003342CD">
        <w:rPr>
          <w:sz w:val="24"/>
        </w:rPr>
        <w:t xml:space="preserve"> a </w:t>
      </w:r>
      <w:proofErr w:type="spellStart"/>
      <w:r w:rsidRPr="003342CD">
        <w:rPr>
          <w:sz w:val="24"/>
        </w:rPr>
        <w:t>Tibora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Bernaťáka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na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vydanie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zákona</w:t>
      </w:r>
      <w:proofErr w:type="spellEnd"/>
      <w:r w:rsidRPr="003342CD">
        <w:rPr>
          <w:sz w:val="24"/>
        </w:rPr>
        <w:t xml:space="preserve">, </w:t>
      </w:r>
      <w:proofErr w:type="spellStart"/>
      <w:r w:rsidRPr="003342CD">
        <w:rPr>
          <w:sz w:val="24"/>
        </w:rPr>
        <w:t>ktorým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sa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mení</w:t>
      </w:r>
      <w:proofErr w:type="spellEnd"/>
      <w:r w:rsidRPr="003342CD">
        <w:rPr>
          <w:sz w:val="24"/>
        </w:rPr>
        <w:t xml:space="preserve"> a </w:t>
      </w:r>
      <w:proofErr w:type="spellStart"/>
      <w:r w:rsidRPr="003342CD">
        <w:rPr>
          <w:sz w:val="24"/>
        </w:rPr>
        <w:t>dopĺňa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zákon</w:t>
      </w:r>
      <w:proofErr w:type="spellEnd"/>
      <w:r w:rsidRPr="003342CD">
        <w:rPr>
          <w:sz w:val="24"/>
        </w:rPr>
        <w:t xml:space="preserve"> </w:t>
      </w:r>
      <w:r w:rsidRPr="003342CD">
        <w:rPr>
          <w:sz w:val="24"/>
        </w:rPr>
        <w:br/>
        <w:t>č. 553/2003 Z. z. o </w:t>
      </w:r>
      <w:proofErr w:type="spellStart"/>
      <w:r w:rsidRPr="003342CD">
        <w:rPr>
          <w:sz w:val="24"/>
        </w:rPr>
        <w:t>odmeňovaní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niektorých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zamestnancov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pri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výkone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práce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vo</w:t>
      </w:r>
      <w:proofErr w:type="spellEnd"/>
      <w:r w:rsidRPr="003342CD">
        <w:rPr>
          <w:sz w:val="24"/>
        </w:rPr>
        <w:t xml:space="preserve">  </w:t>
      </w:r>
      <w:proofErr w:type="spellStart"/>
      <w:r w:rsidRPr="003342CD">
        <w:rPr>
          <w:sz w:val="24"/>
        </w:rPr>
        <w:t>verejnom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záujme</w:t>
      </w:r>
      <w:proofErr w:type="spellEnd"/>
      <w:r w:rsidRPr="003342CD">
        <w:rPr>
          <w:sz w:val="24"/>
        </w:rPr>
        <w:t xml:space="preserve"> a o </w:t>
      </w:r>
      <w:proofErr w:type="spellStart"/>
      <w:r w:rsidRPr="003342CD">
        <w:rPr>
          <w:sz w:val="24"/>
        </w:rPr>
        <w:t>zmene</w:t>
      </w:r>
      <w:proofErr w:type="spellEnd"/>
      <w:r w:rsidRPr="003342CD">
        <w:rPr>
          <w:sz w:val="24"/>
        </w:rPr>
        <w:t xml:space="preserve"> a </w:t>
      </w:r>
      <w:proofErr w:type="spellStart"/>
      <w:r w:rsidRPr="003342CD">
        <w:rPr>
          <w:sz w:val="24"/>
        </w:rPr>
        <w:t>doplnení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niektorých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zákonov</w:t>
      </w:r>
      <w:proofErr w:type="spellEnd"/>
      <w:r w:rsidRPr="003342CD">
        <w:rPr>
          <w:sz w:val="24"/>
        </w:rPr>
        <w:t xml:space="preserve"> v </w:t>
      </w:r>
      <w:proofErr w:type="spellStart"/>
      <w:r w:rsidRPr="003342CD">
        <w:rPr>
          <w:sz w:val="24"/>
        </w:rPr>
        <w:t>znení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neskorších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predpisov</w:t>
      </w:r>
      <w:proofErr w:type="spellEnd"/>
      <w:r w:rsidRPr="003342CD">
        <w:rPr>
          <w:sz w:val="24"/>
        </w:rPr>
        <w:t xml:space="preserve"> (</w:t>
      </w:r>
      <w:proofErr w:type="spellStart"/>
      <w:r w:rsidRPr="003342CD">
        <w:rPr>
          <w:sz w:val="24"/>
        </w:rPr>
        <w:t>tlač</w:t>
      </w:r>
      <w:proofErr w:type="spellEnd"/>
      <w:r w:rsidRPr="003342CD">
        <w:rPr>
          <w:sz w:val="24"/>
        </w:rPr>
        <w:t xml:space="preserve"> 1476)</w:t>
      </w:r>
    </w:p>
    <w:p w:rsidR="00027A27" w:rsidRDefault="00027A27" w:rsidP="00027A27">
      <w:pPr>
        <w:tabs>
          <w:tab w:val="left" w:pos="851"/>
          <w:tab w:val="left" w:pos="993"/>
        </w:tabs>
      </w:pPr>
    </w:p>
    <w:p w:rsidR="00027A27" w:rsidRDefault="00027A27" w:rsidP="00027A27">
      <w:pPr>
        <w:tabs>
          <w:tab w:val="left" w:pos="851"/>
          <w:tab w:val="left" w:pos="993"/>
        </w:tabs>
      </w:pPr>
    </w:p>
    <w:p w:rsidR="00027A27" w:rsidRDefault="00027A27" w:rsidP="00027A27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027A27" w:rsidRDefault="00027A27" w:rsidP="00027A27">
      <w:pPr>
        <w:tabs>
          <w:tab w:val="left" w:pos="851"/>
          <w:tab w:val="left" w:pos="993"/>
        </w:tabs>
        <w:jc w:val="both"/>
        <w:rPr>
          <w:b/>
        </w:rPr>
      </w:pPr>
    </w:p>
    <w:p w:rsidR="00027A27" w:rsidRDefault="00027A27" w:rsidP="00027A2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027A27" w:rsidRDefault="00027A27" w:rsidP="00027A27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027A27" w:rsidRPr="003342CD" w:rsidRDefault="00027A27" w:rsidP="00027A27">
      <w:pPr>
        <w:pStyle w:val="TxBrp9"/>
        <w:tabs>
          <w:tab w:val="clear" w:pos="204"/>
          <w:tab w:val="left" w:pos="426"/>
        </w:tabs>
        <w:spacing w:line="240" w:lineRule="auto"/>
        <w:rPr>
          <w:rFonts w:cs="Arial"/>
          <w:noProof/>
          <w:sz w:val="24"/>
          <w:lang w:val="sk-SK"/>
        </w:rPr>
      </w:pPr>
      <w:r>
        <w:rPr>
          <w:sz w:val="24"/>
        </w:rPr>
        <w:tab/>
      </w:r>
      <w:r>
        <w:rPr>
          <w:sz w:val="24"/>
        </w:rPr>
        <w:tab/>
        <w:t xml:space="preserve">        s </w:t>
      </w:r>
      <w:r>
        <w:rPr>
          <w:rFonts w:cs="Arial"/>
          <w:noProof/>
          <w:sz w:val="24"/>
        </w:rPr>
        <w:t xml:space="preserve">návrhom </w:t>
      </w:r>
      <w:proofErr w:type="spellStart"/>
      <w:r w:rsidRPr="003342CD">
        <w:rPr>
          <w:sz w:val="24"/>
        </w:rPr>
        <w:t>poslancov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Národnej</w:t>
      </w:r>
      <w:proofErr w:type="spellEnd"/>
      <w:r w:rsidRPr="003342CD">
        <w:rPr>
          <w:sz w:val="24"/>
        </w:rPr>
        <w:t xml:space="preserve"> rady </w:t>
      </w:r>
      <w:proofErr w:type="spellStart"/>
      <w:r w:rsidRPr="003342CD">
        <w:rPr>
          <w:sz w:val="24"/>
        </w:rPr>
        <w:t>Slovenskej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republiky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Evy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Smolíkovej</w:t>
      </w:r>
      <w:proofErr w:type="spellEnd"/>
      <w:r w:rsidRPr="003342CD">
        <w:rPr>
          <w:sz w:val="24"/>
        </w:rPr>
        <w:t xml:space="preserve">, </w:t>
      </w:r>
      <w:proofErr w:type="spellStart"/>
      <w:r w:rsidRPr="003342CD">
        <w:rPr>
          <w:sz w:val="24"/>
        </w:rPr>
        <w:t>Jaroslava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Pašku</w:t>
      </w:r>
      <w:proofErr w:type="spellEnd"/>
      <w:r w:rsidRPr="003342CD">
        <w:rPr>
          <w:sz w:val="24"/>
        </w:rPr>
        <w:t xml:space="preserve"> a </w:t>
      </w:r>
      <w:proofErr w:type="spellStart"/>
      <w:r w:rsidRPr="003342CD">
        <w:rPr>
          <w:sz w:val="24"/>
        </w:rPr>
        <w:t>Tibora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Bernaťáka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na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vydanie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zákona</w:t>
      </w:r>
      <w:proofErr w:type="spellEnd"/>
      <w:r w:rsidRPr="003342CD">
        <w:rPr>
          <w:sz w:val="24"/>
        </w:rPr>
        <w:t xml:space="preserve">, </w:t>
      </w:r>
      <w:proofErr w:type="spellStart"/>
      <w:r w:rsidRPr="003342CD">
        <w:rPr>
          <w:sz w:val="24"/>
        </w:rPr>
        <w:t>ktorým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sa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mení</w:t>
      </w:r>
      <w:proofErr w:type="spellEnd"/>
      <w:r w:rsidRPr="003342CD">
        <w:rPr>
          <w:sz w:val="24"/>
        </w:rPr>
        <w:t xml:space="preserve"> a </w:t>
      </w:r>
      <w:proofErr w:type="spellStart"/>
      <w:r w:rsidRPr="003342CD">
        <w:rPr>
          <w:sz w:val="24"/>
        </w:rPr>
        <w:t>dopĺňa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zákon</w:t>
      </w:r>
      <w:proofErr w:type="spellEnd"/>
      <w:r w:rsidRPr="003342CD">
        <w:rPr>
          <w:sz w:val="24"/>
        </w:rPr>
        <w:t xml:space="preserve"> </w:t>
      </w:r>
      <w:r w:rsidRPr="003342CD">
        <w:rPr>
          <w:sz w:val="24"/>
        </w:rPr>
        <w:br/>
        <w:t>č. 553/2003 Z. z. o </w:t>
      </w:r>
      <w:proofErr w:type="spellStart"/>
      <w:r w:rsidRPr="003342CD">
        <w:rPr>
          <w:sz w:val="24"/>
        </w:rPr>
        <w:t>odmeňovaní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niektorých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zamestnancov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pri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výkone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práce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vo</w:t>
      </w:r>
      <w:proofErr w:type="spellEnd"/>
      <w:r w:rsidRPr="003342CD">
        <w:rPr>
          <w:sz w:val="24"/>
        </w:rPr>
        <w:t xml:space="preserve">  </w:t>
      </w:r>
      <w:proofErr w:type="spellStart"/>
      <w:r w:rsidRPr="003342CD">
        <w:rPr>
          <w:sz w:val="24"/>
        </w:rPr>
        <w:t>verejnom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záujme</w:t>
      </w:r>
      <w:proofErr w:type="spellEnd"/>
      <w:r w:rsidRPr="003342CD">
        <w:rPr>
          <w:sz w:val="24"/>
        </w:rPr>
        <w:t xml:space="preserve"> a o </w:t>
      </w:r>
      <w:proofErr w:type="spellStart"/>
      <w:r w:rsidRPr="003342CD">
        <w:rPr>
          <w:sz w:val="24"/>
        </w:rPr>
        <w:t>zmene</w:t>
      </w:r>
      <w:proofErr w:type="spellEnd"/>
      <w:r w:rsidRPr="003342CD">
        <w:rPr>
          <w:sz w:val="24"/>
        </w:rPr>
        <w:t xml:space="preserve"> a </w:t>
      </w:r>
      <w:proofErr w:type="spellStart"/>
      <w:r w:rsidRPr="003342CD">
        <w:rPr>
          <w:sz w:val="24"/>
        </w:rPr>
        <w:t>doplnení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niektorých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zákonov</w:t>
      </w:r>
      <w:proofErr w:type="spellEnd"/>
      <w:r w:rsidRPr="003342CD">
        <w:rPr>
          <w:sz w:val="24"/>
        </w:rPr>
        <w:t xml:space="preserve"> v </w:t>
      </w:r>
      <w:proofErr w:type="spellStart"/>
      <w:r w:rsidRPr="003342CD">
        <w:rPr>
          <w:sz w:val="24"/>
        </w:rPr>
        <w:t>znení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neskorších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predpisov</w:t>
      </w:r>
      <w:proofErr w:type="spellEnd"/>
      <w:r w:rsidRPr="003342CD">
        <w:rPr>
          <w:sz w:val="24"/>
        </w:rPr>
        <w:t xml:space="preserve"> (</w:t>
      </w:r>
      <w:proofErr w:type="spellStart"/>
      <w:r w:rsidRPr="003342CD">
        <w:rPr>
          <w:sz w:val="24"/>
        </w:rPr>
        <w:t>tlač</w:t>
      </w:r>
      <w:proofErr w:type="spellEnd"/>
      <w:r w:rsidRPr="003342CD">
        <w:rPr>
          <w:sz w:val="24"/>
        </w:rPr>
        <w:t xml:space="preserve"> 1476)</w:t>
      </w:r>
      <w:r>
        <w:rPr>
          <w:sz w:val="24"/>
        </w:rPr>
        <w:t>;</w:t>
      </w:r>
    </w:p>
    <w:p w:rsidR="00027A27" w:rsidRDefault="00027A27" w:rsidP="00027A27">
      <w:pPr>
        <w:tabs>
          <w:tab w:val="left" w:pos="851"/>
          <w:tab w:val="left" w:pos="993"/>
        </w:tabs>
      </w:pPr>
    </w:p>
    <w:p w:rsidR="00027A27" w:rsidRDefault="00027A27" w:rsidP="00027A2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027A27" w:rsidRDefault="00027A27" w:rsidP="00027A2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027A27" w:rsidRDefault="00027A27" w:rsidP="00027A2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027A27" w:rsidRDefault="00027A27" w:rsidP="00027A2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027A27" w:rsidRDefault="00027A27" w:rsidP="00027A27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</w:rPr>
      </w:pP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  <w:t xml:space="preserve">         </w:t>
      </w:r>
      <w:r w:rsidRPr="00EA0832">
        <w:rPr>
          <w:rFonts w:cs="Arial"/>
          <w:noProof/>
          <w:sz w:val="24"/>
        </w:rPr>
        <w:t xml:space="preserve"> návrh </w:t>
      </w:r>
      <w:proofErr w:type="spellStart"/>
      <w:r w:rsidRPr="003342CD">
        <w:rPr>
          <w:sz w:val="24"/>
        </w:rPr>
        <w:t>poslancov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Národnej</w:t>
      </w:r>
      <w:proofErr w:type="spellEnd"/>
      <w:r w:rsidRPr="003342CD">
        <w:rPr>
          <w:sz w:val="24"/>
        </w:rPr>
        <w:t xml:space="preserve"> rady </w:t>
      </w:r>
      <w:proofErr w:type="spellStart"/>
      <w:r w:rsidRPr="003342CD">
        <w:rPr>
          <w:sz w:val="24"/>
        </w:rPr>
        <w:t>Slovenskej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republiky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Evy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Smolíkovej</w:t>
      </w:r>
      <w:proofErr w:type="spellEnd"/>
      <w:r w:rsidRPr="003342CD">
        <w:rPr>
          <w:sz w:val="24"/>
        </w:rPr>
        <w:t xml:space="preserve">, </w:t>
      </w:r>
      <w:proofErr w:type="spellStart"/>
      <w:r w:rsidRPr="003342CD">
        <w:rPr>
          <w:sz w:val="24"/>
        </w:rPr>
        <w:t>Jaroslava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Pašku</w:t>
      </w:r>
      <w:proofErr w:type="spellEnd"/>
      <w:r w:rsidRPr="003342CD">
        <w:rPr>
          <w:sz w:val="24"/>
        </w:rPr>
        <w:t xml:space="preserve"> a </w:t>
      </w:r>
      <w:proofErr w:type="spellStart"/>
      <w:r w:rsidRPr="003342CD">
        <w:rPr>
          <w:sz w:val="24"/>
        </w:rPr>
        <w:t>Tibora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Bernaťáka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na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vydanie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zákona</w:t>
      </w:r>
      <w:proofErr w:type="spellEnd"/>
      <w:r w:rsidRPr="003342CD">
        <w:rPr>
          <w:sz w:val="24"/>
        </w:rPr>
        <w:t xml:space="preserve">, </w:t>
      </w:r>
      <w:proofErr w:type="spellStart"/>
      <w:r w:rsidRPr="003342CD">
        <w:rPr>
          <w:sz w:val="24"/>
        </w:rPr>
        <w:t>ktorým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sa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mení</w:t>
      </w:r>
      <w:proofErr w:type="spellEnd"/>
      <w:r w:rsidRPr="003342CD">
        <w:rPr>
          <w:sz w:val="24"/>
        </w:rPr>
        <w:t xml:space="preserve"> a </w:t>
      </w:r>
      <w:proofErr w:type="spellStart"/>
      <w:r w:rsidRPr="003342CD">
        <w:rPr>
          <w:sz w:val="24"/>
        </w:rPr>
        <w:t>dopĺňa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zákon</w:t>
      </w:r>
      <w:proofErr w:type="spellEnd"/>
      <w:r w:rsidRPr="003342CD">
        <w:rPr>
          <w:sz w:val="24"/>
        </w:rPr>
        <w:t xml:space="preserve"> </w:t>
      </w:r>
      <w:r w:rsidRPr="003342CD">
        <w:rPr>
          <w:sz w:val="24"/>
        </w:rPr>
        <w:br/>
        <w:t>č. 553/2003 Z. z. o </w:t>
      </w:r>
      <w:proofErr w:type="spellStart"/>
      <w:r w:rsidRPr="003342CD">
        <w:rPr>
          <w:sz w:val="24"/>
        </w:rPr>
        <w:t>odmeňovaní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niektorých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zamestnancov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pri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výkone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práce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vo</w:t>
      </w:r>
      <w:proofErr w:type="spellEnd"/>
      <w:r w:rsidRPr="003342CD">
        <w:rPr>
          <w:sz w:val="24"/>
        </w:rPr>
        <w:t xml:space="preserve">  </w:t>
      </w:r>
      <w:proofErr w:type="spellStart"/>
      <w:r w:rsidRPr="003342CD">
        <w:rPr>
          <w:sz w:val="24"/>
        </w:rPr>
        <w:t>verejnom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záujme</w:t>
      </w:r>
      <w:proofErr w:type="spellEnd"/>
      <w:r w:rsidRPr="003342CD">
        <w:rPr>
          <w:sz w:val="24"/>
        </w:rPr>
        <w:t xml:space="preserve"> a o </w:t>
      </w:r>
      <w:proofErr w:type="spellStart"/>
      <w:r w:rsidRPr="003342CD">
        <w:rPr>
          <w:sz w:val="24"/>
        </w:rPr>
        <w:t>zmene</w:t>
      </w:r>
      <w:proofErr w:type="spellEnd"/>
      <w:r w:rsidRPr="003342CD">
        <w:rPr>
          <w:sz w:val="24"/>
        </w:rPr>
        <w:t xml:space="preserve"> a </w:t>
      </w:r>
      <w:proofErr w:type="spellStart"/>
      <w:r w:rsidRPr="003342CD">
        <w:rPr>
          <w:sz w:val="24"/>
        </w:rPr>
        <w:t>doplnení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niektorých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zákonov</w:t>
      </w:r>
      <w:proofErr w:type="spellEnd"/>
      <w:r w:rsidRPr="003342CD">
        <w:rPr>
          <w:sz w:val="24"/>
        </w:rPr>
        <w:t xml:space="preserve"> v </w:t>
      </w:r>
      <w:proofErr w:type="spellStart"/>
      <w:r w:rsidRPr="003342CD">
        <w:rPr>
          <w:sz w:val="24"/>
        </w:rPr>
        <w:t>znení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neskorších</w:t>
      </w:r>
      <w:proofErr w:type="spellEnd"/>
      <w:r w:rsidRPr="003342CD">
        <w:rPr>
          <w:sz w:val="24"/>
        </w:rPr>
        <w:t xml:space="preserve"> </w:t>
      </w:r>
      <w:proofErr w:type="spellStart"/>
      <w:r w:rsidRPr="003342CD">
        <w:rPr>
          <w:sz w:val="24"/>
        </w:rPr>
        <w:t>predpisov</w:t>
      </w:r>
      <w:proofErr w:type="spellEnd"/>
      <w:r w:rsidRPr="003342CD">
        <w:rPr>
          <w:sz w:val="24"/>
        </w:rPr>
        <w:t xml:space="preserve"> (</w:t>
      </w:r>
      <w:proofErr w:type="spellStart"/>
      <w:r w:rsidRPr="003342CD">
        <w:rPr>
          <w:sz w:val="24"/>
        </w:rPr>
        <w:t>tlač</w:t>
      </w:r>
      <w:proofErr w:type="spellEnd"/>
      <w:r w:rsidRPr="003342CD">
        <w:rPr>
          <w:sz w:val="24"/>
        </w:rPr>
        <w:t xml:space="preserve"> 1476)</w:t>
      </w:r>
      <w:r>
        <w:rPr>
          <w:rFonts w:cs="Arial"/>
          <w:noProof/>
          <w:sz w:val="24"/>
          <w:lang w:val="sk-SK"/>
        </w:rPr>
        <w:t xml:space="preserve"> </w:t>
      </w:r>
      <w:proofErr w:type="spellStart"/>
      <w:r>
        <w:rPr>
          <w:b/>
          <w:bCs/>
          <w:sz w:val="24"/>
        </w:rPr>
        <w:t>schváliť</w:t>
      </w:r>
      <w:proofErr w:type="spellEnd"/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s </w:t>
      </w:r>
      <w:proofErr w:type="spellStart"/>
      <w:r>
        <w:rPr>
          <w:bCs/>
          <w:sz w:val="24"/>
        </w:rPr>
        <w:t>touto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zmenou</w:t>
      </w:r>
      <w:proofErr w:type="spellEnd"/>
      <w:r>
        <w:rPr>
          <w:bCs/>
          <w:sz w:val="24"/>
        </w:rPr>
        <w:t xml:space="preserve">: </w:t>
      </w:r>
    </w:p>
    <w:p w:rsidR="00027A27" w:rsidRDefault="00027A27" w:rsidP="00027A27">
      <w:pPr>
        <w:spacing w:line="360" w:lineRule="auto"/>
        <w:ind w:firstLine="709"/>
        <w:jc w:val="both"/>
      </w:pPr>
    </w:p>
    <w:p w:rsidR="00027A27" w:rsidRDefault="00027A27" w:rsidP="00027A27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3</w:t>
      </w:r>
    </w:p>
    <w:p w:rsidR="00027A27" w:rsidRDefault="00027A27" w:rsidP="00027A27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3 v úvodnej vete sa slová „Za § 32f sa vkladá § 32g“ nahrádzajú slovami „Za § 32g sa vkladá § 32h“ a § 32g sa označuje ako § 32h.</w:t>
      </w:r>
    </w:p>
    <w:p w:rsidR="00027A27" w:rsidRDefault="00027A27" w:rsidP="00027A27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027A27" w:rsidRDefault="00027A27" w:rsidP="00027A27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6E19AE">
        <w:rPr>
          <w:rFonts w:ascii="Times New Roman" w:hAnsi="Times New Roman"/>
          <w:sz w:val="24"/>
          <w:szCs w:val="24"/>
        </w:rPr>
        <w:t>Legislatívno-technická pripomienka. Upravuje sa označenie vkladaného p</w:t>
      </w:r>
      <w:r>
        <w:rPr>
          <w:rFonts w:ascii="Times New Roman" w:hAnsi="Times New Roman"/>
          <w:sz w:val="24"/>
          <w:szCs w:val="24"/>
        </w:rPr>
        <w:t>aragrafu vzhľadom na skutočnosť,</w:t>
      </w:r>
      <w:r w:rsidRPr="006E19AE">
        <w:rPr>
          <w:rFonts w:ascii="Times New Roman" w:hAnsi="Times New Roman"/>
          <w:sz w:val="24"/>
          <w:szCs w:val="24"/>
        </w:rPr>
        <w:t xml:space="preserve"> že medzičasom</w:t>
      </w:r>
      <w:r>
        <w:rPr>
          <w:rFonts w:ascii="Times New Roman" w:hAnsi="Times New Roman"/>
          <w:sz w:val="24"/>
          <w:szCs w:val="24"/>
        </w:rPr>
        <w:t xml:space="preserve"> prijatou novelou (v zákone č. 138/2019 Z. z. o pedagogických zamestnancoch a odborných zamestnancoch a o zmene a doplnení niektorých zákonov) už bol do zákona č. 553/2003 Z. z. vložený § 32g.</w:t>
      </w:r>
    </w:p>
    <w:p w:rsidR="00027A27" w:rsidRDefault="00027A27" w:rsidP="00027A2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027A27" w:rsidRDefault="00027A27" w:rsidP="00027A27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027A27" w:rsidRDefault="00027A27" w:rsidP="00027A27">
      <w:pPr>
        <w:tabs>
          <w:tab w:val="left" w:pos="1134"/>
          <w:tab w:val="left" w:pos="1276"/>
        </w:tabs>
      </w:pPr>
      <w:r>
        <w:tab/>
      </w:r>
    </w:p>
    <w:p w:rsidR="00027A27" w:rsidRDefault="00027A27" w:rsidP="00027A27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027A27" w:rsidRDefault="00027A27" w:rsidP="00027A27">
      <w:pPr>
        <w:pStyle w:val="Zkladntext"/>
        <w:tabs>
          <w:tab w:val="left" w:pos="1134"/>
          <w:tab w:val="left" w:pos="1276"/>
        </w:tabs>
      </w:pPr>
    </w:p>
    <w:p w:rsidR="00027A27" w:rsidRDefault="00027A27" w:rsidP="00027A27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predsedníčke gestorského Výboru Národnej rady Slovenskej republiky pre sociálne veci. </w:t>
      </w:r>
    </w:p>
    <w:p w:rsidR="00027A27" w:rsidRDefault="00027A27" w:rsidP="00027A27">
      <w:pPr>
        <w:pStyle w:val="Zkladntext"/>
        <w:tabs>
          <w:tab w:val="left" w:pos="1021"/>
        </w:tabs>
        <w:rPr>
          <w:b/>
        </w:rPr>
      </w:pPr>
    </w:p>
    <w:p w:rsidR="00027A27" w:rsidRDefault="00027A27" w:rsidP="00027A27">
      <w:pPr>
        <w:pStyle w:val="Zkladntext"/>
        <w:tabs>
          <w:tab w:val="left" w:pos="1021"/>
        </w:tabs>
        <w:rPr>
          <w:b/>
        </w:rPr>
      </w:pPr>
    </w:p>
    <w:p w:rsidR="00B31A21" w:rsidRDefault="00B31A21" w:rsidP="00027A27">
      <w:pPr>
        <w:pStyle w:val="Zkladntext"/>
        <w:tabs>
          <w:tab w:val="left" w:pos="1021"/>
        </w:tabs>
        <w:rPr>
          <w:b/>
        </w:rPr>
      </w:pPr>
    </w:p>
    <w:p w:rsidR="00027A27" w:rsidRDefault="00027A27" w:rsidP="00027A27">
      <w:pPr>
        <w:pStyle w:val="Zkladntext"/>
        <w:tabs>
          <w:tab w:val="left" w:pos="1021"/>
        </w:tabs>
        <w:rPr>
          <w:b/>
        </w:rPr>
      </w:pPr>
    </w:p>
    <w:p w:rsidR="00027A27" w:rsidRDefault="00027A27" w:rsidP="00027A2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027A27" w:rsidRDefault="00027A27" w:rsidP="00027A27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027A27" w:rsidRDefault="00027A27" w:rsidP="00027A27">
      <w:pPr>
        <w:tabs>
          <w:tab w:val="left" w:pos="1021"/>
        </w:tabs>
        <w:jc w:val="both"/>
      </w:pPr>
      <w:r>
        <w:t>overovatelia výboru:</w:t>
      </w:r>
    </w:p>
    <w:p w:rsidR="00027A27" w:rsidRDefault="00027A27" w:rsidP="00027A27">
      <w:pPr>
        <w:tabs>
          <w:tab w:val="left" w:pos="1021"/>
        </w:tabs>
        <w:jc w:val="both"/>
      </w:pPr>
      <w:r>
        <w:t>Ondrej Dostál</w:t>
      </w:r>
    </w:p>
    <w:p w:rsidR="00027A27" w:rsidRDefault="00027A27" w:rsidP="00027A2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027A27" w:rsidRPr="00EA0832" w:rsidRDefault="00027A27" w:rsidP="00027A27">
      <w:pPr>
        <w:rPr>
          <w:lang w:eastAsia="en-US"/>
        </w:rPr>
      </w:pPr>
    </w:p>
    <w:p w:rsidR="00027A27" w:rsidRDefault="00027A27" w:rsidP="00537098">
      <w:pPr>
        <w:pStyle w:val="Nadpis2"/>
        <w:ind w:hanging="3649"/>
        <w:jc w:val="left"/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Pr="00027A27" w:rsidRDefault="00027A27" w:rsidP="00027A27">
      <w:pPr>
        <w:rPr>
          <w:lang w:eastAsia="en-US"/>
        </w:rPr>
      </w:pPr>
    </w:p>
    <w:p w:rsidR="00027A27" w:rsidRDefault="00027A27" w:rsidP="00537098">
      <w:pPr>
        <w:pStyle w:val="Nadpis2"/>
        <w:ind w:hanging="3649"/>
        <w:jc w:val="left"/>
      </w:pPr>
    </w:p>
    <w:p w:rsidR="00027A27" w:rsidRDefault="00027A27" w:rsidP="00537098">
      <w:pPr>
        <w:pStyle w:val="Nadpis2"/>
        <w:ind w:hanging="3649"/>
        <w:jc w:val="left"/>
      </w:pPr>
    </w:p>
    <w:p w:rsidR="00027A27" w:rsidRDefault="00027A27" w:rsidP="00537098">
      <w:pPr>
        <w:pStyle w:val="Nadpis2"/>
        <w:ind w:hanging="3649"/>
        <w:jc w:val="left"/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Default="00027A27" w:rsidP="00027A27">
      <w:pPr>
        <w:rPr>
          <w:lang w:eastAsia="en-US"/>
        </w:rPr>
      </w:pPr>
    </w:p>
    <w:p w:rsidR="00027A27" w:rsidRPr="00027A27" w:rsidRDefault="00027A27" w:rsidP="00027A27">
      <w:pPr>
        <w:rPr>
          <w:lang w:eastAsia="en-US"/>
        </w:rPr>
      </w:pPr>
    </w:p>
    <w:p w:rsidR="00027A27" w:rsidRDefault="00027A27" w:rsidP="00537098">
      <w:pPr>
        <w:pStyle w:val="Nadpis2"/>
        <w:ind w:hanging="3649"/>
        <w:jc w:val="left"/>
      </w:pPr>
    </w:p>
    <w:p w:rsidR="00027A27" w:rsidRDefault="00027A27" w:rsidP="00027A27">
      <w:pPr>
        <w:rPr>
          <w:lang w:eastAsia="en-US"/>
        </w:rPr>
      </w:pPr>
    </w:p>
    <w:p w:rsidR="00027A27" w:rsidRPr="00027A27" w:rsidRDefault="00027A27" w:rsidP="00027A27">
      <w:pPr>
        <w:rPr>
          <w:lang w:eastAsia="en-US"/>
        </w:rPr>
      </w:pPr>
    </w:p>
    <w:p w:rsidR="00027A27" w:rsidRDefault="00027A27" w:rsidP="00537098">
      <w:pPr>
        <w:pStyle w:val="Nadpis2"/>
        <w:ind w:hanging="3649"/>
        <w:jc w:val="left"/>
      </w:pPr>
      <w:bookmarkStart w:id="0" w:name="_GoBack"/>
      <w:bookmarkEnd w:id="0"/>
    </w:p>
    <w:sectPr w:rsidR="0002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4558D364"/>
    <w:lvl w:ilvl="0" w:tplc="395C0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7A27"/>
    <w:rsid w:val="001025EA"/>
    <w:rsid w:val="001E02CC"/>
    <w:rsid w:val="00275707"/>
    <w:rsid w:val="002B1304"/>
    <w:rsid w:val="003342CD"/>
    <w:rsid w:val="0035597B"/>
    <w:rsid w:val="003A4B06"/>
    <w:rsid w:val="004A40A5"/>
    <w:rsid w:val="004A6B5E"/>
    <w:rsid w:val="00537098"/>
    <w:rsid w:val="005C46FD"/>
    <w:rsid w:val="00774578"/>
    <w:rsid w:val="007B411C"/>
    <w:rsid w:val="007D64F5"/>
    <w:rsid w:val="00806644"/>
    <w:rsid w:val="008250CB"/>
    <w:rsid w:val="00871475"/>
    <w:rsid w:val="0090471E"/>
    <w:rsid w:val="00980C1E"/>
    <w:rsid w:val="009D7F82"/>
    <w:rsid w:val="00A20894"/>
    <w:rsid w:val="00A4055A"/>
    <w:rsid w:val="00A62C1E"/>
    <w:rsid w:val="00A873F8"/>
    <w:rsid w:val="00B31A21"/>
    <w:rsid w:val="00C4243A"/>
    <w:rsid w:val="00CB75D8"/>
    <w:rsid w:val="00D94BDB"/>
    <w:rsid w:val="00DE5271"/>
    <w:rsid w:val="00E70C4E"/>
    <w:rsid w:val="00E80DC0"/>
    <w:rsid w:val="00E87DEF"/>
    <w:rsid w:val="00E95AF9"/>
    <w:rsid w:val="00EA0832"/>
    <w:rsid w:val="00EB60C3"/>
    <w:rsid w:val="00F607F2"/>
    <w:rsid w:val="00F8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3342C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60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0C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36</cp:revision>
  <cp:lastPrinted>2019-06-10T12:36:00Z</cp:lastPrinted>
  <dcterms:created xsi:type="dcterms:W3CDTF">2019-03-26T11:39:00Z</dcterms:created>
  <dcterms:modified xsi:type="dcterms:W3CDTF">2019-06-13T08:41:00Z</dcterms:modified>
</cp:coreProperties>
</file>