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1522F">
        <w:rPr>
          <w:sz w:val="22"/>
          <w:szCs w:val="22"/>
        </w:rPr>
        <w:t>1267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</w:t>
      </w:r>
      <w:r w:rsidR="00285279">
        <w:t>10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850A5">
        <w:rPr>
          <w:rFonts w:cs="Arial"/>
          <w:noProof/>
          <w:sz w:val="22"/>
          <w:lang w:val="sk-SK"/>
        </w:rPr>
        <w:t>, ktorým sa mení a dopĺňa zákon č. 319/2002 Z. z. o obrane Slovenskej republiky v znení neskorších predpisov a k</w:t>
      </w:r>
      <w:r w:rsidR="00063066">
        <w:rPr>
          <w:rFonts w:cs="Arial"/>
          <w:noProof/>
          <w:sz w:val="22"/>
          <w:lang w:val="sk-SK"/>
        </w:rPr>
        <w:t>t</w:t>
      </w:r>
      <w:r w:rsidR="00F850A5">
        <w:rPr>
          <w:rFonts w:cs="Arial"/>
          <w:noProof/>
          <w:sz w:val="22"/>
          <w:lang w:val="sk-SK"/>
        </w:rPr>
        <w:t xml:space="preserve">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E37653">
        <w:rPr>
          <w:rFonts w:cs="Arial"/>
          <w:sz w:val="22"/>
          <w:lang w:val="sk-SK"/>
        </w:rPr>
        <w:t>1</w:t>
      </w:r>
      <w:r w:rsidR="00F850A5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81522F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1522F">
        <w:rPr>
          <w:rFonts w:ascii="Arial" w:hAnsi="Arial" w:cs="Arial"/>
          <w:sz w:val="22"/>
          <w:szCs w:val="22"/>
        </w:rPr>
        <w:t>verejnú správu a regionálny</w:t>
      </w:r>
    </w:p>
    <w:p w:rsidR="00FD400C" w:rsidRDefault="0081522F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81522F">
        <w:rPr>
          <w:rFonts w:ascii="Arial" w:hAnsi="Arial" w:cs="Arial"/>
          <w:sz w:val="22"/>
          <w:szCs w:val="22"/>
        </w:rPr>
        <w:t xml:space="preserve">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1522F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3066"/>
    <w:rsid w:val="0006545E"/>
    <w:rsid w:val="000D425F"/>
    <w:rsid w:val="00107708"/>
    <w:rsid w:val="0016149B"/>
    <w:rsid w:val="00162815"/>
    <w:rsid w:val="00182B46"/>
    <w:rsid w:val="001C5B74"/>
    <w:rsid w:val="00285279"/>
    <w:rsid w:val="00294C70"/>
    <w:rsid w:val="002F61F6"/>
    <w:rsid w:val="00321530"/>
    <w:rsid w:val="00324863"/>
    <w:rsid w:val="003259C0"/>
    <w:rsid w:val="00364139"/>
    <w:rsid w:val="003870D6"/>
    <w:rsid w:val="00394735"/>
    <w:rsid w:val="003B5582"/>
    <w:rsid w:val="003E251D"/>
    <w:rsid w:val="003F1D5F"/>
    <w:rsid w:val="00412182"/>
    <w:rsid w:val="00416DA7"/>
    <w:rsid w:val="00456E33"/>
    <w:rsid w:val="00472700"/>
    <w:rsid w:val="004D13AE"/>
    <w:rsid w:val="004E501F"/>
    <w:rsid w:val="005101D4"/>
    <w:rsid w:val="0053617D"/>
    <w:rsid w:val="005D4ABF"/>
    <w:rsid w:val="005E1310"/>
    <w:rsid w:val="006219A1"/>
    <w:rsid w:val="006247EE"/>
    <w:rsid w:val="006562EE"/>
    <w:rsid w:val="00656763"/>
    <w:rsid w:val="006B015A"/>
    <w:rsid w:val="006F281B"/>
    <w:rsid w:val="00713F18"/>
    <w:rsid w:val="00723AE1"/>
    <w:rsid w:val="007610F8"/>
    <w:rsid w:val="007668D2"/>
    <w:rsid w:val="00803DD5"/>
    <w:rsid w:val="0081522F"/>
    <w:rsid w:val="00846643"/>
    <w:rsid w:val="008869B9"/>
    <w:rsid w:val="008A52D4"/>
    <w:rsid w:val="008A7F9E"/>
    <w:rsid w:val="008B7C2F"/>
    <w:rsid w:val="008C04D2"/>
    <w:rsid w:val="00903B0E"/>
    <w:rsid w:val="00956F87"/>
    <w:rsid w:val="009701A7"/>
    <w:rsid w:val="009A3380"/>
    <w:rsid w:val="009C0338"/>
    <w:rsid w:val="00A86B4A"/>
    <w:rsid w:val="00AC6FEB"/>
    <w:rsid w:val="00AD1D2C"/>
    <w:rsid w:val="00B207C5"/>
    <w:rsid w:val="00B21800"/>
    <w:rsid w:val="00B550D5"/>
    <w:rsid w:val="00B83C0F"/>
    <w:rsid w:val="00B84006"/>
    <w:rsid w:val="00BD71A4"/>
    <w:rsid w:val="00BE641C"/>
    <w:rsid w:val="00CB32C5"/>
    <w:rsid w:val="00CC164C"/>
    <w:rsid w:val="00CE0BFD"/>
    <w:rsid w:val="00CE3CC7"/>
    <w:rsid w:val="00D16C45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026AE"/>
    <w:rsid w:val="00F33F47"/>
    <w:rsid w:val="00F850A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D49C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152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1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2019-06-03T09:47:00Z</cp:lastPrinted>
  <dcterms:created xsi:type="dcterms:W3CDTF">2019-05-30T04:22:00Z</dcterms:created>
  <dcterms:modified xsi:type="dcterms:W3CDTF">2019-06-03T09:48:00Z</dcterms:modified>
</cp:coreProperties>
</file>